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606"/>
        <w:gridCol w:w="848"/>
        <w:gridCol w:w="7794"/>
      </w:tblGrid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8C2E59">
              <w:rPr>
                <w:rFonts w:ascii="Arial" w:hAnsi="Arial" w:cs="Arial"/>
                <w:b/>
                <w:bCs/>
                <w:kern w:val="0"/>
                <w:sz w:val="24"/>
              </w:rPr>
              <w:t>Übungsthema auswählen</w:t>
            </w:r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Kennung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8C2E59" w:rsidP="00010B76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T-</w:t>
            </w:r>
            <w:r w:rsidR="00010B76">
              <w:rPr>
                <w:rFonts w:ascii="Arial" w:hAnsi="Arial" w:cs="Arial"/>
                <w:bCs/>
                <w:kern w:val="0"/>
                <w:szCs w:val="20"/>
              </w:rPr>
              <w:t>11</w:t>
            </w:r>
            <w:bookmarkStart w:id="0" w:name="_GoBack"/>
            <w:bookmarkEnd w:id="0"/>
          </w:p>
        </w:tc>
      </w:tr>
      <w:tr w:rsidR="008A508E" w:rsidRPr="00F74F5C">
        <w:trPr>
          <w:jc w:val="center"/>
        </w:trPr>
        <w:tc>
          <w:tcPr>
            <w:tcW w:w="1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Priorität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9A5A24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10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Kurzbeschreibung: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8C2E59" w:rsidRDefault="00DE4C89" w:rsidP="008C2E59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Ein Übungsthema wird ausgewählt, um eine neue Übung zu Beginnen.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Vorbedingung(en):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4C89" w:rsidRPr="008C2E59" w:rsidRDefault="00DE4C89" w:rsidP="00CD57FD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Ein Arbeitsheft muss geöffnet sein!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Nachbedingung(en):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Normaler Ablauf:</w:t>
            </w:r>
          </w:p>
        </w:tc>
      </w:tr>
      <w:tr w:rsidR="008A508E" w:rsidRPr="00F74F5C">
        <w:trPr>
          <w:jc w:val="center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6A220C" w:rsidRDefault="008A508E">
            <w:pPr>
              <w:widowControl/>
              <w:spacing w:before="120"/>
              <w:jc w:val="both"/>
              <w:rPr>
                <w:rFonts w:ascii="Arial" w:hAnsi="Arial" w:cs="Arial"/>
                <w:bCs/>
                <w:color w:val="auto"/>
                <w:kern w:val="0"/>
                <w:sz w:val="24"/>
              </w:rPr>
            </w:pPr>
          </w:p>
        </w:tc>
        <w:tc>
          <w:tcPr>
            <w:tcW w:w="8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4F5C" w:rsidRDefault="003F620F" w:rsidP="008C2E59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Dieser Anwendungsfall beginnt, wenn der Benutzer dem System signalisiert, dass 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er eine</w:t>
            </w:r>
            <w:r w:rsidR="00566B8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neue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Übung </w:t>
            </w:r>
            <w:r w:rsidR="00566B8C">
              <w:rPr>
                <w:rFonts w:ascii="Arial" w:hAnsi="Arial" w:cs="Arial"/>
                <w:bCs/>
                <w:color w:val="auto"/>
                <w:kern w:val="0"/>
                <w:szCs w:val="20"/>
              </w:rPr>
              <w:t>starten</w:t>
            </w:r>
            <w:r w:rsidR="008C2E59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möchte</w:t>
            </w:r>
            <w:r w:rsidR="006A220C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.</w:t>
            </w:r>
          </w:p>
          <w:p w:rsidR="008A508E" w:rsidRPr="006A220C" w:rsidRDefault="003F620F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System stellt eine Plattform zur Verfügung auf der dem Benutzer</w:t>
            </w:r>
          </w:p>
          <w:p w:rsidR="008A508E" w:rsidRPr="006A220C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Name des ausgewählten Themas,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das Lernziel des ausgewählten Themas,</w:t>
            </w:r>
          </w:p>
          <w:p w:rsidR="00003FD4" w:rsidRPr="006A220C" w:rsidRDefault="00003FD4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Fragen zur Bearbeitung zum ausgewählten Thema,</w:t>
            </w:r>
          </w:p>
          <w:p w:rsidR="008A508E" w:rsidRDefault="003F620F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</w:t>
            </w:r>
            <w:r w:rsidR="00553B41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 Bereich zur Bearbeitung des ausgewählten Themas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553B41" w:rsidRDefault="00553B41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- ein Bereich zum </w:t>
            </w:r>
            <w:r w:rsidR="008A1FA4">
              <w:rPr>
                <w:rFonts w:ascii="Arial" w:hAnsi="Arial" w:cs="Arial"/>
                <w:bCs/>
                <w:color w:val="auto"/>
                <w:kern w:val="0"/>
                <w:szCs w:val="20"/>
              </w:rPr>
              <w:t>Einfügen</w:t>
            </w: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von Kommentaren/Notizen zur bearbeiteten Übung</w:t>
            </w:r>
            <w:r w:rsidR="00CD57FD">
              <w:rPr>
                <w:rFonts w:ascii="Arial" w:hAnsi="Arial" w:cs="Arial"/>
                <w:bCs/>
                <w:color w:val="auto"/>
                <w:kern w:val="0"/>
                <w:szCs w:val="20"/>
              </w:rPr>
              <w:t>,</w:t>
            </w:r>
          </w:p>
          <w:p w:rsidR="00CD57FD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gespeichert werden soll,</w:t>
            </w:r>
          </w:p>
          <w:p w:rsidR="00CD57FD" w:rsidRPr="006A220C" w:rsidRDefault="00CD57FD" w:rsidP="00F74F5C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- eine Interaktionsmöglichkeit zum signalisieren das abgebrochen werden soll,</w:t>
            </w:r>
          </w:p>
          <w:p w:rsidR="009E2F3E" w:rsidRPr="006A220C" w:rsidRDefault="003F620F" w:rsidP="009E2F3E">
            <w:pPr>
              <w:widowControl/>
              <w:ind w:left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>dargestellt werden.</w:t>
            </w:r>
          </w:p>
          <w:p w:rsidR="009E2F3E" w:rsidRDefault="009E2F3E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kern w:val="0"/>
                <w:szCs w:val="20"/>
              </w:rPr>
              <w:t>Das System startet den Anwendungsfall der dem ausgewählten Thema entspricht und stellt diesen im Bereich der zur Bearbeitung vorgesehenen ist dar.</w:t>
            </w:r>
          </w:p>
          <w:p w:rsidR="008A508E" w:rsidRPr="006A220C" w:rsidRDefault="008A1FA4" w:rsidP="00CD57FD">
            <w:pPr>
              <w:widowControl/>
              <w:numPr>
                <w:ilvl w:val="0"/>
                <w:numId w:val="4"/>
              </w:numPr>
              <w:ind w:left="360" w:hanging="360"/>
              <w:jc w:val="both"/>
              <w:rPr>
                <w:rFonts w:ascii="Arial" w:hAnsi="Arial" w:cs="Arial"/>
                <w:bCs/>
                <w:color w:val="auto"/>
                <w:kern w:val="0"/>
                <w:szCs w:val="20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Cs w:val="20"/>
              </w:rPr>
              <w:t>Der Anwendungsfall</w:t>
            </w:r>
            <w:r w:rsidR="003F620F" w:rsidRPr="006A220C">
              <w:rPr>
                <w:rFonts w:ascii="Arial" w:hAnsi="Arial" w:cs="Arial"/>
                <w:bCs/>
                <w:color w:val="auto"/>
                <w:kern w:val="0"/>
                <w:szCs w:val="20"/>
              </w:rPr>
              <w:t xml:space="preserve"> endet.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Ablauf-Varianten: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8A508E">
            <w:pPr>
              <w:widowControl/>
              <w:jc w:val="both"/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Spezielle Anforderungen:</w:t>
            </w: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553B41" w:rsidRDefault="008A508E" w:rsidP="00553B41">
            <w:pPr>
              <w:widowControl/>
              <w:rPr>
                <w:bCs/>
                <w:szCs w:val="20"/>
              </w:rPr>
            </w:pPr>
          </w:p>
        </w:tc>
      </w:tr>
      <w:tr w:rsidR="008A508E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508E" w:rsidRPr="00F74F5C" w:rsidRDefault="003F620F">
            <w:pPr>
              <w:widowControl/>
              <w:jc w:val="both"/>
              <w:rPr>
                <w:rFonts w:ascii="Arial" w:hAnsi="Arial" w:cs="Arial"/>
                <w:b/>
                <w:bCs/>
                <w:kern w:val="0"/>
                <w:sz w:val="24"/>
              </w:rPr>
            </w:pPr>
            <w:r w:rsidRPr="00F74F5C">
              <w:rPr>
                <w:rFonts w:ascii="Arial" w:hAnsi="Arial" w:cs="Arial"/>
                <w:b/>
                <w:bCs/>
                <w:kern w:val="0"/>
                <w:sz w:val="24"/>
              </w:rPr>
              <w:t>Zu klärende Punkte:</w:t>
            </w:r>
          </w:p>
        </w:tc>
      </w:tr>
      <w:tr w:rsidR="00553B41" w:rsidRPr="00F74F5C">
        <w:trPr>
          <w:jc w:val="center"/>
        </w:trPr>
        <w:tc>
          <w:tcPr>
            <w:tcW w:w="9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57FD" w:rsidRPr="00883354" w:rsidRDefault="00CD57FD" w:rsidP="00DD1AA8">
            <w:pPr>
              <w:pStyle w:val="Listenabsatz"/>
              <w:widowControl/>
              <w:ind w:left="0"/>
              <w:rPr>
                <w:b/>
                <w:bCs/>
              </w:rPr>
            </w:pPr>
          </w:p>
        </w:tc>
      </w:tr>
    </w:tbl>
    <w:p w:rsidR="003F620F" w:rsidRPr="00F74F5C" w:rsidRDefault="003F620F">
      <w:pPr>
        <w:rPr>
          <w:rFonts w:ascii="Arial" w:hAnsi="Arial" w:cs="Arial"/>
        </w:rPr>
      </w:pPr>
    </w:p>
    <w:sectPr w:rsidR="003F620F" w:rsidRPr="00F74F5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43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33" w:rsidRDefault="00B20133">
      <w:r>
        <w:separator/>
      </w:r>
    </w:p>
  </w:endnote>
  <w:endnote w:type="continuationSeparator" w:id="0">
    <w:p w:rsidR="00B20133" w:rsidRDefault="00B2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-PS">
    <w:altName w:val="Times New Roman"/>
    <w:charset w:val="00"/>
    <w:family w:val="roman"/>
    <w:pitch w:val="default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56" w:type="dxa"/>
        <w:left w:w="56" w:type="dxa"/>
        <w:bottom w:w="56" w:type="dxa"/>
        <w:right w:w="56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8A508E">
      <w:tc>
        <w:tcPr>
          <w:tcW w:w="82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both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t xml:space="preserve">Zuletzt geändert: </w:t>
          </w:r>
          <w:r>
            <w:rPr>
              <w:rFonts w:ascii="Arial" w:hAnsi="Arial" w:cs="Arial"/>
              <w:noProof/>
              <w:kern w:val="0"/>
              <w:sz w:val="16"/>
              <w:szCs w:val="16"/>
            </w:rPr>
            <w:t>29.04.2014 09:04</w:t>
          </w:r>
        </w:p>
      </w:tc>
      <w:tc>
        <w:tcPr>
          <w:tcW w:w="10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A508E" w:rsidRDefault="003F620F">
          <w:pPr>
            <w:widowControl/>
            <w:jc w:val="center"/>
            <w:rPr>
              <w:rFonts w:ascii="Arial" w:hAnsi="Arial" w:cs="Arial"/>
              <w:kern w:val="0"/>
              <w:sz w:val="16"/>
              <w:szCs w:val="16"/>
            </w:rPr>
          </w:pP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PAGE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kern w:val="0"/>
              <w:sz w:val="16"/>
              <w:szCs w:val="16"/>
            </w:rPr>
            <w:t>/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kern w:val="0"/>
              <w:sz w:val="16"/>
              <w:szCs w:val="16"/>
            </w:rPr>
            <w:instrText xml:space="preserve"> NUMPAGES \* Arabic </w:instrTex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separate"/>
          </w:r>
          <w:r w:rsidR="00CD57FD">
            <w:rPr>
              <w:rFonts w:ascii="Arial" w:hAnsi="Arial" w:cs="Arial"/>
              <w:noProof/>
              <w:kern w:val="0"/>
              <w:sz w:val="16"/>
              <w:szCs w:val="16"/>
            </w:rPr>
            <w:t>2</w:t>
          </w:r>
          <w:r>
            <w:rPr>
              <w:rFonts w:ascii="Arial" w:hAnsi="Arial" w:cs="Arial"/>
              <w:kern w:val="0"/>
              <w:sz w:val="16"/>
              <w:szCs w:val="16"/>
            </w:rPr>
            <w:fldChar w:fldCharType="end"/>
          </w:r>
        </w:p>
      </w:tc>
    </w:tr>
  </w:tbl>
  <w:p w:rsidR="008A508E" w:rsidRDefault="008A508E">
    <w:pPr>
      <w:widowControl/>
      <w:jc w:val="both"/>
      <w:rPr>
        <w:rFonts w:ascii="Arial" w:hAnsi="Arial" w:cs="Arial"/>
        <w:kern w:val="0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Fu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33" w:rsidRDefault="00B20133">
      <w:r>
        <w:separator/>
      </w:r>
    </w:p>
  </w:footnote>
  <w:footnote w:type="continuationSeparator" w:id="0">
    <w:p w:rsidR="00B20133" w:rsidRDefault="00B2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3F620F">
    <w:pPr>
      <w:widowControl/>
      <w:jc w:val="center"/>
      <w:rPr>
        <w:rFonts w:ascii="Arial" w:hAnsi="Arial" w:cs="Arial"/>
        <w:kern w:val="0"/>
        <w:szCs w:val="20"/>
      </w:rPr>
    </w:pPr>
    <w:r>
      <w:rPr>
        <w:rFonts w:ascii="Arial" w:hAnsi="Arial" w:cs="Arial"/>
        <w:kern w:val="0"/>
        <w:szCs w:val="20"/>
      </w:rPr>
      <w:t>Anforderungen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08E" w:rsidRDefault="008A508E">
    <w:pPr>
      <w:pStyle w:val="Kopfzeile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194"/>
    <w:multiLevelType w:val="hybridMultilevel"/>
    <w:tmpl w:val="FED27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270E3"/>
    <w:multiLevelType w:val="hybridMultilevel"/>
    <w:tmpl w:val="0D82A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14D75"/>
    <w:multiLevelType w:val="hybridMultilevel"/>
    <w:tmpl w:val="700E3426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FFB0D1F"/>
    <w:multiLevelType w:val="hybridMultilevel"/>
    <w:tmpl w:val="0324E0BC"/>
    <w:lvl w:ilvl="0" w:tplc="0407000F">
      <w:start w:val="1"/>
      <w:numFmt w:val="decimal"/>
      <w:lvlText w:val="%1."/>
      <w:lvlJc w:val="left"/>
      <w:pPr>
        <w:ind w:left="810" w:hanging="360"/>
      </w:pPr>
    </w:lvl>
    <w:lvl w:ilvl="1" w:tplc="04070019" w:tentative="1">
      <w:start w:val="1"/>
      <w:numFmt w:val="lowerLetter"/>
      <w:lvlText w:val="%2."/>
      <w:lvlJc w:val="left"/>
      <w:pPr>
        <w:ind w:left="1530" w:hanging="360"/>
      </w:pPr>
    </w:lvl>
    <w:lvl w:ilvl="2" w:tplc="0407001B" w:tentative="1">
      <w:start w:val="1"/>
      <w:numFmt w:val="lowerRoman"/>
      <w:lvlText w:val="%3."/>
      <w:lvlJc w:val="right"/>
      <w:pPr>
        <w:ind w:left="2250" w:hanging="180"/>
      </w:pPr>
    </w:lvl>
    <w:lvl w:ilvl="3" w:tplc="0407000F" w:tentative="1">
      <w:start w:val="1"/>
      <w:numFmt w:val="decimal"/>
      <w:lvlText w:val="%4."/>
      <w:lvlJc w:val="left"/>
      <w:pPr>
        <w:ind w:left="2970" w:hanging="360"/>
      </w:pPr>
    </w:lvl>
    <w:lvl w:ilvl="4" w:tplc="04070019" w:tentative="1">
      <w:start w:val="1"/>
      <w:numFmt w:val="lowerLetter"/>
      <w:lvlText w:val="%5."/>
      <w:lvlJc w:val="left"/>
      <w:pPr>
        <w:ind w:left="3690" w:hanging="360"/>
      </w:pPr>
    </w:lvl>
    <w:lvl w:ilvl="5" w:tplc="0407001B" w:tentative="1">
      <w:start w:val="1"/>
      <w:numFmt w:val="lowerRoman"/>
      <w:lvlText w:val="%6."/>
      <w:lvlJc w:val="right"/>
      <w:pPr>
        <w:ind w:left="4410" w:hanging="180"/>
      </w:pPr>
    </w:lvl>
    <w:lvl w:ilvl="6" w:tplc="0407000F" w:tentative="1">
      <w:start w:val="1"/>
      <w:numFmt w:val="decimal"/>
      <w:lvlText w:val="%7."/>
      <w:lvlJc w:val="left"/>
      <w:pPr>
        <w:ind w:left="5130" w:hanging="360"/>
      </w:pPr>
    </w:lvl>
    <w:lvl w:ilvl="7" w:tplc="04070019" w:tentative="1">
      <w:start w:val="1"/>
      <w:numFmt w:val="lowerLetter"/>
      <w:lvlText w:val="%8."/>
      <w:lvlJc w:val="left"/>
      <w:pPr>
        <w:ind w:left="5850" w:hanging="360"/>
      </w:pPr>
    </w:lvl>
    <w:lvl w:ilvl="8" w:tplc="0407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367A932"/>
    <w:multiLevelType w:val="multilevel"/>
    <w:tmpl w:val="5367A932"/>
    <w:name w:val="Nummerierungsliste 1"/>
    <w:lvl w:ilvl="0">
      <w:start w:val="1"/>
      <w:numFmt w:val="decimal"/>
      <w:lvlText w:val="%1"/>
      <w:lvlJc w:val="left"/>
      <w:pPr>
        <w:ind w:left="360"/>
      </w:pPr>
    </w:lvl>
    <w:lvl w:ilvl="1">
      <w:start w:val="1"/>
      <w:numFmt w:val="decimal"/>
      <w:lvlText w:val="%1.%2"/>
      <w:lvlJc w:val="left"/>
      <w:pPr>
        <w:ind w:left="360"/>
      </w:pPr>
    </w:lvl>
    <w:lvl w:ilvl="2">
      <w:start w:val="1"/>
      <w:numFmt w:val="decimal"/>
      <w:lvlText w:val="%1.%2.%3"/>
      <w:lvlJc w:val="left"/>
      <w:pPr>
        <w:ind w:left="360"/>
      </w:pPr>
    </w:lvl>
    <w:lvl w:ilvl="3">
      <w:start w:val="1"/>
      <w:numFmt w:val="decimal"/>
      <w:lvlText w:val="%1.%2.%3.%4"/>
      <w:lvlJc w:val="left"/>
      <w:pPr>
        <w:ind w:left="360"/>
      </w:pPr>
    </w:lvl>
    <w:lvl w:ilvl="4">
      <w:start w:val="1"/>
      <w:numFmt w:val="decimal"/>
      <w:lvlText w:val="%1.%2.%3.%4.%5"/>
      <w:lvlJc w:val="left"/>
      <w:pPr>
        <w:ind w:left="360"/>
      </w:pPr>
    </w:lvl>
    <w:lvl w:ilvl="5">
      <w:start w:val="1"/>
      <w:numFmt w:val="decimal"/>
      <w:lvlText w:val="%1.%2.%3.%4.%5.%6"/>
      <w:lvlJc w:val="left"/>
      <w:pPr>
        <w:ind w:left="360"/>
      </w:pPr>
    </w:lvl>
    <w:lvl w:ilvl="6">
      <w:start w:val="1"/>
      <w:numFmt w:val="decimal"/>
      <w:lvlText w:val="%1.%2.%3.%4.%5.%6.%7"/>
      <w:lvlJc w:val="left"/>
      <w:pPr>
        <w:ind w:left="360"/>
      </w:pPr>
    </w:lvl>
    <w:lvl w:ilvl="7">
      <w:start w:val="1"/>
      <w:numFmt w:val="decimal"/>
      <w:lvlText w:val="%1.%2.%3.%4.%5.%6.%7.%8"/>
      <w:lvlJc w:val="left"/>
      <w:pPr>
        <w:ind w:left="360"/>
      </w:pPr>
    </w:lvl>
    <w:lvl w:ilvl="8">
      <w:start w:val="1"/>
      <w:numFmt w:val="decimal"/>
      <w:lvlText w:val="%1.%2.%3.%4.%5.%6.%7.%8.%9"/>
      <w:lvlJc w:val="left"/>
      <w:pPr>
        <w:ind w:left="360"/>
      </w:pPr>
    </w:lvl>
  </w:abstractNum>
  <w:abstractNum w:abstractNumId="5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5367A934"/>
    <w:multiLevelType w:val="multilevel"/>
    <w:tmpl w:val="5367A934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8">
    <w:nsid w:val="5FA2149A"/>
    <w:multiLevelType w:val="hybridMultilevel"/>
    <w:tmpl w:val="FD4A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84AF1"/>
    <w:multiLevelType w:val="hybridMultilevel"/>
    <w:tmpl w:val="7BC22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20674"/>
    <w:multiLevelType w:val="multilevel"/>
    <w:tmpl w:val="5367A93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5C"/>
    <w:rsid w:val="00003FD4"/>
    <w:rsid w:val="00010B76"/>
    <w:rsid w:val="001D62EE"/>
    <w:rsid w:val="002825D1"/>
    <w:rsid w:val="003F620F"/>
    <w:rsid w:val="004602D2"/>
    <w:rsid w:val="0049490E"/>
    <w:rsid w:val="00503188"/>
    <w:rsid w:val="00511680"/>
    <w:rsid w:val="00553B41"/>
    <w:rsid w:val="00566B8C"/>
    <w:rsid w:val="005A1C99"/>
    <w:rsid w:val="005E5EFC"/>
    <w:rsid w:val="0065566A"/>
    <w:rsid w:val="006A220C"/>
    <w:rsid w:val="007250EC"/>
    <w:rsid w:val="00883354"/>
    <w:rsid w:val="008A1FA4"/>
    <w:rsid w:val="008A508E"/>
    <w:rsid w:val="008C2E59"/>
    <w:rsid w:val="009A5A24"/>
    <w:rsid w:val="009E2F3E"/>
    <w:rsid w:val="00B20133"/>
    <w:rsid w:val="00CD57FD"/>
    <w:rsid w:val="00D56FCA"/>
    <w:rsid w:val="00DD1AA8"/>
    <w:rsid w:val="00DE4C89"/>
    <w:rsid w:val="00E63AEA"/>
    <w:rsid w:val="00EF56CF"/>
    <w:rsid w:val="00F74F5C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Roman-PS" w:eastAsia="Times New Roman" w:hAnsi="Roman-PS" w:cs="Roman-PS"/>
      <w:color w:val="000000"/>
      <w:kern w:val="1"/>
      <w:sz w:val="20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792"/>
      </w:tabs>
      <w:spacing w:before="240" w:after="120"/>
      <w:ind w:left="79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567"/>
        <w:tab w:val="left" w:pos="936"/>
      </w:tabs>
      <w:spacing w:before="240" w:after="60"/>
      <w:ind w:left="936" w:hanging="576"/>
      <w:jc w:val="both"/>
      <w:outlineLvl w:val="1"/>
    </w:pPr>
    <w:rPr>
      <w:rFonts w:ascii="Arial" w:hAnsi="Arial" w:cs="Arial"/>
      <w:kern w:val="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080"/>
      </w:tabs>
      <w:spacing w:before="240" w:after="60"/>
      <w:ind w:left="1080" w:hanging="720"/>
      <w:jc w:val="both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224"/>
      </w:tabs>
      <w:spacing w:before="240" w:after="60"/>
      <w:ind w:left="1224" w:hanging="864"/>
      <w:jc w:val="both"/>
      <w:outlineLvl w:val="3"/>
    </w:pPr>
    <w:rPr>
      <w:rFonts w:ascii="Arial" w:hAnsi="Arial" w:cs="Arial"/>
      <w:b/>
      <w:bCs/>
      <w:kern w:val="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368"/>
      </w:tabs>
      <w:spacing w:before="240" w:after="60"/>
      <w:ind w:left="1368" w:hanging="1008"/>
      <w:jc w:val="both"/>
      <w:outlineLvl w:val="4"/>
    </w:pPr>
    <w:rPr>
      <w:rFonts w:ascii="Arial" w:hAnsi="Arial" w:cs="Arial"/>
      <w:b/>
      <w:bCs/>
      <w:i/>
      <w:iCs/>
      <w:kern w:val="0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512"/>
      </w:tabs>
      <w:spacing w:before="240" w:after="60"/>
      <w:ind w:left="1512" w:hanging="1152"/>
      <w:jc w:val="both"/>
      <w:outlineLvl w:val="5"/>
    </w:pPr>
    <w:rPr>
      <w:rFonts w:ascii="Arial" w:hAnsi="Arial" w:cs="Arial"/>
      <w:b/>
      <w:bCs/>
      <w:kern w:val="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656"/>
      </w:tabs>
      <w:spacing w:before="240" w:after="60"/>
      <w:ind w:left="1656" w:hanging="1296"/>
      <w:jc w:val="both"/>
      <w:outlineLvl w:val="6"/>
    </w:pPr>
    <w:rPr>
      <w:rFonts w:ascii="Arial" w:hAnsi="Arial" w:cs="Arial"/>
      <w:kern w:val="0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800"/>
      </w:tabs>
      <w:spacing w:before="240" w:after="60"/>
      <w:ind w:left="1800" w:hanging="1440"/>
      <w:jc w:val="both"/>
      <w:outlineLvl w:val="7"/>
    </w:pPr>
    <w:rPr>
      <w:rFonts w:ascii="Arial" w:hAnsi="Arial" w:cs="Arial"/>
      <w:i/>
      <w:iCs/>
      <w:kern w:val="0"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1944"/>
      </w:tabs>
      <w:spacing w:before="240" w:after="60"/>
      <w:ind w:left="1944" w:hanging="1584"/>
      <w:jc w:val="both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Pr>
      <w:rFonts w:ascii="Arial" w:eastAsia="Times New Roman" w:hAnsi="Arial" w:cs="Arial"/>
      <w:b/>
      <w:bCs/>
      <w:color w:val="00000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rPr>
      <w:rFonts w:ascii="Arial" w:eastAsia="Times New Roman" w:hAnsi="Arial" w:cs="Arial"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rPr>
      <w:rFonts w:ascii="Arial" w:eastAsia="Times New Roman" w:hAnsi="Arial" w:cs="Arial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9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9"/>
    <w:rPr>
      <w:rFonts w:ascii="Arial" w:eastAsia="Times New Roman" w:hAnsi="Arial" w:cs="Arial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rPr>
      <w:rFonts w:ascii="Arial" w:eastAsia="Times New Roman" w:hAnsi="Arial" w:cs="Arial"/>
      <w:b/>
      <w:bCs/>
      <w:color w:val="000000"/>
    </w:rPr>
  </w:style>
  <w:style w:type="character" w:customStyle="1" w:styleId="berschrift7Zchn">
    <w:name w:val="Überschrift 7 Zchn"/>
    <w:basedOn w:val="Absatz-Standardschriftart"/>
    <w:link w:val="berschrift7"/>
    <w:uiPriority w:val="99"/>
    <w:rPr>
      <w:rFonts w:ascii="Arial" w:eastAsia="Times New Roman" w:hAnsi="Arial" w:cs="Arial"/>
      <w:color w:val="000000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9"/>
    <w:rPr>
      <w:rFonts w:ascii="Arial" w:eastAsia="Times New Roman" w:hAnsi="Arial" w:cs="Arial"/>
      <w:i/>
      <w:iCs/>
      <w:color w:val="000000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9"/>
    <w:rPr>
      <w:rFonts w:ascii="Arial" w:eastAsia="Times New Roman" w:hAnsi="Arial" w:cs="Arial"/>
      <w:color w:val="000000"/>
    </w:rPr>
  </w:style>
  <w:style w:type="paragraph" w:styleId="Verzeichnis1">
    <w:name w:val="toc 1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left" w:pos="480"/>
        <w:tab w:val="right" w:leader="dot" w:pos="9060"/>
      </w:tabs>
      <w:jc w:val="both"/>
    </w:pPr>
    <w:rPr>
      <w:rFonts w:ascii="Arial" w:hAnsi="Arial" w:cs="Arial"/>
      <w:kern w:val="0"/>
      <w:sz w:val="24"/>
    </w:rPr>
  </w:style>
  <w:style w:type="paragraph" w:styleId="Verzeichnis2">
    <w:name w:val="toc 2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240"/>
      <w:jc w:val="both"/>
    </w:pPr>
    <w:rPr>
      <w:rFonts w:ascii="Arial" w:hAnsi="Arial" w:cs="Arial"/>
      <w:kern w:val="0"/>
      <w:sz w:val="24"/>
    </w:rPr>
  </w:style>
  <w:style w:type="paragraph" w:customStyle="1" w:styleId="VMBeschreibung">
    <w:name w:val="VMBeschreibung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color w:val="00007F"/>
      <w:kern w:val="0"/>
      <w:szCs w:val="20"/>
    </w:rPr>
  </w:style>
  <w:style w:type="paragraph" w:customStyle="1" w:styleId="Produktgruppe">
    <w:name w:val="Produktgrupp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5000"/>
      <w:jc w:val="center"/>
    </w:pPr>
    <w:rPr>
      <w:rFonts w:ascii="Arial" w:hAnsi="Arial" w:cs="Arial"/>
      <w:b/>
      <w:bCs/>
      <w:sz w:val="24"/>
    </w:rPr>
  </w:style>
  <w:style w:type="paragraph" w:customStyle="1" w:styleId="Produktname">
    <w:name w:val="Produktnam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after="4000"/>
      <w:jc w:val="center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Standardabsatz">
    <w:name w:val="Standardabsatz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60" w:after="60"/>
      <w:jc w:val="both"/>
    </w:pPr>
    <w:rPr>
      <w:rFonts w:ascii="Arial" w:hAnsi="Arial" w:cs="Arial"/>
      <w:kern w:val="0"/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240" w:after="240"/>
      <w:jc w:val="both"/>
    </w:pPr>
    <w:rPr>
      <w:rFonts w:ascii="Arial" w:hAnsi="Arial" w:cs="Arial"/>
      <w:b/>
      <w:bCs/>
      <w:kern w:val="0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eastAsia="Times New Roman" w:hAnsi="Arial" w:cs="Roman-PS"/>
      <w:color w:val="000000"/>
    </w:rPr>
  </w:style>
  <w:style w:type="paragraph" w:customStyle="1" w:styleId="Dokumentinfos">
    <w:name w:val="Dokumentinfos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spacing w:before="120" w:after="120"/>
    </w:pPr>
    <w:rPr>
      <w:rFonts w:ascii="Arial" w:hAnsi="Arial" w:cs="Arial"/>
      <w:kern w:val="0"/>
      <w:szCs w:val="20"/>
    </w:rPr>
  </w:style>
  <w:style w:type="paragraph" w:styleId="Fuzeile">
    <w:name w:val="footer"/>
    <w:basedOn w:val="Standard"/>
    <w:link w:val="Fuzeile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tabs>
        <w:tab w:val="center" w:pos="4536"/>
        <w:tab w:val="right" w:pos="9072"/>
      </w:tabs>
      <w:jc w:val="both"/>
    </w:pPr>
    <w:rPr>
      <w:rFonts w:ascii="Arial" w:hAnsi="Arial" w:cs="Arial"/>
      <w:kern w:val="0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eastAsia="Times New Roman" w:hAnsi="Arial" w:cs="Roman-PS"/>
      <w:color w:val="000000"/>
    </w:rPr>
  </w:style>
  <w:style w:type="paragraph" w:customStyle="1" w:styleId="berschrift1Ausgeblendet">
    <w:name w:val="Überschrift1Ausgeblendet"/>
    <w:basedOn w:val="berschrift1"/>
    <w:uiPriority w:val="99"/>
    <w:pPr>
      <w:tabs>
        <w:tab w:val="clear" w:pos="792"/>
      </w:tabs>
      <w:ind w:left="0" w:firstLine="0"/>
      <w:outlineLvl w:val="9"/>
    </w:pPr>
    <w:rPr>
      <w:vanish/>
      <w:color w:val="00007F"/>
    </w:rPr>
  </w:style>
  <w:style w:type="paragraph" w:customStyle="1" w:styleId="berschrift2ausgeblendet">
    <w:name w:val="Überschrift2ausgeblendet"/>
    <w:basedOn w:val="berschrift2"/>
    <w:uiPriority w:val="99"/>
    <w:pPr>
      <w:tabs>
        <w:tab w:val="clear" w:pos="936"/>
      </w:tabs>
      <w:spacing w:after="120"/>
      <w:ind w:left="0" w:firstLine="0"/>
      <w:outlineLvl w:val="9"/>
    </w:pPr>
    <w:rPr>
      <w:vanish/>
      <w:color w:val="00007F"/>
    </w:rPr>
  </w:style>
  <w:style w:type="paragraph" w:customStyle="1" w:styleId="Bezugszeichenzeile">
    <w:name w:val="Bezugszeichenzeile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 w:val="24"/>
    </w:rPr>
  </w:style>
  <w:style w:type="paragraph" w:styleId="Textkrper">
    <w:name w:val="Body Text"/>
    <w:basedOn w:val="Standard"/>
    <w:link w:val="Textkrper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i/>
      <w:iCs/>
      <w:color w:val="0000FF"/>
      <w:kern w:val="0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rPr>
      <w:rFonts w:ascii="Arial" w:eastAsia="Times New Roman" w:hAnsi="Arial" w:cs="Roman-PS"/>
      <w:color w:val="000000"/>
    </w:rPr>
  </w:style>
  <w:style w:type="paragraph" w:customStyle="1" w:styleId="Default">
    <w:name w:val="Default"/>
    <w:basedOn w:val="Standard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</w:pPr>
    <w:rPr>
      <w:rFonts w:ascii="Arial" w:hAnsi="Arial" w:cs="Times New Roman"/>
      <w:kern w:val="0"/>
      <w:sz w:val="24"/>
    </w:rPr>
  </w:style>
  <w:style w:type="paragraph" w:styleId="Funotentext">
    <w:name w:val="footnote text"/>
    <w:basedOn w:val="Standard"/>
    <w:link w:val="Funot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Arial" w:hAnsi="Arial" w:cs="Arial"/>
      <w:kern w:val="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rFonts w:ascii="Arial" w:eastAsia="Times New Roman" w:hAnsi="Arial" w:cs="Roman-PS"/>
      <w:color w:val="000000"/>
      <w:sz w:val="20"/>
    </w:rPr>
  </w:style>
  <w:style w:type="paragraph" w:styleId="Listenabsatz">
    <w:name w:val="List Paragraph"/>
    <w:basedOn w:val="Standard"/>
    <w:uiPriority w:val="99"/>
    <w:qFormat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ind w:left="708"/>
      <w:jc w:val="both"/>
    </w:pPr>
    <w:rPr>
      <w:rFonts w:ascii="Arial" w:hAnsi="Arial" w:cs="Arial"/>
      <w:kern w:val="0"/>
      <w:sz w:val="24"/>
    </w:rPr>
  </w:style>
  <w:style w:type="paragraph" w:styleId="Sprechblasentext">
    <w:name w:val="Balloon Text"/>
    <w:basedOn w:val="Standard"/>
    <w:link w:val="SprechblasentextZchn"/>
    <w:uiPriority w:val="99"/>
    <w:pPr>
      <w:pBdr>
        <w:top w:val="none" w:sz="0" w:space="3" w:color="auto"/>
        <w:left w:val="none" w:sz="0" w:space="3" w:color="auto"/>
        <w:bottom w:val="none" w:sz="0" w:space="3" w:color="auto"/>
        <w:right w:val="none" w:sz="0" w:space="3" w:color="auto"/>
      </w:pBdr>
      <w:jc w:val="both"/>
    </w:pPr>
    <w:rPr>
      <w:rFonts w:ascii="Tahoma" w:hAnsi="Tahoma" w:cs="Tahoma"/>
      <w:kern w:val="0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Pr>
      <w:rFonts w:ascii="Tahoma" w:eastAsia="Times New Roman" w:hAnsi="Tahoma" w:cs="Roman-PS"/>
      <w:color w:val="000000"/>
      <w:sz w:val="16"/>
    </w:rPr>
  </w:style>
  <w:style w:type="character" w:styleId="Hyperlink">
    <w:name w:val="Hyperlink"/>
    <w:basedOn w:val="Absatz-Standardschriftart"/>
    <w:uiPriority w:val="99"/>
    <w:rPr>
      <w:rFonts w:ascii="Times New Roman" w:eastAsia="Times New Roman" w:hAnsi="Times New Roman" w:cs="Roman-PS"/>
      <w:color w:val="0000FF"/>
      <w:u w:val="single"/>
    </w:rPr>
  </w:style>
  <w:style w:type="character" w:styleId="Funotenzeichen">
    <w:name w:val="footnote reference"/>
    <w:basedOn w:val="Absatz-Standardschriftart"/>
    <w:uiPriority w:val="99"/>
    <w:rPr>
      <w:rFonts w:ascii="Times New Roman" w:eastAsia="Times New Roman" w:hAnsi="Times New Roman" w:cs="Roman-PS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Tarlon</cp:lastModifiedBy>
  <cp:revision>11</cp:revision>
  <cp:lastPrinted>2014-03-18T11:56:00Z</cp:lastPrinted>
  <dcterms:created xsi:type="dcterms:W3CDTF">2014-05-09T08:18:00Z</dcterms:created>
  <dcterms:modified xsi:type="dcterms:W3CDTF">2014-05-25T08:37:00Z</dcterms:modified>
</cp:coreProperties>
</file>