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jc w:val="center"/>
        <w:tblW w:w="9210" w:type="dxa"/>
      </w:tblPr>
      <w:tblGrid>
        <w:gridCol w:w="496"/>
        <w:gridCol w:w="850"/>
        <w:gridCol w:w="7864"/>
      </w:tblGrid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/>
              <w:jc w:val="center"/>
              <w:rPr>
                <w:b/>
                <w:sz w:val="20"/>
                <w:szCs w:val="20"/>
              </w:rPr>
            </w:pPr>
            <w:r/>
            <w:bookmarkStart w:id="0" w:name="_GoBack"/>
            <w:bookmarkEnd w:id="0"/>
            <w:r/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Kennung</w:t>
            </w:r>
          </w:p>
        </w:tc>
        <w:tc>
          <w:tcPr>
            <w:tcW w:w="7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UC Affine Abbildung eingeben</w:t>
            </w:r>
          </w:p>
        </w:tc>
      </w:tr>
      <w:tr>
        <w:trPr>
          <w:trHeight w:val="0" w:hRule="auto"/>
        </w:trPr>
        <w:tc>
          <w:tcPr>
            <w:tcW w:w="1346" w:type="dxa"/>
            <w:gridSpan w:val="2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Priorität</w:t>
            </w:r>
          </w:p>
        </w:tc>
        <w:tc>
          <w:tcPr>
            <w:tcW w:w="7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Kurzbeschreibung: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Der Benutzer legt eine individuelle Abbildungsvorschrift fest.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Vorbedingung(en):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  <w:u w:color="auto" w:val="single"/>
              </w:rPr>
              <w:t>eine Übung - in der eine affine Abbildung eingegeben werden kann - ist geöffnet.</w:t>
            </w:r>
            <w:r>
              <w:rPr>
                <w:rFonts w:ascii="Times New Roman" w:hAnsi="Times New Roman" w:cs="Times New Roman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Nachbedingung(en):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Normaler Ablauf: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5"/>
              </w:numPr>
              <w:ind w:left="360" w:hanging="360"/>
              <w:rPr>
                <w:rFonts w:ascii="Times New Roman" w:hAnsi="Times New Roman" w:cs="Times New Roman"/>
                <w:strike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de-de" w:bidi="de-de"/>
              </w:rPr>
              <w:t>Der Anwendungsfall beginnt,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trike w:val="1"/>
                <w:sz w:val="20"/>
                <w:szCs w:val="20"/>
              </w:rPr>
              <w:t>wenn der Benutzer eine eigene Eingabe signalisiert.</w:t>
            </w:r>
            <w:r>
              <w:rPr>
                <w:rFonts w:ascii="Times New Roman" w:hAnsi="Times New Roman" w:cs="Times New Roman"/>
                <w:strike w:val="1"/>
                <w:sz w:val="20"/>
                <w:szCs w:val="20"/>
              </w:rPr>
            </w:r>
          </w:p>
          <w:p>
            <w:pPr>
              <w:numPr>
                <w:ilvl w:val="0"/>
                <w:numId w:val="5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Das System bietet eine Oberfläche für </w:t>
            </w:r>
            <w:r>
              <w:rPr>
                <w:rFonts w:ascii="Times New Roman" w:hAnsi="Times New Roman" w:cs="Times New Roman"/>
                <w:sz w:val="20"/>
                <w:szCs w:val="20"/>
                <w:u w:color="auto" w:val="single"/>
              </w:rPr>
              <w:t>die Eingabe der Parameter für die affine Abbildung an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>
            <w:pPr>
              <w:numPr>
                <w:ilvl w:val="0"/>
                <w:numId w:val="5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Benutzer gibt die Parameter ein.</w:t>
            </w:r>
          </w:p>
          <w:p>
            <w:pPr>
              <w:numPr>
                <w:ilvl w:val="0"/>
                <w:numId w:val="5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prüft die Eingaben.</w:t>
            </w:r>
          </w:p>
          <w:p>
            <w:pPr>
              <w:numPr>
                <w:ilvl w:val="0"/>
                <w:numId w:val="5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Anwendungsfall endet.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Ablauf-Varianten: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Abbruch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3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Benutzer bricht Eingabe ab.</w:t>
            </w:r>
          </w:p>
          <w:p>
            <w:pPr>
              <w:numPr>
                <w:ilvl w:val="0"/>
                <w:numId w:val="3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löscht die Eingabemaske.</w:t>
            </w:r>
          </w:p>
          <w:p>
            <w:pPr>
              <w:numPr>
                <w:ilvl w:val="0"/>
                <w:numId w:val="3"/>
              </w:numPr>
              <w:ind w:left="360" w:hanging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Anwendungsfall endet.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Unvollständige Eingabe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2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Das System signalisiert dem Benutzer eine unvollständige Eingabe.</w:t>
            </w:r>
          </w:p>
          <w:p>
            <w:pPr>
              <w:numPr>
                <w:ilvl w:val="0"/>
                <w:numId w:val="2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Das System markiert entsprechende Felder.</w:t>
            </w:r>
          </w:p>
          <w:p>
            <w:pPr>
              <w:numPr>
                <w:ilvl w:val="0"/>
                <w:numId w:val="2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Weiter Schritt 3 im normalen Ablauf.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4b</w:t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Fehlerhafte Eingabe</w:t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4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Das System signalisiert dem Benutzer eine fehlerhafte Eingabe.</w:t>
            </w:r>
          </w:p>
          <w:p>
            <w:pPr>
              <w:numPr>
                <w:ilvl w:val="0"/>
                <w:numId w:val="4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Das System markiert entsprechende Felder.</w:t>
            </w:r>
          </w:p>
          <w:p>
            <w:pPr>
              <w:numPr>
                <w:ilvl w:val="0"/>
                <w:numId w:val="4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Weiter Schritt 3 im normalen Ablauf.</w:t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6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before="12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numPr>
                <w:ilvl w:val="0"/>
                <w:numId w:val="1"/>
              </w:numPr>
              <w:ind w:left="360" w:hanging="360"/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496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714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Spezielle Anforderungen: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Zu klärende Punkte:</w:t>
            </w:r>
          </w:p>
        </w:tc>
      </w:tr>
      <w:tr>
        <w:trPr>
          <w:trHeight w:val="0" w:hRule="auto"/>
        </w:trPr>
        <w:tc>
          <w:tcPr>
            <w:tcW w:w="9210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rFonts w:ascii="Times New Roman" w:hAnsi="Times New Roman" w:cs="Times New Roman"/>
                <w:strike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trike w:val="1"/>
                <w:sz w:val="20"/>
                <w:szCs w:val="20"/>
              </w:rPr>
              <w:t>Gültigkeit der Matrix an sich? Matrixeigenschaften!</w:t>
            </w:r>
          </w:p>
          <w:p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</w:r>
          </w:p>
        </w:tc>
      </w:tr>
    </w:tbl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134"/>
      <w:paperSrc w:first="0" w:other="0"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man-PS">
    <w:charset w:val="00"/>
    <w:family w:val="roman"/>
    <w:pitch w:val="default"/>
  </w:font>
  <w:font w:name="Sans-PS">
    <w:charset w:val="00"/>
    <w:family w:val="roman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Arial">
    <w:charset w:val="00"/>
    <w:family w:val="swiss"/>
    <w:pitch w:val="default"/>
  </w:font>
  <w:font w:name="Sendnya">
    <w:charset w:val="01"/>
    <w:family w:val="roman"/>
    <w:pitch w:val="default"/>
  </w:font>
  <w:font w:name="Cambria"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multilevel"/>
    <w:name w:val="Nummerierungsliste 1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62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288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378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04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5940" w:hanging="0"/>
      </w:pPr>
      <w:rPr>
        <w:rPr>
          <w:rFonts w:cs="Times New Roman"/>
        </w:rPr>
      </w:rPr>
    </w:lvl>
  </w:abstractNum>
  <w:abstractNum w:abstractNumId="2">
    <w:multiLevelType w:val="multilevel"/>
    <w:name w:val="Nummerierungsliste 2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3">
    <w:multiLevelType w:val="multilevel"/>
    <w:name w:val="Nummerierungsliste 3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4">
    <w:multiLevelType w:val="multilevel"/>
    <w:name w:val="Nummerierungsliste 4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5">
    <w:multiLevelType w:val="multilevel"/>
    <w:name w:val="Nummerierungsliste 5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98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414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6300" w:hanging="0"/>
      </w:pPr>
      <w:rPr>
        <w:rPr>
          <w:rFonts w:cs="Times New Roman"/>
        </w:rPr>
      </w:rPr>
    </w:lvl>
  </w:abstractNum>
  <w:abstractNum w:abstractNumId="6">
    <w:multiLevelType w:val="multilevel"/>
    <w:name w:val="Nummerierungsliste 6"/>
    <w:lvl w:ilvl="0">
      <w:start w:val="1"/>
      <w:numFmt w:val="decimal"/>
      <w:suff w:val="tab"/>
      <w:lvlText w:val="%1."/>
      <w:lvlJc w:val="left"/>
      <w:pPr>
        <w:ind w:left="0" w:hanging="0"/>
      </w:pPr>
      <w:rPr>
        <w:rPr>
          <w:rFonts w:cs="Times New Roman"/>
        </w:rPr>
      </w:rPr>
    </w:lvl>
    <w:lvl w:ilvl="1">
      <w:start w:val="1"/>
      <w:numFmt w:val="lowerLetter"/>
      <w:suff w:val="tab"/>
      <w:lvlText w:val="%2."/>
      <w:lvlJc w:val="left"/>
      <w:pPr>
        <w:ind w:left="720" w:hanging="0"/>
      </w:pPr>
      <w:rPr>
        <w:rPr>
          <w:rFonts w:cs="Times New Roman"/>
        </w:rPr>
      </w:rPr>
    </w:lvl>
    <w:lvl w:ilvl="2">
      <w:start w:val="1"/>
      <w:numFmt w:val="lowerRoman"/>
      <w:suff w:val="tab"/>
      <w:lvlText w:val="%3."/>
      <w:lvlJc w:val="left"/>
      <w:pPr>
        <w:ind w:left="1620" w:hanging="0"/>
      </w:pPr>
      <w:rPr>
        <w:rPr>
          <w:rFonts w:cs="Times New Roman"/>
        </w:rPr>
      </w:rPr>
    </w:lvl>
    <w:lvl w:ilvl="3">
      <w:start w:val="1"/>
      <w:numFmt w:val="decimal"/>
      <w:suff w:val="tab"/>
      <w:lvlText w:val="%4."/>
      <w:lvlJc w:val="left"/>
      <w:pPr>
        <w:ind w:left="2160" w:hanging="0"/>
      </w:pPr>
      <w:rPr>
        <w:rPr>
          <w:rFonts w:cs="Times New Roman"/>
        </w:rPr>
      </w:rPr>
    </w:lvl>
    <w:lvl w:ilvl="4">
      <w:start w:val="1"/>
      <w:numFmt w:val="lowerLetter"/>
      <w:suff w:val="tab"/>
      <w:lvlText w:val="%5."/>
      <w:lvlJc w:val="left"/>
      <w:pPr>
        <w:ind w:left="2880" w:hanging="0"/>
      </w:pPr>
      <w:rPr>
        <w:rPr>
          <w:rFonts w:cs="Times New Roman"/>
        </w:rPr>
      </w:rPr>
    </w:lvl>
    <w:lvl w:ilvl="5">
      <w:start w:val="1"/>
      <w:numFmt w:val="lowerRoman"/>
      <w:suff w:val="tab"/>
      <w:lvlText w:val="%6."/>
      <w:lvlJc w:val="left"/>
      <w:pPr>
        <w:ind w:left="3780" w:hanging="0"/>
      </w:pPr>
      <w:rPr>
        <w:rPr>
          <w:rFonts w:cs="Times New Roman"/>
        </w:rPr>
      </w:rPr>
    </w:lvl>
    <w:lvl w:ilvl="6">
      <w:start w:val="1"/>
      <w:numFmt w:val="decimal"/>
      <w:suff w:val="tab"/>
      <w:lvlText w:val="%7."/>
      <w:lvlJc w:val="left"/>
      <w:pPr>
        <w:ind w:left="4320" w:hanging="0"/>
      </w:pPr>
      <w:rPr>
        <w:rPr>
          <w:rFonts w:cs="Times New Roman"/>
        </w:rPr>
      </w:rPr>
    </w:lvl>
    <w:lvl w:ilvl="7">
      <w:start w:val="1"/>
      <w:numFmt w:val="lowerLetter"/>
      <w:suff w:val="tab"/>
      <w:lvlText w:val="%8."/>
      <w:lvlJc w:val="left"/>
      <w:pPr>
        <w:ind w:left="5040" w:hanging="0"/>
      </w:pPr>
      <w:rPr>
        <w:rPr>
          <w:rFonts w:cs="Times New Roman"/>
        </w:rPr>
      </w:rPr>
    </w:lvl>
    <w:lvl w:ilvl="8">
      <w:start w:val="1"/>
      <w:numFmt w:val="lowerRoman"/>
      <w:suff w:val="tab"/>
      <w:lvlText w:val="%9."/>
      <w:lvlJc w:val="left"/>
      <w:pPr>
        <w:ind w:left="5940" w:hanging="0"/>
      </w:pPr>
      <w:rPr>
        <w:rPr>
          <w:rFonts w:cs="Times New Roman"/>
        </w:rPr>
      </w:rPr>
    </w:lvl>
  </w:abstractNum>
  <w:abstractNum w:abstractNumId="7">
    <w:multiLevelType w:val="singleLevel"/>
    <w:name w:val="Bullet 7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8">
    <w:multiLevelType w:val="singleLevel"/>
    <w:name w:val="Bullet 8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9">
    <w:multiLevelType w:val="singleLevel"/>
    <w:name w:val="Bullet 9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abstractNum w:abstractNumId="10">
    <w:multiLevelType w:val="singleLevel"/>
    <w:name w:val="Bullet 10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>
        <w:rPr>
          <w:rFonts w:cs="Times New Roman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view w:val="print"/>
  <w:defaultTabStop w:val="708"/>
  <w:autoHyphenation w:val="0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18546688"/>
  <w:drawingGridVerticalSpacing w:val="18546688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usePrinterMetrics w:val="1"/>
  </w:compat>
  <w:shapeDefaults>
    <o:shapedefaults v:ext="edit" spidmax="1026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14"/>
    <w:tmLastPosCaret>
      <w:tmLastPosPgfIdx w:val="3"/>
      <w:tmLastPosIdx w:val="30"/>
    </w:tmLastPosCaret>
    <w:tmLastPosAnchor>
      <w:tmLastPosPgfIdx w:val="0"/>
      <w:tmLastPosIdx w:val="0"/>
    </w:tmLastPosAnchor>
    <w:tmLastPosTblRect w:left="0" w:top="0" w:right="0" w:bottom="0"/>
    <w:tmAppRevision w:date="1399307493" w:val="688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character" w:styleId="Absatz-Standardschriftart" w:default="1">
    <w:name w:val="Default Paragraph Font"/>
    <w:rPr>
      <w:rFonts w:ascii="Calibri" w:hAnsi="Calibri" w:eastAsia="Calibri" w:cs="Roman-PS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Arial" w:hAnsi="Arial" w:eastAsia="Times New Roman" w:cs="Arial"/>
        <w:sz w:val="24"/>
        <w:szCs w:val="24"/>
        <w:lang w:val="de-de" w:eastAsia="zh-cn" w:bidi="ar-sa"/>
      </w:rPr>
    </w:rPrDefault>
    <w:pPrDefault>
      <w:pPr>
        <w:spacing/>
        <w:jc w:val="both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no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Normal" w:default="1">
    <w:name w:val="Normal"/>
    <w:qFormat/>
  </w:style>
  <w:style w:type="character" w:styleId="Absatz-Standardschriftart" w:default="1">
    <w:name w:val="Default Paragraph Font"/>
    <w:rPr>
      <w:rFonts w:ascii="Calibri" w:hAnsi="Calibri" w:eastAsia="Calibri" w:cs="Roman-P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rev.688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Eimer</dc:creator>
  <cp:keywords/>
  <dc:description/>
  <cp:lastModifiedBy/>
  <cp:revision>7</cp:revision>
  <dcterms:created xsi:type="dcterms:W3CDTF">2014-04-01T19:33:00Z</dcterms:created>
  <dcterms:modified xsi:type="dcterms:W3CDTF">2014-05-05T17:31:33Z</dcterms:modified>
</cp:coreProperties>
</file>