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CA" w:rsidRDefault="00FD29CA">
      <w:pPr>
        <w:spacing w:after="200" w:line="276" w:lineRule="auto"/>
        <w:rPr>
          <w:rFonts w:ascii="Calibri" w:eastAsia="Calibri" w:hAnsi="Calibri" w:cs="Calibri"/>
        </w:rPr>
      </w:pPr>
    </w:p>
    <w:p w:rsidR="00FD29CA" w:rsidRDefault="00FD29CA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864"/>
      </w:tblGrid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Übung als PDF speichern</w:t>
            </w:r>
          </w:p>
        </w:tc>
      </w:tr>
      <w:tr w:rsidR="00FD29CA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D29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D29CA"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Akteur „User“ speichert die Übung als PDF-Datei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Eine Übung ist geöffnet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D29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FD29CA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D29CA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Dieser Anwendungsfall beginnt, wenn der User "PDF </w:t>
            </w:r>
            <w:r>
              <w:rPr>
                <w:rFonts w:ascii="Calibri" w:eastAsia="Calibri" w:hAnsi="Calibri" w:cs="Calibri"/>
                <w:color w:val="000000"/>
              </w:rPr>
              <w:t>speichern" auswählt</w:t>
            </w:r>
          </w:p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Das System stellt ein  "Speichern unter" Dialog-Fenster dar</w:t>
            </w:r>
          </w:p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User wähl Speicherort  aus</w:t>
            </w:r>
          </w:p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User  gibt PDF-Namen ein</w:t>
            </w:r>
          </w:p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speichert alle sicht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baren Daten der Übung in einer PDF-Datei</w:t>
            </w:r>
          </w:p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UC endet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FD29CA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4a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Den </w:t>
            </w:r>
            <w:r>
              <w:rPr>
                <w:rFonts w:ascii="Calibri" w:eastAsia="Calibri" w:hAnsi="Calibri" w:cs="Calibri"/>
              </w:rPr>
              <w:t>PDF-Namen gibt es in diesem Ordner schon</w:t>
            </w:r>
          </w:p>
        </w:tc>
      </w:tr>
      <w:tr w:rsidR="00FD29CA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D29CA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stellt den User vor die Auswahl die Datei zu überschreiben oder abzubrechen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PDF-Library für die Implementierung</w:t>
            </w:r>
          </w:p>
        </w:tc>
      </w:tr>
      <w:tr w:rsidR="00FD29CA"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Zu klärende Punkte: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D29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D29CA" w:rsidRDefault="00FD29CA" w:rsidP="006B167B">
      <w:pPr>
        <w:spacing w:before="120" w:after="0" w:line="240" w:lineRule="auto"/>
        <w:jc w:val="both"/>
        <w:rPr>
          <w:rFonts w:ascii="Calibri" w:eastAsia="Calibri" w:hAnsi="Calibri" w:cs="Calibri"/>
          <w:b/>
          <w:color w:val="333399"/>
          <w:sz w:val="32"/>
        </w:rPr>
      </w:pPr>
    </w:p>
    <w:sectPr w:rsidR="00FD2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747"/>
    <w:multiLevelType w:val="multilevel"/>
    <w:tmpl w:val="05CE2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244570"/>
    <w:multiLevelType w:val="multilevel"/>
    <w:tmpl w:val="321E2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1D1175"/>
    <w:multiLevelType w:val="multilevel"/>
    <w:tmpl w:val="D24E7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2C3B1A"/>
    <w:multiLevelType w:val="multilevel"/>
    <w:tmpl w:val="1EB8D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66C94"/>
    <w:multiLevelType w:val="multilevel"/>
    <w:tmpl w:val="4AF89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6E380B"/>
    <w:multiLevelType w:val="multilevel"/>
    <w:tmpl w:val="9632A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EB7F6E"/>
    <w:multiLevelType w:val="multilevel"/>
    <w:tmpl w:val="CD56D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0A46A4"/>
    <w:multiLevelType w:val="multilevel"/>
    <w:tmpl w:val="7EFC2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46093E"/>
    <w:multiLevelType w:val="multilevel"/>
    <w:tmpl w:val="64CE9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5175F9"/>
    <w:multiLevelType w:val="multilevel"/>
    <w:tmpl w:val="5A9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CA"/>
    <w:rsid w:val="00195674"/>
    <w:rsid w:val="006B167B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Waida</dc:creator>
  <cp:lastModifiedBy>Michael Eimer</cp:lastModifiedBy>
  <cp:revision>3</cp:revision>
  <dcterms:created xsi:type="dcterms:W3CDTF">2014-04-16T21:31:00Z</dcterms:created>
  <dcterms:modified xsi:type="dcterms:W3CDTF">2014-04-21T08:36:00Z</dcterms:modified>
</cp:coreProperties>
</file>