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48CC3" w14:textId="3B5E3B22" w:rsidR="00154ED4" w:rsidRPr="00A73D1E" w:rsidRDefault="00D32390" w:rsidP="00154ED4">
      <w:pPr>
        <w:shd w:val="clear" w:color="auto" w:fill="FFFFFF"/>
        <w:spacing w:before="120" w:after="120" w:line="240" w:lineRule="auto"/>
        <w:ind w:left="360"/>
        <w:contextualSpacing/>
        <w:outlineLvl w:val="1"/>
        <w:rPr>
          <w:rFonts w:ascii="Times New Roman" w:eastAsia="Times New Roman" w:hAnsi="Times New Roman" w:cs="Times New Roman"/>
          <w:sz w:val="72"/>
          <w:szCs w:val="72"/>
        </w:rPr>
      </w:pPr>
      <w:r w:rsidRPr="00A73D1E">
        <w:rPr>
          <w:rFonts w:ascii="Times New Roman" w:eastAsia="Times New Roman" w:hAnsi="Times New Roman" w:cs="Times New Roman"/>
          <w:sz w:val="72"/>
          <w:szCs w:val="72"/>
        </w:rPr>
        <w:t>VLOL Master Test Plan</w:t>
      </w:r>
    </w:p>
    <w:p w14:paraId="3D38FEDD" w14:textId="77777777" w:rsidR="00154ED4" w:rsidRPr="00154ED4" w:rsidRDefault="00154ED4" w:rsidP="00154ED4">
      <w:pPr>
        <w:shd w:val="clear" w:color="auto" w:fill="FFFFFF"/>
        <w:spacing w:before="120" w:after="120" w:line="240" w:lineRule="auto"/>
        <w:contextualSpacing/>
        <w:rPr>
          <w:rFonts w:ascii="Times New Roman" w:eastAsia="Times New Roman" w:hAnsi="Times New Roman" w:cs="Times New Roman"/>
          <w:b/>
          <w:bCs/>
          <w:sz w:val="24"/>
          <w:szCs w:val="24"/>
        </w:rPr>
      </w:pPr>
    </w:p>
    <w:p w14:paraId="2B329216" w14:textId="750430CE" w:rsidR="00D32390" w:rsidRPr="00B9560B" w:rsidRDefault="00BC015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Test Plan Identifier</w:t>
      </w:r>
    </w:p>
    <w:tbl>
      <w:tblPr>
        <w:tblStyle w:val="TableGrid"/>
        <w:tblW w:w="9828" w:type="dxa"/>
        <w:tblInd w:w="360" w:type="dxa"/>
        <w:tblLook w:val="04A0" w:firstRow="1" w:lastRow="0" w:firstColumn="1" w:lastColumn="0" w:noHBand="0" w:noVBand="1"/>
      </w:tblPr>
      <w:tblGrid>
        <w:gridCol w:w="4068"/>
        <w:gridCol w:w="2250"/>
        <w:gridCol w:w="3510"/>
      </w:tblGrid>
      <w:tr w:rsidR="000929BB" w:rsidRPr="000929BB" w14:paraId="7BE7069C" w14:textId="77777777" w:rsidTr="0062040C">
        <w:tc>
          <w:tcPr>
            <w:tcW w:w="4068" w:type="dxa"/>
          </w:tcPr>
          <w:p w14:paraId="4D2F6EB1" w14:textId="24988140" w:rsidR="000929BB" w:rsidRPr="000929BB" w:rsidRDefault="000929BB" w:rsidP="00154ED4">
            <w:pPr>
              <w:spacing w:before="120" w:after="120"/>
              <w:contextualSpacing/>
              <w:rPr>
                <w:rFonts w:ascii="Times New Roman" w:eastAsia="Times New Roman" w:hAnsi="Times New Roman" w:cs="Times New Roman"/>
                <w:sz w:val="28"/>
                <w:szCs w:val="28"/>
              </w:rPr>
            </w:pPr>
            <w:r w:rsidRPr="000929BB">
              <w:rPr>
                <w:rFonts w:ascii="Times New Roman" w:eastAsia="Times New Roman" w:hAnsi="Times New Roman" w:cs="Times New Roman"/>
                <w:sz w:val="28"/>
                <w:szCs w:val="28"/>
              </w:rPr>
              <w:t>Identifier</w:t>
            </w:r>
          </w:p>
        </w:tc>
        <w:tc>
          <w:tcPr>
            <w:tcW w:w="2250" w:type="dxa"/>
          </w:tcPr>
          <w:p w14:paraId="2FB65BFC" w14:textId="4BF20299" w:rsidR="000929BB" w:rsidRPr="000929BB" w:rsidRDefault="000929BB" w:rsidP="00154ED4">
            <w:pPr>
              <w:spacing w:before="120" w:after="120"/>
              <w:contextualSpacing/>
              <w:rPr>
                <w:rFonts w:ascii="Times New Roman" w:eastAsia="Times New Roman" w:hAnsi="Times New Roman" w:cs="Times New Roman"/>
                <w:sz w:val="28"/>
                <w:szCs w:val="28"/>
              </w:rPr>
            </w:pPr>
            <w:r w:rsidRPr="000929BB">
              <w:rPr>
                <w:rFonts w:ascii="Times New Roman" w:eastAsia="Times New Roman" w:hAnsi="Times New Roman" w:cs="Times New Roman"/>
                <w:sz w:val="28"/>
                <w:szCs w:val="28"/>
              </w:rPr>
              <w:t>Author</w:t>
            </w:r>
            <w:r w:rsidR="0062040C">
              <w:rPr>
                <w:rFonts w:ascii="Times New Roman" w:eastAsia="Times New Roman" w:hAnsi="Times New Roman" w:cs="Times New Roman"/>
                <w:sz w:val="28"/>
                <w:szCs w:val="28"/>
              </w:rPr>
              <w:t>/s</w:t>
            </w:r>
          </w:p>
        </w:tc>
        <w:tc>
          <w:tcPr>
            <w:tcW w:w="3510" w:type="dxa"/>
          </w:tcPr>
          <w:p w14:paraId="01F3AAAB" w14:textId="2713EFFE" w:rsidR="000929BB" w:rsidRPr="000929BB" w:rsidRDefault="000929BB" w:rsidP="00154ED4">
            <w:pPr>
              <w:spacing w:before="120" w:after="120"/>
              <w:contextualSpacing/>
              <w:rPr>
                <w:rFonts w:ascii="Times New Roman" w:eastAsia="Times New Roman" w:hAnsi="Times New Roman" w:cs="Times New Roman"/>
                <w:sz w:val="28"/>
                <w:szCs w:val="28"/>
              </w:rPr>
            </w:pPr>
            <w:r w:rsidRPr="000929BB">
              <w:rPr>
                <w:rFonts w:ascii="Times New Roman" w:eastAsia="Times New Roman" w:hAnsi="Times New Roman" w:cs="Times New Roman"/>
                <w:sz w:val="28"/>
                <w:szCs w:val="28"/>
              </w:rPr>
              <w:t>Date</w:t>
            </w:r>
          </w:p>
        </w:tc>
      </w:tr>
      <w:tr w:rsidR="000929BB" w:rsidRPr="000929BB" w14:paraId="185CA423" w14:textId="77777777" w:rsidTr="0062040C">
        <w:trPr>
          <w:trHeight w:val="285"/>
        </w:trPr>
        <w:tc>
          <w:tcPr>
            <w:tcW w:w="4068" w:type="dxa"/>
          </w:tcPr>
          <w:p w14:paraId="65F2C08A" w14:textId="31AE74F6" w:rsidR="000929BB" w:rsidRPr="000929BB" w:rsidRDefault="000929BB" w:rsidP="000929BB">
            <w:pPr>
              <w:shd w:val="clear" w:color="auto" w:fill="FFFFFF"/>
              <w:spacing w:before="120" w:after="120"/>
              <w:contextualSpacing/>
              <w:rPr>
                <w:rFonts w:ascii="Times New Roman" w:eastAsia="Times New Roman" w:hAnsi="Times New Roman" w:cs="Times New Roman"/>
              </w:rPr>
            </w:pPr>
            <w:r w:rsidRPr="000929BB">
              <w:rPr>
                <w:rFonts w:ascii="Times New Roman" w:eastAsia="Times New Roman" w:hAnsi="Times New Roman" w:cs="Times New Roman"/>
              </w:rPr>
              <w:t>V</w:t>
            </w:r>
            <w:r>
              <w:rPr>
                <w:rFonts w:ascii="Times New Roman" w:eastAsia="Times New Roman" w:hAnsi="Times New Roman" w:cs="Times New Roman"/>
              </w:rPr>
              <w:t>irtual Letter of Life</w:t>
            </w:r>
            <w:r w:rsidRPr="000929BB">
              <w:rPr>
                <w:rFonts w:ascii="Times New Roman" w:eastAsia="Times New Roman" w:hAnsi="Times New Roman" w:cs="Times New Roman"/>
              </w:rPr>
              <w:t xml:space="preserve"> Testing – MTP_1.0</w:t>
            </w:r>
          </w:p>
          <w:p w14:paraId="68F57A1F" w14:textId="77777777" w:rsidR="000929BB" w:rsidRPr="000929BB" w:rsidRDefault="000929BB" w:rsidP="00154ED4">
            <w:pPr>
              <w:spacing w:before="120" w:after="120"/>
              <w:contextualSpacing/>
              <w:rPr>
                <w:rFonts w:ascii="Times New Roman" w:eastAsia="Times New Roman" w:hAnsi="Times New Roman" w:cs="Times New Roman"/>
              </w:rPr>
            </w:pPr>
          </w:p>
        </w:tc>
        <w:tc>
          <w:tcPr>
            <w:tcW w:w="2250" w:type="dxa"/>
          </w:tcPr>
          <w:p w14:paraId="2C5AD3F3" w14:textId="4697FC87" w:rsidR="000929BB" w:rsidRPr="000929BB" w:rsidRDefault="000929BB" w:rsidP="00154ED4">
            <w:pPr>
              <w:spacing w:before="120" w:after="120"/>
              <w:contextualSpacing/>
              <w:rPr>
                <w:rFonts w:ascii="Times New Roman" w:eastAsia="Times New Roman" w:hAnsi="Times New Roman" w:cs="Times New Roman"/>
              </w:rPr>
            </w:pPr>
            <w:r w:rsidRPr="000929BB">
              <w:rPr>
                <w:rFonts w:ascii="Times New Roman" w:eastAsia="Times New Roman" w:hAnsi="Times New Roman" w:cs="Times New Roman"/>
              </w:rPr>
              <w:t>M. Allibalogun</w:t>
            </w:r>
            <w:r w:rsidR="0062040C">
              <w:rPr>
                <w:rFonts w:ascii="Times New Roman" w:eastAsia="Times New Roman" w:hAnsi="Times New Roman" w:cs="Times New Roman"/>
              </w:rPr>
              <w:t>, R. Garcia, S. Urgessa, M. Debela, C. Baisi, A. Mwamba, J. Bourne</w:t>
            </w:r>
          </w:p>
        </w:tc>
        <w:tc>
          <w:tcPr>
            <w:tcW w:w="3510" w:type="dxa"/>
          </w:tcPr>
          <w:p w14:paraId="3381DF34" w14:textId="61E529EF" w:rsidR="000929BB" w:rsidRPr="000929BB" w:rsidRDefault="000929BB" w:rsidP="00154ED4">
            <w:pPr>
              <w:spacing w:before="120" w:after="120"/>
              <w:contextualSpacing/>
              <w:rPr>
                <w:rFonts w:ascii="Times New Roman" w:eastAsia="Times New Roman" w:hAnsi="Times New Roman" w:cs="Times New Roman"/>
              </w:rPr>
            </w:pPr>
            <w:r w:rsidRPr="000929BB">
              <w:rPr>
                <w:rFonts w:ascii="Times New Roman" w:eastAsia="Times New Roman" w:hAnsi="Times New Roman" w:cs="Times New Roman"/>
              </w:rPr>
              <w:t xml:space="preserve">June </w:t>
            </w:r>
            <w:r w:rsidR="00FB3E7B">
              <w:rPr>
                <w:rFonts w:ascii="Times New Roman" w:eastAsia="Times New Roman" w:hAnsi="Times New Roman" w:cs="Times New Roman"/>
              </w:rPr>
              <w:t>27, 2020</w:t>
            </w:r>
          </w:p>
        </w:tc>
      </w:tr>
      <w:tr w:rsidR="0062040C" w:rsidRPr="000929BB" w14:paraId="4BBDE816" w14:textId="77777777" w:rsidTr="0062040C">
        <w:trPr>
          <w:trHeight w:val="210"/>
        </w:trPr>
        <w:tc>
          <w:tcPr>
            <w:tcW w:w="4068" w:type="dxa"/>
          </w:tcPr>
          <w:p w14:paraId="499E9123" w14:textId="77777777" w:rsidR="0062040C" w:rsidRPr="000929BB" w:rsidRDefault="0062040C" w:rsidP="00154ED4">
            <w:pPr>
              <w:spacing w:before="120" w:after="120"/>
              <w:contextualSpacing/>
              <w:rPr>
                <w:rFonts w:ascii="Times New Roman" w:eastAsia="Times New Roman" w:hAnsi="Times New Roman" w:cs="Times New Roman"/>
              </w:rPr>
            </w:pPr>
          </w:p>
        </w:tc>
        <w:tc>
          <w:tcPr>
            <w:tcW w:w="2250" w:type="dxa"/>
          </w:tcPr>
          <w:p w14:paraId="6332C7CD" w14:textId="77777777" w:rsidR="0062040C" w:rsidRPr="000929BB" w:rsidRDefault="0062040C" w:rsidP="00154ED4">
            <w:pPr>
              <w:spacing w:before="120" w:after="120"/>
              <w:contextualSpacing/>
              <w:rPr>
                <w:rFonts w:ascii="Times New Roman" w:eastAsia="Times New Roman" w:hAnsi="Times New Roman" w:cs="Times New Roman"/>
              </w:rPr>
            </w:pPr>
          </w:p>
        </w:tc>
        <w:tc>
          <w:tcPr>
            <w:tcW w:w="3510" w:type="dxa"/>
          </w:tcPr>
          <w:p w14:paraId="2E27E661" w14:textId="77777777" w:rsidR="0062040C" w:rsidRPr="000929BB" w:rsidRDefault="0062040C" w:rsidP="00154ED4">
            <w:pPr>
              <w:spacing w:before="120" w:after="120"/>
              <w:contextualSpacing/>
              <w:rPr>
                <w:rFonts w:ascii="Times New Roman" w:eastAsia="Times New Roman" w:hAnsi="Times New Roman" w:cs="Times New Roman"/>
              </w:rPr>
            </w:pPr>
          </w:p>
        </w:tc>
      </w:tr>
      <w:tr w:rsidR="000929BB" w:rsidRPr="000929BB" w14:paraId="6A2D19A7" w14:textId="77777777" w:rsidTr="0062040C">
        <w:trPr>
          <w:trHeight w:val="105"/>
        </w:trPr>
        <w:tc>
          <w:tcPr>
            <w:tcW w:w="4068" w:type="dxa"/>
          </w:tcPr>
          <w:p w14:paraId="351188D0" w14:textId="77777777" w:rsidR="000929BB" w:rsidRPr="000929BB" w:rsidRDefault="000929BB" w:rsidP="00154ED4">
            <w:pPr>
              <w:spacing w:before="120" w:after="120"/>
              <w:contextualSpacing/>
              <w:rPr>
                <w:rFonts w:ascii="Times New Roman" w:eastAsia="Times New Roman" w:hAnsi="Times New Roman" w:cs="Times New Roman"/>
              </w:rPr>
            </w:pPr>
          </w:p>
        </w:tc>
        <w:tc>
          <w:tcPr>
            <w:tcW w:w="2250" w:type="dxa"/>
          </w:tcPr>
          <w:p w14:paraId="7CBA72F1" w14:textId="77777777" w:rsidR="000929BB" w:rsidRPr="000929BB" w:rsidRDefault="000929BB" w:rsidP="00154ED4">
            <w:pPr>
              <w:spacing w:before="120" w:after="120"/>
              <w:contextualSpacing/>
              <w:rPr>
                <w:rFonts w:ascii="Times New Roman" w:eastAsia="Times New Roman" w:hAnsi="Times New Roman" w:cs="Times New Roman"/>
              </w:rPr>
            </w:pPr>
          </w:p>
        </w:tc>
        <w:tc>
          <w:tcPr>
            <w:tcW w:w="3510" w:type="dxa"/>
          </w:tcPr>
          <w:p w14:paraId="17D89086" w14:textId="77777777" w:rsidR="000929BB" w:rsidRPr="000929BB" w:rsidRDefault="000929BB" w:rsidP="00154ED4">
            <w:pPr>
              <w:spacing w:before="120" w:after="120"/>
              <w:contextualSpacing/>
              <w:rPr>
                <w:rFonts w:ascii="Times New Roman" w:eastAsia="Times New Roman" w:hAnsi="Times New Roman" w:cs="Times New Roman"/>
              </w:rPr>
            </w:pPr>
          </w:p>
        </w:tc>
      </w:tr>
      <w:tr w:rsidR="0062040C" w:rsidRPr="000929BB" w14:paraId="3D790C08" w14:textId="77777777" w:rsidTr="0062040C">
        <w:trPr>
          <w:trHeight w:val="135"/>
        </w:trPr>
        <w:tc>
          <w:tcPr>
            <w:tcW w:w="4068" w:type="dxa"/>
          </w:tcPr>
          <w:p w14:paraId="7CA76692" w14:textId="77777777" w:rsidR="0062040C" w:rsidRPr="000929BB" w:rsidRDefault="0062040C" w:rsidP="00154ED4">
            <w:pPr>
              <w:spacing w:before="120" w:after="120"/>
              <w:contextualSpacing/>
              <w:rPr>
                <w:rFonts w:ascii="Times New Roman" w:eastAsia="Times New Roman" w:hAnsi="Times New Roman" w:cs="Times New Roman"/>
              </w:rPr>
            </w:pPr>
          </w:p>
        </w:tc>
        <w:tc>
          <w:tcPr>
            <w:tcW w:w="2250" w:type="dxa"/>
          </w:tcPr>
          <w:p w14:paraId="3D16F22A" w14:textId="77777777" w:rsidR="0062040C" w:rsidRPr="000929BB" w:rsidRDefault="0062040C" w:rsidP="00154ED4">
            <w:pPr>
              <w:spacing w:before="120" w:after="120"/>
              <w:contextualSpacing/>
              <w:rPr>
                <w:rFonts w:ascii="Times New Roman" w:eastAsia="Times New Roman" w:hAnsi="Times New Roman" w:cs="Times New Roman"/>
              </w:rPr>
            </w:pPr>
          </w:p>
        </w:tc>
        <w:tc>
          <w:tcPr>
            <w:tcW w:w="3510" w:type="dxa"/>
          </w:tcPr>
          <w:p w14:paraId="34550A4D" w14:textId="77777777" w:rsidR="0062040C" w:rsidRPr="000929BB" w:rsidRDefault="0062040C" w:rsidP="00154ED4">
            <w:pPr>
              <w:spacing w:before="120" w:after="120"/>
              <w:contextualSpacing/>
              <w:rPr>
                <w:rFonts w:ascii="Times New Roman" w:eastAsia="Times New Roman" w:hAnsi="Times New Roman" w:cs="Times New Roman"/>
              </w:rPr>
            </w:pPr>
          </w:p>
        </w:tc>
      </w:tr>
    </w:tbl>
    <w:p w14:paraId="58E527E1" w14:textId="77777777" w:rsidR="00154ED4" w:rsidRPr="00D32390" w:rsidRDefault="00154ED4" w:rsidP="00154ED4">
      <w:pPr>
        <w:shd w:val="clear" w:color="auto" w:fill="FFFFFF"/>
        <w:spacing w:before="120" w:after="120" w:line="240" w:lineRule="auto"/>
        <w:contextualSpacing/>
        <w:rPr>
          <w:rFonts w:ascii="Times New Roman" w:eastAsia="Times New Roman" w:hAnsi="Times New Roman" w:cs="Times New Roman"/>
          <w:b/>
          <w:bCs/>
          <w:sz w:val="24"/>
          <w:szCs w:val="24"/>
        </w:rPr>
      </w:pPr>
    </w:p>
    <w:p w14:paraId="6A37D899" w14:textId="3C2CC0D7"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References</w:t>
      </w:r>
    </w:p>
    <w:p w14:paraId="3A4A43A5" w14:textId="6C28519B" w:rsidR="00BC0154" w:rsidRPr="00BC0154" w:rsidRDefault="00BC0154" w:rsidP="00BC015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of documentation that will be used to conduct a thorough test plan:</w:t>
      </w:r>
    </w:p>
    <w:p w14:paraId="131B9430" w14:textId="2E950269" w:rsidR="00154ED4" w:rsidRPr="00BC0154" w:rsidRDefault="00154ED4" w:rsidP="00BC0154">
      <w:pPr>
        <w:pStyle w:val="ListParagraph"/>
        <w:numPr>
          <w:ilvl w:val="0"/>
          <w:numId w:val="21"/>
        </w:numPr>
        <w:shd w:val="clear" w:color="auto" w:fill="FFFFFF"/>
        <w:spacing w:before="120" w:after="120" w:line="240" w:lineRule="auto"/>
        <w:rPr>
          <w:rFonts w:ascii="Times New Roman" w:eastAsia="Times New Roman" w:hAnsi="Times New Roman" w:cs="Times New Roman"/>
          <w:sz w:val="24"/>
          <w:szCs w:val="24"/>
        </w:rPr>
      </w:pPr>
      <w:r w:rsidRPr="00BC0154">
        <w:rPr>
          <w:rFonts w:ascii="Times New Roman" w:eastAsia="Times New Roman" w:hAnsi="Times New Roman" w:cs="Times New Roman"/>
          <w:sz w:val="24"/>
          <w:szCs w:val="24"/>
        </w:rPr>
        <w:t>Project Plan</w:t>
      </w:r>
      <w:r w:rsidR="00BC0154">
        <w:rPr>
          <w:rFonts w:ascii="Times New Roman" w:eastAsia="Times New Roman" w:hAnsi="Times New Roman" w:cs="Times New Roman"/>
          <w:sz w:val="24"/>
          <w:szCs w:val="24"/>
        </w:rPr>
        <w:t>.</w:t>
      </w:r>
    </w:p>
    <w:p w14:paraId="2410B667" w14:textId="258A3B88" w:rsidR="00154ED4" w:rsidRPr="00BC0154" w:rsidRDefault="00154ED4" w:rsidP="00BC0154">
      <w:pPr>
        <w:pStyle w:val="ListParagraph"/>
        <w:numPr>
          <w:ilvl w:val="0"/>
          <w:numId w:val="21"/>
        </w:numPr>
        <w:shd w:val="clear" w:color="auto" w:fill="FFFFFF"/>
        <w:spacing w:before="120" w:after="120" w:line="240" w:lineRule="auto"/>
        <w:rPr>
          <w:rFonts w:ascii="Times New Roman" w:eastAsia="Times New Roman" w:hAnsi="Times New Roman" w:cs="Times New Roman"/>
          <w:sz w:val="24"/>
          <w:szCs w:val="24"/>
        </w:rPr>
      </w:pPr>
      <w:r w:rsidRPr="00BC0154">
        <w:rPr>
          <w:rFonts w:ascii="Times New Roman" w:eastAsia="Times New Roman" w:hAnsi="Times New Roman" w:cs="Times New Roman"/>
          <w:sz w:val="24"/>
          <w:szCs w:val="24"/>
        </w:rPr>
        <w:t>Technical design document</w:t>
      </w:r>
      <w:r w:rsidR="00BC0154">
        <w:rPr>
          <w:rFonts w:ascii="Times New Roman" w:eastAsia="Times New Roman" w:hAnsi="Times New Roman" w:cs="Times New Roman"/>
          <w:sz w:val="24"/>
          <w:szCs w:val="24"/>
        </w:rPr>
        <w:t>.</w:t>
      </w:r>
    </w:p>
    <w:p w14:paraId="48098BA7" w14:textId="33C884A2" w:rsidR="00D32390" w:rsidRDefault="00D32390" w:rsidP="00BC0154">
      <w:pPr>
        <w:pStyle w:val="ListParagraph"/>
        <w:numPr>
          <w:ilvl w:val="0"/>
          <w:numId w:val="21"/>
        </w:numPr>
        <w:shd w:val="clear" w:color="auto" w:fill="FFFFFF"/>
        <w:spacing w:before="120" w:after="120" w:line="240" w:lineRule="auto"/>
        <w:rPr>
          <w:rFonts w:ascii="Times New Roman" w:eastAsia="Times New Roman" w:hAnsi="Times New Roman" w:cs="Times New Roman"/>
          <w:sz w:val="24"/>
          <w:szCs w:val="24"/>
        </w:rPr>
      </w:pPr>
      <w:r w:rsidRPr="00BC0154">
        <w:rPr>
          <w:rFonts w:ascii="Times New Roman" w:eastAsia="Times New Roman" w:hAnsi="Times New Roman" w:cs="Times New Roman"/>
          <w:sz w:val="24"/>
          <w:szCs w:val="24"/>
        </w:rPr>
        <w:t>Software Requirement Specification</w:t>
      </w:r>
      <w:r w:rsidR="00BC0154">
        <w:rPr>
          <w:rFonts w:ascii="Times New Roman" w:eastAsia="Times New Roman" w:hAnsi="Times New Roman" w:cs="Times New Roman"/>
          <w:sz w:val="24"/>
          <w:szCs w:val="24"/>
        </w:rPr>
        <w:t xml:space="preserve"> (provides Functional and Non-Functional requirements).</w:t>
      </w:r>
    </w:p>
    <w:p w14:paraId="54C24034" w14:textId="431A8B86" w:rsidR="00BC0154" w:rsidRPr="00BC0154" w:rsidRDefault="00BC0154" w:rsidP="00BC0154">
      <w:pPr>
        <w:pStyle w:val="ListParagraph"/>
        <w:numPr>
          <w:ilvl w:val="0"/>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IEEE 829 (Test Plan Template).</w:t>
      </w:r>
    </w:p>
    <w:p w14:paraId="1EC05E12" w14:textId="77777777" w:rsidR="00D32390" w:rsidRPr="00D32390" w:rsidRDefault="00D32390"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0A1C3B70" w14:textId="012BBA6A" w:rsidR="00D32390" w:rsidRPr="00B9560B" w:rsidRDefault="00D32390"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Introduction</w:t>
      </w:r>
    </w:p>
    <w:p w14:paraId="4F339629" w14:textId="1D36E125" w:rsidR="00C30650" w:rsidRDefault="00684C3C" w:rsidP="00C30650">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E82CFD" w:rsidRPr="00C30650">
        <w:rPr>
          <w:rFonts w:ascii="Times New Roman" w:eastAsia="Times New Roman" w:hAnsi="Times New Roman" w:cs="Times New Roman"/>
          <w:sz w:val="24"/>
          <w:szCs w:val="24"/>
        </w:rPr>
        <w:t xml:space="preserve"> document </w:t>
      </w:r>
      <w:r>
        <w:rPr>
          <w:rFonts w:ascii="Times New Roman" w:eastAsia="Times New Roman" w:hAnsi="Times New Roman" w:cs="Times New Roman"/>
          <w:sz w:val="24"/>
          <w:szCs w:val="24"/>
        </w:rPr>
        <w:t>will</w:t>
      </w:r>
      <w:r w:rsidR="00E82CFD" w:rsidRPr="00C30650">
        <w:rPr>
          <w:rFonts w:ascii="Times New Roman" w:eastAsia="Times New Roman" w:hAnsi="Times New Roman" w:cs="Times New Roman"/>
          <w:sz w:val="24"/>
          <w:szCs w:val="24"/>
        </w:rPr>
        <w:t xml:space="preserve"> provide on overview test plan for</w:t>
      </w:r>
      <w:r w:rsidR="00C30650" w:rsidRPr="00C30650">
        <w:rPr>
          <w:rFonts w:ascii="Times New Roman" w:eastAsia="Times New Roman" w:hAnsi="Times New Roman" w:cs="Times New Roman"/>
          <w:sz w:val="24"/>
          <w:szCs w:val="24"/>
        </w:rPr>
        <w:t xml:space="preserve"> the </w:t>
      </w:r>
      <w:r w:rsidR="00C30650" w:rsidRPr="00C30650">
        <w:rPr>
          <w:rFonts w:ascii="Times New Roman" w:hAnsi="Times New Roman" w:cs="Times New Roman"/>
          <w:sz w:val="24"/>
          <w:szCs w:val="24"/>
        </w:rPr>
        <w:t>interoperable Virtual Letter of Life system (VLOL) that will exchange information through the interdisciplinary Emergency Medical Services (EMS), allowing information to be updated and viewed simultaneously by various authorized end users</w:t>
      </w:r>
      <w:r w:rsidR="00C30650">
        <w:rPr>
          <w:rFonts w:ascii="Times New Roman" w:hAnsi="Times New Roman" w:cs="Times New Roman"/>
          <w:sz w:val="24"/>
          <w:szCs w:val="24"/>
        </w:rPr>
        <w:t>, while also granting patients with the accessibility to continuously update their medical information</w:t>
      </w:r>
      <w:r w:rsidR="00C30650" w:rsidRPr="00C30650">
        <w:rPr>
          <w:rFonts w:ascii="Times New Roman" w:eastAsia="Times New Roman" w:hAnsi="Times New Roman" w:cs="Times New Roman"/>
          <w:sz w:val="24"/>
          <w:szCs w:val="24"/>
        </w:rPr>
        <w:t xml:space="preserve">. </w:t>
      </w:r>
      <w:r w:rsidR="00F812D3" w:rsidRPr="00C30650">
        <w:rPr>
          <w:rFonts w:ascii="Times New Roman" w:eastAsia="Times New Roman" w:hAnsi="Times New Roman" w:cs="Times New Roman"/>
          <w:sz w:val="24"/>
          <w:szCs w:val="24"/>
        </w:rPr>
        <w:t>This Master Test Plan address</w:t>
      </w:r>
      <w:r w:rsidR="005554DC" w:rsidRPr="00C30650">
        <w:rPr>
          <w:rFonts w:ascii="Times New Roman" w:eastAsia="Times New Roman" w:hAnsi="Times New Roman" w:cs="Times New Roman"/>
          <w:sz w:val="24"/>
          <w:szCs w:val="24"/>
        </w:rPr>
        <w:t>es</w:t>
      </w:r>
      <w:r w:rsidR="00F812D3" w:rsidRPr="00C30650">
        <w:rPr>
          <w:rFonts w:ascii="Times New Roman" w:eastAsia="Times New Roman" w:hAnsi="Times New Roman" w:cs="Times New Roman"/>
          <w:sz w:val="24"/>
          <w:szCs w:val="24"/>
        </w:rPr>
        <w:t xml:space="preserve"> all the components and elements related to the VLOL.</w:t>
      </w:r>
      <w:r w:rsidR="005554DC" w:rsidRPr="00C30650">
        <w:rPr>
          <w:rFonts w:ascii="Times New Roman" w:eastAsia="Times New Roman" w:hAnsi="Times New Roman" w:cs="Times New Roman"/>
          <w:sz w:val="24"/>
          <w:szCs w:val="24"/>
        </w:rPr>
        <w:t xml:space="preserve"> The test plan objective</w:t>
      </w:r>
      <w:r w:rsidR="00C30650">
        <w:rPr>
          <w:rFonts w:ascii="Times New Roman" w:eastAsia="Times New Roman" w:hAnsi="Times New Roman" w:cs="Times New Roman"/>
          <w:sz w:val="24"/>
          <w:szCs w:val="24"/>
        </w:rPr>
        <w:t>s are:</w:t>
      </w:r>
    </w:p>
    <w:p w14:paraId="21095C5E" w14:textId="77777777" w:rsidR="00C30650" w:rsidRDefault="00C30650" w:rsidP="00C30650">
      <w:pPr>
        <w:pStyle w:val="ListParagraph"/>
        <w:numPr>
          <w:ilvl w:val="0"/>
          <w:numId w:val="22"/>
        </w:numPr>
        <w:shd w:val="clear" w:color="auto" w:fill="FFFFFF"/>
        <w:spacing w:before="120" w:after="120" w:line="240" w:lineRule="auto"/>
        <w:rPr>
          <w:rFonts w:ascii="Times New Roman" w:eastAsia="Times New Roman" w:hAnsi="Times New Roman" w:cs="Times New Roman"/>
          <w:sz w:val="24"/>
          <w:szCs w:val="24"/>
        </w:rPr>
      </w:pPr>
      <w:r w:rsidRPr="00C30650">
        <w:rPr>
          <w:rFonts w:ascii="Times New Roman" w:eastAsia="Times New Roman" w:hAnsi="Times New Roman" w:cs="Times New Roman"/>
          <w:sz w:val="24"/>
          <w:szCs w:val="24"/>
        </w:rPr>
        <w:t>define the tools that will be used to conduct testing throughout the SDLC of the application</w:t>
      </w:r>
    </w:p>
    <w:p w14:paraId="7F293759" w14:textId="77777777" w:rsidR="00C30650" w:rsidRDefault="00C30650" w:rsidP="00C30650">
      <w:pPr>
        <w:pStyle w:val="ListParagraph"/>
        <w:numPr>
          <w:ilvl w:val="0"/>
          <w:numId w:val="22"/>
        </w:numPr>
        <w:shd w:val="clear" w:color="auto" w:fill="FFFFFF"/>
        <w:spacing w:before="120" w:after="120" w:line="240" w:lineRule="auto"/>
        <w:rPr>
          <w:rFonts w:ascii="Times New Roman" w:eastAsia="Times New Roman" w:hAnsi="Times New Roman" w:cs="Times New Roman"/>
          <w:sz w:val="24"/>
          <w:szCs w:val="24"/>
        </w:rPr>
      </w:pPr>
      <w:r w:rsidRPr="00C30650">
        <w:rPr>
          <w:rFonts w:ascii="Times New Roman" w:eastAsia="Times New Roman" w:hAnsi="Times New Roman" w:cs="Times New Roman"/>
          <w:sz w:val="24"/>
          <w:szCs w:val="24"/>
        </w:rPr>
        <w:t>assigns roles and responsibilities</w:t>
      </w:r>
    </w:p>
    <w:p w14:paraId="6B3D40D3" w14:textId="77777777" w:rsidR="00C30650" w:rsidRDefault="00C30650" w:rsidP="00C30650">
      <w:pPr>
        <w:pStyle w:val="ListParagraph"/>
        <w:numPr>
          <w:ilvl w:val="0"/>
          <w:numId w:val="22"/>
        </w:numPr>
        <w:shd w:val="clear" w:color="auto" w:fill="FFFFFF"/>
        <w:spacing w:before="120" w:after="120" w:line="240" w:lineRule="auto"/>
        <w:rPr>
          <w:rFonts w:ascii="Times New Roman" w:eastAsia="Times New Roman" w:hAnsi="Times New Roman" w:cs="Times New Roman"/>
          <w:sz w:val="24"/>
          <w:szCs w:val="24"/>
        </w:rPr>
      </w:pPr>
      <w:r w:rsidRPr="00C30650">
        <w:rPr>
          <w:rFonts w:ascii="Times New Roman" w:eastAsia="Times New Roman" w:hAnsi="Times New Roman" w:cs="Times New Roman"/>
          <w:sz w:val="24"/>
          <w:szCs w:val="24"/>
        </w:rPr>
        <w:t xml:space="preserve">provide a schedule </w:t>
      </w:r>
      <w:r>
        <w:rPr>
          <w:rFonts w:ascii="Times New Roman" w:eastAsia="Times New Roman" w:hAnsi="Times New Roman" w:cs="Times New Roman"/>
          <w:sz w:val="24"/>
          <w:szCs w:val="24"/>
        </w:rPr>
        <w:t xml:space="preserve">for testing </w:t>
      </w:r>
      <w:r w:rsidRPr="00C30650">
        <w:rPr>
          <w:rFonts w:ascii="Times New Roman" w:eastAsia="Times New Roman" w:hAnsi="Times New Roman" w:cs="Times New Roman"/>
          <w:sz w:val="24"/>
          <w:szCs w:val="24"/>
        </w:rPr>
        <w:t>with deadlines</w:t>
      </w:r>
    </w:p>
    <w:p w14:paraId="27ECC348" w14:textId="77777777" w:rsidR="00C30650" w:rsidRDefault="00C30650" w:rsidP="00C30650">
      <w:pPr>
        <w:pStyle w:val="ListParagraph"/>
        <w:numPr>
          <w:ilvl w:val="0"/>
          <w:numId w:val="22"/>
        </w:numPr>
        <w:shd w:val="clear" w:color="auto" w:fill="FFFFFF"/>
        <w:spacing w:before="120" w:after="120" w:line="240" w:lineRule="auto"/>
        <w:rPr>
          <w:rFonts w:ascii="Times New Roman" w:eastAsia="Times New Roman" w:hAnsi="Times New Roman" w:cs="Times New Roman"/>
          <w:sz w:val="24"/>
          <w:szCs w:val="24"/>
        </w:rPr>
      </w:pPr>
      <w:r w:rsidRPr="00C30650">
        <w:rPr>
          <w:rFonts w:ascii="Times New Roman" w:eastAsia="Times New Roman" w:hAnsi="Times New Roman" w:cs="Times New Roman"/>
          <w:sz w:val="24"/>
          <w:szCs w:val="24"/>
        </w:rPr>
        <w:t>establish expectation for both tester and stockholders</w:t>
      </w:r>
    </w:p>
    <w:p w14:paraId="0D31253F" w14:textId="4E3036D3" w:rsidR="00C30650" w:rsidRPr="00C30650" w:rsidRDefault="00C30650" w:rsidP="00C30650">
      <w:pPr>
        <w:pStyle w:val="ListParagraph"/>
        <w:numPr>
          <w:ilvl w:val="0"/>
          <w:numId w:val="22"/>
        </w:numPr>
        <w:shd w:val="clear" w:color="auto" w:fill="FFFFFF"/>
        <w:spacing w:before="120" w:after="120" w:line="240" w:lineRule="auto"/>
        <w:rPr>
          <w:rFonts w:ascii="Times New Roman" w:eastAsia="Times New Roman" w:hAnsi="Times New Roman" w:cs="Times New Roman"/>
          <w:sz w:val="24"/>
          <w:szCs w:val="24"/>
        </w:rPr>
      </w:pPr>
      <w:r w:rsidRPr="00C30650">
        <w:rPr>
          <w:rFonts w:ascii="Times New Roman" w:eastAsia="Times New Roman" w:hAnsi="Times New Roman" w:cs="Times New Roman"/>
          <w:sz w:val="24"/>
          <w:szCs w:val="24"/>
        </w:rPr>
        <w:t xml:space="preserve">list all elements needed for the environment to function. </w:t>
      </w:r>
    </w:p>
    <w:p w14:paraId="513E5CFF" w14:textId="474975B8" w:rsidR="008C1F90" w:rsidRDefault="00490D7D" w:rsidP="00A56957">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8C1F90">
        <w:rPr>
          <w:rFonts w:ascii="Times New Roman" w:eastAsia="Times New Roman" w:hAnsi="Times New Roman" w:cs="Times New Roman"/>
          <w:sz w:val="24"/>
          <w:szCs w:val="24"/>
        </w:rPr>
        <w:t xml:space="preserve"> </w:t>
      </w:r>
      <w:r w:rsidR="0030691A">
        <w:rPr>
          <w:rFonts w:ascii="Times New Roman" w:eastAsia="Times New Roman" w:hAnsi="Times New Roman" w:cs="Times New Roman"/>
          <w:sz w:val="24"/>
          <w:szCs w:val="24"/>
        </w:rPr>
        <w:t>application</w:t>
      </w:r>
      <w:r w:rsidR="008C1F90">
        <w:rPr>
          <w:rFonts w:ascii="Times New Roman" w:eastAsia="Times New Roman" w:hAnsi="Times New Roman" w:cs="Times New Roman"/>
          <w:sz w:val="24"/>
          <w:szCs w:val="24"/>
        </w:rPr>
        <w:t xml:space="preserve"> </w:t>
      </w:r>
      <w:r w:rsidR="004E4B6F">
        <w:rPr>
          <w:rFonts w:ascii="Times New Roman" w:eastAsia="Times New Roman" w:hAnsi="Times New Roman" w:cs="Times New Roman"/>
          <w:sz w:val="24"/>
          <w:szCs w:val="24"/>
        </w:rPr>
        <w:t xml:space="preserve">must be delivered </w:t>
      </w:r>
      <w:r w:rsidR="008C1F90">
        <w:rPr>
          <w:rFonts w:ascii="Times New Roman" w:eastAsia="Times New Roman" w:hAnsi="Times New Roman" w:cs="Times New Roman"/>
          <w:sz w:val="24"/>
          <w:szCs w:val="24"/>
        </w:rPr>
        <w:t xml:space="preserve">in 11 </w:t>
      </w:r>
      <w:r w:rsidR="004E4B6F">
        <w:rPr>
          <w:rFonts w:ascii="Times New Roman" w:eastAsia="Times New Roman" w:hAnsi="Times New Roman" w:cs="Times New Roman"/>
          <w:sz w:val="24"/>
          <w:szCs w:val="24"/>
        </w:rPr>
        <w:t>weeks;</w:t>
      </w:r>
      <w:r w:rsidR="008C1F90">
        <w:rPr>
          <w:rFonts w:ascii="Times New Roman" w:eastAsia="Times New Roman" w:hAnsi="Times New Roman" w:cs="Times New Roman"/>
          <w:sz w:val="24"/>
          <w:szCs w:val="24"/>
        </w:rPr>
        <w:t xml:space="preserve"> </w:t>
      </w:r>
      <w:r w:rsidR="004E4B6F">
        <w:rPr>
          <w:rFonts w:ascii="Times New Roman" w:eastAsia="Times New Roman" w:hAnsi="Times New Roman" w:cs="Times New Roman"/>
          <w:sz w:val="24"/>
          <w:szCs w:val="24"/>
        </w:rPr>
        <w:t xml:space="preserve">thus, the </w:t>
      </w:r>
      <w:r w:rsidR="008C1F90">
        <w:rPr>
          <w:rFonts w:ascii="Times New Roman" w:eastAsia="Times New Roman" w:hAnsi="Times New Roman" w:cs="Times New Roman"/>
          <w:sz w:val="24"/>
          <w:szCs w:val="24"/>
        </w:rPr>
        <w:t xml:space="preserve">testing approach will be done parallel between each </w:t>
      </w:r>
      <w:r w:rsidR="00A56957">
        <w:rPr>
          <w:rFonts w:ascii="Times New Roman" w:eastAsia="Times New Roman" w:hAnsi="Times New Roman" w:cs="Times New Roman"/>
          <w:sz w:val="24"/>
          <w:szCs w:val="24"/>
        </w:rPr>
        <w:t xml:space="preserve">test </w:t>
      </w:r>
      <w:r w:rsidR="008C1F90">
        <w:rPr>
          <w:rFonts w:ascii="Times New Roman" w:eastAsia="Times New Roman" w:hAnsi="Times New Roman" w:cs="Times New Roman"/>
          <w:sz w:val="24"/>
          <w:szCs w:val="24"/>
        </w:rPr>
        <w:t>level</w:t>
      </w:r>
      <w:r w:rsidR="00A56957">
        <w:rPr>
          <w:rFonts w:ascii="Times New Roman" w:eastAsia="Times New Roman" w:hAnsi="Times New Roman" w:cs="Times New Roman"/>
          <w:sz w:val="24"/>
          <w:szCs w:val="24"/>
        </w:rPr>
        <w:t>s</w:t>
      </w:r>
      <w:r w:rsidR="008C1F90">
        <w:rPr>
          <w:rFonts w:ascii="Times New Roman" w:eastAsia="Times New Roman" w:hAnsi="Times New Roman" w:cs="Times New Roman"/>
          <w:sz w:val="24"/>
          <w:szCs w:val="24"/>
        </w:rPr>
        <w:t xml:space="preserve">. The strict timeline doesn’t warrant any delay, for it will severely set back the test plan schedule. The EMPlus team is under the assumption that all third parties will ensure that their </w:t>
      </w:r>
      <w:r w:rsidR="0030691A">
        <w:rPr>
          <w:rFonts w:ascii="Times New Roman" w:eastAsia="Times New Roman" w:hAnsi="Times New Roman" w:cs="Times New Roman"/>
          <w:sz w:val="24"/>
          <w:szCs w:val="24"/>
        </w:rPr>
        <w:t>services/products</w:t>
      </w:r>
      <w:r w:rsidR="008C1F90">
        <w:rPr>
          <w:rFonts w:ascii="Times New Roman" w:eastAsia="Times New Roman" w:hAnsi="Times New Roman" w:cs="Times New Roman"/>
          <w:sz w:val="24"/>
          <w:szCs w:val="24"/>
        </w:rPr>
        <w:t xml:space="preserve"> will not hinder the test plan schedule. The test plan will have </w:t>
      </w:r>
      <w:r w:rsidR="0030691A">
        <w:rPr>
          <w:rFonts w:ascii="Times New Roman" w:eastAsia="Times New Roman" w:hAnsi="Times New Roman" w:cs="Times New Roman"/>
          <w:sz w:val="24"/>
          <w:szCs w:val="24"/>
        </w:rPr>
        <w:t>four</w:t>
      </w:r>
      <w:r w:rsidR="008C1F90">
        <w:rPr>
          <w:rFonts w:ascii="Times New Roman" w:eastAsia="Times New Roman" w:hAnsi="Times New Roman" w:cs="Times New Roman"/>
          <w:sz w:val="24"/>
          <w:szCs w:val="24"/>
        </w:rPr>
        <w:t xml:space="preserve"> levels of testing:</w:t>
      </w:r>
    </w:p>
    <w:p w14:paraId="7DAEDD0E" w14:textId="4DB7E30C" w:rsidR="005554DC" w:rsidRDefault="008C1F90" w:rsidP="008C1F90">
      <w:pPr>
        <w:pStyle w:val="ListParagraph"/>
        <w:numPr>
          <w:ilvl w:val="0"/>
          <w:numId w:val="23"/>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 test</w:t>
      </w:r>
      <w:r w:rsidR="005F528D">
        <w:rPr>
          <w:rFonts w:ascii="Times New Roman" w:eastAsia="Times New Roman" w:hAnsi="Times New Roman" w:cs="Times New Roman"/>
          <w:sz w:val="24"/>
          <w:szCs w:val="24"/>
        </w:rPr>
        <w:t xml:space="preserve"> (J-Unit)</w:t>
      </w:r>
    </w:p>
    <w:p w14:paraId="5DB4CCCB" w14:textId="0446D808" w:rsidR="008C1F90" w:rsidRDefault="008C1F90" w:rsidP="008C1F90">
      <w:pPr>
        <w:pStyle w:val="ListParagraph"/>
        <w:numPr>
          <w:ilvl w:val="0"/>
          <w:numId w:val="23"/>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&amp; Integration Testing</w:t>
      </w:r>
    </w:p>
    <w:p w14:paraId="2CDA6BCC" w14:textId="5DB0B6E5" w:rsidR="008C1F90" w:rsidRDefault="008C1F90" w:rsidP="008C1F90">
      <w:pPr>
        <w:pStyle w:val="ListParagraph"/>
        <w:numPr>
          <w:ilvl w:val="0"/>
          <w:numId w:val="23"/>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w:t>
      </w:r>
      <w:r w:rsidR="004015CF">
        <w:rPr>
          <w:rFonts w:ascii="Times New Roman" w:eastAsia="Times New Roman" w:hAnsi="Times New Roman" w:cs="Times New Roman"/>
          <w:sz w:val="24"/>
          <w:szCs w:val="24"/>
        </w:rPr>
        <w:t xml:space="preserve"> (Contextual </w:t>
      </w:r>
      <w:r w:rsidR="005F528D">
        <w:rPr>
          <w:rFonts w:ascii="Times New Roman" w:eastAsia="Times New Roman" w:hAnsi="Times New Roman" w:cs="Times New Roman"/>
          <w:sz w:val="24"/>
          <w:szCs w:val="24"/>
        </w:rPr>
        <w:t>Inquiries</w:t>
      </w:r>
      <w:r w:rsidR="004015CF">
        <w:rPr>
          <w:rFonts w:ascii="Times New Roman" w:eastAsia="Times New Roman" w:hAnsi="Times New Roman" w:cs="Times New Roman"/>
          <w:sz w:val="24"/>
          <w:szCs w:val="24"/>
        </w:rPr>
        <w:t>)</w:t>
      </w:r>
    </w:p>
    <w:p w14:paraId="50312BD1" w14:textId="021930CA" w:rsidR="004015CF" w:rsidRPr="008C1F90" w:rsidRDefault="004015CF" w:rsidP="008C1F90">
      <w:pPr>
        <w:pStyle w:val="ListParagraph"/>
        <w:numPr>
          <w:ilvl w:val="0"/>
          <w:numId w:val="23"/>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 (Selenium)</w:t>
      </w:r>
    </w:p>
    <w:p w14:paraId="30325367" w14:textId="77777777" w:rsidR="00154ED4" w:rsidRPr="00D32390" w:rsidRDefault="00154ED4" w:rsidP="00154ED4">
      <w:pPr>
        <w:shd w:val="clear" w:color="auto" w:fill="FFFFFF"/>
        <w:spacing w:before="120" w:after="120" w:line="240" w:lineRule="auto"/>
        <w:ind w:left="360"/>
        <w:contextualSpacing/>
        <w:rPr>
          <w:rFonts w:ascii="Times New Roman" w:eastAsia="Times New Roman" w:hAnsi="Times New Roman" w:cs="Times New Roman"/>
          <w:b/>
          <w:bCs/>
          <w:sz w:val="24"/>
          <w:szCs w:val="24"/>
        </w:rPr>
      </w:pPr>
    </w:p>
    <w:p w14:paraId="15B662EC" w14:textId="4E595D5B"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Test Items</w:t>
      </w:r>
    </w:p>
    <w:p w14:paraId="3ACCB667" w14:textId="115273D9" w:rsidR="002668CA" w:rsidRDefault="00A56957" w:rsidP="002668CA">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t>
      </w:r>
      <w:r w:rsidR="002668CA">
        <w:rPr>
          <w:rFonts w:ascii="Times New Roman" w:eastAsia="Times New Roman" w:hAnsi="Times New Roman" w:cs="Times New Roman"/>
          <w:sz w:val="24"/>
          <w:szCs w:val="24"/>
        </w:rPr>
        <w:t>items are products that will be tested. The list provides names, versions, and releases.</w:t>
      </w:r>
    </w:p>
    <w:p w14:paraId="2332FD83" w14:textId="32C2D43C" w:rsidR="002668CA" w:rsidRDefault="002668CA" w:rsidP="002668CA">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 Server 2019</w:t>
      </w:r>
    </w:p>
    <w:p w14:paraId="7754C9A6" w14:textId="0EC082DE" w:rsidR="002668CA" w:rsidRDefault="002668CA" w:rsidP="002668CA">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Heroku or Microsoft Internet Information Services (IIS) 10.0</w:t>
      </w:r>
    </w:p>
    <w:p w14:paraId="30904CDA" w14:textId="2A2F5A72" w:rsidR="002668CA" w:rsidRDefault="002668CA" w:rsidP="002668CA">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JDK and JRE 11.0.7</w:t>
      </w:r>
    </w:p>
    <w:p w14:paraId="44BB8175" w14:textId="75ADA2D3" w:rsidR="002668CA" w:rsidRDefault="002668CA" w:rsidP="002668CA">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Maven 3.6.3</w:t>
      </w:r>
    </w:p>
    <w:p w14:paraId="214C6992" w14:textId="4CFE25EF" w:rsidR="002668CA" w:rsidRDefault="002668CA" w:rsidP="002668CA">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UMGC GitHub Repository</w:t>
      </w:r>
    </w:p>
    <w:p w14:paraId="4D0232AA" w14:textId="251D119C" w:rsidR="002668CA" w:rsidRDefault="002668CA" w:rsidP="002668CA">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Server 2019</w:t>
      </w:r>
    </w:p>
    <w:p w14:paraId="67394D5C" w14:textId="57ED0A49" w:rsidR="00490D7D" w:rsidRPr="002668CA" w:rsidRDefault="00490D7D" w:rsidP="002668CA">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Selenium </w:t>
      </w:r>
    </w:p>
    <w:p w14:paraId="31DE9C38" w14:textId="52742572" w:rsidR="009157A8" w:rsidRDefault="00A56957" w:rsidP="00A56957">
      <w:pPr>
        <w:spacing w:after="120" w:line="240" w:lineRule="auto"/>
        <w:rPr>
          <w:rFonts w:cs="Times New Roman"/>
          <w:bCs/>
          <w:szCs w:val="24"/>
        </w:rPr>
      </w:pPr>
      <w:r>
        <w:rPr>
          <w:rFonts w:cs="Times New Roman"/>
          <w:bCs/>
          <w:szCs w:val="24"/>
        </w:rPr>
        <w:tab/>
      </w:r>
    </w:p>
    <w:p w14:paraId="4F4D65BC" w14:textId="1102203D" w:rsidR="00B9560B" w:rsidRPr="00B9560B" w:rsidRDefault="00B9560B" w:rsidP="00B9560B">
      <w:pPr>
        <w:pStyle w:val="ListParagraph"/>
        <w:numPr>
          <w:ilvl w:val="0"/>
          <w:numId w:val="39"/>
        </w:numPr>
        <w:spacing w:after="120" w:line="240" w:lineRule="auto"/>
        <w:rPr>
          <w:rFonts w:ascii="Times New Roman" w:hAnsi="Times New Roman" w:cs="Times New Roman"/>
          <w:bCs/>
          <w:sz w:val="36"/>
          <w:szCs w:val="36"/>
        </w:rPr>
      </w:pPr>
      <w:r>
        <w:rPr>
          <w:rFonts w:ascii="Times New Roman" w:hAnsi="Times New Roman" w:cs="Times New Roman"/>
          <w:bCs/>
          <w:sz w:val="36"/>
          <w:szCs w:val="36"/>
        </w:rPr>
        <w:t>Software Risk Issues</w:t>
      </w:r>
    </w:p>
    <w:p w14:paraId="2171596A" w14:textId="27229A91" w:rsidR="00B9560B" w:rsidRPr="00CE6F9D" w:rsidRDefault="00CE6F9D" w:rsidP="00B9560B">
      <w:pPr>
        <w:spacing w:after="12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Majority of the software risk that could impact the project where listed in Project Plan Risk Management section. </w:t>
      </w:r>
      <w:r w:rsidR="0027492B">
        <w:rPr>
          <w:rFonts w:ascii="Times New Roman" w:hAnsi="Times New Roman" w:cs="Times New Roman"/>
          <w:bCs/>
          <w:sz w:val="24"/>
          <w:szCs w:val="24"/>
        </w:rPr>
        <w:t xml:space="preserve">All the risks were categorized as low-level risk. Below a list of those risk that pertain to testing. </w:t>
      </w:r>
      <w:r>
        <w:rPr>
          <w:rFonts w:ascii="Times New Roman" w:hAnsi="Times New Roman" w:cs="Times New Roman"/>
          <w:bCs/>
          <w:sz w:val="24"/>
          <w:szCs w:val="24"/>
        </w:rPr>
        <w:t xml:space="preserve"> </w:t>
      </w:r>
    </w:p>
    <w:p w14:paraId="26C456B9" w14:textId="36F40AFE" w:rsidR="00CE6F9D" w:rsidRDefault="0027492B" w:rsidP="0027492B">
      <w:pPr>
        <w:pStyle w:val="ListParagraph"/>
        <w:numPr>
          <w:ilvl w:val="0"/>
          <w:numId w:val="42"/>
        </w:numPr>
        <w:spacing w:after="120" w:line="240" w:lineRule="auto"/>
        <w:rPr>
          <w:rFonts w:ascii="Times New Roman" w:hAnsi="Times New Roman" w:cs="Times New Roman"/>
          <w:bCs/>
          <w:sz w:val="24"/>
          <w:szCs w:val="24"/>
        </w:rPr>
      </w:pPr>
      <w:r w:rsidRPr="0027492B">
        <w:rPr>
          <w:rFonts w:ascii="Times New Roman" w:hAnsi="Times New Roman" w:cs="Times New Roman"/>
          <w:bCs/>
          <w:sz w:val="24"/>
          <w:szCs w:val="24"/>
        </w:rPr>
        <w:t>System incompatibility when deployed on the client server (Salisbury IT Department)</w:t>
      </w:r>
    </w:p>
    <w:p w14:paraId="4B568957" w14:textId="66367343" w:rsidR="0027492B" w:rsidRDefault="0027492B" w:rsidP="0027492B">
      <w:pPr>
        <w:pStyle w:val="ListParagraph"/>
        <w:numPr>
          <w:ilvl w:val="0"/>
          <w:numId w:val="42"/>
        </w:numPr>
        <w:spacing w:after="120" w:line="240" w:lineRule="auto"/>
        <w:rPr>
          <w:rFonts w:ascii="Times New Roman" w:hAnsi="Times New Roman" w:cs="Times New Roman"/>
          <w:bCs/>
          <w:sz w:val="24"/>
          <w:szCs w:val="24"/>
        </w:rPr>
      </w:pPr>
      <w:r>
        <w:rPr>
          <w:rFonts w:ascii="Times New Roman" w:hAnsi="Times New Roman" w:cs="Times New Roman"/>
          <w:bCs/>
          <w:sz w:val="24"/>
          <w:szCs w:val="24"/>
        </w:rPr>
        <w:t>Inability for the users to access their personal account and perform update/deletion/creation</w:t>
      </w:r>
    </w:p>
    <w:p w14:paraId="51F0D031" w14:textId="486DF3BD" w:rsidR="0027492B" w:rsidRDefault="0027492B" w:rsidP="0027492B">
      <w:pPr>
        <w:pStyle w:val="ListParagraph"/>
        <w:numPr>
          <w:ilvl w:val="0"/>
          <w:numId w:val="42"/>
        </w:numPr>
        <w:spacing w:after="120" w:line="240" w:lineRule="auto"/>
        <w:rPr>
          <w:rFonts w:ascii="Times New Roman" w:hAnsi="Times New Roman" w:cs="Times New Roman"/>
          <w:bCs/>
          <w:sz w:val="24"/>
          <w:szCs w:val="24"/>
        </w:rPr>
      </w:pPr>
      <w:r>
        <w:rPr>
          <w:rFonts w:ascii="Times New Roman" w:hAnsi="Times New Roman" w:cs="Times New Roman"/>
          <w:bCs/>
          <w:sz w:val="24"/>
          <w:szCs w:val="24"/>
        </w:rPr>
        <w:t>The application unable to read the barcode when printed of when its scanned</w:t>
      </w:r>
    </w:p>
    <w:p w14:paraId="3D2C7AB1" w14:textId="30C92BF9" w:rsidR="0027492B" w:rsidRPr="0027492B" w:rsidRDefault="0027492B" w:rsidP="0027492B">
      <w:pPr>
        <w:pStyle w:val="ListParagraph"/>
        <w:numPr>
          <w:ilvl w:val="0"/>
          <w:numId w:val="42"/>
        </w:numPr>
        <w:spacing w:after="120" w:line="240" w:lineRule="auto"/>
        <w:rPr>
          <w:rFonts w:ascii="Times New Roman" w:hAnsi="Times New Roman" w:cs="Times New Roman"/>
          <w:bCs/>
          <w:sz w:val="24"/>
          <w:szCs w:val="24"/>
        </w:rPr>
      </w:pPr>
      <w:r>
        <w:rPr>
          <w:rFonts w:ascii="Times New Roman" w:hAnsi="Times New Roman" w:cs="Times New Roman"/>
          <w:bCs/>
          <w:sz w:val="24"/>
          <w:szCs w:val="24"/>
        </w:rPr>
        <w:t xml:space="preserve">The system </w:t>
      </w:r>
      <w:proofErr w:type="gramStart"/>
      <w:r>
        <w:rPr>
          <w:rFonts w:ascii="Times New Roman" w:hAnsi="Times New Roman" w:cs="Times New Roman"/>
          <w:bCs/>
          <w:sz w:val="24"/>
          <w:szCs w:val="24"/>
        </w:rPr>
        <w:t>fail</w:t>
      </w:r>
      <w:proofErr w:type="gramEnd"/>
      <w:r w:rsidR="00FD71E4">
        <w:rPr>
          <w:rFonts w:ascii="Times New Roman" w:hAnsi="Times New Roman" w:cs="Times New Roman"/>
          <w:bCs/>
          <w:sz w:val="24"/>
          <w:szCs w:val="24"/>
        </w:rPr>
        <w:t xml:space="preserve"> to generate a barcode when the user creates an account</w:t>
      </w:r>
    </w:p>
    <w:p w14:paraId="0CAFAAB1" w14:textId="77777777" w:rsidR="0027492B" w:rsidRDefault="0027492B" w:rsidP="0027492B">
      <w:pPr>
        <w:pStyle w:val="ListParagraph"/>
        <w:shd w:val="clear" w:color="auto" w:fill="FFFFFF"/>
        <w:spacing w:before="120" w:after="120" w:line="240" w:lineRule="auto"/>
        <w:rPr>
          <w:rFonts w:ascii="Times New Roman" w:eastAsia="Times New Roman" w:hAnsi="Times New Roman" w:cs="Times New Roman"/>
          <w:sz w:val="36"/>
          <w:szCs w:val="36"/>
        </w:rPr>
      </w:pPr>
    </w:p>
    <w:p w14:paraId="1DC738CD" w14:textId="51DFAAFE"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Features to be Tested</w:t>
      </w:r>
    </w:p>
    <w:p w14:paraId="7EDAC30C" w14:textId="5C748F7B" w:rsidR="00154ED4" w:rsidRPr="002668CA" w:rsidRDefault="009157A8"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sidRPr="002668CA">
        <w:rPr>
          <w:rFonts w:ascii="Times New Roman" w:eastAsia="Times New Roman" w:hAnsi="Times New Roman" w:cs="Times New Roman"/>
          <w:sz w:val="24"/>
          <w:szCs w:val="24"/>
        </w:rPr>
        <w:t>Below is the outline of features that will be tested within those test unit levels.</w:t>
      </w:r>
      <w:r w:rsidR="00110D1A">
        <w:rPr>
          <w:rFonts w:ascii="Times New Roman" w:eastAsia="Times New Roman" w:hAnsi="Times New Roman" w:cs="Times New Roman"/>
          <w:sz w:val="24"/>
          <w:szCs w:val="24"/>
        </w:rPr>
        <w:t xml:space="preserve"> Additionally, we’ll have patch management plan to address issues that we did not discover in testing.</w:t>
      </w:r>
    </w:p>
    <w:p w14:paraId="4A222F74" w14:textId="77777777" w:rsidR="009157A8" w:rsidRPr="002668CA" w:rsidRDefault="009157A8" w:rsidP="009157A8">
      <w:pPr>
        <w:pStyle w:val="ListParagraph"/>
        <w:numPr>
          <w:ilvl w:val="0"/>
          <w:numId w:val="28"/>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Unauthenticated and Unauthorized User</w:t>
      </w:r>
    </w:p>
    <w:p w14:paraId="1C833EB9" w14:textId="77777777" w:rsidR="009157A8" w:rsidRPr="002668CA" w:rsidRDefault="009157A8" w:rsidP="0062040C">
      <w:pPr>
        <w:pStyle w:val="ListParagraph"/>
        <w:numPr>
          <w:ilvl w:val="1"/>
          <w:numId w:val="33"/>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Access landing page</w:t>
      </w:r>
    </w:p>
    <w:p w14:paraId="720A00EB" w14:textId="77777777" w:rsidR="009157A8" w:rsidRPr="002668CA" w:rsidRDefault="009157A8" w:rsidP="0062040C">
      <w:pPr>
        <w:pStyle w:val="ListParagraph"/>
        <w:numPr>
          <w:ilvl w:val="1"/>
          <w:numId w:val="33"/>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Access registration page</w:t>
      </w:r>
    </w:p>
    <w:p w14:paraId="04D21CAE" w14:textId="77777777" w:rsidR="009157A8" w:rsidRPr="002668CA" w:rsidRDefault="009157A8" w:rsidP="0062040C">
      <w:pPr>
        <w:pStyle w:val="ListParagraph"/>
        <w:numPr>
          <w:ilvl w:val="1"/>
          <w:numId w:val="33"/>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Access contact page for both general information and Sys Admin about issues</w:t>
      </w:r>
    </w:p>
    <w:p w14:paraId="0BA2E281" w14:textId="77777777" w:rsidR="009157A8" w:rsidRPr="002668CA" w:rsidRDefault="009157A8" w:rsidP="009157A8">
      <w:pPr>
        <w:pStyle w:val="ListParagraph"/>
        <w:numPr>
          <w:ilvl w:val="0"/>
          <w:numId w:val="28"/>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Program Participant</w:t>
      </w:r>
    </w:p>
    <w:p w14:paraId="34B0FFF0" w14:textId="1D27C6C2" w:rsidR="00CE6F9D" w:rsidRPr="00CE6F9D" w:rsidRDefault="00CE6F9D" w:rsidP="0062040C">
      <w:pPr>
        <w:pStyle w:val="ListParagraph"/>
        <w:numPr>
          <w:ilvl w:val="1"/>
          <w:numId w:val="32"/>
        </w:numPr>
        <w:spacing w:after="120" w:line="240" w:lineRule="auto"/>
        <w:rPr>
          <w:rFonts w:ascii="Times New Roman" w:hAnsi="Times New Roman" w:cs="Times New Roman"/>
          <w:sz w:val="24"/>
          <w:szCs w:val="24"/>
        </w:rPr>
      </w:pPr>
      <w:r>
        <w:rPr>
          <w:rFonts w:ascii="Times New Roman" w:hAnsi="Times New Roman" w:cs="Times New Roman"/>
          <w:sz w:val="24"/>
          <w:szCs w:val="24"/>
        </w:rPr>
        <w:t>Create an account as program participant</w:t>
      </w:r>
    </w:p>
    <w:p w14:paraId="02D8378C" w14:textId="2499A08D" w:rsidR="009157A8" w:rsidRPr="002668CA" w:rsidRDefault="009157A8" w:rsidP="0062040C">
      <w:pPr>
        <w:pStyle w:val="ListParagraph"/>
        <w:numPr>
          <w:ilvl w:val="1"/>
          <w:numId w:val="32"/>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Access to VLOL login page</w:t>
      </w:r>
    </w:p>
    <w:p w14:paraId="3BD7B0AE" w14:textId="77777777" w:rsidR="009157A8" w:rsidRPr="002668CA" w:rsidRDefault="009157A8" w:rsidP="0062040C">
      <w:pPr>
        <w:pStyle w:val="ListParagraph"/>
        <w:numPr>
          <w:ilvl w:val="1"/>
          <w:numId w:val="32"/>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View, add, edit, delete letter of life information</w:t>
      </w:r>
    </w:p>
    <w:p w14:paraId="5CA1CD3E" w14:textId="77777777" w:rsidR="009157A8" w:rsidRPr="002668CA" w:rsidRDefault="009157A8" w:rsidP="0062040C">
      <w:pPr>
        <w:pStyle w:val="ListParagraph"/>
        <w:numPr>
          <w:ilvl w:val="2"/>
          <w:numId w:val="31"/>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Allergies</w:t>
      </w:r>
    </w:p>
    <w:p w14:paraId="464B9FAF" w14:textId="77777777" w:rsidR="009157A8" w:rsidRPr="002668CA" w:rsidRDefault="009157A8" w:rsidP="0062040C">
      <w:pPr>
        <w:pStyle w:val="ListParagraph"/>
        <w:numPr>
          <w:ilvl w:val="2"/>
          <w:numId w:val="31"/>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Condition</w:t>
      </w:r>
    </w:p>
    <w:p w14:paraId="5E39E672" w14:textId="77777777" w:rsidR="009157A8" w:rsidRPr="002668CA" w:rsidRDefault="009157A8" w:rsidP="0062040C">
      <w:pPr>
        <w:pStyle w:val="ListParagraph"/>
        <w:numPr>
          <w:ilvl w:val="2"/>
          <w:numId w:val="31"/>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Medication</w:t>
      </w:r>
    </w:p>
    <w:p w14:paraId="6E4A9680" w14:textId="77777777" w:rsidR="009157A8" w:rsidRPr="002668CA" w:rsidRDefault="009157A8" w:rsidP="0062040C">
      <w:pPr>
        <w:pStyle w:val="ListParagraph"/>
        <w:numPr>
          <w:ilvl w:val="2"/>
          <w:numId w:val="31"/>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lastRenderedPageBreak/>
        <w:t>Contact information</w:t>
      </w:r>
    </w:p>
    <w:p w14:paraId="3E7CACB4" w14:textId="77777777" w:rsidR="009157A8" w:rsidRPr="002668CA" w:rsidRDefault="009157A8" w:rsidP="0062040C">
      <w:pPr>
        <w:pStyle w:val="ListParagraph"/>
        <w:numPr>
          <w:ilvl w:val="2"/>
          <w:numId w:val="31"/>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Mailing address</w:t>
      </w:r>
    </w:p>
    <w:p w14:paraId="4FFA4723" w14:textId="77777777" w:rsidR="009157A8" w:rsidRPr="002668CA" w:rsidRDefault="009157A8" w:rsidP="0062040C">
      <w:pPr>
        <w:pStyle w:val="ListParagraph"/>
        <w:numPr>
          <w:ilvl w:val="1"/>
          <w:numId w:val="34"/>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Generate QR (quick response) barcode</w:t>
      </w:r>
    </w:p>
    <w:p w14:paraId="4F87EA12" w14:textId="77777777" w:rsidR="009157A8" w:rsidRPr="002668CA" w:rsidRDefault="009157A8" w:rsidP="0062040C">
      <w:pPr>
        <w:pStyle w:val="ListParagraph"/>
        <w:numPr>
          <w:ilvl w:val="1"/>
          <w:numId w:val="34"/>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Print barcode</w:t>
      </w:r>
    </w:p>
    <w:p w14:paraId="2C2BA502" w14:textId="77777777" w:rsidR="009157A8" w:rsidRPr="002668CA" w:rsidRDefault="009157A8" w:rsidP="0062040C">
      <w:pPr>
        <w:pStyle w:val="ListParagraph"/>
        <w:numPr>
          <w:ilvl w:val="1"/>
          <w:numId w:val="34"/>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Access contact page for general information, Sys Admin about issues, and Patient Advocate</w:t>
      </w:r>
    </w:p>
    <w:p w14:paraId="216609DB" w14:textId="77777777" w:rsidR="009157A8" w:rsidRPr="002668CA" w:rsidRDefault="009157A8" w:rsidP="009157A8">
      <w:pPr>
        <w:pStyle w:val="ListParagraph"/>
        <w:numPr>
          <w:ilvl w:val="0"/>
          <w:numId w:val="28"/>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Medical Services Provider</w:t>
      </w:r>
    </w:p>
    <w:p w14:paraId="6294DF03" w14:textId="77777777" w:rsidR="009157A8" w:rsidRPr="002668CA" w:rsidRDefault="009157A8" w:rsidP="0062040C">
      <w:pPr>
        <w:pStyle w:val="ListParagraph"/>
        <w:numPr>
          <w:ilvl w:val="1"/>
          <w:numId w:val="35"/>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 xml:space="preserve">Access to Letter of Life system </w:t>
      </w:r>
    </w:p>
    <w:p w14:paraId="1C8AA454" w14:textId="77777777" w:rsidR="009157A8" w:rsidRPr="002668CA" w:rsidRDefault="009157A8" w:rsidP="0062040C">
      <w:pPr>
        <w:pStyle w:val="ListParagraph"/>
        <w:numPr>
          <w:ilvl w:val="1"/>
          <w:numId w:val="35"/>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Search and view patient through search engine</w:t>
      </w:r>
    </w:p>
    <w:p w14:paraId="0DCEEE8E" w14:textId="77777777" w:rsidR="009157A8" w:rsidRPr="002668CA" w:rsidRDefault="009157A8" w:rsidP="0062040C">
      <w:pPr>
        <w:pStyle w:val="ListParagraph"/>
        <w:numPr>
          <w:ilvl w:val="1"/>
          <w:numId w:val="35"/>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Retrieve patient medical information history</w:t>
      </w:r>
    </w:p>
    <w:p w14:paraId="56A26E5D" w14:textId="77777777" w:rsidR="009157A8" w:rsidRPr="002668CA" w:rsidRDefault="009157A8" w:rsidP="0062040C">
      <w:pPr>
        <w:pStyle w:val="ListParagraph"/>
        <w:numPr>
          <w:ilvl w:val="1"/>
          <w:numId w:val="35"/>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Search and view patient medical information by scanning bar code</w:t>
      </w:r>
    </w:p>
    <w:p w14:paraId="3070C924" w14:textId="77777777" w:rsidR="009157A8" w:rsidRPr="002668CA" w:rsidRDefault="009157A8" w:rsidP="0062040C">
      <w:pPr>
        <w:pStyle w:val="ListParagraph"/>
        <w:numPr>
          <w:ilvl w:val="1"/>
          <w:numId w:val="35"/>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Access contact page for both general information and Sys Admin about issues</w:t>
      </w:r>
    </w:p>
    <w:p w14:paraId="71E13E5F" w14:textId="77777777" w:rsidR="009157A8" w:rsidRPr="002668CA" w:rsidRDefault="009157A8" w:rsidP="009157A8">
      <w:pPr>
        <w:pStyle w:val="ListParagraph"/>
        <w:numPr>
          <w:ilvl w:val="0"/>
          <w:numId w:val="28"/>
        </w:numPr>
        <w:spacing w:after="120" w:line="240" w:lineRule="auto"/>
        <w:rPr>
          <w:rFonts w:ascii="Times New Roman" w:hAnsi="Times New Roman" w:cs="Times New Roman"/>
          <w:bCs/>
          <w:sz w:val="24"/>
          <w:szCs w:val="24"/>
        </w:rPr>
      </w:pPr>
      <w:r w:rsidRPr="002668CA">
        <w:rPr>
          <w:rFonts w:ascii="Times New Roman" w:hAnsi="Times New Roman" w:cs="Times New Roman"/>
          <w:bCs/>
          <w:sz w:val="24"/>
          <w:szCs w:val="24"/>
        </w:rPr>
        <w:t>Patient Agent</w:t>
      </w:r>
    </w:p>
    <w:p w14:paraId="6922A99C" w14:textId="77777777" w:rsidR="009157A8" w:rsidRPr="002668CA" w:rsidRDefault="009157A8" w:rsidP="0062040C">
      <w:pPr>
        <w:pStyle w:val="ListParagraph"/>
        <w:numPr>
          <w:ilvl w:val="1"/>
          <w:numId w:val="36"/>
        </w:numPr>
        <w:spacing w:after="120" w:line="240" w:lineRule="auto"/>
        <w:rPr>
          <w:rFonts w:ascii="Times New Roman" w:hAnsi="Times New Roman" w:cs="Times New Roman"/>
          <w:bCs/>
          <w:sz w:val="24"/>
          <w:szCs w:val="24"/>
        </w:rPr>
      </w:pPr>
      <w:r w:rsidRPr="002668CA">
        <w:rPr>
          <w:rFonts w:ascii="Times New Roman" w:hAnsi="Times New Roman" w:cs="Times New Roman"/>
          <w:bCs/>
          <w:sz w:val="24"/>
          <w:szCs w:val="24"/>
        </w:rPr>
        <w:t>Access Letter of Life system login page</w:t>
      </w:r>
    </w:p>
    <w:p w14:paraId="71D1C379" w14:textId="5208C2DE" w:rsidR="009157A8" w:rsidRDefault="009157A8" w:rsidP="0062040C">
      <w:pPr>
        <w:pStyle w:val="ListParagraph"/>
        <w:numPr>
          <w:ilvl w:val="1"/>
          <w:numId w:val="36"/>
        </w:numPr>
        <w:spacing w:after="120" w:line="240" w:lineRule="auto"/>
        <w:rPr>
          <w:rFonts w:ascii="Times New Roman" w:hAnsi="Times New Roman" w:cs="Times New Roman"/>
          <w:bCs/>
          <w:sz w:val="24"/>
          <w:szCs w:val="24"/>
        </w:rPr>
      </w:pPr>
      <w:r w:rsidRPr="002668CA">
        <w:rPr>
          <w:rFonts w:ascii="Times New Roman" w:hAnsi="Times New Roman" w:cs="Times New Roman"/>
          <w:bCs/>
          <w:sz w:val="24"/>
          <w:szCs w:val="24"/>
        </w:rPr>
        <w:t xml:space="preserve">Edit “My Profile” page </w:t>
      </w:r>
      <w:r w:rsidR="0062040C">
        <w:rPr>
          <w:rFonts w:ascii="Times New Roman" w:hAnsi="Times New Roman" w:cs="Times New Roman"/>
          <w:bCs/>
          <w:sz w:val="24"/>
          <w:szCs w:val="24"/>
        </w:rPr>
        <w:t>to ensure patient information is up to date</w:t>
      </w:r>
    </w:p>
    <w:p w14:paraId="3528B2B7" w14:textId="72DBF416" w:rsidR="0062040C" w:rsidRDefault="0062040C" w:rsidP="0062040C">
      <w:pPr>
        <w:pStyle w:val="ListParagraph"/>
        <w:numPr>
          <w:ilvl w:val="1"/>
          <w:numId w:val="36"/>
        </w:numPr>
        <w:spacing w:after="120" w:line="240" w:lineRule="auto"/>
        <w:rPr>
          <w:rFonts w:ascii="Times New Roman" w:hAnsi="Times New Roman" w:cs="Times New Roman"/>
          <w:bCs/>
          <w:sz w:val="24"/>
          <w:szCs w:val="24"/>
        </w:rPr>
      </w:pPr>
      <w:r>
        <w:rPr>
          <w:rFonts w:ascii="Times New Roman" w:hAnsi="Times New Roman" w:cs="Times New Roman"/>
          <w:bCs/>
          <w:sz w:val="24"/>
          <w:szCs w:val="24"/>
        </w:rPr>
        <w:t>Search patient by scanning bar code</w:t>
      </w:r>
    </w:p>
    <w:p w14:paraId="346DA5EF" w14:textId="5B1D4E9B" w:rsidR="0062040C" w:rsidRPr="0062040C" w:rsidRDefault="0062040C" w:rsidP="0062040C">
      <w:pPr>
        <w:pStyle w:val="ListParagraph"/>
        <w:numPr>
          <w:ilvl w:val="1"/>
          <w:numId w:val="36"/>
        </w:numPr>
        <w:spacing w:after="120" w:line="240" w:lineRule="auto"/>
        <w:rPr>
          <w:rFonts w:ascii="Times New Roman" w:hAnsi="Times New Roman" w:cs="Times New Roman"/>
          <w:sz w:val="24"/>
          <w:szCs w:val="24"/>
        </w:rPr>
      </w:pPr>
      <w:r w:rsidRPr="002668CA">
        <w:rPr>
          <w:rFonts w:ascii="Times New Roman" w:hAnsi="Times New Roman" w:cs="Times New Roman"/>
          <w:bCs/>
          <w:sz w:val="24"/>
          <w:szCs w:val="24"/>
        </w:rPr>
        <w:t>Access contact page for both general information and Sys Admin about issues</w:t>
      </w:r>
    </w:p>
    <w:p w14:paraId="1744F830" w14:textId="47C7FC65" w:rsidR="009157A8" w:rsidRPr="0062040C" w:rsidRDefault="009157A8" w:rsidP="009157A8">
      <w:pPr>
        <w:pStyle w:val="ListParagraph"/>
        <w:numPr>
          <w:ilvl w:val="0"/>
          <w:numId w:val="28"/>
        </w:numPr>
        <w:spacing w:after="120" w:line="240" w:lineRule="auto"/>
        <w:rPr>
          <w:rFonts w:cs="Times New Roman"/>
          <w:bCs/>
          <w:szCs w:val="24"/>
        </w:rPr>
      </w:pPr>
      <w:r w:rsidRPr="002668CA">
        <w:rPr>
          <w:rFonts w:ascii="Times New Roman" w:hAnsi="Times New Roman" w:cs="Times New Roman"/>
          <w:bCs/>
          <w:sz w:val="24"/>
          <w:szCs w:val="24"/>
        </w:rPr>
        <w:t>System Administrator</w:t>
      </w:r>
    </w:p>
    <w:p w14:paraId="5E2A8E26" w14:textId="40CA14B1" w:rsidR="0062040C" w:rsidRPr="0062040C" w:rsidRDefault="0062040C" w:rsidP="0062040C">
      <w:pPr>
        <w:pStyle w:val="ListParagraph"/>
        <w:numPr>
          <w:ilvl w:val="1"/>
          <w:numId w:val="28"/>
        </w:numPr>
        <w:spacing w:after="120" w:line="240" w:lineRule="auto"/>
        <w:rPr>
          <w:rFonts w:cs="Times New Roman"/>
          <w:bCs/>
          <w:szCs w:val="24"/>
        </w:rPr>
      </w:pPr>
      <w:r>
        <w:rPr>
          <w:rFonts w:ascii="Times New Roman" w:hAnsi="Times New Roman" w:cs="Times New Roman"/>
          <w:bCs/>
          <w:sz w:val="24"/>
          <w:szCs w:val="24"/>
        </w:rPr>
        <w:t>Access VLOS system page</w:t>
      </w:r>
    </w:p>
    <w:p w14:paraId="2388A20C" w14:textId="2BB29E70" w:rsidR="0062040C" w:rsidRPr="0062040C" w:rsidRDefault="0062040C" w:rsidP="0062040C">
      <w:pPr>
        <w:pStyle w:val="ListParagraph"/>
        <w:numPr>
          <w:ilvl w:val="1"/>
          <w:numId w:val="28"/>
        </w:numPr>
        <w:spacing w:after="120" w:line="240" w:lineRule="auto"/>
        <w:rPr>
          <w:rFonts w:cs="Times New Roman"/>
          <w:bCs/>
          <w:szCs w:val="24"/>
        </w:rPr>
      </w:pPr>
      <w:r>
        <w:rPr>
          <w:rFonts w:ascii="Times New Roman" w:hAnsi="Times New Roman" w:cs="Times New Roman"/>
          <w:bCs/>
          <w:sz w:val="24"/>
          <w:szCs w:val="24"/>
        </w:rPr>
        <w:t>Search for user account via laptop or mobile device</w:t>
      </w:r>
    </w:p>
    <w:p w14:paraId="7E74FABC" w14:textId="1ED918D5" w:rsidR="0062040C" w:rsidRPr="0062040C" w:rsidRDefault="0062040C" w:rsidP="0062040C">
      <w:pPr>
        <w:pStyle w:val="ListParagraph"/>
        <w:numPr>
          <w:ilvl w:val="1"/>
          <w:numId w:val="28"/>
        </w:numPr>
        <w:spacing w:after="120" w:line="240" w:lineRule="auto"/>
        <w:rPr>
          <w:rFonts w:cs="Times New Roman"/>
          <w:bCs/>
          <w:szCs w:val="24"/>
        </w:rPr>
      </w:pPr>
      <w:r>
        <w:rPr>
          <w:rFonts w:ascii="Times New Roman" w:hAnsi="Times New Roman" w:cs="Times New Roman"/>
          <w:bCs/>
          <w:sz w:val="24"/>
          <w:szCs w:val="24"/>
        </w:rPr>
        <w:t>View, add, edit, delete user accounts</w:t>
      </w:r>
    </w:p>
    <w:p w14:paraId="099A6372" w14:textId="36F928E0" w:rsidR="0062040C" w:rsidRPr="0062040C" w:rsidRDefault="0062040C" w:rsidP="0062040C">
      <w:pPr>
        <w:pStyle w:val="ListParagraph"/>
        <w:numPr>
          <w:ilvl w:val="1"/>
          <w:numId w:val="28"/>
        </w:numPr>
        <w:spacing w:after="120" w:line="240" w:lineRule="auto"/>
        <w:rPr>
          <w:rFonts w:cs="Times New Roman"/>
          <w:bCs/>
          <w:szCs w:val="24"/>
        </w:rPr>
      </w:pPr>
      <w:r>
        <w:rPr>
          <w:rFonts w:ascii="Times New Roman" w:hAnsi="Times New Roman" w:cs="Times New Roman"/>
          <w:bCs/>
          <w:sz w:val="24"/>
          <w:szCs w:val="24"/>
        </w:rPr>
        <w:t>Grant limit permission to Medical Service Provides and Patience Advocates</w:t>
      </w:r>
    </w:p>
    <w:p w14:paraId="0FA1DFD0" w14:textId="36B3BAE6" w:rsidR="0062040C" w:rsidRPr="0062040C" w:rsidRDefault="0062040C" w:rsidP="0062040C">
      <w:pPr>
        <w:pStyle w:val="ListParagraph"/>
        <w:numPr>
          <w:ilvl w:val="1"/>
          <w:numId w:val="28"/>
        </w:numPr>
        <w:spacing w:after="120" w:line="240" w:lineRule="auto"/>
        <w:rPr>
          <w:rFonts w:cs="Times New Roman"/>
          <w:bCs/>
          <w:szCs w:val="24"/>
        </w:rPr>
      </w:pPr>
      <w:r>
        <w:rPr>
          <w:rFonts w:ascii="Times New Roman" w:hAnsi="Times New Roman" w:cs="Times New Roman"/>
          <w:bCs/>
          <w:sz w:val="24"/>
          <w:szCs w:val="24"/>
        </w:rPr>
        <w:t>View, add, edit, delete Medical Service Provides and Patience Advocates accounts</w:t>
      </w:r>
    </w:p>
    <w:p w14:paraId="2815DB3A" w14:textId="7338B1B9" w:rsidR="0062040C" w:rsidRPr="0062040C" w:rsidRDefault="0062040C" w:rsidP="0062040C">
      <w:pPr>
        <w:pStyle w:val="ListParagraph"/>
        <w:numPr>
          <w:ilvl w:val="1"/>
          <w:numId w:val="28"/>
        </w:numPr>
        <w:spacing w:after="120" w:line="240" w:lineRule="auto"/>
        <w:rPr>
          <w:rFonts w:cs="Times New Roman"/>
          <w:bCs/>
          <w:szCs w:val="24"/>
        </w:rPr>
      </w:pPr>
      <w:r>
        <w:rPr>
          <w:rFonts w:ascii="Times New Roman" w:hAnsi="Times New Roman" w:cs="Times New Roman"/>
          <w:bCs/>
          <w:sz w:val="24"/>
          <w:szCs w:val="24"/>
        </w:rPr>
        <w:t>View system error log</w:t>
      </w:r>
    </w:p>
    <w:p w14:paraId="6106FAB8" w14:textId="14D523FF" w:rsidR="0062040C" w:rsidRPr="0062040C" w:rsidRDefault="0062040C" w:rsidP="0062040C">
      <w:pPr>
        <w:pStyle w:val="ListParagraph"/>
        <w:numPr>
          <w:ilvl w:val="1"/>
          <w:numId w:val="28"/>
        </w:numPr>
        <w:spacing w:after="120" w:line="240" w:lineRule="auto"/>
        <w:rPr>
          <w:rFonts w:cs="Times New Roman"/>
          <w:bCs/>
          <w:szCs w:val="24"/>
        </w:rPr>
      </w:pPr>
      <w:r>
        <w:rPr>
          <w:rFonts w:ascii="Times New Roman" w:hAnsi="Times New Roman" w:cs="Times New Roman"/>
          <w:bCs/>
          <w:sz w:val="24"/>
          <w:szCs w:val="24"/>
        </w:rPr>
        <w:t>View system activity log</w:t>
      </w:r>
    </w:p>
    <w:p w14:paraId="4FD2BD6F" w14:textId="71BF1850" w:rsidR="0062040C" w:rsidRDefault="0062040C" w:rsidP="0062040C">
      <w:pPr>
        <w:pStyle w:val="ListParagraph"/>
        <w:numPr>
          <w:ilvl w:val="1"/>
          <w:numId w:val="28"/>
        </w:numPr>
        <w:spacing w:after="120" w:line="240" w:lineRule="auto"/>
        <w:rPr>
          <w:rFonts w:cs="Times New Roman"/>
          <w:bCs/>
          <w:szCs w:val="24"/>
        </w:rPr>
      </w:pPr>
      <w:r>
        <w:rPr>
          <w:rFonts w:ascii="Times New Roman" w:hAnsi="Times New Roman" w:cs="Times New Roman"/>
          <w:bCs/>
          <w:sz w:val="24"/>
          <w:szCs w:val="24"/>
        </w:rPr>
        <w:t>Access user guide</w:t>
      </w:r>
    </w:p>
    <w:p w14:paraId="4B4E94AC" w14:textId="77777777" w:rsidR="00691078" w:rsidRPr="00D32390" w:rsidRDefault="00691078" w:rsidP="0062040C">
      <w:pPr>
        <w:shd w:val="clear" w:color="auto" w:fill="FFFFFF"/>
        <w:spacing w:before="120" w:after="120" w:line="240" w:lineRule="auto"/>
        <w:contextualSpacing/>
        <w:rPr>
          <w:rFonts w:ascii="Times New Roman" w:eastAsia="Times New Roman" w:hAnsi="Times New Roman" w:cs="Times New Roman"/>
          <w:b/>
          <w:bCs/>
          <w:sz w:val="24"/>
          <w:szCs w:val="24"/>
        </w:rPr>
      </w:pPr>
    </w:p>
    <w:p w14:paraId="7743E4A7" w14:textId="2D9AB209"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Features Not to Be Tested</w:t>
      </w:r>
    </w:p>
    <w:p w14:paraId="07F027BD" w14:textId="7A1A2BF5" w:rsidR="00154ED4" w:rsidRDefault="0088199A"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features that will not be directly address or tested for the reminder of the next 11 weeks:</w:t>
      </w:r>
    </w:p>
    <w:p w14:paraId="5915426D" w14:textId="319AF834" w:rsidR="0088199A" w:rsidRDefault="0088199A" w:rsidP="0088199A">
      <w:pPr>
        <w:pStyle w:val="ListParagraph"/>
        <w:numPr>
          <w:ilvl w:val="0"/>
          <w:numId w:val="37"/>
        </w:numPr>
        <w:shd w:val="clear" w:color="auto" w:fill="FFFFFF"/>
        <w:spacing w:before="120" w:after="120" w:line="240" w:lineRule="auto"/>
        <w:rPr>
          <w:rFonts w:ascii="Times New Roman" w:eastAsia="Times New Roman" w:hAnsi="Times New Roman" w:cs="Times New Roman"/>
          <w:sz w:val="24"/>
          <w:szCs w:val="24"/>
        </w:rPr>
      </w:pPr>
      <w:r w:rsidRPr="0088199A">
        <w:rPr>
          <w:rFonts w:ascii="Times New Roman" w:eastAsia="Times New Roman" w:hAnsi="Times New Roman" w:cs="Times New Roman"/>
          <w:sz w:val="24"/>
          <w:szCs w:val="24"/>
        </w:rPr>
        <w:t>Network security</w:t>
      </w:r>
    </w:p>
    <w:p w14:paraId="2130A475" w14:textId="6DCBF249" w:rsidR="0088199A" w:rsidRPr="0088199A" w:rsidRDefault="0088199A" w:rsidP="00110D1A">
      <w:pPr>
        <w:pStyle w:val="ListParagraph"/>
        <w:shd w:val="clear" w:color="auto" w:fill="FFFFFF"/>
        <w:spacing w:before="120" w:after="120" w:line="240" w:lineRule="auto"/>
        <w:ind w:left="1080"/>
        <w:rPr>
          <w:rFonts w:ascii="Times New Roman" w:eastAsia="Times New Roman" w:hAnsi="Times New Roman" w:cs="Times New Roman"/>
          <w:sz w:val="24"/>
          <w:szCs w:val="24"/>
        </w:rPr>
      </w:pPr>
    </w:p>
    <w:p w14:paraId="2331290C" w14:textId="1C7EC56D"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Approach</w:t>
      </w:r>
    </w:p>
    <w:p w14:paraId="549F13F1" w14:textId="369D8B5B" w:rsidR="00B9560B" w:rsidRDefault="003D44D2"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8.1 Testing Levels</w:t>
      </w:r>
    </w:p>
    <w:p w14:paraId="45965A1C" w14:textId="77777777" w:rsidR="003D44D2" w:rsidRPr="00B9560B" w:rsidRDefault="003D44D2" w:rsidP="003D44D2">
      <w:pPr>
        <w:shd w:val="clear" w:color="auto" w:fill="FFFFFF"/>
        <w:spacing w:before="120" w:after="12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in the introduction section, testing for the VLOL application will involve Unit, System/Integration, Acceptance, and Automation testing. For each level of testing there will be a designated tester that will test particular section of the application (classes, interface, et) and a second personal that will play as an overseer. The time restriction for the completion of </w:t>
      </w:r>
      <w:r w:rsidRPr="00B9560B">
        <w:rPr>
          <w:rFonts w:ascii="Times New Roman" w:eastAsia="Times New Roman" w:hAnsi="Times New Roman" w:cs="Times New Roman"/>
          <w:sz w:val="24"/>
          <w:szCs w:val="24"/>
        </w:rPr>
        <w:t>this application may require for additional help, and that’s where project manager will assist as test managers to ensure full test coverages are completed.</w:t>
      </w:r>
    </w:p>
    <w:p w14:paraId="54F7E844" w14:textId="77777777" w:rsidR="003D44D2" w:rsidRPr="00B9560B" w:rsidRDefault="003D44D2"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72F4C527" w14:textId="6835E7C3" w:rsidR="003D44D2" w:rsidRDefault="003D44D2" w:rsidP="003D44D2">
      <w:pPr>
        <w:shd w:val="clear" w:color="auto" w:fill="FFFFFF"/>
        <w:spacing w:before="120" w:after="120" w:line="240" w:lineRule="auto"/>
        <w:ind w:left="720"/>
        <w:contextualSpacing/>
        <w:rPr>
          <w:rFonts w:ascii="Times New Roman" w:eastAsia="Times New Roman" w:hAnsi="Times New Roman" w:cs="Times New Roman"/>
          <w:sz w:val="24"/>
          <w:szCs w:val="24"/>
        </w:rPr>
      </w:pPr>
      <w:r w:rsidRPr="00B9560B">
        <w:rPr>
          <w:rFonts w:ascii="Times New Roman" w:eastAsia="Times New Roman" w:hAnsi="Times New Roman" w:cs="Times New Roman"/>
          <w:sz w:val="24"/>
          <w:szCs w:val="24"/>
        </w:rPr>
        <w:lastRenderedPageBreak/>
        <w:t>UNIT TESTING</w:t>
      </w:r>
      <w:r>
        <w:rPr>
          <w:rFonts w:ascii="Times New Roman" w:eastAsia="Times New Roman" w:hAnsi="Times New Roman" w:cs="Times New Roman"/>
          <w:sz w:val="24"/>
          <w:szCs w:val="24"/>
        </w:rPr>
        <w:t xml:space="preserve"> – developers will utilize the JUnit framework to conduct the back-end testing. Tester will utilize a Whitebox documentation to create test cases and keep track of all the testing that are being executed. The test person may also utilize this form as a prof of the testing by documenting sample output, data printout, and bug found outside the list of test cases. To keep track of bugs and assigned them, project manager will utilize Jira to assign bugs to developers.</w:t>
      </w:r>
    </w:p>
    <w:p w14:paraId="08517A18" w14:textId="77777777" w:rsidR="0002532C" w:rsidRDefault="0002532C" w:rsidP="003D44D2">
      <w:pPr>
        <w:shd w:val="clear" w:color="auto" w:fill="FFFFFF"/>
        <w:spacing w:before="120" w:after="120" w:line="240" w:lineRule="auto"/>
        <w:ind w:left="720"/>
        <w:contextualSpacing/>
        <w:rPr>
          <w:rFonts w:ascii="Times New Roman" w:eastAsia="Times New Roman" w:hAnsi="Times New Roman" w:cs="Times New Roman"/>
          <w:sz w:val="24"/>
          <w:szCs w:val="24"/>
        </w:rPr>
      </w:pPr>
    </w:p>
    <w:p w14:paraId="6A57D74B" w14:textId="72C5B230" w:rsidR="0002532C" w:rsidRDefault="003D44D2" w:rsidP="0002532C">
      <w:pPr>
        <w:shd w:val="clear" w:color="auto" w:fill="FFFFFF"/>
        <w:spacing w:before="120" w:after="120" w:line="240" w:lineRule="auto"/>
        <w:ind w:left="720"/>
        <w:contextualSpacing/>
        <w:rPr>
          <w:rFonts w:ascii="Times New Roman" w:eastAsia="Times New Roman" w:hAnsi="Times New Roman" w:cs="Times New Roman"/>
          <w:sz w:val="24"/>
          <w:szCs w:val="24"/>
        </w:rPr>
      </w:pPr>
      <w:r w:rsidRPr="00B9560B">
        <w:rPr>
          <w:rFonts w:ascii="Times New Roman" w:eastAsia="Times New Roman" w:hAnsi="Times New Roman" w:cs="Times New Roman"/>
          <w:sz w:val="24"/>
          <w:szCs w:val="24"/>
        </w:rPr>
        <w:t>SYSTE</w:t>
      </w:r>
      <w:r>
        <w:rPr>
          <w:rFonts w:ascii="Times New Roman" w:eastAsia="Times New Roman" w:hAnsi="Times New Roman" w:cs="Times New Roman"/>
          <w:sz w:val="24"/>
          <w:szCs w:val="24"/>
        </w:rPr>
        <w:t xml:space="preserve">M/INTEGRATION – the system/integration will require a collective team effort between the front end, back end, and DevOps Team. The product owner will be playing the role of development team leader and all the developers will assist. It should be noted that no system integration will be performed until all the JUnit test cases have passed and </w:t>
      </w:r>
      <w:r w:rsidR="004E4B6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majority of bugs found have be mitigated. </w:t>
      </w:r>
      <w:r w:rsidR="002B185B">
        <w:rPr>
          <w:rFonts w:ascii="Times New Roman" w:eastAsia="Times New Roman" w:hAnsi="Times New Roman" w:cs="Times New Roman"/>
          <w:sz w:val="24"/>
          <w:szCs w:val="24"/>
        </w:rPr>
        <w:t xml:space="preserve">Ultimately, as long as no major defect impede the application from working, a system/integration will be executed at the end of every sprints. </w:t>
      </w:r>
    </w:p>
    <w:p w14:paraId="3B6BEEB2" w14:textId="77777777" w:rsidR="0002532C" w:rsidRDefault="0002532C" w:rsidP="0002532C">
      <w:pPr>
        <w:shd w:val="clear" w:color="auto" w:fill="FFFFFF"/>
        <w:spacing w:before="120" w:after="120" w:line="240" w:lineRule="auto"/>
        <w:ind w:left="720"/>
        <w:contextualSpacing/>
        <w:rPr>
          <w:rFonts w:ascii="Times New Roman" w:eastAsia="Times New Roman" w:hAnsi="Times New Roman" w:cs="Times New Roman"/>
          <w:sz w:val="24"/>
          <w:szCs w:val="24"/>
        </w:rPr>
      </w:pPr>
    </w:p>
    <w:p w14:paraId="2B86C472" w14:textId="514F9834" w:rsidR="003D44D2" w:rsidRPr="00B9560B" w:rsidRDefault="003D44D2" w:rsidP="002B185B">
      <w:pPr>
        <w:shd w:val="clear" w:color="auto" w:fill="FFFFFF"/>
        <w:spacing w:before="120" w:after="12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w:t>
      </w:r>
      <w:r w:rsidR="002B185B">
        <w:rPr>
          <w:rFonts w:ascii="Times New Roman" w:eastAsia="Times New Roman" w:hAnsi="Times New Roman" w:cs="Times New Roman"/>
          <w:sz w:val="24"/>
          <w:szCs w:val="24"/>
        </w:rPr>
        <w:t xml:space="preserve"> – the acceptance testing will require the participation of the Client and a user who will play the role of “Patient” while being supervised by the Product Owner. The product owner will observer and analyze the interaction between the </w:t>
      </w:r>
      <w:r w:rsidR="0002532C">
        <w:rPr>
          <w:rFonts w:ascii="Times New Roman" w:eastAsia="Times New Roman" w:hAnsi="Times New Roman" w:cs="Times New Roman"/>
          <w:sz w:val="24"/>
          <w:szCs w:val="24"/>
        </w:rPr>
        <w:t>users</w:t>
      </w:r>
      <w:r w:rsidR="002B185B">
        <w:rPr>
          <w:rFonts w:ascii="Times New Roman" w:eastAsia="Times New Roman" w:hAnsi="Times New Roman" w:cs="Times New Roman"/>
          <w:sz w:val="24"/>
          <w:szCs w:val="24"/>
        </w:rPr>
        <w:t xml:space="preserve"> and the application and determine the acceptance by </w:t>
      </w:r>
      <w:r w:rsidR="0002532C">
        <w:rPr>
          <w:rFonts w:ascii="Times New Roman" w:eastAsia="Times New Roman" w:hAnsi="Times New Roman" w:cs="Times New Roman"/>
          <w:sz w:val="24"/>
          <w:szCs w:val="24"/>
        </w:rPr>
        <w:t>following the 10 Usability Heuristics by Jakob Nielsen.</w:t>
      </w:r>
      <w:r w:rsidR="002B185B">
        <w:rPr>
          <w:rFonts w:ascii="Times New Roman" w:eastAsia="Times New Roman" w:hAnsi="Times New Roman" w:cs="Times New Roman"/>
          <w:sz w:val="24"/>
          <w:szCs w:val="24"/>
        </w:rPr>
        <w:t xml:space="preserve"> </w:t>
      </w:r>
    </w:p>
    <w:p w14:paraId="59673F24" w14:textId="68EE298F" w:rsidR="00B9560B" w:rsidRP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36B108F1" w14:textId="1DF56262" w:rsidR="0002532C" w:rsidRDefault="0002532C" w:rsidP="0002532C">
      <w:pPr>
        <w:shd w:val="clear" w:color="auto" w:fill="FFFFFF"/>
        <w:spacing w:before="120" w:after="12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 – developers will use Selenium to conduct automating testing on the application is run on the web browser. The implementation of this tool is warranted and will ensure the application will be ready by the deadline. With automation testing we’ll increate test coverages, the speed of test execution, as well as saving time.</w:t>
      </w:r>
    </w:p>
    <w:p w14:paraId="13BD38DB" w14:textId="3BB07354"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7B452B10" w14:textId="6EBC54D1" w:rsidR="00490D7D" w:rsidRDefault="00490D7D"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8.2 Test Tools</w:t>
      </w:r>
    </w:p>
    <w:p w14:paraId="72DB5019" w14:textId="484B7E9A" w:rsidR="004E4B6F" w:rsidRDefault="004E4B6F"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a. Selenium</w:t>
      </w:r>
      <w:r w:rsidR="00A73D1E">
        <w:rPr>
          <w:rFonts w:ascii="Times New Roman" w:eastAsia="Times New Roman" w:hAnsi="Times New Roman" w:cs="Times New Roman"/>
          <w:sz w:val="24"/>
          <w:szCs w:val="24"/>
        </w:rPr>
        <w:t xml:space="preserve"> 3.141.59</w:t>
      </w:r>
    </w:p>
    <w:p w14:paraId="1BD0CE22" w14:textId="6388A7B3" w:rsidR="004E4B6F" w:rsidRDefault="004E4B6F"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 JUnit </w:t>
      </w:r>
      <w:r w:rsidR="00A73D1E">
        <w:rPr>
          <w:rFonts w:ascii="Times New Roman" w:eastAsia="Times New Roman" w:hAnsi="Times New Roman" w:cs="Times New Roman"/>
          <w:sz w:val="24"/>
          <w:szCs w:val="24"/>
        </w:rPr>
        <w:t>4.13</w:t>
      </w:r>
    </w:p>
    <w:p w14:paraId="75946EA4" w14:textId="7307012D" w:rsidR="004E4B6F" w:rsidRDefault="004E4B6F"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c. Jira 8.10.0</w:t>
      </w:r>
    </w:p>
    <w:p w14:paraId="180C2D92" w14:textId="461328BC" w:rsidR="004E4B6F" w:rsidRDefault="004E4B6F"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d. OWASP Top 10</w:t>
      </w:r>
    </w:p>
    <w:p w14:paraId="4A0ECBA3" w14:textId="5B219D4A" w:rsidR="00490D7D" w:rsidRDefault="004E4B6F"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e. SonarQube 8.3.1</w:t>
      </w:r>
    </w:p>
    <w:p w14:paraId="08B100F7" w14:textId="1344B549" w:rsidR="00490D7D" w:rsidRDefault="004E4B6F" w:rsidP="00A73D1E">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8EEF2E" w14:textId="55A297AA" w:rsidR="00490D7D" w:rsidRDefault="00490D7D"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8.3 Meetings</w:t>
      </w:r>
    </w:p>
    <w:p w14:paraId="79E10510" w14:textId="4F4FB403" w:rsidR="00A73D1E" w:rsidRDefault="00A73D1E" w:rsidP="00A73D1E">
      <w:pPr>
        <w:shd w:val="clear" w:color="auto" w:fill="FFFFFF"/>
        <w:spacing w:before="120" w:after="12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Meetings between testers and developers will </w:t>
      </w:r>
      <w:r w:rsidR="00B30605">
        <w:rPr>
          <w:rFonts w:ascii="Times New Roman" w:eastAsia="Times New Roman" w:hAnsi="Times New Roman" w:cs="Times New Roman"/>
          <w:sz w:val="24"/>
          <w:szCs w:val="24"/>
        </w:rPr>
        <w:t>take place on a</w:t>
      </w:r>
      <w:r>
        <w:rPr>
          <w:rFonts w:ascii="Times New Roman" w:eastAsia="Times New Roman" w:hAnsi="Times New Roman" w:cs="Times New Roman"/>
          <w:sz w:val="24"/>
          <w:szCs w:val="24"/>
        </w:rPr>
        <w:t xml:space="preserve"> weekly</w:t>
      </w:r>
      <w:r w:rsidR="00B30605">
        <w:rPr>
          <w:rFonts w:ascii="Times New Roman" w:eastAsia="Times New Roman" w:hAnsi="Times New Roman" w:cs="Times New Roman"/>
          <w:sz w:val="24"/>
          <w:szCs w:val="24"/>
        </w:rPr>
        <w:t xml:space="preserve"> basis</w:t>
      </w:r>
      <w:r>
        <w:rPr>
          <w:rFonts w:ascii="Times New Roman" w:eastAsia="Times New Roman" w:hAnsi="Times New Roman" w:cs="Times New Roman"/>
          <w:sz w:val="24"/>
          <w:szCs w:val="24"/>
        </w:rPr>
        <w:t xml:space="preserve"> via Zoom. Those meetings have been scheduled and can be found in the WBS calendar. The Product Owner may request additional meetings for testing for reasonable reasons, as long as the PMs are notified.</w:t>
      </w:r>
    </w:p>
    <w:p w14:paraId="1F370D86" w14:textId="1E0E84E7" w:rsidR="00490D7D" w:rsidRDefault="00490D7D"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4FA1EC83" w14:textId="4E2B7C02"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Item Pass/Fail Criteria</w:t>
      </w:r>
    </w:p>
    <w:p w14:paraId="11FB33FC" w14:textId="6FCD7C24" w:rsidR="00154ED4" w:rsidRDefault="00FD71E4"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criteria used to determine if each test item has passed or failed testing is categorized by the different test levels. The ultimate goal it to have </w:t>
      </w:r>
      <w:r w:rsidR="00512E12">
        <w:rPr>
          <w:rFonts w:ascii="Times New Roman" w:eastAsia="Times New Roman" w:hAnsi="Times New Roman" w:cs="Times New Roman"/>
          <w:sz w:val="24"/>
          <w:szCs w:val="24"/>
        </w:rPr>
        <w:t>between 90-100%</w:t>
      </w:r>
      <w:r>
        <w:rPr>
          <w:rFonts w:ascii="Times New Roman" w:eastAsia="Times New Roman" w:hAnsi="Times New Roman" w:cs="Times New Roman"/>
          <w:sz w:val="24"/>
          <w:szCs w:val="24"/>
        </w:rPr>
        <w:t xml:space="preserve"> test coverage for all functionalities. </w:t>
      </w:r>
      <w:r w:rsidR="00C15A00">
        <w:rPr>
          <w:rFonts w:ascii="Times New Roman" w:eastAsia="Times New Roman" w:hAnsi="Times New Roman" w:cs="Times New Roman"/>
          <w:sz w:val="24"/>
          <w:szCs w:val="24"/>
        </w:rPr>
        <w:t>That entails that all JUnit test cases created pass testing, the SonarQube prevents the duplications and potential bugs that may not be detected when creating JUnit test cases, and for Selenium removing manual redundancy and human prone errors.</w:t>
      </w:r>
    </w:p>
    <w:p w14:paraId="0D9CC808" w14:textId="52B29580" w:rsidR="00FD71E4" w:rsidRDefault="00FD71E4"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281E2AFD" w14:textId="77777777" w:rsidR="00FD71E4" w:rsidRPr="00D32390" w:rsidRDefault="00FD71E4"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6D060E94" w14:textId="77777777" w:rsidR="00154ED4" w:rsidRPr="00D32390" w:rsidRDefault="00154ED4" w:rsidP="00154ED4">
      <w:pPr>
        <w:shd w:val="clear" w:color="auto" w:fill="FFFFFF"/>
        <w:spacing w:before="120" w:after="120" w:line="240" w:lineRule="auto"/>
        <w:ind w:left="360"/>
        <w:contextualSpacing/>
        <w:rPr>
          <w:rFonts w:ascii="Times New Roman" w:eastAsia="Times New Roman" w:hAnsi="Times New Roman" w:cs="Times New Roman"/>
          <w:b/>
          <w:bCs/>
          <w:sz w:val="24"/>
          <w:szCs w:val="24"/>
        </w:rPr>
      </w:pPr>
    </w:p>
    <w:p w14:paraId="1C6A4146" w14:textId="3B2046F7"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Suspension Criteria and Resumption Requirements</w:t>
      </w:r>
    </w:p>
    <w:p w14:paraId="3356D77F" w14:textId="5A6519D6" w:rsidR="00154ED4" w:rsidRDefault="00C15A00"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activities will be put into alt when the below scenario occur:</w:t>
      </w:r>
    </w:p>
    <w:p w14:paraId="739D1C4D" w14:textId="7104FD25" w:rsidR="00C15A00" w:rsidRDefault="00C15A00" w:rsidP="00C15A00">
      <w:pPr>
        <w:pStyle w:val="ListParagraph"/>
        <w:numPr>
          <w:ilvl w:val="1"/>
          <w:numId w:val="39"/>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actors are unable to reach the website via browser or mobile application</w:t>
      </w:r>
    </w:p>
    <w:p w14:paraId="177AA8A9" w14:textId="6AE45564" w:rsidR="00C15A00" w:rsidRDefault="00C15A00" w:rsidP="00C15A00">
      <w:pPr>
        <w:pStyle w:val="ListParagraph"/>
        <w:numPr>
          <w:ilvl w:val="1"/>
          <w:numId w:val="39"/>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actors are unable to perform certain execution on the application such as updating information, </w:t>
      </w:r>
      <w:r w:rsidR="00F74E95">
        <w:rPr>
          <w:rFonts w:ascii="Times New Roman" w:eastAsia="Times New Roman" w:hAnsi="Times New Roman" w:cs="Times New Roman"/>
          <w:sz w:val="24"/>
          <w:szCs w:val="24"/>
        </w:rPr>
        <w:t>patient unable to add a person as a patient agent, medical provider unable to scan patient barcode via the app, or the system administrator unable to grant users action on their accounts</w:t>
      </w:r>
    </w:p>
    <w:p w14:paraId="54ACDE5B" w14:textId="2B38F594" w:rsidR="00F74E95" w:rsidRPr="00C15A00" w:rsidRDefault="00F74E95" w:rsidP="00C15A00">
      <w:pPr>
        <w:pStyle w:val="ListParagraph"/>
        <w:numPr>
          <w:ilvl w:val="1"/>
          <w:numId w:val="39"/>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to access database information</w:t>
      </w:r>
    </w:p>
    <w:p w14:paraId="2098D516" w14:textId="77777777" w:rsidR="00C15A00" w:rsidRPr="00D32390" w:rsidRDefault="00C15A00"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2595FE67" w14:textId="2AB0E19A" w:rsidR="00154ED4" w:rsidRPr="00D32390" w:rsidRDefault="00F74E95"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those events have been resolved by the development team testing will resume, however the protocol in this case will require that all functionality must be retested and the Product Owner will be responsibility to schedule a meeting with the client to ensure that everything is working properly.</w:t>
      </w:r>
    </w:p>
    <w:p w14:paraId="064D720A" w14:textId="77777777" w:rsidR="00154ED4" w:rsidRPr="00D32390" w:rsidRDefault="00154ED4" w:rsidP="00154ED4">
      <w:pPr>
        <w:shd w:val="clear" w:color="auto" w:fill="FFFFFF"/>
        <w:spacing w:before="120" w:after="120" w:line="240" w:lineRule="auto"/>
        <w:ind w:left="360"/>
        <w:contextualSpacing/>
        <w:rPr>
          <w:rFonts w:ascii="Times New Roman" w:eastAsia="Times New Roman" w:hAnsi="Times New Roman" w:cs="Times New Roman"/>
          <w:b/>
          <w:bCs/>
          <w:sz w:val="24"/>
          <w:szCs w:val="24"/>
        </w:rPr>
      </w:pPr>
    </w:p>
    <w:p w14:paraId="641C9B15" w14:textId="23E3B3DF"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Test Deliverables</w:t>
      </w:r>
    </w:p>
    <w:p w14:paraId="38767056" w14:textId="77777777" w:rsidR="00154ED4" w:rsidRPr="00D32390" w:rsidRDefault="00154ED4"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List test deliverables, and links to them if available, including the following:</w:t>
      </w:r>
    </w:p>
    <w:p w14:paraId="32C068D0" w14:textId="77777777" w:rsidR="00154ED4" w:rsidRPr="00D32390" w:rsidRDefault="00154ED4" w:rsidP="00154ED4">
      <w:pPr>
        <w:shd w:val="clear" w:color="auto" w:fill="FFFFFF"/>
        <w:spacing w:before="120" w:after="120" w:line="240" w:lineRule="auto"/>
        <w:ind w:left="108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Test Plan (this document itself)</w:t>
      </w:r>
    </w:p>
    <w:p w14:paraId="1A81B7AD" w14:textId="436C4C00" w:rsidR="00154ED4" w:rsidRPr="00D32390" w:rsidRDefault="00154ED4" w:rsidP="00154ED4">
      <w:pPr>
        <w:shd w:val="clear" w:color="auto" w:fill="FFFFFF"/>
        <w:spacing w:before="120" w:after="120" w:line="240" w:lineRule="auto"/>
        <w:ind w:left="108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Test Cases</w:t>
      </w:r>
      <w:r w:rsidR="00F74E95">
        <w:rPr>
          <w:rFonts w:ascii="Times New Roman" w:eastAsia="Times New Roman" w:hAnsi="Times New Roman" w:cs="Times New Roman"/>
          <w:sz w:val="24"/>
          <w:szCs w:val="24"/>
        </w:rPr>
        <w:t xml:space="preserve"> (White Box)</w:t>
      </w:r>
    </w:p>
    <w:p w14:paraId="7D701F97" w14:textId="77777777" w:rsidR="00154ED4" w:rsidRPr="00D32390" w:rsidRDefault="00154ED4" w:rsidP="00154ED4">
      <w:pPr>
        <w:shd w:val="clear" w:color="auto" w:fill="FFFFFF"/>
        <w:spacing w:before="120" w:after="120" w:line="240" w:lineRule="auto"/>
        <w:ind w:left="108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Test Scripts</w:t>
      </w:r>
    </w:p>
    <w:p w14:paraId="5178E974" w14:textId="77777777" w:rsidR="00154ED4" w:rsidRPr="00D32390" w:rsidRDefault="00154ED4" w:rsidP="00154ED4">
      <w:pPr>
        <w:shd w:val="clear" w:color="auto" w:fill="FFFFFF"/>
        <w:spacing w:before="120" w:after="120" w:line="240" w:lineRule="auto"/>
        <w:ind w:left="108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Defect/Enhancement Logs</w:t>
      </w:r>
    </w:p>
    <w:p w14:paraId="26A0DBE3" w14:textId="77777777" w:rsidR="00154ED4" w:rsidRPr="00D32390" w:rsidRDefault="00154ED4" w:rsidP="00154ED4">
      <w:pPr>
        <w:shd w:val="clear" w:color="auto" w:fill="FFFFFF"/>
        <w:spacing w:before="120" w:after="120" w:line="240" w:lineRule="auto"/>
        <w:ind w:left="108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Test Reports</w:t>
      </w:r>
    </w:p>
    <w:p w14:paraId="042057A7" w14:textId="77777777" w:rsidR="00154ED4" w:rsidRPr="00D32390" w:rsidRDefault="00154ED4" w:rsidP="00154ED4">
      <w:pPr>
        <w:shd w:val="clear" w:color="auto" w:fill="FFFFFF"/>
        <w:spacing w:before="120" w:after="120" w:line="240" w:lineRule="auto"/>
        <w:ind w:left="360"/>
        <w:contextualSpacing/>
        <w:rPr>
          <w:rFonts w:ascii="Times New Roman" w:eastAsia="Times New Roman" w:hAnsi="Times New Roman" w:cs="Times New Roman"/>
          <w:b/>
          <w:bCs/>
          <w:sz w:val="24"/>
          <w:szCs w:val="24"/>
        </w:rPr>
      </w:pPr>
    </w:p>
    <w:p w14:paraId="67CF6061" w14:textId="363C9B93"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Test Environment</w:t>
      </w:r>
    </w:p>
    <w:p w14:paraId="2431F6FC" w14:textId="4129B1E6" w:rsidR="00F74E95" w:rsidRDefault="00F74E95"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54ED4" w:rsidRPr="00D32390">
        <w:rPr>
          <w:rFonts w:ascii="Times New Roman" w:eastAsia="Times New Roman" w:hAnsi="Times New Roman" w:cs="Times New Roman"/>
          <w:sz w:val="24"/>
          <w:szCs w:val="24"/>
        </w:rPr>
        <w:t>ardware</w:t>
      </w:r>
      <w:r>
        <w:rPr>
          <w:rFonts w:ascii="Times New Roman" w:eastAsia="Times New Roman" w:hAnsi="Times New Roman" w:cs="Times New Roman"/>
          <w:sz w:val="24"/>
          <w:szCs w:val="24"/>
        </w:rPr>
        <w:t xml:space="preserve">: </w:t>
      </w:r>
      <w:r w:rsidR="00F90193">
        <w:rPr>
          <w:rFonts w:ascii="Times New Roman" w:eastAsia="Times New Roman" w:hAnsi="Times New Roman" w:cs="Times New Roman"/>
          <w:sz w:val="24"/>
          <w:szCs w:val="24"/>
        </w:rPr>
        <w:t>Windows or Mac PC</w:t>
      </w:r>
    </w:p>
    <w:p w14:paraId="7696C03E" w14:textId="33CF126C" w:rsidR="00F74E95" w:rsidRDefault="00F74E95"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54ED4" w:rsidRPr="00D32390">
        <w:rPr>
          <w:rFonts w:ascii="Times New Roman" w:eastAsia="Times New Roman" w:hAnsi="Times New Roman" w:cs="Times New Roman"/>
          <w:sz w:val="24"/>
          <w:szCs w:val="24"/>
        </w:rPr>
        <w:t>oftware</w:t>
      </w:r>
      <w:r>
        <w:rPr>
          <w:rFonts w:ascii="Times New Roman" w:eastAsia="Times New Roman" w:hAnsi="Times New Roman" w:cs="Times New Roman"/>
          <w:sz w:val="24"/>
          <w:szCs w:val="24"/>
        </w:rPr>
        <w:t xml:space="preserve">: </w:t>
      </w:r>
      <w:r w:rsidR="00F90193">
        <w:rPr>
          <w:rFonts w:ascii="Times New Roman" w:eastAsia="Times New Roman" w:hAnsi="Times New Roman" w:cs="Times New Roman"/>
          <w:sz w:val="24"/>
          <w:szCs w:val="24"/>
        </w:rPr>
        <w:t xml:space="preserve">IDE (NetBeans or IntelliJ), JUnit, Selenium, and SonarQube </w:t>
      </w:r>
    </w:p>
    <w:p w14:paraId="19B16AB8" w14:textId="750420ED" w:rsidR="00154ED4" w:rsidRPr="00D32390" w:rsidRDefault="00F74E95"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N</w:t>
      </w:r>
      <w:r w:rsidR="00154ED4" w:rsidRPr="00D32390">
        <w:rPr>
          <w:rFonts w:ascii="Times New Roman" w:eastAsia="Times New Roman" w:hAnsi="Times New Roman" w:cs="Times New Roman"/>
          <w:sz w:val="24"/>
          <w:szCs w:val="24"/>
        </w:rPr>
        <w:t>etwork</w:t>
      </w:r>
      <w:r>
        <w:rPr>
          <w:rFonts w:ascii="Times New Roman" w:eastAsia="Times New Roman" w:hAnsi="Times New Roman" w:cs="Times New Roman"/>
          <w:sz w:val="24"/>
          <w:szCs w:val="24"/>
        </w:rPr>
        <w:t>:</w:t>
      </w:r>
      <w:r w:rsidR="00154ED4" w:rsidRPr="00D32390">
        <w:rPr>
          <w:rFonts w:ascii="Times New Roman" w:eastAsia="Times New Roman" w:hAnsi="Times New Roman" w:cs="Times New Roman"/>
          <w:sz w:val="24"/>
          <w:szCs w:val="24"/>
        </w:rPr>
        <w:t xml:space="preserve"> </w:t>
      </w:r>
    </w:p>
    <w:p w14:paraId="5589E2AC" w14:textId="4E2931F7" w:rsidR="00AC673E" w:rsidRDefault="00AC673E"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1D6EA939" w14:textId="1190FCCE"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023F2942" w14:textId="68E9FA90" w:rsidR="00B9560B" w:rsidRPr="00B9560B" w:rsidRDefault="00B9560B"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Environmental needs</w:t>
      </w:r>
    </w:p>
    <w:p w14:paraId="465609E0" w14:textId="77777777"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01A0D17B" w14:textId="77777777"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7EAA5B6C" w14:textId="35B2BA49" w:rsidR="00A56957" w:rsidRPr="00B9560B" w:rsidRDefault="00A56957"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Staffing and Training Needs</w:t>
      </w:r>
    </w:p>
    <w:p w14:paraId="3EF54D90" w14:textId="16554F5C" w:rsidR="00A56957" w:rsidRDefault="00110D1A"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short man power does not permit to have one specific tester assigned for all the four level of testing. Our resolution is to have both back-end developers split the unit test (Junit) by having one of the PM conducting </w:t>
      </w:r>
      <w:r w:rsidR="00F74E95">
        <w:rPr>
          <w:rFonts w:ascii="Times New Roman" w:eastAsia="Times New Roman" w:hAnsi="Times New Roman" w:cs="Times New Roman"/>
          <w:sz w:val="24"/>
          <w:szCs w:val="24"/>
        </w:rPr>
        <w:t>testing</w:t>
      </w:r>
      <w:r>
        <w:rPr>
          <w:rFonts w:ascii="Times New Roman" w:eastAsia="Times New Roman" w:hAnsi="Times New Roman" w:cs="Times New Roman"/>
          <w:sz w:val="24"/>
          <w:szCs w:val="24"/>
        </w:rPr>
        <w:t xml:space="preserve"> and the Product owner overseeing each test cases. The front-end team will conduct the automation testing </w:t>
      </w:r>
      <w:r w:rsidR="00F90193">
        <w:rPr>
          <w:rFonts w:ascii="Times New Roman" w:eastAsia="Times New Roman" w:hAnsi="Times New Roman" w:cs="Times New Roman"/>
          <w:sz w:val="24"/>
          <w:szCs w:val="24"/>
        </w:rPr>
        <w:t>via</w:t>
      </w:r>
      <w:r>
        <w:rPr>
          <w:rFonts w:ascii="Times New Roman" w:eastAsia="Times New Roman" w:hAnsi="Times New Roman" w:cs="Times New Roman"/>
          <w:sz w:val="24"/>
          <w:szCs w:val="24"/>
        </w:rPr>
        <w:t xml:space="preserve"> Selenium. The contextual </w:t>
      </w:r>
      <w:r>
        <w:rPr>
          <w:rFonts w:ascii="Times New Roman" w:eastAsia="Times New Roman" w:hAnsi="Times New Roman" w:cs="Times New Roman"/>
          <w:sz w:val="24"/>
          <w:szCs w:val="24"/>
        </w:rPr>
        <w:lastRenderedPageBreak/>
        <w:t xml:space="preserve">inquiry </w:t>
      </w:r>
      <w:r w:rsidR="00187765">
        <w:rPr>
          <w:rFonts w:ascii="Times New Roman" w:eastAsia="Times New Roman" w:hAnsi="Times New Roman" w:cs="Times New Roman"/>
          <w:sz w:val="24"/>
          <w:szCs w:val="24"/>
        </w:rPr>
        <w:t>will be conduct by the Product Owner as he analysis the interaction between the application and all external members who will utilize the VLOL system (Client, Consultant, and EMTs). Lastly, both backend and front-end developers will work alongside the DevOps team to ensure that system integration functionality are being tested.</w:t>
      </w:r>
    </w:p>
    <w:p w14:paraId="01999C7C" w14:textId="211AC076" w:rsidR="00187765" w:rsidRDefault="00187765"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completion and testing execution are predicated by having each member trained on those test areas. Here are the test training requirements:</w:t>
      </w:r>
    </w:p>
    <w:p w14:paraId="1A5639B9" w14:textId="6FBAD551" w:rsidR="00187765" w:rsidRDefault="00187765" w:rsidP="00187765">
      <w:pPr>
        <w:pStyle w:val="ListParagraph"/>
        <w:numPr>
          <w:ilvl w:val="0"/>
          <w:numId w:val="38"/>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 end developers will need training and acquire knowledge on Junit and Maven</w:t>
      </w:r>
    </w:p>
    <w:p w14:paraId="68D5EA2F" w14:textId="6D967351" w:rsidR="00187765" w:rsidRDefault="00187765" w:rsidP="00187765">
      <w:pPr>
        <w:pStyle w:val="ListParagraph"/>
        <w:numPr>
          <w:ilvl w:val="0"/>
          <w:numId w:val="38"/>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developers will need training and acquire knowledge on Selenium. </w:t>
      </w:r>
    </w:p>
    <w:p w14:paraId="3FD2E409" w14:textId="7C4C4450" w:rsidR="00187765" w:rsidRDefault="00187765" w:rsidP="00187765">
      <w:pPr>
        <w:pStyle w:val="ListParagraph"/>
        <w:numPr>
          <w:ilvl w:val="0"/>
          <w:numId w:val="38"/>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EMTs will require training on the new screens and reports</w:t>
      </w:r>
    </w:p>
    <w:p w14:paraId="14E5AB33" w14:textId="186EEB02" w:rsidR="00187765" w:rsidRPr="00187765" w:rsidRDefault="00187765" w:rsidP="00187765">
      <w:pPr>
        <w:pStyle w:val="ListParagraph"/>
        <w:numPr>
          <w:ilvl w:val="0"/>
          <w:numId w:val="38"/>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least two members must </w:t>
      </w:r>
      <w:r w:rsidR="00F170F1">
        <w:rPr>
          <w:rFonts w:ascii="Times New Roman" w:eastAsia="Times New Roman" w:hAnsi="Times New Roman" w:cs="Times New Roman"/>
          <w:sz w:val="24"/>
          <w:szCs w:val="24"/>
        </w:rPr>
        <w:t xml:space="preserve">have an idea of the requirements that must be met when conducting the contextual inquiry </w:t>
      </w:r>
    </w:p>
    <w:p w14:paraId="0F43EA5E" w14:textId="77777777" w:rsidR="00A56957" w:rsidRDefault="00A56957" w:rsidP="00C154C3">
      <w:pPr>
        <w:shd w:val="clear" w:color="auto" w:fill="FFFFFF"/>
        <w:spacing w:before="120" w:after="120" w:line="240" w:lineRule="auto"/>
        <w:contextualSpacing/>
        <w:rPr>
          <w:rFonts w:ascii="Times New Roman" w:eastAsia="Times New Roman" w:hAnsi="Times New Roman" w:cs="Times New Roman"/>
          <w:sz w:val="24"/>
          <w:szCs w:val="24"/>
        </w:rPr>
      </w:pPr>
    </w:p>
    <w:p w14:paraId="05127413" w14:textId="5DE6A300" w:rsidR="00AC673E" w:rsidRPr="00B9560B" w:rsidRDefault="001E6E5C"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 xml:space="preserve">Roles &amp; </w:t>
      </w:r>
      <w:r w:rsidR="00AC673E" w:rsidRPr="00B9560B">
        <w:rPr>
          <w:rFonts w:ascii="Times New Roman" w:eastAsia="Times New Roman" w:hAnsi="Times New Roman" w:cs="Times New Roman"/>
          <w:sz w:val="36"/>
          <w:szCs w:val="36"/>
        </w:rPr>
        <w:t>Responsibilities</w:t>
      </w:r>
    </w:p>
    <w:tbl>
      <w:tblPr>
        <w:tblStyle w:val="GridTable4-Accent1"/>
        <w:tblW w:w="0" w:type="auto"/>
        <w:jc w:val="center"/>
        <w:tblLook w:val="04A0" w:firstRow="1" w:lastRow="0" w:firstColumn="1" w:lastColumn="0" w:noHBand="0" w:noVBand="1"/>
      </w:tblPr>
      <w:tblGrid>
        <w:gridCol w:w="4370"/>
        <w:gridCol w:w="893"/>
        <w:gridCol w:w="724"/>
        <w:gridCol w:w="850"/>
        <w:gridCol w:w="850"/>
        <w:gridCol w:w="1091"/>
      </w:tblGrid>
      <w:tr w:rsidR="006B2449" w14:paraId="5BDED419" w14:textId="77777777" w:rsidTr="006B2449">
        <w:trPr>
          <w:cnfStyle w:val="100000000000" w:firstRow="1" w:lastRow="0" w:firstColumn="0" w:lastColumn="0" w:oddVBand="0" w:evenVBand="0" w:oddHBand="0"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4370" w:type="dxa"/>
          </w:tcPr>
          <w:p w14:paraId="68C7ED8C" w14:textId="77777777" w:rsidR="006B2449" w:rsidRDefault="006B2449" w:rsidP="00AC673E">
            <w:pPr>
              <w:spacing w:before="120" w:after="120"/>
              <w:contextualSpacing/>
              <w:rPr>
                <w:rFonts w:ascii="Times New Roman" w:eastAsia="Times New Roman" w:hAnsi="Times New Roman" w:cs="Times New Roman"/>
                <w:sz w:val="24"/>
                <w:szCs w:val="24"/>
              </w:rPr>
            </w:pPr>
          </w:p>
        </w:tc>
        <w:tc>
          <w:tcPr>
            <w:tcW w:w="893" w:type="dxa"/>
            <w:tcBorders>
              <w:bottom w:val="single" w:sz="4" w:space="0" w:color="auto"/>
            </w:tcBorders>
          </w:tcPr>
          <w:p w14:paraId="58F103E0" w14:textId="2219777C" w:rsidR="006B2449" w:rsidRDefault="006B2449" w:rsidP="00AC673E">
            <w:pPr>
              <w:spacing w:before="120" w:after="120"/>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tc>
        <w:tc>
          <w:tcPr>
            <w:tcW w:w="724" w:type="dxa"/>
          </w:tcPr>
          <w:p w14:paraId="312E976C" w14:textId="422D413E" w:rsidR="006B2449" w:rsidRDefault="006B2449" w:rsidP="00AC673E">
            <w:pPr>
              <w:spacing w:before="120" w:after="120"/>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PM</w:t>
            </w:r>
          </w:p>
        </w:tc>
        <w:tc>
          <w:tcPr>
            <w:tcW w:w="850" w:type="dxa"/>
          </w:tcPr>
          <w:p w14:paraId="6373C50D" w14:textId="6E1B6954" w:rsidR="006B2449" w:rsidRDefault="006B2449" w:rsidP="00AC673E">
            <w:pPr>
              <w:spacing w:before="120" w:after="120"/>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Dev Team</w:t>
            </w:r>
          </w:p>
        </w:tc>
        <w:tc>
          <w:tcPr>
            <w:tcW w:w="850" w:type="dxa"/>
          </w:tcPr>
          <w:p w14:paraId="6B5B741D" w14:textId="58CB0829" w:rsidR="006B2449" w:rsidRDefault="006B2449" w:rsidP="00AC673E">
            <w:pPr>
              <w:spacing w:before="120" w:after="120"/>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 Team</w:t>
            </w:r>
          </w:p>
        </w:tc>
        <w:tc>
          <w:tcPr>
            <w:tcW w:w="1091" w:type="dxa"/>
          </w:tcPr>
          <w:p w14:paraId="7C58BAD2" w14:textId="77777777" w:rsidR="006B2449" w:rsidRDefault="006B2449" w:rsidP="00AC673E">
            <w:pPr>
              <w:spacing w:before="120" w:after="120"/>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DevOps</w:t>
            </w:r>
          </w:p>
          <w:p w14:paraId="2E82680F" w14:textId="752470EE" w:rsidR="006B2449" w:rsidRDefault="006B2449" w:rsidP="00AC673E">
            <w:pPr>
              <w:spacing w:before="120" w:after="120"/>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r>
      <w:tr w:rsidR="006B2449" w14:paraId="0EFD5BC1" w14:textId="77777777" w:rsidTr="006B2449">
        <w:trPr>
          <w:cnfStyle w:val="000000100000" w:firstRow="0" w:lastRow="0" w:firstColumn="0" w:lastColumn="0" w:oddVBand="0" w:evenVBand="0" w:oddHBand="1"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4370" w:type="dxa"/>
          </w:tcPr>
          <w:p w14:paraId="0E7BBC52" w14:textId="4B7C90CB" w:rsidR="006B2449" w:rsidRDefault="006B2449" w:rsidP="00AC673E">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Execution test acceptance</w:t>
            </w:r>
          </w:p>
        </w:tc>
        <w:tc>
          <w:tcPr>
            <w:tcW w:w="893" w:type="dxa"/>
            <w:tcBorders>
              <w:top w:val="single" w:sz="4" w:space="0" w:color="auto"/>
            </w:tcBorders>
          </w:tcPr>
          <w:p w14:paraId="3BF44538" w14:textId="7A7315E1"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724" w:type="dxa"/>
          </w:tcPr>
          <w:p w14:paraId="25104E5C" w14:textId="2C1B5173"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14:paraId="7D9AF12A"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50" w:type="dxa"/>
          </w:tcPr>
          <w:p w14:paraId="3C22DEFB" w14:textId="2F10743B"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1" w:type="dxa"/>
          </w:tcPr>
          <w:p w14:paraId="20D10D71" w14:textId="2547D1E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B2449" w14:paraId="07A65F41" w14:textId="77777777" w:rsidTr="006B2449">
        <w:trPr>
          <w:trHeight w:val="258"/>
          <w:jc w:val="center"/>
        </w:trPr>
        <w:tc>
          <w:tcPr>
            <w:cnfStyle w:val="001000000000" w:firstRow="0" w:lastRow="0" w:firstColumn="1" w:lastColumn="0" w:oddVBand="0" w:evenVBand="0" w:oddHBand="0" w:evenHBand="0" w:firstRowFirstColumn="0" w:firstRowLastColumn="0" w:lastRowFirstColumn="0" w:lastRowLastColumn="0"/>
            <w:tcW w:w="4370" w:type="dxa"/>
          </w:tcPr>
          <w:p w14:paraId="28B5BB54" w14:textId="54AF32EF" w:rsidR="006B2449" w:rsidRDefault="006B2449" w:rsidP="00AC673E">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 documentation and execution</w:t>
            </w:r>
          </w:p>
        </w:tc>
        <w:tc>
          <w:tcPr>
            <w:tcW w:w="893" w:type="dxa"/>
          </w:tcPr>
          <w:p w14:paraId="5EE0528A" w14:textId="77777777"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24" w:type="dxa"/>
          </w:tcPr>
          <w:p w14:paraId="5ECB6DD8" w14:textId="4F4C55EC"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14:paraId="3D41DF05" w14:textId="3E8911C1"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14:paraId="23159DB5" w14:textId="2B7AFCD8"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1" w:type="dxa"/>
          </w:tcPr>
          <w:p w14:paraId="0F4FE8E5" w14:textId="77777777"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B2449" w14:paraId="3BECC15D" w14:textId="77777777" w:rsidTr="006B2449">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4370" w:type="dxa"/>
          </w:tcPr>
          <w:p w14:paraId="14A0EDB9" w14:textId="05265A8D" w:rsidR="006B2449" w:rsidRDefault="006B2449" w:rsidP="00AC673E">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reviews</w:t>
            </w:r>
          </w:p>
        </w:tc>
        <w:tc>
          <w:tcPr>
            <w:tcW w:w="893" w:type="dxa"/>
          </w:tcPr>
          <w:p w14:paraId="7CCC9304"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24" w:type="dxa"/>
          </w:tcPr>
          <w:p w14:paraId="4F31053A" w14:textId="23160C06"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14:paraId="26A256D1" w14:textId="1FD7F522"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14:paraId="3CE9541C" w14:textId="2842BB3E"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1" w:type="dxa"/>
          </w:tcPr>
          <w:p w14:paraId="5E4C9B40"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B2449" w14:paraId="0A3063DC" w14:textId="77777777" w:rsidTr="006B2449">
        <w:trPr>
          <w:trHeight w:val="258"/>
          <w:jc w:val="center"/>
        </w:trPr>
        <w:tc>
          <w:tcPr>
            <w:cnfStyle w:val="001000000000" w:firstRow="0" w:lastRow="0" w:firstColumn="1" w:lastColumn="0" w:oddVBand="0" w:evenVBand="0" w:oddHBand="0" w:evenHBand="0" w:firstRowFirstColumn="0" w:firstRowLastColumn="0" w:lastRowFirstColumn="0" w:lastRowLastColumn="0"/>
            <w:tcW w:w="4370" w:type="dxa"/>
          </w:tcPr>
          <w:p w14:paraId="04C2E1D5" w14:textId="46E9561D" w:rsidR="006B2449" w:rsidRDefault="006B2449" w:rsidP="00AC673E">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Detail Design Reviews</w:t>
            </w:r>
          </w:p>
        </w:tc>
        <w:tc>
          <w:tcPr>
            <w:tcW w:w="893" w:type="dxa"/>
          </w:tcPr>
          <w:p w14:paraId="435E6213" w14:textId="3AE3E09C"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724" w:type="dxa"/>
          </w:tcPr>
          <w:p w14:paraId="16E54780" w14:textId="532C908B"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14:paraId="74F4AFBF" w14:textId="6FB21676"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14:paraId="6A071FB4" w14:textId="1E149146"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1" w:type="dxa"/>
          </w:tcPr>
          <w:p w14:paraId="2E583D32" w14:textId="77777777"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B2449" w14:paraId="42684E67" w14:textId="77777777" w:rsidTr="006B2449">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4370" w:type="dxa"/>
            <w:tcBorders>
              <w:bottom w:val="single" w:sz="4" w:space="0" w:color="auto"/>
            </w:tcBorders>
          </w:tcPr>
          <w:p w14:paraId="7D73A757" w14:textId="7197D464" w:rsidR="006B2449" w:rsidRDefault="006B2449" w:rsidP="00AC673E">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 Procedures and rules</w:t>
            </w:r>
          </w:p>
        </w:tc>
        <w:tc>
          <w:tcPr>
            <w:tcW w:w="893" w:type="dxa"/>
            <w:tcBorders>
              <w:bottom w:val="single" w:sz="4" w:space="0" w:color="auto"/>
            </w:tcBorders>
          </w:tcPr>
          <w:p w14:paraId="58E7AC31"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24" w:type="dxa"/>
            <w:tcBorders>
              <w:bottom w:val="single" w:sz="4" w:space="0" w:color="auto"/>
            </w:tcBorders>
          </w:tcPr>
          <w:p w14:paraId="4AC5A9BE" w14:textId="4A0871BA"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Borders>
              <w:bottom w:val="single" w:sz="4" w:space="0" w:color="auto"/>
            </w:tcBorders>
          </w:tcPr>
          <w:p w14:paraId="1C0DC4FA" w14:textId="40FFBA7F"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Borders>
              <w:bottom w:val="single" w:sz="4" w:space="0" w:color="auto"/>
            </w:tcBorders>
          </w:tcPr>
          <w:p w14:paraId="574A7453" w14:textId="1615ED32"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1" w:type="dxa"/>
            <w:tcBorders>
              <w:bottom w:val="single" w:sz="4" w:space="0" w:color="auto"/>
            </w:tcBorders>
          </w:tcPr>
          <w:p w14:paraId="5E5D7542" w14:textId="62394492"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B2449" w14:paraId="52CA2118" w14:textId="77777777" w:rsidTr="006B2449">
        <w:trPr>
          <w:trHeight w:val="143"/>
          <w:jc w:val="center"/>
        </w:trPr>
        <w:tc>
          <w:tcPr>
            <w:cnfStyle w:val="001000000000" w:firstRow="0" w:lastRow="0" w:firstColumn="1" w:lastColumn="0" w:oddVBand="0" w:evenVBand="0" w:oddHBand="0" w:evenHBand="0" w:firstRowFirstColumn="0" w:firstRowLastColumn="0" w:lastRowFirstColumn="0" w:lastRowLastColumn="0"/>
            <w:tcW w:w="4370" w:type="dxa"/>
            <w:tcBorders>
              <w:top w:val="single" w:sz="4" w:space="0" w:color="auto"/>
              <w:bottom w:val="single" w:sz="4" w:space="0" w:color="auto"/>
            </w:tcBorders>
          </w:tcPr>
          <w:p w14:paraId="08FE4976" w14:textId="67F17DFA" w:rsidR="006B2449" w:rsidRDefault="006B2449" w:rsidP="00AC673E">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 Report</w:t>
            </w:r>
          </w:p>
        </w:tc>
        <w:tc>
          <w:tcPr>
            <w:tcW w:w="893" w:type="dxa"/>
            <w:tcBorders>
              <w:top w:val="single" w:sz="4" w:space="0" w:color="auto"/>
              <w:bottom w:val="single" w:sz="4" w:space="0" w:color="auto"/>
            </w:tcBorders>
          </w:tcPr>
          <w:p w14:paraId="1E54F20F" w14:textId="77777777"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24" w:type="dxa"/>
            <w:tcBorders>
              <w:top w:val="single" w:sz="4" w:space="0" w:color="auto"/>
              <w:bottom w:val="single" w:sz="4" w:space="0" w:color="auto"/>
            </w:tcBorders>
          </w:tcPr>
          <w:p w14:paraId="3BD6FA26" w14:textId="77777777"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50" w:type="dxa"/>
            <w:tcBorders>
              <w:top w:val="single" w:sz="4" w:space="0" w:color="auto"/>
              <w:bottom w:val="single" w:sz="4" w:space="0" w:color="auto"/>
            </w:tcBorders>
          </w:tcPr>
          <w:p w14:paraId="41474F55" w14:textId="77777777"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50" w:type="dxa"/>
            <w:tcBorders>
              <w:top w:val="single" w:sz="4" w:space="0" w:color="auto"/>
              <w:bottom w:val="single" w:sz="4" w:space="0" w:color="auto"/>
            </w:tcBorders>
          </w:tcPr>
          <w:p w14:paraId="67BB4D50" w14:textId="77777777"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91" w:type="dxa"/>
            <w:tcBorders>
              <w:top w:val="single" w:sz="4" w:space="0" w:color="auto"/>
              <w:bottom w:val="single" w:sz="4" w:space="0" w:color="auto"/>
            </w:tcBorders>
          </w:tcPr>
          <w:p w14:paraId="1791E350" w14:textId="2DA27061"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B2449" w14:paraId="63707DC1" w14:textId="77777777" w:rsidTr="006B2449">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4370" w:type="dxa"/>
            <w:tcBorders>
              <w:top w:val="single" w:sz="4" w:space="0" w:color="auto"/>
              <w:bottom w:val="single" w:sz="4" w:space="0" w:color="auto"/>
            </w:tcBorders>
          </w:tcPr>
          <w:p w14:paraId="2AE4E22D" w14:textId="4D25695C" w:rsidR="006B2449" w:rsidRDefault="006B2449" w:rsidP="00AC673E">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Screen prototype reviews</w:t>
            </w:r>
          </w:p>
        </w:tc>
        <w:tc>
          <w:tcPr>
            <w:tcW w:w="893" w:type="dxa"/>
            <w:tcBorders>
              <w:top w:val="single" w:sz="4" w:space="0" w:color="auto"/>
              <w:bottom w:val="single" w:sz="4" w:space="0" w:color="auto"/>
            </w:tcBorders>
          </w:tcPr>
          <w:p w14:paraId="29C599E9" w14:textId="6CB63216"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724" w:type="dxa"/>
            <w:tcBorders>
              <w:top w:val="single" w:sz="4" w:space="0" w:color="auto"/>
              <w:bottom w:val="single" w:sz="4" w:space="0" w:color="auto"/>
            </w:tcBorders>
          </w:tcPr>
          <w:p w14:paraId="1CAE5703" w14:textId="55B3C5C0"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Borders>
              <w:top w:val="single" w:sz="4" w:space="0" w:color="auto"/>
              <w:bottom w:val="single" w:sz="4" w:space="0" w:color="auto"/>
            </w:tcBorders>
          </w:tcPr>
          <w:p w14:paraId="674CDFFC" w14:textId="56535369"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Borders>
              <w:top w:val="single" w:sz="4" w:space="0" w:color="auto"/>
              <w:bottom w:val="single" w:sz="4" w:space="0" w:color="auto"/>
            </w:tcBorders>
          </w:tcPr>
          <w:p w14:paraId="0B39B4D8" w14:textId="4BBE15B3"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1" w:type="dxa"/>
            <w:tcBorders>
              <w:top w:val="single" w:sz="4" w:space="0" w:color="auto"/>
              <w:bottom w:val="single" w:sz="4" w:space="0" w:color="auto"/>
            </w:tcBorders>
          </w:tcPr>
          <w:p w14:paraId="3FDB8455"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B2449" w14:paraId="6492881F" w14:textId="77777777" w:rsidTr="006B2449">
        <w:trPr>
          <w:trHeight w:val="90"/>
          <w:jc w:val="center"/>
        </w:trPr>
        <w:tc>
          <w:tcPr>
            <w:cnfStyle w:val="001000000000" w:firstRow="0" w:lastRow="0" w:firstColumn="1" w:lastColumn="0" w:oddVBand="0" w:evenVBand="0" w:oddHBand="0" w:evenHBand="0" w:firstRowFirstColumn="0" w:firstRowLastColumn="0" w:lastRowFirstColumn="0" w:lastRowLastColumn="0"/>
            <w:tcW w:w="4370" w:type="dxa"/>
            <w:tcBorders>
              <w:top w:val="single" w:sz="4" w:space="0" w:color="auto"/>
              <w:bottom w:val="single" w:sz="4" w:space="0" w:color="auto"/>
            </w:tcBorders>
          </w:tcPr>
          <w:p w14:paraId="33EF4E96" w14:textId="7EA77CFE" w:rsidR="006B2449" w:rsidRDefault="006B2449" w:rsidP="00AC673E">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testing</w:t>
            </w:r>
          </w:p>
        </w:tc>
        <w:tc>
          <w:tcPr>
            <w:tcW w:w="893" w:type="dxa"/>
            <w:tcBorders>
              <w:top w:val="single" w:sz="4" w:space="0" w:color="auto"/>
              <w:bottom w:val="single" w:sz="4" w:space="0" w:color="auto"/>
            </w:tcBorders>
          </w:tcPr>
          <w:p w14:paraId="7EA69785" w14:textId="77777777"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24" w:type="dxa"/>
            <w:tcBorders>
              <w:top w:val="single" w:sz="4" w:space="0" w:color="auto"/>
              <w:bottom w:val="single" w:sz="4" w:space="0" w:color="auto"/>
            </w:tcBorders>
          </w:tcPr>
          <w:p w14:paraId="580FD103" w14:textId="24AC5FF1"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Borders>
              <w:top w:val="single" w:sz="4" w:space="0" w:color="auto"/>
              <w:bottom w:val="single" w:sz="4" w:space="0" w:color="auto"/>
            </w:tcBorders>
          </w:tcPr>
          <w:p w14:paraId="71D23821" w14:textId="03E97466"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Borders>
              <w:top w:val="single" w:sz="4" w:space="0" w:color="auto"/>
              <w:bottom w:val="single" w:sz="4" w:space="0" w:color="auto"/>
            </w:tcBorders>
          </w:tcPr>
          <w:p w14:paraId="28C0343D" w14:textId="2E232A59"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1" w:type="dxa"/>
            <w:tcBorders>
              <w:top w:val="single" w:sz="4" w:space="0" w:color="auto"/>
              <w:bottom w:val="single" w:sz="4" w:space="0" w:color="auto"/>
            </w:tcBorders>
          </w:tcPr>
          <w:p w14:paraId="70A0D183" w14:textId="161C6224" w:rsidR="006B2449" w:rsidRDefault="006B2449" w:rsidP="006B2449">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B2449" w14:paraId="2B3B5CE9" w14:textId="77777777" w:rsidTr="006B2449">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4370" w:type="dxa"/>
            <w:tcBorders>
              <w:top w:val="single" w:sz="4" w:space="0" w:color="auto"/>
            </w:tcBorders>
          </w:tcPr>
          <w:p w14:paraId="1A3CEB37" w14:textId="77777777" w:rsidR="006B2449" w:rsidRDefault="006B2449" w:rsidP="00AC673E">
            <w:pPr>
              <w:spacing w:before="120" w:after="120"/>
              <w:contextualSpacing/>
              <w:rPr>
                <w:rFonts w:ascii="Times New Roman" w:eastAsia="Times New Roman" w:hAnsi="Times New Roman" w:cs="Times New Roman"/>
                <w:sz w:val="24"/>
                <w:szCs w:val="24"/>
              </w:rPr>
            </w:pPr>
          </w:p>
        </w:tc>
        <w:tc>
          <w:tcPr>
            <w:tcW w:w="893" w:type="dxa"/>
            <w:tcBorders>
              <w:top w:val="single" w:sz="4" w:space="0" w:color="auto"/>
            </w:tcBorders>
          </w:tcPr>
          <w:p w14:paraId="2E184FEF"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24" w:type="dxa"/>
            <w:tcBorders>
              <w:top w:val="single" w:sz="4" w:space="0" w:color="auto"/>
            </w:tcBorders>
          </w:tcPr>
          <w:p w14:paraId="75BF4B14"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50" w:type="dxa"/>
            <w:tcBorders>
              <w:top w:val="single" w:sz="4" w:space="0" w:color="auto"/>
            </w:tcBorders>
          </w:tcPr>
          <w:p w14:paraId="46B03481"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50" w:type="dxa"/>
            <w:tcBorders>
              <w:top w:val="single" w:sz="4" w:space="0" w:color="auto"/>
            </w:tcBorders>
          </w:tcPr>
          <w:p w14:paraId="70DB049D"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91" w:type="dxa"/>
            <w:tcBorders>
              <w:top w:val="single" w:sz="4" w:space="0" w:color="auto"/>
            </w:tcBorders>
          </w:tcPr>
          <w:p w14:paraId="1D4CED61" w14:textId="77777777" w:rsidR="006B2449" w:rsidRDefault="006B2449" w:rsidP="006B2449">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4DD1349D" w14:textId="5F3C9D37" w:rsidR="001E6E5C" w:rsidRDefault="001E6E5C" w:rsidP="00AC673E">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33682CBC" w14:textId="4DBCED3C" w:rsidR="001E6E5C" w:rsidRPr="00D32390" w:rsidRDefault="00304F11" w:rsidP="00AC673E">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provides a clear view of each members role and responsibility in the testing phase. The Lead development member will be in charge to ensure that all unit test cases from the test plans and documentation are being met. The project managers will write and update the test plans and documentations. All members of the project, including stakeholders and clients, will take part of the application system review. In this review all members will have the final says over any new change request or updates. The DevOps team will provide the Dev Team test report whenever any new feature is being pushed to the main repository. </w:t>
      </w:r>
      <w:r w:rsidR="00F90193">
        <w:rPr>
          <w:rFonts w:ascii="Times New Roman" w:eastAsia="Times New Roman" w:hAnsi="Times New Roman" w:cs="Times New Roman"/>
          <w:sz w:val="24"/>
          <w:szCs w:val="24"/>
        </w:rPr>
        <w:t xml:space="preserve">The test report will be generated by one of the DevOps pipelines (i.e. Jenkins). </w:t>
      </w:r>
      <w:r>
        <w:rPr>
          <w:rFonts w:ascii="Times New Roman" w:eastAsia="Times New Roman" w:hAnsi="Times New Roman" w:cs="Times New Roman"/>
          <w:sz w:val="24"/>
          <w:szCs w:val="24"/>
        </w:rPr>
        <w:t xml:space="preserve">The client and few EMT members will take part in the final execution acceptance test plan.  </w:t>
      </w:r>
    </w:p>
    <w:p w14:paraId="4B3F42CF" w14:textId="45FE9825" w:rsidR="00AC673E" w:rsidRDefault="00AC673E"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5D38E641" w14:textId="12B56633" w:rsidR="00154ED4" w:rsidRPr="00B9560B" w:rsidRDefault="00154ED4"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Schedule</w:t>
      </w:r>
    </w:p>
    <w:p w14:paraId="5287CF60" w14:textId="760FC940" w:rsidR="00144504" w:rsidRDefault="00F170F1"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plan provides a well design Gantt chart that has allocated testing activities for each sprint. The schedule has the specific dates for all Unit Testing, Static Code Analysis,</w:t>
      </w:r>
      <w:r w:rsidR="00144504">
        <w:rPr>
          <w:rFonts w:ascii="Times New Roman" w:eastAsia="Times New Roman" w:hAnsi="Times New Roman" w:cs="Times New Roman"/>
          <w:sz w:val="24"/>
          <w:szCs w:val="24"/>
        </w:rPr>
        <w:t xml:space="preserve"> Integration testing, and so forth. The below table will list the test activities, the dates, and the people/team in charge. </w:t>
      </w:r>
    </w:p>
    <w:p w14:paraId="56A88DD7" w14:textId="77777777" w:rsidR="00144504" w:rsidRDefault="00144504"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tbl>
      <w:tblPr>
        <w:tblStyle w:val="GridTable2"/>
        <w:tblW w:w="9120" w:type="dxa"/>
        <w:tblInd w:w="510" w:type="dxa"/>
        <w:tblLook w:val="04A0" w:firstRow="1" w:lastRow="0" w:firstColumn="1" w:lastColumn="0" w:noHBand="0" w:noVBand="1"/>
      </w:tblPr>
      <w:tblGrid>
        <w:gridCol w:w="1557"/>
        <w:gridCol w:w="2410"/>
        <w:gridCol w:w="2353"/>
        <w:gridCol w:w="2800"/>
      </w:tblGrid>
      <w:tr w:rsidR="00AC3328" w14:paraId="1F2900EE" w14:textId="77777777" w:rsidTr="00AC3328">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57" w:type="dxa"/>
          </w:tcPr>
          <w:p w14:paraId="7EA4F306" w14:textId="3395F0D2" w:rsidR="00AC3328" w:rsidRDefault="00AC3328" w:rsidP="00AC3328">
            <w:pPr>
              <w:spacing w:before="120" w:after="12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w:t>
            </w:r>
          </w:p>
        </w:tc>
        <w:tc>
          <w:tcPr>
            <w:tcW w:w="2410" w:type="dxa"/>
          </w:tcPr>
          <w:p w14:paraId="25431FDB" w14:textId="7BE4412A" w:rsidR="00AC3328" w:rsidRDefault="00AC3328" w:rsidP="00AC3328">
            <w:pPr>
              <w:spacing w:before="120" w:after="12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2353" w:type="dxa"/>
          </w:tcPr>
          <w:p w14:paraId="1B29CC28" w14:textId="1C41C8B4" w:rsidR="00AC3328" w:rsidRDefault="006F0737" w:rsidP="00AC3328">
            <w:pPr>
              <w:spacing w:before="120" w:after="12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Due Date/Duration</w:t>
            </w:r>
          </w:p>
        </w:tc>
        <w:tc>
          <w:tcPr>
            <w:tcW w:w="2800" w:type="dxa"/>
          </w:tcPr>
          <w:p w14:paraId="2D89EBD4" w14:textId="431B2F66" w:rsidR="00AC3328" w:rsidRDefault="00AC3328" w:rsidP="00AC3328">
            <w:pPr>
              <w:spacing w:before="120" w:after="12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Responsibility</w:t>
            </w:r>
          </w:p>
        </w:tc>
      </w:tr>
      <w:tr w:rsidR="0079714A" w14:paraId="4F91409F" w14:textId="77777777" w:rsidTr="00A07AB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57" w:type="dxa"/>
          </w:tcPr>
          <w:p w14:paraId="4D1A9A1A" w14:textId="0C8FDB22" w:rsidR="0079714A" w:rsidRPr="00C154C3" w:rsidRDefault="0079714A" w:rsidP="0079714A">
            <w:pPr>
              <w:spacing w:before="120" w:after="120"/>
              <w:contextualSpacing/>
              <w:rPr>
                <w:rFonts w:ascii="Times New Roman" w:eastAsia="Times New Roman" w:hAnsi="Times New Roman" w:cs="Times New Roman"/>
                <w:sz w:val="24"/>
                <w:szCs w:val="24"/>
              </w:rPr>
            </w:pPr>
            <w:r w:rsidRPr="00C154C3">
              <w:rPr>
                <w:rFonts w:ascii="Times New Roman" w:eastAsia="Times New Roman" w:hAnsi="Times New Roman" w:cs="Times New Roman"/>
                <w:sz w:val="24"/>
                <w:szCs w:val="24"/>
              </w:rPr>
              <w:t>1</w:t>
            </w:r>
          </w:p>
        </w:tc>
        <w:tc>
          <w:tcPr>
            <w:tcW w:w="2410" w:type="dxa"/>
            <w:vAlign w:val="center"/>
          </w:tcPr>
          <w:p w14:paraId="031566EF" w14:textId="60D92C8B" w:rsidR="0079714A" w:rsidRPr="00C154C3" w:rsidRDefault="0079714A" w:rsidP="0079714A">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Static Code Analysis</w:t>
            </w:r>
          </w:p>
        </w:tc>
        <w:tc>
          <w:tcPr>
            <w:tcW w:w="2353" w:type="dxa"/>
          </w:tcPr>
          <w:p w14:paraId="671A8257" w14:textId="13F0F3E5" w:rsidR="0079714A" w:rsidRPr="00C154C3" w:rsidRDefault="006F0737" w:rsidP="006F0737">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June 27, 2020 – 1 day</w:t>
            </w:r>
          </w:p>
        </w:tc>
        <w:tc>
          <w:tcPr>
            <w:tcW w:w="2800" w:type="dxa"/>
          </w:tcPr>
          <w:p w14:paraId="7F072131" w14:textId="77777777" w:rsidR="0079714A" w:rsidRPr="00C154C3" w:rsidRDefault="0079714A" w:rsidP="0079714A">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AC3328" w14:paraId="4035975A" w14:textId="77777777" w:rsidTr="00C154C3">
        <w:trPr>
          <w:trHeight w:val="180"/>
        </w:trPr>
        <w:tc>
          <w:tcPr>
            <w:cnfStyle w:val="001000000000" w:firstRow="0" w:lastRow="0" w:firstColumn="1" w:lastColumn="0" w:oddVBand="0" w:evenVBand="0" w:oddHBand="0" w:evenHBand="0" w:firstRowFirstColumn="0" w:firstRowLastColumn="0" w:lastRowFirstColumn="0" w:lastRowLastColumn="0"/>
            <w:tcW w:w="1557" w:type="dxa"/>
            <w:tcBorders>
              <w:bottom w:val="single" w:sz="4" w:space="0" w:color="auto"/>
            </w:tcBorders>
          </w:tcPr>
          <w:p w14:paraId="466B8706" w14:textId="05D667A5" w:rsidR="00AC3328" w:rsidRPr="00C154C3" w:rsidRDefault="00AC3328" w:rsidP="00AC3328">
            <w:pPr>
              <w:spacing w:before="120" w:after="120"/>
              <w:contextualSpacing/>
              <w:rPr>
                <w:rFonts w:ascii="Times New Roman" w:eastAsia="Times New Roman" w:hAnsi="Times New Roman" w:cs="Times New Roman"/>
                <w:sz w:val="24"/>
                <w:szCs w:val="24"/>
              </w:rPr>
            </w:pPr>
            <w:r w:rsidRPr="00C154C3">
              <w:rPr>
                <w:rFonts w:ascii="Times New Roman" w:eastAsia="Times New Roman" w:hAnsi="Times New Roman" w:cs="Times New Roman"/>
                <w:sz w:val="24"/>
                <w:szCs w:val="24"/>
              </w:rPr>
              <w:t>1</w:t>
            </w:r>
          </w:p>
        </w:tc>
        <w:tc>
          <w:tcPr>
            <w:tcW w:w="2410" w:type="dxa"/>
            <w:tcBorders>
              <w:bottom w:val="single" w:sz="4" w:space="0" w:color="auto"/>
            </w:tcBorders>
          </w:tcPr>
          <w:p w14:paraId="1268FC4A" w14:textId="068ECD1B" w:rsidR="00AC3328" w:rsidRPr="00C154C3" w:rsidRDefault="0079714A" w:rsidP="0079714A">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 Unit Testing</w:t>
            </w:r>
          </w:p>
        </w:tc>
        <w:tc>
          <w:tcPr>
            <w:tcW w:w="2353" w:type="dxa"/>
            <w:tcBorders>
              <w:bottom w:val="single" w:sz="4" w:space="0" w:color="auto"/>
            </w:tcBorders>
          </w:tcPr>
          <w:p w14:paraId="60A36545" w14:textId="4D10A491" w:rsidR="00AC3328" w:rsidRPr="00C154C3" w:rsidRDefault="006F0737" w:rsidP="006F0737">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June 28, 2020 – 1 day</w:t>
            </w:r>
          </w:p>
        </w:tc>
        <w:tc>
          <w:tcPr>
            <w:tcW w:w="2800" w:type="dxa"/>
            <w:tcBorders>
              <w:bottom w:val="single" w:sz="4" w:space="0" w:color="auto"/>
            </w:tcBorders>
          </w:tcPr>
          <w:p w14:paraId="7770DF5B" w14:textId="77777777" w:rsidR="00AC3328" w:rsidRPr="00C154C3" w:rsidRDefault="00AC3328" w:rsidP="0079714A">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154C3" w14:paraId="53A16367" w14:textId="77777777" w:rsidTr="00C154C3">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tcBorders>
          </w:tcPr>
          <w:p w14:paraId="5EC73F40" w14:textId="1F19D9B0" w:rsidR="00C154C3" w:rsidRPr="00C154C3" w:rsidRDefault="0079714A" w:rsidP="00AC3328">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10" w:type="dxa"/>
            <w:tcBorders>
              <w:top w:val="single" w:sz="4" w:space="0" w:color="auto"/>
            </w:tcBorders>
          </w:tcPr>
          <w:p w14:paraId="1CD2584A" w14:textId="4F84CC78" w:rsidR="00C154C3" w:rsidRPr="00C154C3" w:rsidRDefault="0079714A" w:rsidP="0079714A">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Review Technical Design Document</w:t>
            </w:r>
            <w:r>
              <w:rPr>
                <w:rFonts w:eastAsia="Times New Roman" w:cs="Times New Roman"/>
                <w:color w:val="000000"/>
              </w:rPr>
              <w:t xml:space="preserve"> &amp; Test Plan</w:t>
            </w:r>
          </w:p>
        </w:tc>
        <w:tc>
          <w:tcPr>
            <w:tcW w:w="2353" w:type="dxa"/>
            <w:tcBorders>
              <w:top w:val="single" w:sz="4" w:space="0" w:color="auto"/>
            </w:tcBorders>
          </w:tcPr>
          <w:p w14:paraId="4C91C0C9" w14:textId="5E729CE1" w:rsidR="006F0737" w:rsidRPr="00C154C3" w:rsidRDefault="006F0737" w:rsidP="006F0737">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June 30, 2020 – 1 day</w:t>
            </w:r>
          </w:p>
        </w:tc>
        <w:tc>
          <w:tcPr>
            <w:tcW w:w="2800" w:type="dxa"/>
            <w:tcBorders>
              <w:top w:val="single" w:sz="4" w:space="0" w:color="auto"/>
            </w:tcBorders>
          </w:tcPr>
          <w:p w14:paraId="0E9DB7D0" w14:textId="77777777" w:rsidR="00C154C3" w:rsidRPr="00C154C3" w:rsidRDefault="00C154C3" w:rsidP="0079714A">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AC3328" w14:paraId="2CDE960B" w14:textId="77777777" w:rsidTr="00AC3328">
        <w:trPr>
          <w:trHeight w:val="302"/>
        </w:trPr>
        <w:tc>
          <w:tcPr>
            <w:cnfStyle w:val="001000000000" w:firstRow="0" w:lastRow="0" w:firstColumn="1" w:lastColumn="0" w:oddVBand="0" w:evenVBand="0" w:oddHBand="0" w:evenHBand="0" w:firstRowFirstColumn="0" w:firstRowLastColumn="0" w:lastRowFirstColumn="0" w:lastRowLastColumn="0"/>
            <w:tcW w:w="1557" w:type="dxa"/>
          </w:tcPr>
          <w:p w14:paraId="6EC805A5" w14:textId="56CD9561" w:rsidR="00AC3328" w:rsidRPr="00C154C3" w:rsidRDefault="0079714A" w:rsidP="00AC3328">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10" w:type="dxa"/>
          </w:tcPr>
          <w:p w14:paraId="62FC23BF" w14:textId="533D1D5D" w:rsidR="00AC3328" w:rsidRPr="00C154C3" w:rsidRDefault="0079714A" w:rsidP="0079714A">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Sprint Review with Client</w:t>
            </w:r>
          </w:p>
        </w:tc>
        <w:tc>
          <w:tcPr>
            <w:tcW w:w="2353" w:type="dxa"/>
          </w:tcPr>
          <w:p w14:paraId="7DF43E3C" w14:textId="1ED5C4D5" w:rsidR="00D71543" w:rsidRPr="00C154C3" w:rsidRDefault="006F0737" w:rsidP="006F0737">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July 2</w:t>
            </w:r>
            <w:r w:rsidR="00D71543">
              <w:rPr>
                <w:rFonts w:ascii="Times New Roman" w:eastAsia="Times New Roman" w:hAnsi="Times New Roman" w:cs="Times New Roman"/>
                <w:sz w:val="24"/>
                <w:szCs w:val="24"/>
              </w:rPr>
              <w:t>, 2020 – 1 day</w:t>
            </w:r>
          </w:p>
        </w:tc>
        <w:tc>
          <w:tcPr>
            <w:tcW w:w="2800" w:type="dxa"/>
          </w:tcPr>
          <w:p w14:paraId="1E047A90" w14:textId="34AF6393" w:rsidR="00AC3328" w:rsidRPr="00C154C3" w:rsidRDefault="00D71543" w:rsidP="0079714A">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Owner</w:t>
            </w:r>
          </w:p>
        </w:tc>
      </w:tr>
      <w:tr w:rsidR="0079714A" w14:paraId="14C8F209" w14:textId="77777777" w:rsidTr="005F51F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57" w:type="dxa"/>
            <w:tcBorders>
              <w:bottom w:val="single" w:sz="4" w:space="0" w:color="auto"/>
              <w:right w:val="single" w:sz="4" w:space="0" w:color="auto"/>
            </w:tcBorders>
          </w:tcPr>
          <w:p w14:paraId="2C4AF6DE" w14:textId="19AC86A0" w:rsidR="0079714A" w:rsidRPr="00C154C3" w:rsidRDefault="0079714A" w:rsidP="0079714A">
            <w:pPr>
              <w:spacing w:before="120" w:after="120"/>
              <w:contextualSpacing/>
              <w:rPr>
                <w:rFonts w:ascii="Times New Roman" w:eastAsia="Times New Roman" w:hAnsi="Times New Roman" w:cs="Times New Roman"/>
                <w:sz w:val="24"/>
                <w:szCs w:val="24"/>
              </w:rPr>
            </w:pPr>
            <w:r w:rsidRPr="00C154C3">
              <w:rPr>
                <w:rFonts w:ascii="Times New Roman" w:eastAsia="Times New Roman" w:hAnsi="Times New Roman" w:cs="Times New Roman"/>
                <w:sz w:val="24"/>
                <w:szCs w:val="24"/>
              </w:rPr>
              <w:t>2</w:t>
            </w:r>
          </w:p>
        </w:tc>
        <w:tc>
          <w:tcPr>
            <w:tcW w:w="2410" w:type="dxa"/>
            <w:tcBorders>
              <w:left w:val="single" w:sz="4" w:space="0" w:color="auto"/>
              <w:bottom w:val="single" w:sz="4" w:space="0" w:color="auto"/>
            </w:tcBorders>
            <w:vAlign w:val="center"/>
          </w:tcPr>
          <w:p w14:paraId="722EF285" w14:textId="12E15975" w:rsidR="0079714A" w:rsidRPr="00C154C3" w:rsidRDefault="0079714A" w:rsidP="0079714A">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Static Code Analysis</w:t>
            </w:r>
          </w:p>
        </w:tc>
        <w:tc>
          <w:tcPr>
            <w:tcW w:w="2353" w:type="dxa"/>
          </w:tcPr>
          <w:p w14:paraId="0E1ABFF2" w14:textId="77777777" w:rsidR="0079714A" w:rsidRPr="00C154C3" w:rsidRDefault="0079714A" w:rsidP="006F0737">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800" w:type="dxa"/>
          </w:tcPr>
          <w:p w14:paraId="3342627C" w14:textId="77777777" w:rsidR="0079714A" w:rsidRPr="00C154C3" w:rsidRDefault="0079714A" w:rsidP="0079714A">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9714A" w14:paraId="6B474D7A" w14:textId="77777777" w:rsidTr="00C154C3">
        <w:trPr>
          <w:trHeight w:val="1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4BA4E7E2" w14:textId="3E73AD68" w:rsidR="0079714A" w:rsidRPr="00C154C3" w:rsidRDefault="0079714A" w:rsidP="0079714A">
            <w:pPr>
              <w:spacing w:before="120" w:after="120"/>
              <w:contextualSpacing/>
              <w:rPr>
                <w:rFonts w:ascii="Times New Roman" w:eastAsia="Times New Roman" w:hAnsi="Times New Roman" w:cs="Times New Roman"/>
                <w:sz w:val="24"/>
                <w:szCs w:val="24"/>
              </w:rPr>
            </w:pPr>
            <w:r w:rsidRPr="00C154C3">
              <w:rPr>
                <w:rFonts w:ascii="Times New Roman" w:eastAsia="Times New Roman" w:hAnsi="Times New Roman" w:cs="Times New Roman"/>
                <w:sz w:val="24"/>
                <w:szCs w:val="24"/>
              </w:rPr>
              <w:t>2</w:t>
            </w:r>
          </w:p>
        </w:tc>
        <w:tc>
          <w:tcPr>
            <w:tcW w:w="2410" w:type="dxa"/>
            <w:tcBorders>
              <w:top w:val="single" w:sz="4" w:space="0" w:color="auto"/>
              <w:bottom w:val="single" w:sz="4" w:space="0" w:color="auto"/>
            </w:tcBorders>
          </w:tcPr>
          <w:p w14:paraId="7BFA0594" w14:textId="6A31A056" w:rsidR="0079714A" w:rsidRPr="00C154C3" w:rsidRDefault="0079714A" w:rsidP="0079714A">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 Unit Testing</w:t>
            </w:r>
          </w:p>
        </w:tc>
        <w:tc>
          <w:tcPr>
            <w:tcW w:w="2353" w:type="dxa"/>
            <w:tcBorders>
              <w:bottom w:val="single" w:sz="4" w:space="0" w:color="auto"/>
            </w:tcBorders>
          </w:tcPr>
          <w:p w14:paraId="41B4F574" w14:textId="77777777" w:rsidR="0079714A" w:rsidRPr="00C154C3" w:rsidRDefault="0079714A" w:rsidP="006F0737">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bottom w:val="single" w:sz="4" w:space="0" w:color="auto"/>
            </w:tcBorders>
          </w:tcPr>
          <w:p w14:paraId="56393230" w14:textId="77777777" w:rsidR="0079714A" w:rsidRPr="00C154C3" w:rsidRDefault="0079714A" w:rsidP="0079714A">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71543" w14:paraId="77DC48C9" w14:textId="77777777" w:rsidTr="00C154C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tcBorders>
          </w:tcPr>
          <w:p w14:paraId="1843E87E" w14:textId="3052B1A2"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10" w:type="dxa"/>
            <w:tcBorders>
              <w:top w:val="single" w:sz="4" w:space="0" w:color="auto"/>
            </w:tcBorders>
          </w:tcPr>
          <w:p w14:paraId="003ADBFB" w14:textId="2F707C89"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Sprint Review with Client</w:t>
            </w:r>
          </w:p>
        </w:tc>
        <w:tc>
          <w:tcPr>
            <w:tcW w:w="2353" w:type="dxa"/>
            <w:tcBorders>
              <w:top w:val="single" w:sz="4" w:space="0" w:color="auto"/>
            </w:tcBorders>
          </w:tcPr>
          <w:p w14:paraId="6D15D41E"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tcBorders>
          </w:tcPr>
          <w:p w14:paraId="79777BFB" w14:textId="6486FF90"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Owner</w:t>
            </w:r>
          </w:p>
        </w:tc>
      </w:tr>
      <w:tr w:rsidR="00D71543" w14:paraId="1B7C84BE" w14:textId="77777777" w:rsidTr="0034367A">
        <w:trPr>
          <w:trHeight w:val="126"/>
        </w:trPr>
        <w:tc>
          <w:tcPr>
            <w:cnfStyle w:val="001000000000" w:firstRow="0" w:lastRow="0" w:firstColumn="1" w:lastColumn="0" w:oddVBand="0" w:evenVBand="0" w:oddHBand="0" w:evenHBand="0" w:firstRowFirstColumn="0" w:firstRowLastColumn="0" w:lastRowFirstColumn="0" w:lastRowLastColumn="0"/>
            <w:tcW w:w="1557" w:type="dxa"/>
            <w:tcBorders>
              <w:bottom w:val="single" w:sz="4" w:space="0" w:color="auto"/>
            </w:tcBorders>
          </w:tcPr>
          <w:p w14:paraId="616FD394" w14:textId="04F5A862"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10" w:type="dxa"/>
            <w:tcBorders>
              <w:bottom w:val="single" w:sz="4" w:space="0" w:color="auto"/>
            </w:tcBorders>
            <w:vAlign w:val="center"/>
          </w:tcPr>
          <w:p w14:paraId="29742CB2" w14:textId="27CC003C"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Static Code Analysis</w:t>
            </w:r>
          </w:p>
        </w:tc>
        <w:tc>
          <w:tcPr>
            <w:tcW w:w="2353" w:type="dxa"/>
            <w:tcBorders>
              <w:bottom w:val="single" w:sz="4" w:space="0" w:color="auto"/>
            </w:tcBorders>
          </w:tcPr>
          <w:p w14:paraId="68E36760"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bottom w:val="single" w:sz="4" w:space="0" w:color="auto"/>
            </w:tcBorders>
          </w:tcPr>
          <w:p w14:paraId="7701CF59"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71543" w14:paraId="02030BA7" w14:textId="77777777" w:rsidTr="00C154C3">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40F3C6FB" w14:textId="13F659FE" w:rsidR="00D71543" w:rsidRPr="00C154C3" w:rsidRDefault="00D71543" w:rsidP="00D71543">
            <w:pPr>
              <w:spacing w:before="120" w:after="120"/>
              <w:contextualSpacing/>
              <w:rPr>
                <w:rFonts w:ascii="Times New Roman" w:eastAsia="Times New Roman" w:hAnsi="Times New Roman" w:cs="Times New Roman"/>
                <w:sz w:val="24"/>
                <w:szCs w:val="24"/>
              </w:rPr>
            </w:pPr>
            <w:r w:rsidRPr="00C154C3">
              <w:rPr>
                <w:rFonts w:ascii="Times New Roman" w:eastAsia="Times New Roman" w:hAnsi="Times New Roman" w:cs="Times New Roman"/>
                <w:sz w:val="24"/>
                <w:szCs w:val="24"/>
              </w:rPr>
              <w:t>3</w:t>
            </w:r>
          </w:p>
        </w:tc>
        <w:tc>
          <w:tcPr>
            <w:tcW w:w="2410" w:type="dxa"/>
            <w:tcBorders>
              <w:top w:val="single" w:sz="4" w:space="0" w:color="auto"/>
              <w:bottom w:val="single" w:sz="4" w:space="0" w:color="auto"/>
            </w:tcBorders>
          </w:tcPr>
          <w:p w14:paraId="63257368" w14:textId="5831BED5"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 Unit Testing</w:t>
            </w:r>
          </w:p>
        </w:tc>
        <w:tc>
          <w:tcPr>
            <w:tcW w:w="2353" w:type="dxa"/>
            <w:tcBorders>
              <w:top w:val="single" w:sz="4" w:space="0" w:color="auto"/>
              <w:bottom w:val="single" w:sz="4" w:space="0" w:color="auto"/>
            </w:tcBorders>
          </w:tcPr>
          <w:p w14:paraId="2EC95006"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7C0FB797"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71543" w14:paraId="060B734F" w14:textId="77777777" w:rsidTr="00C154C3">
        <w:trPr>
          <w:trHeight w:val="13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32FFB2D1" w14:textId="211BD33B"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10" w:type="dxa"/>
            <w:tcBorders>
              <w:top w:val="single" w:sz="4" w:space="0" w:color="auto"/>
              <w:bottom w:val="single" w:sz="4" w:space="0" w:color="auto"/>
            </w:tcBorders>
          </w:tcPr>
          <w:p w14:paraId="167BC223" w14:textId="5DBC490B"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Sprint Review with Client</w:t>
            </w:r>
          </w:p>
        </w:tc>
        <w:tc>
          <w:tcPr>
            <w:tcW w:w="2353" w:type="dxa"/>
            <w:tcBorders>
              <w:top w:val="single" w:sz="4" w:space="0" w:color="auto"/>
              <w:bottom w:val="single" w:sz="4" w:space="0" w:color="auto"/>
            </w:tcBorders>
          </w:tcPr>
          <w:p w14:paraId="24D373C3"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5F0CB869" w14:textId="1220A010"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Owner</w:t>
            </w:r>
          </w:p>
        </w:tc>
      </w:tr>
      <w:tr w:rsidR="00D71543" w14:paraId="6C0B31B4" w14:textId="77777777" w:rsidTr="0034367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2E8194E1" w14:textId="2CEDD285"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10" w:type="dxa"/>
            <w:tcBorders>
              <w:top w:val="single" w:sz="4" w:space="0" w:color="auto"/>
              <w:bottom w:val="single" w:sz="4" w:space="0" w:color="auto"/>
            </w:tcBorders>
            <w:vAlign w:val="center"/>
          </w:tcPr>
          <w:p w14:paraId="3C395953" w14:textId="3A3D80D2"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Static Code Analysis</w:t>
            </w:r>
          </w:p>
        </w:tc>
        <w:tc>
          <w:tcPr>
            <w:tcW w:w="2353" w:type="dxa"/>
            <w:tcBorders>
              <w:top w:val="single" w:sz="4" w:space="0" w:color="auto"/>
              <w:bottom w:val="single" w:sz="4" w:space="0" w:color="auto"/>
            </w:tcBorders>
          </w:tcPr>
          <w:p w14:paraId="7F2499F8"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3A33B09C"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71543" w14:paraId="31A580CC" w14:textId="77777777" w:rsidTr="00C154C3">
        <w:trPr>
          <w:trHeight w:val="9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5F12CC8F" w14:textId="3AB202F2"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10" w:type="dxa"/>
            <w:tcBorders>
              <w:top w:val="single" w:sz="4" w:space="0" w:color="auto"/>
              <w:bottom w:val="single" w:sz="4" w:space="0" w:color="auto"/>
            </w:tcBorders>
          </w:tcPr>
          <w:p w14:paraId="6F3E7C5D" w14:textId="6483BCC6"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 Unit Testing</w:t>
            </w:r>
          </w:p>
        </w:tc>
        <w:tc>
          <w:tcPr>
            <w:tcW w:w="2353" w:type="dxa"/>
            <w:tcBorders>
              <w:top w:val="single" w:sz="4" w:space="0" w:color="auto"/>
              <w:bottom w:val="single" w:sz="4" w:space="0" w:color="auto"/>
            </w:tcBorders>
          </w:tcPr>
          <w:p w14:paraId="4B35E3A3"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6D6AB4C3"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71543" w14:paraId="20FFAB6F" w14:textId="77777777" w:rsidTr="00C154C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22269972" w14:textId="4249A2FE"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10" w:type="dxa"/>
            <w:tcBorders>
              <w:top w:val="single" w:sz="4" w:space="0" w:color="auto"/>
              <w:bottom w:val="single" w:sz="4" w:space="0" w:color="auto"/>
            </w:tcBorders>
          </w:tcPr>
          <w:p w14:paraId="3DD96D8D" w14:textId="7077FD8A"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Sprint Review with Client</w:t>
            </w:r>
          </w:p>
        </w:tc>
        <w:tc>
          <w:tcPr>
            <w:tcW w:w="2353" w:type="dxa"/>
            <w:tcBorders>
              <w:top w:val="single" w:sz="4" w:space="0" w:color="auto"/>
              <w:bottom w:val="single" w:sz="4" w:space="0" w:color="auto"/>
            </w:tcBorders>
          </w:tcPr>
          <w:p w14:paraId="594C8A78"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68690C09" w14:textId="14EC1FA8"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Owner</w:t>
            </w:r>
          </w:p>
        </w:tc>
      </w:tr>
      <w:tr w:rsidR="00D71543" w14:paraId="68862FE3" w14:textId="77777777" w:rsidTr="003408A9">
        <w:trPr>
          <w:trHeight w:val="9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6BE63BB4" w14:textId="1DFEC6AA"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10" w:type="dxa"/>
            <w:tcBorders>
              <w:top w:val="single" w:sz="4" w:space="0" w:color="auto"/>
              <w:bottom w:val="single" w:sz="4" w:space="0" w:color="auto"/>
            </w:tcBorders>
            <w:vAlign w:val="center"/>
          </w:tcPr>
          <w:p w14:paraId="7A8D5C9A" w14:textId="46468C78"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Static Code Analysis</w:t>
            </w:r>
          </w:p>
        </w:tc>
        <w:tc>
          <w:tcPr>
            <w:tcW w:w="2353" w:type="dxa"/>
            <w:tcBorders>
              <w:top w:val="single" w:sz="4" w:space="0" w:color="auto"/>
              <w:bottom w:val="single" w:sz="4" w:space="0" w:color="auto"/>
            </w:tcBorders>
          </w:tcPr>
          <w:p w14:paraId="1C2675A9"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0A7C95A9"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71543" w14:paraId="1177B542" w14:textId="77777777" w:rsidTr="00C154C3">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1FEBCD57" w14:textId="093E0CE4"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10" w:type="dxa"/>
            <w:tcBorders>
              <w:top w:val="single" w:sz="4" w:space="0" w:color="auto"/>
              <w:bottom w:val="single" w:sz="4" w:space="0" w:color="auto"/>
            </w:tcBorders>
          </w:tcPr>
          <w:p w14:paraId="34313748" w14:textId="1B87C2D2"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6DF1">
              <w:rPr>
                <w:rFonts w:eastAsia="Times New Roman" w:cs="Times New Roman"/>
                <w:color w:val="000000"/>
              </w:rPr>
              <w:t> Unit Testing</w:t>
            </w:r>
          </w:p>
        </w:tc>
        <w:tc>
          <w:tcPr>
            <w:tcW w:w="2353" w:type="dxa"/>
            <w:tcBorders>
              <w:top w:val="single" w:sz="4" w:space="0" w:color="auto"/>
              <w:bottom w:val="single" w:sz="4" w:space="0" w:color="auto"/>
            </w:tcBorders>
          </w:tcPr>
          <w:p w14:paraId="5F22933B"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4C77229D"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71543" w14:paraId="081E731F" w14:textId="77777777" w:rsidTr="00C154C3">
        <w:trPr>
          <w:trHeight w:val="9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04FA7F65" w14:textId="0060E9D0"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Testing</w:t>
            </w:r>
          </w:p>
        </w:tc>
        <w:tc>
          <w:tcPr>
            <w:tcW w:w="2410" w:type="dxa"/>
            <w:tcBorders>
              <w:top w:val="single" w:sz="4" w:space="0" w:color="auto"/>
              <w:bottom w:val="single" w:sz="4" w:space="0" w:color="auto"/>
            </w:tcBorders>
          </w:tcPr>
          <w:p w14:paraId="18F60B87" w14:textId="1E16C8FA"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w:t>
            </w:r>
          </w:p>
        </w:tc>
        <w:tc>
          <w:tcPr>
            <w:tcW w:w="2353" w:type="dxa"/>
            <w:tcBorders>
              <w:top w:val="single" w:sz="4" w:space="0" w:color="auto"/>
              <w:bottom w:val="single" w:sz="4" w:space="0" w:color="auto"/>
            </w:tcBorders>
          </w:tcPr>
          <w:p w14:paraId="3224F89C" w14:textId="0388AF9E"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July 21, 2020 – 1 day</w:t>
            </w:r>
          </w:p>
        </w:tc>
        <w:tc>
          <w:tcPr>
            <w:tcW w:w="2800" w:type="dxa"/>
            <w:tcBorders>
              <w:top w:val="single" w:sz="4" w:space="0" w:color="auto"/>
              <w:bottom w:val="single" w:sz="4" w:space="0" w:color="auto"/>
            </w:tcBorders>
          </w:tcPr>
          <w:p w14:paraId="4F6245D9"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71543" w14:paraId="08CC90E7" w14:textId="77777777" w:rsidTr="00C154C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50D3AD02" w14:textId="2A00DEA8"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Testing</w:t>
            </w:r>
          </w:p>
        </w:tc>
        <w:tc>
          <w:tcPr>
            <w:tcW w:w="2410" w:type="dxa"/>
            <w:tcBorders>
              <w:top w:val="single" w:sz="4" w:space="0" w:color="auto"/>
              <w:bottom w:val="single" w:sz="4" w:space="0" w:color="auto"/>
            </w:tcBorders>
          </w:tcPr>
          <w:p w14:paraId="63A11704" w14:textId="300743D3"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Vulnerability Scanning</w:t>
            </w:r>
          </w:p>
        </w:tc>
        <w:tc>
          <w:tcPr>
            <w:tcW w:w="2353" w:type="dxa"/>
            <w:tcBorders>
              <w:top w:val="single" w:sz="4" w:space="0" w:color="auto"/>
              <w:bottom w:val="single" w:sz="4" w:space="0" w:color="auto"/>
            </w:tcBorders>
          </w:tcPr>
          <w:p w14:paraId="35FCE6DF" w14:textId="068052CD"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July 22, 2020 – 1 day</w:t>
            </w:r>
          </w:p>
        </w:tc>
        <w:tc>
          <w:tcPr>
            <w:tcW w:w="2800" w:type="dxa"/>
            <w:tcBorders>
              <w:top w:val="single" w:sz="4" w:space="0" w:color="auto"/>
              <w:bottom w:val="single" w:sz="4" w:space="0" w:color="auto"/>
            </w:tcBorders>
          </w:tcPr>
          <w:p w14:paraId="4231BA80"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71543" w14:paraId="2CAF5AAA" w14:textId="77777777" w:rsidTr="00C154C3">
        <w:trPr>
          <w:trHeight w:val="18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tcBorders>
          </w:tcPr>
          <w:p w14:paraId="7FDEDBB3" w14:textId="7E6A968A"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Testing</w:t>
            </w:r>
          </w:p>
        </w:tc>
        <w:tc>
          <w:tcPr>
            <w:tcW w:w="2410" w:type="dxa"/>
            <w:tcBorders>
              <w:top w:val="single" w:sz="4" w:space="0" w:color="auto"/>
            </w:tcBorders>
          </w:tcPr>
          <w:p w14:paraId="239F6B26" w14:textId="2FF3BEA3"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Penetration Testing</w:t>
            </w:r>
          </w:p>
        </w:tc>
        <w:tc>
          <w:tcPr>
            <w:tcW w:w="2353" w:type="dxa"/>
            <w:tcBorders>
              <w:top w:val="single" w:sz="4" w:space="0" w:color="auto"/>
            </w:tcBorders>
          </w:tcPr>
          <w:p w14:paraId="35DE53DE" w14:textId="5C9A323F"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July 23, 2020 – 1 day</w:t>
            </w:r>
          </w:p>
        </w:tc>
        <w:tc>
          <w:tcPr>
            <w:tcW w:w="2800" w:type="dxa"/>
            <w:tcBorders>
              <w:top w:val="single" w:sz="4" w:space="0" w:color="auto"/>
            </w:tcBorders>
          </w:tcPr>
          <w:p w14:paraId="2D4434EE"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71543" w14:paraId="550D2F22" w14:textId="77777777" w:rsidTr="00C154C3">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1557" w:type="dxa"/>
            <w:tcBorders>
              <w:bottom w:val="single" w:sz="4" w:space="0" w:color="auto"/>
            </w:tcBorders>
          </w:tcPr>
          <w:p w14:paraId="58D35EB1" w14:textId="5A1E1F39"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Testing</w:t>
            </w:r>
          </w:p>
        </w:tc>
        <w:tc>
          <w:tcPr>
            <w:tcW w:w="2410" w:type="dxa"/>
            <w:tcBorders>
              <w:bottom w:val="single" w:sz="4" w:space="0" w:color="auto"/>
            </w:tcBorders>
          </w:tcPr>
          <w:p w14:paraId="12FD26CC" w14:textId="171C5759"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Review Test Report</w:t>
            </w:r>
          </w:p>
        </w:tc>
        <w:tc>
          <w:tcPr>
            <w:tcW w:w="2353" w:type="dxa"/>
            <w:tcBorders>
              <w:bottom w:val="single" w:sz="4" w:space="0" w:color="auto"/>
            </w:tcBorders>
          </w:tcPr>
          <w:p w14:paraId="14C61550" w14:textId="1DE13EE9"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July 26, 2020 – 1 day</w:t>
            </w:r>
          </w:p>
        </w:tc>
        <w:tc>
          <w:tcPr>
            <w:tcW w:w="2800" w:type="dxa"/>
            <w:tcBorders>
              <w:bottom w:val="single" w:sz="4" w:space="0" w:color="auto"/>
            </w:tcBorders>
          </w:tcPr>
          <w:p w14:paraId="0E2C5031"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71543" w14:paraId="5A0584AA" w14:textId="77777777" w:rsidTr="004C78EB">
        <w:trPr>
          <w:trHeight w:val="15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655482CC" w14:textId="50A0A78C"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Testing</w:t>
            </w:r>
          </w:p>
        </w:tc>
        <w:tc>
          <w:tcPr>
            <w:tcW w:w="2410" w:type="dxa"/>
            <w:tcBorders>
              <w:top w:val="single" w:sz="4" w:space="0" w:color="auto"/>
              <w:bottom w:val="single" w:sz="4" w:space="0" w:color="auto"/>
            </w:tcBorders>
          </w:tcPr>
          <w:p w14:paraId="762AA738" w14:textId="59AB9CCA"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 and Documentation Review with Client</w:t>
            </w:r>
          </w:p>
        </w:tc>
        <w:tc>
          <w:tcPr>
            <w:tcW w:w="2353" w:type="dxa"/>
            <w:tcBorders>
              <w:top w:val="single" w:sz="4" w:space="0" w:color="auto"/>
              <w:bottom w:val="single" w:sz="4" w:space="0" w:color="auto"/>
            </w:tcBorders>
          </w:tcPr>
          <w:p w14:paraId="5D5E0AC0" w14:textId="067710F9"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July 27, 2020 – 1 day</w:t>
            </w:r>
          </w:p>
        </w:tc>
        <w:tc>
          <w:tcPr>
            <w:tcW w:w="2800" w:type="dxa"/>
            <w:tcBorders>
              <w:top w:val="single" w:sz="4" w:space="0" w:color="auto"/>
              <w:bottom w:val="single" w:sz="4" w:space="0" w:color="auto"/>
            </w:tcBorders>
          </w:tcPr>
          <w:p w14:paraId="7BCF47E1" w14:textId="77777777" w:rsidR="00D71543" w:rsidRPr="00C154C3" w:rsidRDefault="00D71543" w:rsidP="00D71543">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71543" w14:paraId="191BD86C" w14:textId="77777777" w:rsidTr="004C78EB">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23F7DC54" w14:textId="3E487788" w:rsidR="00D71543" w:rsidRPr="00C154C3" w:rsidRDefault="00D71543" w:rsidP="00D71543">
            <w:pPr>
              <w:spacing w:before="120" w:after="1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Testing</w:t>
            </w:r>
          </w:p>
        </w:tc>
        <w:tc>
          <w:tcPr>
            <w:tcW w:w="2410" w:type="dxa"/>
            <w:tcBorders>
              <w:top w:val="single" w:sz="4" w:space="0" w:color="auto"/>
              <w:bottom w:val="single" w:sz="4" w:space="0" w:color="auto"/>
            </w:tcBorders>
          </w:tcPr>
          <w:p w14:paraId="76CC4D37" w14:textId="5402CFBC"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Review Final Test Report</w:t>
            </w:r>
          </w:p>
        </w:tc>
        <w:tc>
          <w:tcPr>
            <w:tcW w:w="2353" w:type="dxa"/>
            <w:tcBorders>
              <w:top w:val="single" w:sz="4" w:space="0" w:color="auto"/>
              <w:bottom w:val="single" w:sz="4" w:space="0" w:color="auto"/>
            </w:tcBorders>
          </w:tcPr>
          <w:p w14:paraId="16BB3ADB" w14:textId="19B4ECC0"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July 28, 2020 – 1 day</w:t>
            </w:r>
          </w:p>
        </w:tc>
        <w:tc>
          <w:tcPr>
            <w:tcW w:w="2800" w:type="dxa"/>
            <w:tcBorders>
              <w:top w:val="single" w:sz="4" w:space="0" w:color="auto"/>
              <w:bottom w:val="single" w:sz="4" w:space="0" w:color="auto"/>
            </w:tcBorders>
          </w:tcPr>
          <w:p w14:paraId="27CDB169" w14:textId="77777777" w:rsidR="00D71543" w:rsidRPr="00C154C3" w:rsidRDefault="00D71543" w:rsidP="00D71543">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71543" w14:paraId="59462AB0" w14:textId="77777777" w:rsidTr="004C78EB">
        <w:trPr>
          <w:trHeight w:val="12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79D34E7D" w14:textId="77777777" w:rsidR="00D71543" w:rsidRPr="00C154C3" w:rsidRDefault="00D71543" w:rsidP="00D71543">
            <w:pPr>
              <w:spacing w:before="120" w:after="120"/>
              <w:contextualSpacing/>
              <w:rPr>
                <w:rFonts w:ascii="Times New Roman" w:eastAsia="Times New Roman" w:hAnsi="Times New Roman" w:cs="Times New Roman"/>
                <w:sz w:val="24"/>
                <w:szCs w:val="24"/>
              </w:rPr>
            </w:pPr>
          </w:p>
        </w:tc>
        <w:tc>
          <w:tcPr>
            <w:tcW w:w="2410" w:type="dxa"/>
            <w:tcBorders>
              <w:top w:val="single" w:sz="4" w:space="0" w:color="auto"/>
              <w:bottom w:val="single" w:sz="4" w:space="0" w:color="auto"/>
            </w:tcBorders>
          </w:tcPr>
          <w:p w14:paraId="3A771D14" w14:textId="77777777" w:rsidR="00D71543" w:rsidRPr="00C154C3" w:rsidRDefault="00D71543" w:rsidP="00D71543">
            <w:pPr>
              <w:spacing w:before="120" w:after="12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53" w:type="dxa"/>
            <w:tcBorders>
              <w:top w:val="single" w:sz="4" w:space="0" w:color="auto"/>
              <w:bottom w:val="single" w:sz="4" w:space="0" w:color="auto"/>
            </w:tcBorders>
          </w:tcPr>
          <w:p w14:paraId="06A351ED" w14:textId="77777777" w:rsidR="00D71543" w:rsidRPr="00C154C3" w:rsidRDefault="00D71543" w:rsidP="00D71543">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428A936A" w14:textId="77777777" w:rsidR="00D71543" w:rsidRPr="00C154C3" w:rsidRDefault="00D71543" w:rsidP="00D71543">
            <w:pPr>
              <w:spacing w:before="120" w:after="12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71543" w14:paraId="0568249F" w14:textId="77777777" w:rsidTr="004C78E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bottom w:val="single" w:sz="4" w:space="0" w:color="auto"/>
            </w:tcBorders>
          </w:tcPr>
          <w:p w14:paraId="4A2A1145" w14:textId="77777777" w:rsidR="00D71543" w:rsidRPr="00C154C3" w:rsidRDefault="00D71543" w:rsidP="00D71543">
            <w:pPr>
              <w:spacing w:before="120" w:after="120"/>
              <w:contextualSpacing/>
              <w:rPr>
                <w:rFonts w:ascii="Times New Roman" w:eastAsia="Times New Roman" w:hAnsi="Times New Roman" w:cs="Times New Roman"/>
                <w:sz w:val="24"/>
                <w:szCs w:val="24"/>
              </w:rPr>
            </w:pPr>
          </w:p>
        </w:tc>
        <w:tc>
          <w:tcPr>
            <w:tcW w:w="2410" w:type="dxa"/>
            <w:tcBorders>
              <w:top w:val="single" w:sz="4" w:space="0" w:color="auto"/>
              <w:bottom w:val="single" w:sz="4" w:space="0" w:color="auto"/>
            </w:tcBorders>
          </w:tcPr>
          <w:p w14:paraId="4AE56B04" w14:textId="77777777" w:rsidR="00D71543" w:rsidRPr="00C154C3" w:rsidRDefault="00D71543" w:rsidP="00D71543">
            <w:pPr>
              <w:spacing w:before="120" w:after="12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53" w:type="dxa"/>
            <w:tcBorders>
              <w:top w:val="single" w:sz="4" w:space="0" w:color="auto"/>
              <w:bottom w:val="single" w:sz="4" w:space="0" w:color="auto"/>
            </w:tcBorders>
          </w:tcPr>
          <w:p w14:paraId="5E476852" w14:textId="77777777" w:rsidR="00D71543" w:rsidRPr="00C154C3" w:rsidRDefault="00D71543" w:rsidP="00D71543">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800" w:type="dxa"/>
            <w:tcBorders>
              <w:top w:val="single" w:sz="4" w:space="0" w:color="auto"/>
              <w:bottom w:val="single" w:sz="4" w:space="0" w:color="auto"/>
            </w:tcBorders>
          </w:tcPr>
          <w:p w14:paraId="7479F2E5" w14:textId="77777777" w:rsidR="00D71543" w:rsidRPr="00C154C3" w:rsidRDefault="00D71543" w:rsidP="00D71543">
            <w:pPr>
              <w:spacing w:before="120" w:after="12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4B519123" w14:textId="7A1F25BA" w:rsidR="00F170F1" w:rsidRDefault="00F170F1" w:rsidP="00AC3328">
      <w:pPr>
        <w:shd w:val="clear" w:color="auto" w:fill="FFFFFF"/>
        <w:spacing w:before="120" w:after="120" w:line="240" w:lineRule="auto"/>
        <w:ind w:left="360"/>
        <w:contextualSpacing/>
        <w:jc w:val="center"/>
        <w:rPr>
          <w:rFonts w:ascii="Times New Roman" w:eastAsia="Times New Roman" w:hAnsi="Times New Roman" w:cs="Times New Roman"/>
          <w:sz w:val="24"/>
          <w:szCs w:val="24"/>
        </w:rPr>
      </w:pPr>
    </w:p>
    <w:p w14:paraId="1F2CFDCA" w14:textId="77777777" w:rsidR="00EA26D5" w:rsidRPr="00D32390" w:rsidRDefault="00EA26D5"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1AA20008" w14:textId="77777777" w:rsidR="00CC1E3B" w:rsidRPr="00D32390" w:rsidRDefault="00CC1E3B" w:rsidP="00154ED4">
      <w:pPr>
        <w:shd w:val="clear" w:color="auto" w:fill="FFFFFF"/>
        <w:spacing w:before="120" w:after="120" w:line="240" w:lineRule="auto"/>
        <w:ind w:left="360"/>
        <w:contextualSpacing/>
        <w:rPr>
          <w:rFonts w:ascii="Times New Roman" w:eastAsia="Times New Roman" w:hAnsi="Times New Roman" w:cs="Times New Roman"/>
          <w:b/>
          <w:bCs/>
          <w:sz w:val="24"/>
          <w:szCs w:val="24"/>
        </w:rPr>
      </w:pPr>
    </w:p>
    <w:p w14:paraId="53E7E6FB" w14:textId="0EF29C56" w:rsidR="00154ED4" w:rsidRPr="00B9560B" w:rsidRDefault="00A56957"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Planning Risks and Contingencies</w:t>
      </w:r>
    </w:p>
    <w:p w14:paraId="02950E3E" w14:textId="77777777" w:rsidR="00154ED4" w:rsidRPr="00D32390" w:rsidRDefault="00154ED4"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List the assumptions that have been made during the preparation of this plan.</w:t>
      </w:r>
    </w:p>
    <w:p w14:paraId="2B5018F2" w14:textId="63B1E56A" w:rsidR="00154ED4" w:rsidRDefault="00154ED4"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r w:rsidRPr="00D32390">
        <w:rPr>
          <w:rFonts w:ascii="Times New Roman" w:eastAsia="Times New Roman" w:hAnsi="Times New Roman" w:cs="Times New Roman"/>
          <w:sz w:val="24"/>
          <w:szCs w:val="24"/>
        </w:rPr>
        <w:t>List the dependencies.</w:t>
      </w:r>
    </w:p>
    <w:p w14:paraId="3ABB0447" w14:textId="339FD96E"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16652F4C" w14:textId="42D44463"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64505245" w14:textId="787105C4"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22F73534" w14:textId="00C0CF41"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7FDBAF66" w14:textId="29E4E481" w:rsidR="00B9560B"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4D1EDF09" w14:textId="77777777" w:rsidR="00B9560B" w:rsidRPr="00D32390" w:rsidRDefault="00B9560B" w:rsidP="00154ED4">
      <w:pPr>
        <w:shd w:val="clear" w:color="auto" w:fill="FFFFFF"/>
        <w:spacing w:before="120" w:after="120" w:line="240" w:lineRule="auto"/>
        <w:ind w:left="360"/>
        <w:contextualSpacing/>
        <w:rPr>
          <w:rFonts w:ascii="Times New Roman" w:eastAsia="Times New Roman" w:hAnsi="Times New Roman" w:cs="Times New Roman"/>
          <w:sz w:val="24"/>
          <w:szCs w:val="24"/>
        </w:rPr>
      </w:pPr>
    </w:p>
    <w:p w14:paraId="3AD9CD24" w14:textId="77777777" w:rsidR="00154ED4" w:rsidRPr="00D32390" w:rsidRDefault="00154ED4" w:rsidP="00154ED4">
      <w:pPr>
        <w:shd w:val="clear" w:color="auto" w:fill="FFFFFF"/>
        <w:spacing w:before="120" w:after="120" w:line="240" w:lineRule="auto"/>
        <w:ind w:left="360"/>
        <w:contextualSpacing/>
        <w:rPr>
          <w:rFonts w:ascii="Times New Roman" w:eastAsia="Times New Roman" w:hAnsi="Times New Roman" w:cs="Times New Roman"/>
          <w:b/>
          <w:bCs/>
          <w:sz w:val="24"/>
          <w:szCs w:val="24"/>
        </w:rPr>
      </w:pPr>
    </w:p>
    <w:p w14:paraId="509FA4A9" w14:textId="3548219E" w:rsidR="000C21D9" w:rsidRPr="00B9560B" w:rsidRDefault="00AC673E" w:rsidP="00B9560B">
      <w:pPr>
        <w:pStyle w:val="ListParagraph"/>
        <w:numPr>
          <w:ilvl w:val="0"/>
          <w:numId w:val="39"/>
        </w:numPr>
        <w:shd w:val="clear" w:color="auto" w:fill="FFFFFF"/>
        <w:spacing w:before="120" w:after="120" w:line="240" w:lineRule="auto"/>
        <w:rPr>
          <w:rFonts w:ascii="Times New Roman" w:eastAsia="Times New Roman" w:hAnsi="Times New Roman" w:cs="Times New Roman"/>
          <w:sz w:val="36"/>
          <w:szCs w:val="36"/>
        </w:rPr>
      </w:pPr>
      <w:r w:rsidRPr="00B9560B">
        <w:rPr>
          <w:rFonts w:ascii="Times New Roman" w:eastAsia="Times New Roman" w:hAnsi="Times New Roman" w:cs="Times New Roman"/>
          <w:sz w:val="36"/>
          <w:szCs w:val="36"/>
        </w:rPr>
        <w:t>Approvals</w:t>
      </w:r>
    </w:p>
    <w:tbl>
      <w:tblPr>
        <w:tblStyle w:val="TableGrid"/>
        <w:tblW w:w="0" w:type="auto"/>
        <w:tblInd w:w="360" w:type="dxa"/>
        <w:tblLook w:val="04A0" w:firstRow="1" w:lastRow="0" w:firstColumn="1" w:lastColumn="0" w:noHBand="0" w:noVBand="1"/>
      </w:tblPr>
      <w:tblGrid>
        <w:gridCol w:w="4500"/>
        <w:gridCol w:w="4490"/>
      </w:tblGrid>
      <w:tr w:rsidR="00AC673E" w14:paraId="569D6CF5" w14:textId="77777777" w:rsidTr="00684C3C">
        <w:tc>
          <w:tcPr>
            <w:tcW w:w="4611" w:type="dxa"/>
          </w:tcPr>
          <w:p w14:paraId="35FC36E4" w14:textId="175143C3" w:rsidR="00AC673E" w:rsidRDefault="00511D33"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Consultant</w:t>
            </w:r>
          </w:p>
        </w:tc>
        <w:tc>
          <w:tcPr>
            <w:tcW w:w="4605" w:type="dxa"/>
          </w:tcPr>
          <w:p w14:paraId="27D2A1FF" w14:textId="1237208F" w:rsidR="00AC673E" w:rsidRDefault="00110D1A"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Mir Assadullah</w:t>
            </w:r>
          </w:p>
        </w:tc>
      </w:tr>
      <w:tr w:rsidR="00AC673E" w14:paraId="59F6570E" w14:textId="77777777" w:rsidTr="00684C3C">
        <w:tc>
          <w:tcPr>
            <w:tcW w:w="4611" w:type="dxa"/>
          </w:tcPr>
          <w:p w14:paraId="7069CB1E" w14:textId="5391BC81" w:rsidR="00AC673E" w:rsidRDefault="00AC673E"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Client/Project Sponsor</w:t>
            </w:r>
          </w:p>
        </w:tc>
        <w:tc>
          <w:tcPr>
            <w:tcW w:w="4605" w:type="dxa"/>
          </w:tcPr>
          <w:p w14:paraId="25A22F1E" w14:textId="39F9B98A" w:rsidR="00AC673E" w:rsidRDefault="00AC673E"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Christopher L. Truitt</w:t>
            </w:r>
          </w:p>
        </w:tc>
      </w:tr>
      <w:tr w:rsidR="00AC673E" w14:paraId="36A98654" w14:textId="77777777" w:rsidTr="00684C3C">
        <w:tc>
          <w:tcPr>
            <w:tcW w:w="4611" w:type="dxa"/>
          </w:tcPr>
          <w:p w14:paraId="5A76A706" w14:textId="635E5612" w:rsidR="00AC673E" w:rsidRDefault="00AC673E"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Manager</w:t>
            </w:r>
          </w:p>
        </w:tc>
        <w:tc>
          <w:tcPr>
            <w:tcW w:w="4605" w:type="dxa"/>
          </w:tcPr>
          <w:p w14:paraId="14F28373" w14:textId="04B7E8EB" w:rsidR="00AC673E" w:rsidRDefault="00AC673E"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Sefanit Urgessa, Mohammed Allibalogun</w:t>
            </w:r>
          </w:p>
        </w:tc>
      </w:tr>
      <w:tr w:rsidR="00AC673E" w14:paraId="0F3EF313" w14:textId="77777777" w:rsidTr="00684C3C">
        <w:tc>
          <w:tcPr>
            <w:tcW w:w="4611" w:type="dxa"/>
          </w:tcPr>
          <w:p w14:paraId="20931D28" w14:textId="3E50E020" w:rsidR="00AC673E" w:rsidRDefault="00AC673E"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Owner</w:t>
            </w:r>
          </w:p>
        </w:tc>
        <w:tc>
          <w:tcPr>
            <w:tcW w:w="4605" w:type="dxa"/>
          </w:tcPr>
          <w:p w14:paraId="46D25CCD" w14:textId="06942ED6" w:rsidR="00AC673E" w:rsidRDefault="00AC673E"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Rob Garcia</w:t>
            </w:r>
          </w:p>
        </w:tc>
      </w:tr>
      <w:tr w:rsidR="00AC673E" w14:paraId="464FB4D3" w14:textId="77777777" w:rsidTr="00684C3C">
        <w:tc>
          <w:tcPr>
            <w:tcW w:w="4611" w:type="dxa"/>
          </w:tcPr>
          <w:p w14:paraId="7CFFE821" w14:textId="70894023" w:rsidR="00AC673E" w:rsidRDefault="00684C3C"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VLOL Test Team</w:t>
            </w:r>
            <w:r w:rsidR="00110D1A">
              <w:rPr>
                <w:rFonts w:ascii="Times New Roman" w:eastAsia="Times New Roman" w:hAnsi="Times New Roman" w:cs="Times New Roman"/>
                <w:bCs/>
                <w:sz w:val="24"/>
                <w:szCs w:val="24"/>
              </w:rPr>
              <w:t xml:space="preserve"> (Front &amp; Back end Dev)</w:t>
            </w:r>
          </w:p>
        </w:tc>
        <w:tc>
          <w:tcPr>
            <w:tcW w:w="4605" w:type="dxa"/>
          </w:tcPr>
          <w:p w14:paraId="00793E17" w14:textId="36F341AC" w:rsidR="00AC673E" w:rsidRDefault="00684C3C"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r w:rsidR="00110D1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Allibalogun, R</w:t>
            </w:r>
            <w:r w:rsidR="00110D1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Garcia</w:t>
            </w:r>
            <w:r w:rsidR="00110D1A">
              <w:rPr>
                <w:rFonts w:ascii="Times New Roman" w:eastAsia="Times New Roman" w:hAnsi="Times New Roman" w:cs="Times New Roman"/>
                <w:bCs/>
                <w:sz w:val="24"/>
                <w:szCs w:val="24"/>
              </w:rPr>
              <w:t>, C. Baisie, J. Bourne</w:t>
            </w:r>
          </w:p>
        </w:tc>
      </w:tr>
      <w:tr w:rsidR="00AC673E" w14:paraId="1E066375" w14:textId="77777777" w:rsidTr="00684C3C">
        <w:tc>
          <w:tcPr>
            <w:tcW w:w="4611" w:type="dxa"/>
          </w:tcPr>
          <w:p w14:paraId="7AD8CC88" w14:textId="4D51C655" w:rsidR="00AC673E" w:rsidRDefault="00684C3C"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DevOps Team</w:t>
            </w:r>
          </w:p>
        </w:tc>
        <w:tc>
          <w:tcPr>
            <w:tcW w:w="4605" w:type="dxa"/>
          </w:tcPr>
          <w:p w14:paraId="6A2B6674" w14:textId="0C9DEA82" w:rsidR="00AC673E" w:rsidRDefault="00684C3C" w:rsidP="00154ED4">
            <w:pPr>
              <w:spacing w:before="120" w:after="1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Lawrence Green, Anietie Williams</w:t>
            </w:r>
          </w:p>
        </w:tc>
      </w:tr>
    </w:tbl>
    <w:p w14:paraId="177CC548" w14:textId="6E1A2760" w:rsidR="000C21D9" w:rsidRPr="00D32390" w:rsidRDefault="000C21D9" w:rsidP="00154ED4">
      <w:pPr>
        <w:shd w:val="clear" w:color="auto" w:fill="FFFFFF"/>
        <w:spacing w:before="120" w:after="120" w:line="240" w:lineRule="auto"/>
        <w:ind w:left="360"/>
        <w:contextualSpacing/>
        <w:rPr>
          <w:rFonts w:ascii="Times New Roman" w:eastAsia="Times New Roman" w:hAnsi="Times New Roman" w:cs="Times New Roman"/>
          <w:bCs/>
          <w:sz w:val="24"/>
          <w:szCs w:val="24"/>
        </w:rPr>
      </w:pPr>
    </w:p>
    <w:sectPr w:rsidR="000C21D9" w:rsidRPr="00D323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F964A" w14:textId="77777777" w:rsidR="00AB4F6D" w:rsidRDefault="00AB4F6D" w:rsidP="006B2449">
      <w:pPr>
        <w:spacing w:after="0" w:line="240" w:lineRule="auto"/>
      </w:pPr>
      <w:r>
        <w:separator/>
      </w:r>
    </w:p>
  </w:endnote>
  <w:endnote w:type="continuationSeparator" w:id="0">
    <w:p w14:paraId="54D8A737" w14:textId="77777777" w:rsidR="00AB4F6D" w:rsidRDefault="00AB4F6D" w:rsidP="006B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B3B95" w14:textId="77777777" w:rsidR="00AB4F6D" w:rsidRDefault="00AB4F6D" w:rsidP="006B2449">
      <w:pPr>
        <w:spacing w:after="0" w:line="240" w:lineRule="auto"/>
      </w:pPr>
      <w:r>
        <w:separator/>
      </w:r>
    </w:p>
  </w:footnote>
  <w:footnote w:type="continuationSeparator" w:id="0">
    <w:p w14:paraId="6D57CD1F" w14:textId="77777777" w:rsidR="00AB4F6D" w:rsidRDefault="00AB4F6D" w:rsidP="006B2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640F1"/>
    <w:multiLevelType w:val="hybridMultilevel"/>
    <w:tmpl w:val="4092B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6F0DF0"/>
    <w:multiLevelType w:val="hybridMultilevel"/>
    <w:tmpl w:val="A080E6D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5914"/>
    <w:multiLevelType w:val="multilevel"/>
    <w:tmpl w:val="58B6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DF7262"/>
    <w:multiLevelType w:val="hybridMultilevel"/>
    <w:tmpl w:val="E258C6F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61271"/>
    <w:multiLevelType w:val="multilevel"/>
    <w:tmpl w:val="55C00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6301C3"/>
    <w:multiLevelType w:val="multilevel"/>
    <w:tmpl w:val="8D78B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8974DB"/>
    <w:multiLevelType w:val="multilevel"/>
    <w:tmpl w:val="8F7278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94534F5"/>
    <w:multiLevelType w:val="multilevel"/>
    <w:tmpl w:val="BEDED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6D2BAB"/>
    <w:multiLevelType w:val="hybridMultilevel"/>
    <w:tmpl w:val="F30E12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515AE7"/>
    <w:multiLevelType w:val="hybridMultilevel"/>
    <w:tmpl w:val="CE80A688"/>
    <w:lvl w:ilvl="0" w:tplc="DEA632DE">
      <w:start w:val="8"/>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721CA3"/>
    <w:multiLevelType w:val="hybridMultilevel"/>
    <w:tmpl w:val="9D72C61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2326C0"/>
    <w:multiLevelType w:val="multilevel"/>
    <w:tmpl w:val="A27E2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4F75050"/>
    <w:multiLevelType w:val="multilevel"/>
    <w:tmpl w:val="AFDC3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7407DAE"/>
    <w:multiLevelType w:val="hybridMultilevel"/>
    <w:tmpl w:val="844A7D1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47FD"/>
    <w:multiLevelType w:val="hybridMultilevel"/>
    <w:tmpl w:val="9F6092E6"/>
    <w:lvl w:ilvl="0" w:tplc="18526A1E">
      <w:start w:val="8"/>
      <w:numFmt w:val="bullet"/>
      <w:lvlText w:val="-"/>
      <w:lvlJc w:val="left"/>
      <w:pPr>
        <w:ind w:left="1800" w:hanging="360"/>
      </w:pPr>
      <w:rPr>
        <w:rFonts w:ascii="Calibri" w:eastAsiaTheme="minorHAns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994461"/>
    <w:multiLevelType w:val="multilevel"/>
    <w:tmpl w:val="1F1A7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CF3264A"/>
    <w:multiLevelType w:val="hybridMultilevel"/>
    <w:tmpl w:val="522AA23E"/>
    <w:lvl w:ilvl="0" w:tplc="04090005">
      <w:start w:val="1"/>
      <w:numFmt w:val="bullet"/>
      <w:lvlText w:val=""/>
      <w:lvlJc w:val="left"/>
      <w:pPr>
        <w:ind w:left="1080" w:hanging="360"/>
      </w:pPr>
      <w:rPr>
        <w:rFonts w:ascii="Wingdings" w:hAnsi="Wingdings" w:hint="default"/>
      </w:rPr>
    </w:lvl>
    <w:lvl w:ilvl="1" w:tplc="42C87184">
      <w:start w:val="3"/>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F219E0"/>
    <w:multiLevelType w:val="hybridMultilevel"/>
    <w:tmpl w:val="B978E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2C87184">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C1E02"/>
    <w:multiLevelType w:val="hybridMultilevel"/>
    <w:tmpl w:val="E6F621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1C7AC6"/>
    <w:multiLevelType w:val="hybridMultilevel"/>
    <w:tmpl w:val="8CC281C6"/>
    <w:lvl w:ilvl="0" w:tplc="42C8718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97AB0"/>
    <w:multiLevelType w:val="multilevel"/>
    <w:tmpl w:val="12163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8DC05A5"/>
    <w:multiLevelType w:val="multilevel"/>
    <w:tmpl w:val="86667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D04350"/>
    <w:multiLevelType w:val="hybridMultilevel"/>
    <w:tmpl w:val="BEBA8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56A0E"/>
    <w:multiLevelType w:val="multilevel"/>
    <w:tmpl w:val="B21A10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1855B22"/>
    <w:multiLevelType w:val="multilevel"/>
    <w:tmpl w:val="E318B8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1F04F6E"/>
    <w:multiLevelType w:val="multilevel"/>
    <w:tmpl w:val="F6DA9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38A3A57"/>
    <w:multiLevelType w:val="multilevel"/>
    <w:tmpl w:val="BC766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6241494"/>
    <w:multiLevelType w:val="multilevel"/>
    <w:tmpl w:val="5D74C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C510E18"/>
    <w:multiLevelType w:val="hybridMultilevel"/>
    <w:tmpl w:val="56EAB3F4"/>
    <w:lvl w:ilvl="0" w:tplc="1FB48C3C">
      <w:start w:val="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018CB"/>
    <w:multiLevelType w:val="multilevel"/>
    <w:tmpl w:val="90C0AD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7CF76DC"/>
    <w:multiLevelType w:val="multilevel"/>
    <w:tmpl w:val="650C1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848183A"/>
    <w:multiLevelType w:val="hybridMultilevel"/>
    <w:tmpl w:val="2700B6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89166A"/>
    <w:multiLevelType w:val="multilevel"/>
    <w:tmpl w:val="8F7278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4F97F85"/>
    <w:multiLevelType w:val="hybridMultilevel"/>
    <w:tmpl w:val="F9BEB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332734"/>
    <w:multiLevelType w:val="hybridMultilevel"/>
    <w:tmpl w:val="459CF67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37F23"/>
    <w:multiLevelType w:val="hybridMultilevel"/>
    <w:tmpl w:val="6E1A5E5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75F93"/>
    <w:multiLevelType w:val="multilevel"/>
    <w:tmpl w:val="A4F28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B9C157C"/>
    <w:multiLevelType w:val="hybridMultilevel"/>
    <w:tmpl w:val="2208F508"/>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AB5827"/>
    <w:multiLevelType w:val="hybridMultilevel"/>
    <w:tmpl w:val="4E8C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30035"/>
    <w:multiLevelType w:val="multilevel"/>
    <w:tmpl w:val="363883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0128E7"/>
    <w:multiLevelType w:val="hybridMultilevel"/>
    <w:tmpl w:val="B05659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234701"/>
    <w:multiLevelType w:val="hybridMultilevel"/>
    <w:tmpl w:val="35A0A49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9"/>
  </w:num>
  <w:num w:numId="4">
    <w:abstractNumId w:val="27"/>
  </w:num>
  <w:num w:numId="5">
    <w:abstractNumId w:val="2"/>
  </w:num>
  <w:num w:numId="6">
    <w:abstractNumId w:val="20"/>
  </w:num>
  <w:num w:numId="7">
    <w:abstractNumId w:val="11"/>
  </w:num>
  <w:num w:numId="8">
    <w:abstractNumId w:val="7"/>
  </w:num>
  <w:num w:numId="9">
    <w:abstractNumId w:val="36"/>
  </w:num>
  <w:num w:numId="10">
    <w:abstractNumId w:val="39"/>
  </w:num>
  <w:num w:numId="11">
    <w:abstractNumId w:val="15"/>
  </w:num>
  <w:num w:numId="12">
    <w:abstractNumId w:val="30"/>
  </w:num>
  <w:num w:numId="13">
    <w:abstractNumId w:val="23"/>
  </w:num>
  <w:num w:numId="14">
    <w:abstractNumId w:val="26"/>
  </w:num>
  <w:num w:numId="15">
    <w:abstractNumId w:val="25"/>
  </w:num>
  <w:num w:numId="16">
    <w:abstractNumId w:val="12"/>
  </w:num>
  <w:num w:numId="17">
    <w:abstractNumId w:val="5"/>
  </w:num>
  <w:num w:numId="18">
    <w:abstractNumId w:val="21"/>
  </w:num>
  <w:num w:numId="19">
    <w:abstractNumId w:val="38"/>
  </w:num>
  <w:num w:numId="20">
    <w:abstractNumId w:val="0"/>
  </w:num>
  <w:num w:numId="21">
    <w:abstractNumId w:val="8"/>
  </w:num>
  <w:num w:numId="22">
    <w:abstractNumId w:val="40"/>
  </w:num>
  <w:num w:numId="23">
    <w:abstractNumId w:val="18"/>
  </w:num>
  <w:num w:numId="24">
    <w:abstractNumId w:val="16"/>
  </w:num>
  <w:num w:numId="25">
    <w:abstractNumId w:val="32"/>
  </w:num>
  <w:num w:numId="26">
    <w:abstractNumId w:val="6"/>
  </w:num>
  <w:num w:numId="27">
    <w:abstractNumId w:val="19"/>
  </w:num>
  <w:num w:numId="28">
    <w:abstractNumId w:val="41"/>
  </w:num>
  <w:num w:numId="29">
    <w:abstractNumId w:val="33"/>
  </w:num>
  <w:num w:numId="30">
    <w:abstractNumId w:val="10"/>
  </w:num>
  <w:num w:numId="31">
    <w:abstractNumId w:val="17"/>
  </w:num>
  <w:num w:numId="32">
    <w:abstractNumId w:val="1"/>
  </w:num>
  <w:num w:numId="33">
    <w:abstractNumId w:val="13"/>
  </w:num>
  <w:num w:numId="34">
    <w:abstractNumId w:val="35"/>
  </w:num>
  <w:num w:numId="35">
    <w:abstractNumId w:val="34"/>
  </w:num>
  <w:num w:numId="36">
    <w:abstractNumId w:val="3"/>
  </w:num>
  <w:num w:numId="37">
    <w:abstractNumId w:val="37"/>
  </w:num>
  <w:num w:numId="38">
    <w:abstractNumId w:val="31"/>
  </w:num>
  <w:num w:numId="39">
    <w:abstractNumId w:val="22"/>
  </w:num>
  <w:num w:numId="40">
    <w:abstractNumId w:val="28"/>
  </w:num>
  <w:num w:numId="41">
    <w:abstractNumId w:val="14"/>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D4"/>
    <w:rsid w:val="0002532C"/>
    <w:rsid w:val="000929BB"/>
    <w:rsid w:val="000C21D9"/>
    <w:rsid w:val="00110D1A"/>
    <w:rsid w:val="00144504"/>
    <w:rsid w:val="00154ED4"/>
    <w:rsid w:val="00187765"/>
    <w:rsid w:val="001E6E5C"/>
    <w:rsid w:val="002668CA"/>
    <w:rsid w:val="0027492B"/>
    <w:rsid w:val="002B185B"/>
    <w:rsid w:val="00304F11"/>
    <w:rsid w:val="0030691A"/>
    <w:rsid w:val="003D255E"/>
    <w:rsid w:val="003D44D2"/>
    <w:rsid w:val="004015CF"/>
    <w:rsid w:val="00490D7D"/>
    <w:rsid w:val="004C78EB"/>
    <w:rsid w:val="004E4B6F"/>
    <w:rsid w:val="00511D33"/>
    <w:rsid w:val="00512E12"/>
    <w:rsid w:val="005554DC"/>
    <w:rsid w:val="005F528D"/>
    <w:rsid w:val="0062040C"/>
    <w:rsid w:val="00684C3C"/>
    <w:rsid w:val="00691078"/>
    <w:rsid w:val="006B2449"/>
    <w:rsid w:val="006F0737"/>
    <w:rsid w:val="0079714A"/>
    <w:rsid w:val="00804F1A"/>
    <w:rsid w:val="0088199A"/>
    <w:rsid w:val="008C1F90"/>
    <w:rsid w:val="009157A8"/>
    <w:rsid w:val="00A56957"/>
    <w:rsid w:val="00A73D1E"/>
    <w:rsid w:val="00AB4F6D"/>
    <w:rsid w:val="00AC3328"/>
    <w:rsid w:val="00AC673E"/>
    <w:rsid w:val="00B072A0"/>
    <w:rsid w:val="00B11E98"/>
    <w:rsid w:val="00B30605"/>
    <w:rsid w:val="00B9560B"/>
    <w:rsid w:val="00BC0154"/>
    <w:rsid w:val="00C154C3"/>
    <w:rsid w:val="00C15A00"/>
    <w:rsid w:val="00C30650"/>
    <w:rsid w:val="00CB7D80"/>
    <w:rsid w:val="00CC1E3B"/>
    <w:rsid w:val="00CE01DB"/>
    <w:rsid w:val="00CE6F9D"/>
    <w:rsid w:val="00D32390"/>
    <w:rsid w:val="00D71543"/>
    <w:rsid w:val="00E82CFD"/>
    <w:rsid w:val="00EA26D5"/>
    <w:rsid w:val="00F170F1"/>
    <w:rsid w:val="00F74E95"/>
    <w:rsid w:val="00F812D3"/>
    <w:rsid w:val="00F90193"/>
    <w:rsid w:val="00FB3E7B"/>
    <w:rsid w:val="00FC2A2C"/>
    <w:rsid w:val="00FD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E713"/>
  <w15:docId w15:val="{B882951F-3A77-4E59-9658-91ABFB25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4E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ED4"/>
    <w:rPr>
      <w:rFonts w:ascii="Times New Roman" w:eastAsia="Times New Roman" w:hAnsi="Times New Roman" w:cs="Times New Roman"/>
      <w:b/>
      <w:bCs/>
      <w:sz w:val="36"/>
      <w:szCs w:val="36"/>
    </w:rPr>
  </w:style>
  <w:style w:type="character" w:styleId="Strong">
    <w:name w:val="Strong"/>
    <w:basedOn w:val="DefaultParagraphFont"/>
    <w:uiPriority w:val="22"/>
    <w:qFormat/>
    <w:rsid w:val="00154ED4"/>
    <w:rPr>
      <w:b/>
      <w:bCs/>
    </w:rPr>
  </w:style>
  <w:style w:type="paragraph" w:styleId="NormalWeb">
    <w:name w:val="Normal (Web)"/>
    <w:basedOn w:val="Normal"/>
    <w:uiPriority w:val="99"/>
    <w:semiHidden/>
    <w:unhideWhenUsed/>
    <w:rsid w:val="00154E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4ED4"/>
    <w:rPr>
      <w:i/>
      <w:iCs/>
    </w:rPr>
  </w:style>
  <w:style w:type="paragraph" w:styleId="ListParagraph">
    <w:name w:val="List Paragraph"/>
    <w:basedOn w:val="Normal"/>
    <w:uiPriority w:val="34"/>
    <w:qFormat/>
    <w:rsid w:val="00154ED4"/>
    <w:pPr>
      <w:ind w:left="720"/>
      <w:contextualSpacing/>
    </w:pPr>
  </w:style>
  <w:style w:type="paragraph" w:styleId="BalloonText">
    <w:name w:val="Balloon Text"/>
    <w:basedOn w:val="Normal"/>
    <w:link w:val="BalloonTextChar"/>
    <w:uiPriority w:val="99"/>
    <w:semiHidden/>
    <w:unhideWhenUsed/>
    <w:rsid w:val="00D323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390"/>
    <w:rPr>
      <w:rFonts w:ascii="Segoe UI" w:hAnsi="Segoe UI" w:cs="Segoe UI"/>
      <w:sz w:val="18"/>
      <w:szCs w:val="18"/>
    </w:rPr>
  </w:style>
  <w:style w:type="table" w:styleId="TableGrid">
    <w:name w:val="Table Grid"/>
    <w:basedOn w:val="TableNormal"/>
    <w:uiPriority w:val="59"/>
    <w:unhideWhenUsed/>
    <w:rsid w:val="00092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62040C"/>
    <w:pPr>
      <w:tabs>
        <w:tab w:val="decimal" w:pos="360"/>
      </w:tabs>
    </w:pPr>
    <w:rPr>
      <w:rFonts w:eastAsiaTheme="minorEastAsia" w:cs="Times New Roman"/>
    </w:rPr>
  </w:style>
  <w:style w:type="paragraph" w:styleId="FootnoteText">
    <w:name w:val="footnote text"/>
    <w:basedOn w:val="Normal"/>
    <w:link w:val="FootnoteTextChar"/>
    <w:uiPriority w:val="99"/>
    <w:unhideWhenUsed/>
    <w:rsid w:val="0062040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2040C"/>
    <w:rPr>
      <w:rFonts w:eastAsiaTheme="minorEastAsia" w:cs="Times New Roman"/>
      <w:sz w:val="20"/>
      <w:szCs w:val="20"/>
    </w:rPr>
  </w:style>
  <w:style w:type="character" w:styleId="SubtleEmphasis">
    <w:name w:val="Subtle Emphasis"/>
    <w:basedOn w:val="DefaultParagraphFont"/>
    <w:uiPriority w:val="19"/>
    <w:qFormat/>
    <w:rsid w:val="0062040C"/>
    <w:rPr>
      <w:i/>
      <w:iCs/>
    </w:rPr>
  </w:style>
  <w:style w:type="table" w:styleId="MediumShading2-Accent5">
    <w:name w:val="Medium Shading 2 Accent 5"/>
    <w:basedOn w:val="TableNormal"/>
    <w:uiPriority w:val="64"/>
    <w:rsid w:val="0062040C"/>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1">
    <w:name w:val="Grid Table 4 Accent 1"/>
    <w:basedOn w:val="TableNormal"/>
    <w:uiPriority w:val="49"/>
    <w:rsid w:val="006B244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2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449"/>
  </w:style>
  <w:style w:type="paragraph" w:styleId="Footer">
    <w:name w:val="footer"/>
    <w:basedOn w:val="Normal"/>
    <w:link w:val="FooterChar"/>
    <w:uiPriority w:val="99"/>
    <w:unhideWhenUsed/>
    <w:rsid w:val="006B2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49"/>
  </w:style>
  <w:style w:type="table" w:styleId="ListTable3-Accent1">
    <w:name w:val="List Table 3 Accent 1"/>
    <w:basedOn w:val="TableNormal"/>
    <w:uiPriority w:val="48"/>
    <w:rsid w:val="001445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2">
    <w:name w:val="Grid Table 2"/>
    <w:basedOn w:val="TableNormal"/>
    <w:uiPriority w:val="47"/>
    <w:rsid w:val="001445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6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DAE5-C8BE-4521-A4E2-D1C646DD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Mohammed Allibalogun</cp:lastModifiedBy>
  <cp:revision>2</cp:revision>
  <dcterms:created xsi:type="dcterms:W3CDTF">2020-06-28T03:46:00Z</dcterms:created>
  <dcterms:modified xsi:type="dcterms:W3CDTF">2020-06-28T03:46:00Z</dcterms:modified>
</cp:coreProperties>
</file>