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23F40" w:rsidTr="00823F40">
        <w:tc>
          <w:tcPr>
            <w:tcW w:w="9628" w:type="dxa"/>
            <w:gridSpan w:val="2"/>
          </w:tcPr>
          <w:p w:rsidR="00823F40" w:rsidRDefault="00823F40" w:rsidP="006968B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 для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shd w:val="clear" w:color="auto" w:fill="FFFFFF"/>
                <w:lang w:val="ru-RU"/>
              </w:rPr>
              <w:t>п</w:t>
            </w:r>
            <w:r>
              <w:rPr>
                <w:szCs w:val="28"/>
                <w:shd w:val="clear" w:color="auto" w:fill="FFFFFF"/>
              </w:rPr>
              <w:t>остроения пути согласования документа в компании на основе иерархии подразделений</w:t>
            </w:r>
          </w:p>
        </w:tc>
      </w:tr>
      <w:tr w:rsidR="00823F40" w:rsidTr="00823F40">
        <w:tc>
          <w:tcPr>
            <w:tcW w:w="9628" w:type="dxa"/>
            <w:gridSpan w:val="2"/>
          </w:tcPr>
          <w:p w:rsidR="00823F40" w:rsidRDefault="00823F40" w:rsidP="006968B7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Внешняя спецификация</w:t>
            </w:r>
          </w:p>
        </w:tc>
      </w:tr>
      <w:tr w:rsidR="00823F40" w:rsidTr="00823F40">
        <w:tc>
          <w:tcPr>
            <w:tcW w:w="4815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3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Николаенко С. Д.</w:t>
            </w:r>
          </w:p>
        </w:tc>
      </w:tr>
      <w:tr w:rsidR="00823F40" w:rsidTr="00823F40">
        <w:tc>
          <w:tcPr>
            <w:tcW w:w="4815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3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 С.</w:t>
            </w:r>
          </w:p>
        </w:tc>
      </w:tr>
      <w:tr w:rsidR="00823F40" w:rsidTr="00823F40">
        <w:tc>
          <w:tcPr>
            <w:tcW w:w="4815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3" w:type="dxa"/>
          </w:tcPr>
          <w:p w:rsidR="00823F40" w:rsidRDefault="00823F40" w:rsidP="006968B7">
            <w:pPr>
              <w:widowControl w:val="0"/>
            </w:pPr>
          </w:p>
        </w:tc>
      </w:tr>
      <w:tr w:rsidR="00823F40" w:rsidTr="00823F40">
        <w:tc>
          <w:tcPr>
            <w:tcW w:w="4815" w:type="dxa"/>
          </w:tcPr>
          <w:p w:rsidR="00823F40" w:rsidRDefault="00823F40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</w:tc>
        <w:tc>
          <w:tcPr>
            <w:tcW w:w="4813" w:type="dxa"/>
          </w:tcPr>
          <w:p w:rsidR="00823F40" w:rsidRDefault="00823F40" w:rsidP="006968B7">
            <w:pPr>
              <w:widowControl w:val="0"/>
            </w:pPr>
          </w:p>
        </w:tc>
      </w:tr>
    </w:tbl>
    <w:p w:rsidR="00823F40" w:rsidRDefault="00823F40" w:rsidP="00823F40">
      <w:pPr>
        <w:pStyle w:val="a4"/>
        <w:spacing w:line="360" w:lineRule="auto"/>
        <w:ind w:left="1211" w:firstLine="0"/>
        <w:jc w:val="both"/>
      </w:pPr>
    </w:p>
    <w:p w:rsidR="00823F40" w:rsidRDefault="00823F40" w:rsidP="00040996">
      <w:pPr>
        <w:pStyle w:val="a4"/>
        <w:numPr>
          <w:ilvl w:val="0"/>
          <w:numId w:val="2"/>
        </w:numPr>
        <w:spacing w:line="360" w:lineRule="auto"/>
        <w:jc w:val="both"/>
      </w:pPr>
      <w:r w:rsidRPr="00062516">
        <w:t>Введение</w:t>
      </w:r>
      <w:bookmarkStart w:id="0" w:name="_Toc90734413"/>
      <w:bookmarkEnd w:id="0"/>
    </w:p>
    <w:p w:rsidR="00040996" w:rsidRPr="00062516" w:rsidRDefault="00040996" w:rsidP="00040996">
      <w:pPr>
        <w:spacing w:line="360" w:lineRule="auto"/>
        <w:jc w:val="both"/>
      </w:pPr>
    </w:p>
    <w:p w:rsidR="00823F40" w:rsidRDefault="00823F40" w:rsidP="00040996">
      <w:pPr>
        <w:pStyle w:val="a4"/>
        <w:numPr>
          <w:ilvl w:val="1"/>
          <w:numId w:val="2"/>
        </w:numPr>
        <w:spacing w:line="360" w:lineRule="auto"/>
        <w:jc w:val="both"/>
      </w:pPr>
      <w:bookmarkStart w:id="1" w:name="_Toc90734414"/>
      <w:r w:rsidRPr="00062516">
        <w:t>Наименование программы</w:t>
      </w:r>
      <w:bookmarkEnd w:id="1"/>
    </w:p>
    <w:p w:rsidR="00040996" w:rsidRPr="00062516" w:rsidRDefault="00040996" w:rsidP="00040996">
      <w:pPr>
        <w:spacing w:line="360" w:lineRule="auto"/>
        <w:jc w:val="both"/>
      </w:pPr>
    </w:p>
    <w:p w:rsidR="00823F40" w:rsidRDefault="00823F40" w:rsidP="00B93160">
      <w:pPr>
        <w:spacing w:line="360" w:lineRule="auto"/>
        <w:jc w:val="both"/>
      </w:pPr>
      <w:r w:rsidRPr="00062516">
        <w:t>Наименование программы – «Программа для построения пути согласования документа в компании на основе иерархии подразделений».</w:t>
      </w:r>
    </w:p>
    <w:p w:rsidR="009C055E" w:rsidRPr="00062516" w:rsidRDefault="009C055E" w:rsidP="009C055E">
      <w:pPr>
        <w:spacing w:line="360" w:lineRule="auto"/>
        <w:ind w:firstLine="0"/>
        <w:jc w:val="both"/>
      </w:pPr>
    </w:p>
    <w:p w:rsidR="00823F40" w:rsidRDefault="00823F40" w:rsidP="00040996">
      <w:pPr>
        <w:pStyle w:val="a4"/>
        <w:numPr>
          <w:ilvl w:val="1"/>
          <w:numId w:val="2"/>
        </w:numPr>
        <w:spacing w:line="360" w:lineRule="auto"/>
        <w:jc w:val="both"/>
      </w:pPr>
      <w:bookmarkStart w:id="2" w:name="_Toc90734415"/>
      <w:r w:rsidRPr="00062516">
        <w:t>Краткая характеристика области применения</w:t>
      </w:r>
      <w:bookmarkEnd w:id="2"/>
    </w:p>
    <w:p w:rsidR="00040996" w:rsidRPr="00062516" w:rsidRDefault="00040996" w:rsidP="00040996">
      <w:pPr>
        <w:pStyle w:val="a4"/>
        <w:spacing w:line="360" w:lineRule="auto"/>
        <w:ind w:left="1271" w:firstLine="0"/>
        <w:jc w:val="both"/>
      </w:pPr>
    </w:p>
    <w:p w:rsidR="00823F40" w:rsidRDefault="00823F40" w:rsidP="00B93160">
      <w:pPr>
        <w:spacing w:line="360" w:lineRule="auto"/>
        <w:jc w:val="both"/>
      </w:pPr>
      <w:r w:rsidRPr="00062516">
        <w:t>Программа DocumentApprovalPath (путь согласования документа</w:t>
      </w:r>
      <w:bookmarkStart w:id="3" w:name="_Hlk75711858"/>
      <w:bookmarkEnd w:id="3"/>
      <w:r w:rsidRPr="00062516">
        <w:t>) предназначена для вывода списка руководителей подразделений, которые находятся в иерархии компании выше, чем сотрудник, от имени которого просматривается список. Программа может быть применена при разработке проектов, связанных с базами данных для построения иерархии связей между сотрудникам.</w:t>
      </w:r>
    </w:p>
    <w:p w:rsidR="009C055E" w:rsidRDefault="009C055E" w:rsidP="00B93160">
      <w:pPr>
        <w:spacing w:line="360" w:lineRule="auto"/>
        <w:jc w:val="both"/>
      </w:pPr>
    </w:p>
    <w:p w:rsidR="009C055E" w:rsidRPr="00062516" w:rsidRDefault="009C055E" w:rsidP="00B93160">
      <w:pPr>
        <w:spacing w:line="360" w:lineRule="auto"/>
        <w:jc w:val="both"/>
      </w:pPr>
    </w:p>
    <w:p w:rsidR="00894C89" w:rsidRDefault="00894C89" w:rsidP="00040996">
      <w:pPr>
        <w:pStyle w:val="a4"/>
        <w:numPr>
          <w:ilvl w:val="0"/>
          <w:numId w:val="2"/>
        </w:numPr>
        <w:spacing w:line="360" w:lineRule="auto"/>
        <w:jc w:val="both"/>
      </w:pPr>
      <w:r w:rsidRPr="00062516">
        <w:lastRenderedPageBreak/>
        <w:t>Основания для разработки</w:t>
      </w:r>
    </w:p>
    <w:p w:rsidR="00040996" w:rsidRPr="00062516" w:rsidRDefault="00040996" w:rsidP="00040996">
      <w:pPr>
        <w:pStyle w:val="a4"/>
        <w:spacing w:line="360" w:lineRule="auto"/>
        <w:ind w:left="1211" w:firstLine="0"/>
        <w:jc w:val="both"/>
      </w:pPr>
    </w:p>
    <w:p w:rsidR="00205B01" w:rsidRDefault="00894C89" w:rsidP="00040996">
      <w:pPr>
        <w:spacing w:line="360" w:lineRule="auto"/>
        <w:jc w:val="both"/>
      </w:pPr>
      <w:r w:rsidRPr="00062516">
        <w:t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 А. 10  февраля 2022 года.</w:t>
      </w:r>
    </w:p>
    <w:p w:rsidR="00205B01" w:rsidRDefault="00205B01" w:rsidP="00B93160">
      <w:pPr>
        <w:spacing w:line="360" w:lineRule="auto"/>
        <w:jc w:val="both"/>
      </w:pPr>
    </w:p>
    <w:p w:rsidR="00062516" w:rsidRDefault="00062516" w:rsidP="00040996">
      <w:pPr>
        <w:pStyle w:val="a4"/>
        <w:numPr>
          <w:ilvl w:val="0"/>
          <w:numId w:val="2"/>
        </w:numPr>
        <w:spacing w:line="360" w:lineRule="auto"/>
        <w:jc w:val="both"/>
      </w:pPr>
      <w:r w:rsidRPr="00062516">
        <w:t>Требования к программе</w:t>
      </w:r>
    </w:p>
    <w:p w:rsidR="00040996" w:rsidRPr="00062516" w:rsidRDefault="00040996" w:rsidP="00040996">
      <w:pPr>
        <w:pStyle w:val="a4"/>
        <w:spacing w:line="360" w:lineRule="auto"/>
        <w:ind w:left="1211" w:firstLine="0"/>
        <w:jc w:val="both"/>
      </w:pPr>
    </w:p>
    <w:p w:rsidR="00062516" w:rsidRDefault="00062516" w:rsidP="00040996">
      <w:pPr>
        <w:pStyle w:val="a4"/>
        <w:numPr>
          <w:ilvl w:val="1"/>
          <w:numId w:val="2"/>
        </w:numPr>
        <w:spacing w:line="360" w:lineRule="auto"/>
        <w:jc w:val="both"/>
      </w:pPr>
      <w:bookmarkStart w:id="4" w:name="_Toc90734418"/>
      <w:r w:rsidRPr="00062516">
        <w:t>Требования к функциональным характеристикам</w:t>
      </w:r>
      <w:bookmarkEnd w:id="4"/>
    </w:p>
    <w:p w:rsidR="00040996" w:rsidRPr="00062516" w:rsidRDefault="00040996" w:rsidP="00040996">
      <w:pPr>
        <w:pStyle w:val="a4"/>
        <w:spacing w:line="360" w:lineRule="auto"/>
        <w:ind w:left="1271" w:firstLine="0"/>
        <w:jc w:val="both"/>
      </w:pPr>
    </w:p>
    <w:p w:rsidR="00062516" w:rsidRPr="00062516" w:rsidRDefault="00062516" w:rsidP="00B93160">
      <w:pPr>
        <w:spacing w:line="360" w:lineRule="auto"/>
        <w:jc w:val="both"/>
      </w:pPr>
      <w:r w:rsidRPr="00062516">
        <w:t>Программа должна выводить список руководителей подразделений только, если сотрудник, от имени(то есть id) которого просматривается список, находится в его подчинении. По завершении своей работы, программа должна вывести список руководителей подразделений, которые находятся в иерархии компании выше, чем сотрудник, от имени которого просматривается список (обратный поря</w:t>
      </w:r>
      <w:r w:rsidR="007D1E93">
        <w:t>док направления вывода данных в файл</w:t>
      </w:r>
      <w:r w:rsidRPr="00062516">
        <w:t>). А также программа учитывает присутствие руководителя подразделения на рабочем месте (если его нет на рабочем месте, то программа игнорирует его и выводит следующего руководителя). Если вводится id руководителя подразделения, который отсутствует на работе, программа все равно должна вывести сообщение “absent”. Если вводится id главы компании, программа должна вывести сообщение “no solution”.</w:t>
      </w:r>
    </w:p>
    <w:p w:rsidR="00062516" w:rsidRDefault="00062516" w:rsidP="00B93160">
      <w:pPr>
        <w:spacing w:line="360" w:lineRule="auto"/>
        <w:jc w:val="both"/>
      </w:pPr>
      <w:r w:rsidRPr="00AE52D7">
        <w:t xml:space="preserve">Id сотрудника вводиться пользователем. </w:t>
      </w:r>
    </w:p>
    <w:p w:rsidR="006D5E28" w:rsidRDefault="006D5E28" w:rsidP="00B93160">
      <w:pPr>
        <w:spacing w:line="360" w:lineRule="auto"/>
        <w:jc w:val="both"/>
      </w:pPr>
    </w:p>
    <w:p w:rsidR="006D5E28" w:rsidRDefault="006D5E28" w:rsidP="00B93160">
      <w:pPr>
        <w:spacing w:line="360" w:lineRule="auto"/>
        <w:jc w:val="both"/>
      </w:pPr>
    </w:p>
    <w:p w:rsidR="006D5E28" w:rsidRPr="00AE52D7" w:rsidRDefault="006D5E28" w:rsidP="00B93160">
      <w:pPr>
        <w:spacing w:line="360" w:lineRule="auto"/>
        <w:jc w:val="both"/>
      </w:pPr>
    </w:p>
    <w:p w:rsidR="00AE52D7" w:rsidRDefault="00AE52D7" w:rsidP="00040996">
      <w:pPr>
        <w:pStyle w:val="a4"/>
        <w:numPr>
          <w:ilvl w:val="2"/>
          <w:numId w:val="2"/>
        </w:numPr>
        <w:spacing w:line="360" w:lineRule="auto"/>
        <w:jc w:val="both"/>
      </w:pPr>
      <w:r w:rsidRPr="00AE52D7">
        <w:lastRenderedPageBreak/>
        <w:t>Требования к входным и выходным файлам</w:t>
      </w:r>
    </w:p>
    <w:p w:rsidR="00040996" w:rsidRPr="00AE52D7" w:rsidRDefault="00040996" w:rsidP="00040996">
      <w:pPr>
        <w:pStyle w:val="a4"/>
        <w:spacing w:line="360" w:lineRule="auto"/>
        <w:ind w:left="1571" w:firstLine="0"/>
        <w:jc w:val="both"/>
      </w:pPr>
    </w:p>
    <w:p w:rsidR="00AE52D7" w:rsidRPr="00AE52D7" w:rsidRDefault="00AE52D7" w:rsidP="00B93160">
      <w:pPr>
        <w:spacing w:line="360" w:lineRule="auto"/>
        <w:jc w:val="both"/>
      </w:pPr>
      <w:r w:rsidRPr="00AE52D7">
        <w:t>На входе программа должна получить дерево подразделений компании из xml-файла. Сотрудник, от имени которого будет просматриваться список, а также id сотрудника из txt-файла.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t>Программа должна получать входные данные из XML-файла и файла с расширением txt указанного пользователем.</w:t>
      </w:r>
    </w:p>
    <w:p w:rsidR="00AE52D7" w:rsidRDefault="00AE52D7" w:rsidP="00B93160">
      <w:pPr>
        <w:spacing w:line="360" w:lineRule="auto"/>
        <w:jc w:val="both"/>
      </w:pPr>
      <w:r w:rsidRPr="00AE52D7">
        <w:t>Сохранение результата работы программы (список всех начальников подразделений, у которых в подчинении находится, введенный сотрудник) в текстовый файл находящийся в коревой папке и называется ”output.txt”.</w:t>
      </w:r>
    </w:p>
    <w:p w:rsidR="003704EC" w:rsidRPr="00AE52D7" w:rsidRDefault="003704EC" w:rsidP="003704EC">
      <w:pPr>
        <w:spacing w:line="360" w:lineRule="auto"/>
        <w:ind w:firstLine="0"/>
        <w:jc w:val="both"/>
      </w:pPr>
    </w:p>
    <w:p w:rsidR="00AE52D7" w:rsidRDefault="00AE52D7" w:rsidP="00040996">
      <w:pPr>
        <w:pStyle w:val="a4"/>
        <w:numPr>
          <w:ilvl w:val="2"/>
          <w:numId w:val="2"/>
        </w:numPr>
        <w:spacing w:line="360" w:lineRule="auto"/>
        <w:jc w:val="both"/>
      </w:pPr>
      <w:bookmarkStart w:id="5" w:name="_Toc90734419"/>
      <w:r w:rsidRPr="00AE52D7">
        <w:t>Требования к надежности программы</w:t>
      </w:r>
      <w:bookmarkEnd w:id="5"/>
      <w:r w:rsidRPr="00AE52D7">
        <w:t xml:space="preserve"> </w:t>
      </w:r>
    </w:p>
    <w:p w:rsidR="00040996" w:rsidRPr="00AE52D7" w:rsidRDefault="00040996" w:rsidP="00040996">
      <w:pPr>
        <w:pStyle w:val="a4"/>
        <w:spacing w:line="360" w:lineRule="auto"/>
        <w:ind w:left="1571" w:firstLine="0"/>
        <w:jc w:val="both"/>
      </w:pPr>
    </w:p>
    <w:p w:rsidR="00AE52D7" w:rsidRDefault="00AE52D7" w:rsidP="00B93160">
      <w:pPr>
        <w:spacing w:line="360" w:lineRule="auto"/>
        <w:jc w:val="both"/>
      </w:pPr>
      <w:r w:rsidRPr="00AE52D7">
        <w:t>В процессе работы программы не должно происходить ее аварийного завершения или зависания. В случае ошибки во входных данных, пользователь должен получать сообщения, перечисленные в приложении В, после чего программа должна корректно завершаться. Сообщения об ошибке выводятся в консоль, выходной файл при этом не создается.</w:t>
      </w:r>
    </w:p>
    <w:p w:rsidR="00692DEE" w:rsidRPr="00AE52D7" w:rsidRDefault="00692DEE" w:rsidP="00950A75">
      <w:pPr>
        <w:spacing w:line="360" w:lineRule="auto"/>
        <w:ind w:firstLine="0"/>
        <w:jc w:val="both"/>
      </w:pPr>
    </w:p>
    <w:p w:rsidR="00AE52D7" w:rsidRDefault="00AE52D7" w:rsidP="00040996">
      <w:pPr>
        <w:pStyle w:val="a4"/>
        <w:numPr>
          <w:ilvl w:val="1"/>
          <w:numId w:val="2"/>
        </w:numPr>
        <w:spacing w:line="360" w:lineRule="auto"/>
        <w:jc w:val="both"/>
      </w:pPr>
      <w:bookmarkStart w:id="6" w:name="_Toc90734420"/>
      <w:r w:rsidRPr="00AE52D7">
        <w:t>Требования к составу и параметрам технических средств</w:t>
      </w:r>
      <w:bookmarkEnd w:id="6"/>
      <w:r w:rsidRPr="00AE52D7">
        <w:t xml:space="preserve"> </w:t>
      </w:r>
    </w:p>
    <w:p w:rsidR="00040996" w:rsidRPr="00AE52D7" w:rsidRDefault="00040996" w:rsidP="00040996">
      <w:pPr>
        <w:pStyle w:val="a4"/>
        <w:spacing w:line="360" w:lineRule="auto"/>
        <w:ind w:left="1271" w:firstLine="0"/>
        <w:jc w:val="both"/>
      </w:pPr>
    </w:p>
    <w:p w:rsidR="00AE52D7" w:rsidRPr="00AE52D7" w:rsidRDefault="00AE52D7" w:rsidP="00B93160">
      <w:pPr>
        <w:spacing w:line="360" w:lineRule="auto"/>
        <w:jc w:val="both"/>
      </w:pPr>
      <w:r w:rsidRPr="00AE52D7">
        <w:t>В состав технических средств должен входить персональный компьютер, включающий в себя: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t>- процессор Intel Pentium с тактовой частотой 2.10 ГГц, не менее;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t>- операционная система Windows 7 и более поздней версии;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t>- оперативную память объёмом 512 Мб, не менее;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lastRenderedPageBreak/>
        <w:t>- клавиатуру;</w:t>
      </w:r>
    </w:p>
    <w:p w:rsidR="00AE52D7" w:rsidRPr="00AE52D7" w:rsidRDefault="00AE52D7" w:rsidP="00B93160">
      <w:pPr>
        <w:spacing w:line="360" w:lineRule="auto"/>
        <w:jc w:val="both"/>
      </w:pPr>
      <w:r w:rsidRPr="00AE52D7">
        <w:t>- компьютерную мышь;</w:t>
      </w:r>
    </w:p>
    <w:p w:rsidR="00AE52D7" w:rsidRDefault="00AE52D7" w:rsidP="00B93160">
      <w:pPr>
        <w:spacing w:line="360" w:lineRule="auto"/>
        <w:jc w:val="both"/>
      </w:pPr>
      <w:r w:rsidRPr="00AE52D7">
        <w:t>- монитор.</w:t>
      </w:r>
    </w:p>
    <w:p w:rsidR="006D5E28" w:rsidRDefault="006D5E28" w:rsidP="00B93160">
      <w:pPr>
        <w:spacing w:line="360" w:lineRule="auto"/>
        <w:jc w:val="both"/>
      </w:pPr>
    </w:p>
    <w:p w:rsidR="005C08EB" w:rsidRDefault="005C08EB" w:rsidP="00B93160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3.3 </w:t>
      </w:r>
      <w:r w:rsidR="006D725F">
        <w:rPr>
          <w:lang w:val="ru-RU"/>
        </w:rPr>
        <w:t>Требования к информационной и программной совместимости</w:t>
      </w:r>
    </w:p>
    <w:p w:rsidR="00040996" w:rsidRPr="005C08EB" w:rsidRDefault="00040996" w:rsidP="00040996">
      <w:pPr>
        <w:spacing w:line="360" w:lineRule="auto"/>
        <w:ind w:firstLine="0"/>
        <w:jc w:val="both"/>
        <w:rPr>
          <w:lang w:val="ru-RU"/>
        </w:rPr>
      </w:pPr>
    </w:p>
    <w:p w:rsidR="00AE52D7" w:rsidRPr="005C08EB" w:rsidRDefault="00AE52D7" w:rsidP="006D725F">
      <w:pPr>
        <w:spacing w:line="360" w:lineRule="auto"/>
        <w:jc w:val="both"/>
      </w:pPr>
      <w:r w:rsidRPr="005C08EB">
        <w:t xml:space="preserve">Входные данные представляются в виде нескольких файлов: </w:t>
      </w:r>
    </w:p>
    <w:p w:rsidR="00AE52D7" w:rsidRPr="005C08EB" w:rsidRDefault="00AE52D7" w:rsidP="006D725F">
      <w:pPr>
        <w:spacing w:line="360" w:lineRule="auto"/>
        <w:jc w:val="both"/>
      </w:pPr>
      <w:r w:rsidRPr="005C08EB">
        <w:t xml:space="preserve">Входной XML-файл должен содержать названия подразделений компании, список сотрудников, принадлежащих соответствующим подразделениям, и их идентификационные номера. Сотрудники и подразделения, которые не являются подчиненными указанному сотруднику не отображаются в списке. Также элемент подразделения должен содержать атрибуты со следующими значениями: начальник отдела (со значением id сотрудника), </w:t>
      </w:r>
      <w:r w:rsidR="00A03B5D">
        <w:rPr>
          <w:lang w:val="ru-RU"/>
        </w:rPr>
        <w:t xml:space="preserve">присутствия сотрудника на рабочем месте </w:t>
      </w:r>
      <w:r w:rsidRPr="005C08EB">
        <w:t>и наименованием подразделения.</w:t>
      </w:r>
    </w:p>
    <w:p w:rsidR="00AE52D7" w:rsidRPr="005C08EB" w:rsidRDefault="00AE52D7" w:rsidP="006D725F">
      <w:pPr>
        <w:spacing w:line="360" w:lineRule="auto"/>
        <w:jc w:val="both"/>
      </w:pPr>
      <w:r w:rsidRPr="005C08EB">
        <w:t>Входной txt-файл должен содержать информацию в виде идентификационного номера.</w:t>
      </w:r>
    </w:p>
    <w:p w:rsidR="00AE52D7" w:rsidRPr="005C08EB" w:rsidRDefault="00AE52D7" w:rsidP="006D725F">
      <w:pPr>
        <w:spacing w:line="360" w:lineRule="auto"/>
        <w:jc w:val="both"/>
      </w:pPr>
      <w:r w:rsidRPr="005C08EB">
        <w:t xml:space="preserve">Выходной файл output.txt должен содержать результат работы программы – список руководителей подразделений, которые находятся на рабочем месте и в иерархии компании стоят выше, чем сотрудник, от имени(то есть id) которого просматривается список . </w:t>
      </w:r>
    </w:p>
    <w:p w:rsidR="00AE52D7" w:rsidRPr="005C08EB" w:rsidRDefault="00AE52D7" w:rsidP="006D725F">
      <w:pPr>
        <w:spacing w:line="360" w:lineRule="auto"/>
        <w:ind w:left="851" w:firstLine="0"/>
        <w:jc w:val="both"/>
      </w:pPr>
      <w:r w:rsidRPr="005C08EB">
        <w:t>Примеры входных и выходных файлов описаны в приложении А.</w:t>
      </w:r>
    </w:p>
    <w:p w:rsidR="00AE52D7" w:rsidRPr="005C08EB" w:rsidRDefault="00AE52D7" w:rsidP="006D725F">
      <w:pPr>
        <w:spacing w:line="360" w:lineRule="auto"/>
        <w:jc w:val="both"/>
      </w:pPr>
      <w:r w:rsidRPr="005C08EB">
        <w:t>Программа должна быть представлена консольным приложением с расширением .exe и при запуске принимать аргументы командной строки: в качестве аргумента командной строки записывается относительный или абсолютный пусть к входному файлу;</w:t>
      </w:r>
    </w:p>
    <w:p w:rsidR="00AE52D7" w:rsidRPr="005C08EB" w:rsidRDefault="00AE52D7" w:rsidP="00040996">
      <w:pPr>
        <w:spacing w:line="360" w:lineRule="auto"/>
        <w:jc w:val="both"/>
      </w:pPr>
      <w:r w:rsidRPr="005C08EB">
        <w:lastRenderedPageBreak/>
        <w:t xml:space="preserve">Пример команды запуска программы: </w:t>
      </w:r>
    </w:p>
    <w:p w:rsidR="00AE52D7" w:rsidRPr="005C08EB" w:rsidRDefault="00AE52D7" w:rsidP="006D725F">
      <w:pPr>
        <w:spacing w:line="360" w:lineRule="auto"/>
        <w:ind w:firstLine="0"/>
        <w:jc w:val="both"/>
      </w:pPr>
      <w:r w:rsidRPr="005C08EB">
        <w:t>.\DocumentApprovalPath .exe .\ hierarchy_tree.xml .\ id.txt .\output.txt</w:t>
      </w:r>
    </w:p>
    <w:p w:rsidR="00AE52D7" w:rsidRDefault="00AE52D7" w:rsidP="006D725F">
      <w:pPr>
        <w:spacing w:line="360" w:lineRule="auto"/>
        <w:jc w:val="both"/>
      </w:pPr>
      <w:r w:rsidRPr="005C08EB">
        <w:t>После записи выходных данных в файл должно происходить завершение программы.</w:t>
      </w:r>
    </w:p>
    <w:p w:rsidR="00FC225F" w:rsidRDefault="00FC225F" w:rsidP="006D725F">
      <w:pPr>
        <w:spacing w:line="360" w:lineRule="auto"/>
        <w:jc w:val="both"/>
      </w:pPr>
    </w:p>
    <w:p w:rsidR="00AE52D7" w:rsidRDefault="00AE52D7" w:rsidP="00040996">
      <w:pPr>
        <w:pStyle w:val="a4"/>
        <w:numPr>
          <w:ilvl w:val="1"/>
          <w:numId w:val="2"/>
        </w:numPr>
        <w:spacing w:line="360" w:lineRule="auto"/>
        <w:jc w:val="both"/>
      </w:pPr>
      <w:bookmarkStart w:id="7" w:name="_Toc90734422"/>
      <w:r w:rsidRPr="005C08EB">
        <w:t>Требования к языкам программирования и библиотекам</w:t>
      </w:r>
      <w:bookmarkEnd w:id="7"/>
    </w:p>
    <w:p w:rsidR="00040996" w:rsidRPr="005C08EB" w:rsidRDefault="00040996" w:rsidP="00040996">
      <w:pPr>
        <w:pStyle w:val="a4"/>
        <w:spacing w:line="360" w:lineRule="auto"/>
        <w:ind w:left="1271" w:firstLine="0"/>
        <w:jc w:val="both"/>
      </w:pPr>
    </w:p>
    <w:p w:rsidR="00AE52D7" w:rsidRPr="005C08EB" w:rsidRDefault="00AE52D7" w:rsidP="006D725F">
      <w:pPr>
        <w:spacing w:line="360" w:lineRule="auto"/>
        <w:jc w:val="both"/>
      </w:pPr>
      <w:r w:rsidRPr="005C08EB">
        <w:t>Программа будет разработана на языке С+</w:t>
      </w:r>
      <w:r w:rsidR="00CC4808">
        <w:t>+ с использованием библиотеки tinyxml2</w:t>
      </w:r>
      <w:r w:rsidRPr="005C08EB">
        <w:t xml:space="preserve">. Расширяемый язык разметки XML. </w:t>
      </w:r>
    </w:p>
    <w:p w:rsidR="00B43A88" w:rsidRPr="00062516" w:rsidRDefault="00B43A88" w:rsidP="006D725F">
      <w:pPr>
        <w:spacing w:line="360" w:lineRule="auto"/>
        <w:jc w:val="both"/>
      </w:pPr>
    </w:p>
    <w:p w:rsidR="00062516" w:rsidRPr="00062516" w:rsidRDefault="00062516" w:rsidP="00B93160">
      <w:pPr>
        <w:spacing w:line="30" w:lineRule="atLeast"/>
        <w:jc w:val="both"/>
        <w:rPr>
          <w:lang w:val="ru-RU"/>
        </w:rPr>
      </w:pPr>
    </w:p>
    <w:p w:rsidR="00062516" w:rsidRPr="00062516" w:rsidRDefault="00062516" w:rsidP="00B93160">
      <w:pPr>
        <w:spacing w:line="30" w:lineRule="atLeast"/>
        <w:jc w:val="both"/>
      </w:pPr>
    </w:p>
    <w:p w:rsidR="00062516" w:rsidRDefault="00062516" w:rsidP="00B93160">
      <w:pPr>
        <w:spacing w:line="30" w:lineRule="atLeast"/>
        <w:jc w:val="both"/>
        <w:rPr>
          <w:lang w:val="ru-RU"/>
        </w:rPr>
      </w:pPr>
    </w:p>
    <w:p w:rsidR="00062516" w:rsidRPr="00062516" w:rsidRDefault="00062516" w:rsidP="00062516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  <w:sectPr w:rsidR="00062516" w:rsidRPr="00062516" w:rsidSect="00285554">
          <w:footerReference w:type="default" r:id="rId7"/>
          <w:pgSz w:w="11906" w:h="16838"/>
          <w:pgMar w:top="1134" w:right="850" w:bottom="1134" w:left="1701" w:header="0" w:footer="709" w:gutter="0"/>
          <w:cols w:space="720"/>
          <w:formProt w:val="0"/>
          <w:docGrid w:linePitch="381"/>
        </w:sectPr>
      </w:pPr>
    </w:p>
    <w:p w:rsidR="00573F57" w:rsidRDefault="00573F57" w:rsidP="00F34089">
      <w:pPr>
        <w:pStyle w:val="a4"/>
        <w:spacing w:line="360" w:lineRule="auto"/>
        <w:ind w:left="1211" w:firstLine="0"/>
        <w:jc w:val="right"/>
      </w:pPr>
      <w:bookmarkStart w:id="8" w:name="_Toc90734423"/>
      <w:r>
        <w:lastRenderedPageBreak/>
        <w:t xml:space="preserve">Приложение </w:t>
      </w:r>
      <w:bookmarkEnd w:id="8"/>
      <w:r>
        <w:t xml:space="preserve">А </w:t>
      </w:r>
    </w:p>
    <w:p w:rsidR="00573F57" w:rsidRPr="00573F57" w:rsidRDefault="00573F57" w:rsidP="00F34089">
      <w:pPr>
        <w:pStyle w:val="a4"/>
        <w:spacing w:line="360" w:lineRule="auto"/>
        <w:ind w:left="1211" w:firstLine="0"/>
        <w:jc w:val="right"/>
        <w:rPr>
          <w:lang w:val="ru-RU"/>
        </w:rPr>
      </w:pPr>
      <w:r>
        <w:t>Пример входных и выходных данных</w:t>
      </w:r>
    </w:p>
    <w:tbl>
      <w:tblPr>
        <w:tblStyle w:val="a3"/>
        <w:tblW w:w="95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962"/>
        <w:gridCol w:w="4545"/>
      </w:tblGrid>
      <w:tr w:rsidR="00EA3763" w:rsidTr="006968B7">
        <w:tc>
          <w:tcPr>
            <w:tcW w:w="4962" w:type="dxa"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  <w:r>
              <w:t>hierarchy_tree.xm</w:t>
            </w:r>
            <w:r>
              <w:rPr>
                <w:lang w:val="en-US"/>
              </w:rPr>
              <w:t>l</w:t>
            </w:r>
          </w:p>
        </w:tc>
        <w:tc>
          <w:tcPr>
            <w:tcW w:w="4545" w:type="dxa"/>
          </w:tcPr>
          <w:p w:rsidR="00EA3763" w:rsidRDefault="00EA3763" w:rsidP="0009245C">
            <w:pPr>
              <w:widowControl w:val="0"/>
              <w:ind w:left="-15"/>
              <w:rPr>
                <w:lang w:val="en-US"/>
              </w:rPr>
            </w:pPr>
            <w:r>
              <w:t>output.txt</w:t>
            </w:r>
          </w:p>
        </w:tc>
      </w:tr>
      <w:tr w:rsidR="00EA3763" w:rsidTr="006968B7">
        <w:trPr>
          <w:trHeight w:val="1049"/>
        </w:trPr>
        <w:tc>
          <w:tcPr>
            <w:tcW w:w="4962" w:type="dxa"/>
            <w:vMerge w:val="restart"/>
          </w:tcPr>
          <w:p w:rsidR="00EA3763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>&lt;?xml version="1.0" encoding="UTF-8"?&gt;</w:t>
            </w:r>
            <w:r w:rsidR="00C862F8">
              <w:rPr>
                <w:rFonts w:ascii="Consolas" w:hAnsi="Consolas"/>
                <w:color w:val="0000FF"/>
                <w:sz w:val="19"/>
              </w:rPr>
              <w:t xml:space="preserve"> </w:t>
            </w:r>
          </w:p>
          <w:p w:rsidR="00EA3763" w:rsidRPr="00ED1328" w:rsidRDefault="00C265CA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&lt;Company&gt;</w:t>
            </w:r>
            <w:r w:rsidR="00EA3763" w:rsidRPr="00ED1328">
              <w:rPr>
                <w:rFonts w:ascii="Consolas" w:hAnsi="Consolas"/>
                <w:color w:val="0000FF"/>
                <w:sz w:val="19"/>
              </w:rPr>
              <w:t>&lt;Department head="1" name="OOO GAME_GOLD"&gt;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&lt;Person id="1"&gt; Иванов Иван Иванович &lt;/Person&gt;</w:t>
            </w:r>
          </w:p>
          <w:p w:rsidR="00EA3763" w:rsidRPr="00ED1328" w:rsidRDefault="00344160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&lt;Department head="2" </w:t>
            </w:r>
            <w:r w:rsidR="00EA3763" w:rsidRPr="00ED1328">
              <w:rPr>
                <w:rFonts w:ascii="Consolas" w:hAnsi="Consolas"/>
                <w:color w:val="0000FF"/>
                <w:sz w:val="19"/>
              </w:rPr>
              <w:t>name="Арт-подразделение"&gt;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&lt;Person id="2"&gt;  Джиашвили Руслан Петрович &lt;/Person&gt;</w:t>
            </w:r>
          </w:p>
          <w:p w:rsidR="00EA3763" w:rsidRPr="00ED1328" w:rsidRDefault="00CA3044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&lt;Department head="3" </w:t>
            </w:r>
            <w:r w:rsidR="00EA3763" w:rsidRPr="00ED1328">
              <w:rPr>
                <w:rFonts w:ascii="Consolas" w:hAnsi="Consolas"/>
                <w:color w:val="0000FF"/>
                <w:sz w:val="19"/>
              </w:rPr>
              <w:t>name="Команда художников"&gt;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&lt;Person id="3"&gt; Самойлов Игорь Вячеславович &lt;/Person&gt;     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&lt;Department head="4" name="Концепт-художник"&gt;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 &lt;Person id="4"&gt; Рекр</w:t>
            </w:r>
            <w:r>
              <w:rPr>
                <w:rFonts w:ascii="Consolas" w:hAnsi="Consolas"/>
                <w:color w:val="0000FF"/>
                <w:sz w:val="19"/>
              </w:rPr>
              <w:t>утова Марина Игоревна &lt;/Person&gt;</w:t>
            </w:r>
            <w:r w:rsidRPr="00ED1328">
              <w:rPr>
                <w:rFonts w:ascii="Consolas" w:hAnsi="Consolas"/>
                <w:color w:val="0000FF"/>
                <w:sz w:val="19"/>
              </w:rPr>
              <w:t xml:space="preserve">&lt;/Department&gt;      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&lt;Department head="5" name="Команда художников по текстурам"&gt;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 &lt;Person id="5"&gt; Алефьев Петр Константинович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 &lt;Person id="6"&gt; Белогуров Артем Игоревич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    &lt;/Department&gt;   </w:t>
            </w:r>
            <w:r w:rsidRPr="00ED1328">
              <w:rPr>
                <w:rFonts w:ascii="Consolas" w:hAnsi="Consolas"/>
                <w:color w:val="0000FF"/>
                <w:sz w:val="19"/>
              </w:rPr>
              <w:t xml:space="preserve">&lt;/Department&gt; 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&lt;Department head="7" name="Отдел графики"&gt;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&lt;Person id="7"</w:t>
            </w:r>
            <w:r w:rsidR="00640260">
              <w:rPr>
                <w:rFonts w:ascii="Consolas" w:hAnsi="Consolas"/>
                <w:color w:val="0000FF"/>
                <w:sz w:val="19"/>
                <w:lang w:val="ru-RU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absent="1" </w:t>
            </w:r>
            <w:r w:rsidRPr="00ED1328">
              <w:rPr>
                <w:rFonts w:ascii="Consolas" w:hAnsi="Consolas"/>
                <w:color w:val="0000FF"/>
                <w:sz w:val="19"/>
              </w:rPr>
              <w:t xml:space="preserve">&gt; Шишкин Владимир Константинович &lt;/Person&gt;      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&lt;Department head="8" name="Команда 3D-художников"&gt;</w:t>
            </w:r>
          </w:p>
          <w:p w:rsidR="00EA3763" w:rsidRPr="00ED1328" w:rsidRDefault="00640260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    &lt;Person </w:t>
            </w:r>
            <w:r w:rsidR="00EA3763" w:rsidRPr="00ED1328">
              <w:rPr>
                <w:rFonts w:ascii="Consolas" w:hAnsi="Consolas"/>
                <w:color w:val="0000FF"/>
                <w:sz w:val="19"/>
              </w:rPr>
              <w:t>id="8"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EA3763" w:rsidRPr="00ED1328">
              <w:rPr>
                <w:rFonts w:ascii="Consolas" w:hAnsi="Consolas"/>
                <w:color w:val="0000FF"/>
                <w:sz w:val="19"/>
              </w:rPr>
              <w:t>&gt; Пшеницин Антон Сергеевич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&lt;Person id="9"&gt; Иванов Дмитрий Владиславович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&lt;Person id="10"&gt; Державин Максим Юрьевич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&lt;Person id="11"&gt; Михайлов Федор Петрович&lt;/Person&gt;&lt;/Department&gt;      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&lt;Department head="12" name="2D-художник"&gt;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      &lt;Person id="12"</w:t>
            </w:r>
            <w:r w:rsidR="00640260" w:rsidRPr="00C265CA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absent="1" </w:t>
            </w:r>
            <w:r w:rsidRPr="00ED1328">
              <w:rPr>
                <w:rFonts w:ascii="Consolas" w:hAnsi="Consolas"/>
                <w:color w:val="0000FF"/>
                <w:sz w:val="19"/>
              </w:rPr>
              <w:t>&gt; Калинина Дарья Викторовна &lt;/Person&gt;</w:t>
            </w:r>
          </w:p>
          <w:p w:rsidR="00EA3763" w:rsidRPr="00ED1328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  &lt;/Department&gt;     </w:t>
            </w:r>
            <w:r w:rsidRPr="00ED1328">
              <w:rPr>
                <w:rFonts w:ascii="Consolas" w:hAnsi="Consolas"/>
                <w:color w:val="0000FF"/>
                <w:sz w:val="19"/>
              </w:rPr>
              <w:t>&lt;/Department&gt;</w:t>
            </w:r>
          </w:p>
          <w:p w:rsidR="00EA3763" w:rsidRDefault="00EA3763" w:rsidP="00040996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ED1328">
              <w:rPr>
                <w:rFonts w:ascii="Consolas" w:hAnsi="Consolas"/>
                <w:color w:val="0000FF"/>
                <w:sz w:val="19"/>
              </w:rPr>
              <w:t xml:space="preserve">  &lt;/Department&gt;  </w:t>
            </w:r>
          </w:p>
        </w:tc>
        <w:tc>
          <w:tcPr>
            <w:tcW w:w="4545" w:type="dxa"/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31:</w:t>
            </w:r>
          </w:p>
          <w:p w:rsidR="00EA3763" w:rsidRDefault="00EA3763" w:rsidP="0009245C">
            <w:pPr>
              <w:widowControl w:val="0"/>
              <w:spacing w:before="63" w:after="63"/>
              <w:ind w:left="-15"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28: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« absent »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26: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Архипов Глеб Тимофеевич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25: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Архипов Глеб Тимофеевич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24 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22: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20: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19: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EA3763" w:rsidTr="006968B7">
        <w:tc>
          <w:tcPr>
            <w:tcW w:w="4962" w:type="dxa"/>
            <w:vMerge/>
          </w:tcPr>
          <w:p w:rsidR="00EA3763" w:rsidRDefault="00EA3763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545" w:type="dxa"/>
            <w:tcBorders>
              <w:top w:val="nil"/>
            </w:tcBorders>
          </w:tcPr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17: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EA3763" w:rsidRDefault="00EA3763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</w:tbl>
    <w:p w:rsidR="0037511E" w:rsidRDefault="0037511E" w:rsidP="0009245C">
      <w:pPr>
        <w:ind w:firstLine="0"/>
      </w:pPr>
    </w:p>
    <w:tbl>
      <w:tblPr>
        <w:tblStyle w:val="a3"/>
        <w:tblpPr w:leftFromText="180" w:rightFromText="180" w:vertAnchor="text" w:horzAnchor="margin" w:tblpY="-604"/>
        <w:tblW w:w="9360" w:type="dxa"/>
        <w:tblLayout w:type="fixed"/>
        <w:tblLook w:val="04A0" w:firstRow="1" w:lastRow="0" w:firstColumn="1" w:lastColumn="0" w:noHBand="0" w:noVBand="1"/>
      </w:tblPr>
      <w:tblGrid>
        <w:gridCol w:w="4673"/>
        <w:gridCol w:w="4687"/>
      </w:tblGrid>
      <w:tr w:rsidR="0056321F" w:rsidTr="006968B7">
        <w:tc>
          <w:tcPr>
            <w:tcW w:w="4673" w:type="dxa"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  <w:r>
              <w:lastRenderedPageBreak/>
              <w:t>hierarchy_tree.xm</w:t>
            </w:r>
            <w:r>
              <w:rPr>
                <w:lang w:val="en-US"/>
              </w:rPr>
              <w:t>l</w:t>
            </w:r>
          </w:p>
        </w:tc>
        <w:tc>
          <w:tcPr>
            <w:tcW w:w="4686" w:type="dxa"/>
          </w:tcPr>
          <w:p w:rsidR="0056321F" w:rsidRDefault="0056321F" w:rsidP="0009245C">
            <w:pPr>
              <w:widowControl w:val="0"/>
              <w:ind w:left="-15"/>
            </w:pPr>
            <w:r>
              <w:t>output.txt</w:t>
            </w:r>
          </w:p>
        </w:tc>
      </w:tr>
      <w:tr w:rsidR="0056321F" w:rsidTr="006968B7">
        <w:tc>
          <w:tcPr>
            <w:tcW w:w="4673" w:type="dxa"/>
            <w:vMerge w:val="restart"/>
          </w:tcPr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74128A">
              <w:rPr>
                <w:rFonts w:ascii="Consolas" w:hAnsi="Consolas"/>
                <w:color w:val="0000FF"/>
                <w:sz w:val="19"/>
              </w:rPr>
              <w:t xml:space="preserve"> &lt;Department head="13" </w:t>
            </w:r>
            <w:r w:rsidRPr="007933FC">
              <w:rPr>
                <w:rFonts w:ascii="Consolas" w:hAnsi="Consolas"/>
                <w:color w:val="0000FF"/>
                <w:sz w:val="19"/>
              </w:rPr>
              <w:t>name="Техническое подразделение"&gt;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&lt;Person id="13"</w:t>
            </w:r>
            <w:r w:rsidR="0074128A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Pr="007933FC">
              <w:rPr>
                <w:rFonts w:ascii="Consolas" w:hAnsi="Consolas"/>
                <w:color w:val="0000FF"/>
                <w:sz w:val="19"/>
              </w:rPr>
              <w:t>&gt; Самсонова Ирина Михайловна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&lt;Department head="14" name="Команда программистов игровой механики"&gt;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id="14"</w:t>
            </w:r>
            <w:r w:rsidR="00B8636B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B8636B" w:rsidRPr="00ED1328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Pr="007933FC">
              <w:rPr>
                <w:rFonts w:ascii="Consolas" w:hAnsi="Consolas"/>
                <w:color w:val="0000FF"/>
                <w:sz w:val="19"/>
              </w:rPr>
              <w:t>&gt; Бирюков Дмитрий Алексеевич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id="15"&gt; Дружников Георгий Васильевич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&lt;Department head="16" name="Программист пользовательского интерфейса"&gt;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id="16"</w:t>
            </w:r>
            <w:r w:rsidR="00640260" w:rsidRPr="00C265CA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 absent="1" </w:t>
            </w:r>
            <w:r w:rsidRPr="007933FC">
              <w:rPr>
                <w:rFonts w:ascii="Consolas" w:hAnsi="Consolas"/>
                <w:color w:val="0000FF"/>
                <w:sz w:val="19"/>
              </w:rPr>
              <w:t>&gt; Хольц Даниил Владимирович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56321F" w:rsidRPr="007933FC" w:rsidRDefault="00CA3044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&lt;Department head="17" </w:t>
            </w:r>
            <w:r w:rsidR="0056321F" w:rsidRPr="007933FC">
              <w:rPr>
                <w:rFonts w:ascii="Consolas" w:hAnsi="Consolas"/>
                <w:color w:val="0000FF"/>
                <w:sz w:val="19"/>
              </w:rPr>
              <w:t>name="Программист искусственного интелекта"&gt;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id="17"</w:t>
            </w:r>
            <w:r w:rsidR="00640260" w:rsidRPr="00C265CA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 absent="1" </w:t>
            </w:r>
            <w:r w:rsidRPr="007933FC">
              <w:rPr>
                <w:rFonts w:ascii="Consolas" w:hAnsi="Consolas"/>
                <w:color w:val="0000FF"/>
                <w:sz w:val="19"/>
              </w:rPr>
              <w:t>&gt; Демидова Анна Петровна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&lt;Department head="18" name="Команда программистов серверной части"&gt;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id="18"</w:t>
            </w:r>
            <w:r w:rsidR="005963D3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5963D3" w:rsidRPr="00ED1328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Pr="007933FC">
              <w:rPr>
                <w:rFonts w:ascii="Consolas" w:hAnsi="Consolas"/>
                <w:color w:val="0000FF"/>
                <w:sz w:val="19"/>
              </w:rPr>
              <w:t>&gt; Плетнев Михаил Игоревич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id="19"&gt; Самохин Илья Дмитриевич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&lt;Department head="20" name="Команда программистов утилит"&gt;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id="20"</w:t>
            </w:r>
            <w:r w:rsidR="00640260" w:rsidRPr="00C265CA">
              <w:rPr>
                <w:rFonts w:ascii="Consolas" w:hAnsi="Consolas"/>
                <w:color w:val="0000FF"/>
                <w:sz w:val="19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 absent="1" </w:t>
            </w:r>
            <w:r w:rsidRPr="007933FC">
              <w:rPr>
                <w:rFonts w:ascii="Consolas" w:hAnsi="Consolas"/>
                <w:color w:val="0000FF"/>
                <w:sz w:val="19"/>
              </w:rPr>
              <w:t>&gt; Макаров Алексей Иванович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id="21"&gt; Филиппов Андрей Юрьевич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&lt;Department head="22" name="Команда программистов движка"&gt;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id="22"&gt; Гаврилов Роман Викторович 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  &lt;Person id="23"&gt; Воронина Кристина Витальевна&lt;/Person&gt;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  &lt;/Department&gt;        </w:t>
            </w:r>
          </w:p>
          <w:p w:rsidR="0056321F" w:rsidRPr="007933FC" w:rsidRDefault="0056321F" w:rsidP="0009245C">
            <w:pPr>
              <w:widowControl w:val="0"/>
              <w:spacing w:before="63" w:after="63"/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7933FC">
              <w:rPr>
                <w:rFonts w:ascii="Consolas" w:hAnsi="Consolas"/>
                <w:color w:val="0000FF"/>
                <w:sz w:val="19"/>
              </w:rPr>
              <w:t xml:space="preserve">  &lt;/Departme</w:t>
            </w:r>
            <w:proofErr w:type="spellStart"/>
            <w:r>
              <w:rPr>
                <w:rFonts w:ascii="Consolas" w:hAnsi="Consolas"/>
                <w:color w:val="0000FF"/>
                <w:sz w:val="19"/>
                <w:lang w:val="en-US"/>
              </w:rPr>
              <w:t>nt</w:t>
            </w:r>
            <w:proofErr w:type="spellEnd"/>
            <w:r>
              <w:rPr>
                <w:rFonts w:ascii="Consolas" w:hAnsi="Consolas"/>
                <w:color w:val="0000FF"/>
                <w:sz w:val="19"/>
                <w:lang w:val="en-US"/>
              </w:rPr>
              <w:t>&gt;</w:t>
            </w:r>
          </w:p>
          <w:p w:rsidR="0056321F" w:rsidRDefault="0056321F" w:rsidP="0009245C">
            <w:pPr>
              <w:widowControl w:val="0"/>
              <w:spacing w:before="63" w:after="63"/>
              <w:rPr>
                <w:rFonts w:ascii="Consolas" w:hAnsi="Consolas"/>
                <w:color w:val="0000FF"/>
                <w:sz w:val="19"/>
              </w:rPr>
            </w:pPr>
          </w:p>
          <w:p w:rsidR="0056321F" w:rsidRDefault="0056321F" w:rsidP="0009245C">
            <w:pPr>
              <w:widowControl w:val="0"/>
              <w:spacing w:before="63" w:after="63"/>
              <w:rPr>
                <w:rFonts w:ascii="Consolas" w:hAnsi="Consolas"/>
                <w:color w:val="0000FF"/>
                <w:sz w:val="19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16: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14: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13: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12: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Джиашвили Руслан Петрович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rPr>
          <w:trHeight w:val="110"/>
        </w:trPr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9: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Джиашвили Руслан Петрович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rPr>
          <w:trHeight w:val="122"/>
        </w:trPr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7: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« absent »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6: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Джиашвили Руслан Петрович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4: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Джиашвили Руслан Петрович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  <w:tr w:rsidR="0056321F" w:rsidTr="006968B7">
        <w:tc>
          <w:tcPr>
            <w:tcW w:w="4673" w:type="dxa"/>
            <w:vMerge/>
          </w:tcPr>
          <w:p w:rsidR="0056321F" w:rsidRDefault="0056321F" w:rsidP="0009245C">
            <w:pPr>
              <w:widowControl w:val="0"/>
              <w:ind w:left="-15"/>
              <w:rPr>
                <w:lang w:val="ru-RU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2:</w:t>
            </w:r>
          </w:p>
          <w:p w:rsidR="0056321F" w:rsidRDefault="0056321F" w:rsidP="0009245C">
            <w:pPr>
              <w:widowControl w:val="0"/>
              <w:spacing w:before="63" w:after="63"/>
              <w:ind w:firstLine="0"/>
            </w:pPr>
            <w:r>
              <w:t>Иванов Иван Иванович</w:t>
            </w:r>
          </w:p>
        </w:tc>
      </w:tr>
    </w:tbl>
    <w:p w:rsidR="0046383C" w:rsidRDefault="0046383C" w:rsidP="0009245C">
      <w:pPr>
        <w:ind w:firstLine="0"/>
      </w:pPr>
    </w:p>
    <w:p w:rsidR="008548AA" w:rsidRDefault="008548AA" w:rsidP="0009245C"/>
    <w:p w:rsidR="008548AA" w:rsidRDefault="008548AA" w:rsidP="0009245C"/>
    <w:tbl>
      <w:tblPr>
        <w:tblStyle w:val="a3"/>
        <w:tblpPr w:leftFromText="180" w:rightFromText="180" w:vertAnchor="text" w:horzAnchor="margin" w:tblpY="-568"/>
        <w:tblW w:w="9360" w:type="dxa"/>
        <w:tblLayout w:type="fixed"/>
        <w:tblLook w:val="04A0" w:firstRow="1" w:lastRow="0" w:firstColumn="1" w:lastColumn="0" w:noHBand="0" w:noVBand="1"/>
      </w:tblPr>
      <w:tblGrid>
        <w:gridCol w:w="4673"/>
        <w:gridCol w:w="4687"/>
      </w:tblGrid>
      <w:tr w:rsidR="0046383C" w:rsidTr="006968B7">
        <w:tc>
          <w:tcPr>
            <w:tcW w:w="4673" w:type="dxa"/>
          </w:tcPr>
          <w:p w:rsidR="0046383C" w:rsidRDefault="0046383C" w:rsidP="0009245C">
            <w:pPr>
              <w:widowControl w:val="0"/>
              <w:ind w:left="-15"/>
              <w:rPr>
                <w:lang w:val="ru-RU"/>
              </w:rPr>
            </w:pPr>
            <w:r>
              <w:lastRenderedPageBreak/>
              <w:t>hierarchy_tree.xm</w:t>
            </w:r>
            <w:r>
              <w:rPr>
                <w:lang w:val="en-US"/>
              </w:rPr>
              <w:t>l</w:t>
            </w:r>
          </w:p>
        </w:tc>
        <w:tc>
          <w:tcPr>
            <w:tcW w:w="4686" w:type="dxa"/>
          </w:tcPr>
          <w:p w:rsidR="0046383C" w:rsidRDefault="0046383C" w:rsidP="0009245C">
            <w:pPr>
              <w:widowControl w:val="0"/>
              <w:ind w:left="-15"/>
              <w:rPr>
                <w:lang w:val="ru-RU"/>
              </w:rPr>
            </w:pPr>
            <w:r>
              <w:t>output.txt</w:t>
            </w:r>
          </w:p>
        </w:tc>
      </w:tr>
      <w:tr w:rsidR="0046383C" w:rsidTr="006968B7">
        <w:tc>
          <w:tcPr>
            <w:tcW w:w="4673" w:type="dxa"/>
          </w:tcPr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 </w:t>
            </w:r>
            <w:r w:rsidRPr="00C90ED3">
              <w:rPr>
                <w:rFonts w:ascii="Consolas" w:hAnsi="Consolas"/>
                <w:color w:val="0000FF"/>
                <w:sz w:val="19"/>
              </w:rPr>
              <w:t xml:space="preserve"> &lt;Department head="24" name="Геймдизайн"&gt;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&lt;Person id="24"&gt; Архипов Глеб Тимофеевич &lt;/Person&gt;</w:t>
            </w:r>
          </w:p>
          <w:p w:rsidR="0046383C" w:rsidRPr="00C90ED3" w:rsidRDefault="00640260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 xml:space="preserve">    &lt;Department head="15" </w:t>
            </w:r>
            <w:r w:rsidR="0046383C" w:rsidRPr="00C90ED3">
              <w:rPr>
                <w:rFonts w:ascii="Consolas" w:hAnsi="Consolas"/>
                <w:color w:val="0000FF"/>
                <w:sz w:val="19"/>
              </w:rPr>
              <w:t>name="Сценарист"&gt;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id="25"&gt; Цветкова Василиса Петровна&lt;/Person&gt;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&lt;Department head="26" name="Дизайнер уровней"&gt;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id="26"&gt; Покровский Иван Матвеевич 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id="27"&gt; Трифонов Роман Николаевич 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&lt;/Department&gt;  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&lt;/Department&gt;  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&lt;Department head="28" name="QA-команда"&gt;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&lt;Person id="28"</w:t>
            </w:r>
            <w:r w:rsidR="00640260" w:rsidRPr="00640260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="00640260" w:rsidRPr="00ED1328">
              <w:rPr>
                <w:rFonts w:ascii="Consolas" w:hAnsi="Consolas"/>
                <w:color w:val="0000FF"/>
                <w:sz w:val="19"/>
              </w:rPr>
              <w:t xml:space="preserve"> absent="1" </w:t>
            </w:r>
            <w:r w:rsidRPr="00C90ED3">
              <w:rPr>
                <w:rFonts w:ascii="Consolas" w:hAnsi="Consolas"/>
                <w:color w:val="0000FF"/>
                <w:sz w:val="19"/>
              </w:rPr>
              <w:t>&gt; Макеев Игорь Андреевич 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&lt;Department head="29" name="Seniors QA"&gt;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id="29"&gt; Лапин Матвей Константинович 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id="30"&gt; Олейникова Арина Яковлевна&lt;/Person&gt;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  &lt;Person id="31"&gt; Беликов Степан Станиславович &lt;/Person&gt;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  &lt;/Department&gt;</w:t>
            </w:r>
          </w:p>
          <w:p w:rsidR="0046383C" w:rsidRPr="00C90ED3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 xml:space="preserve">  &lt;/Department&gt;    </w:t>
            </w:r>
          </w:p>
          <w:p w:rsidR="0046383C" w:rsidRDefault="0046383C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 w:rsidRPr="00C90ED3">
              <w:rPr>
                <w:rFonts w:ascii="Consolas" w:hAnsi="Consolas"/>
                <w:color w:val="0000FF"/>
                <w:sz w:val="19"/>
              </w:rPr>
              <w:t>&lt;/Department&gt;</w:t>
            </w:r>
          </w:p>
          <w:p w:rsidR="00E63F84" w:rsidRPr="00C90ED3" w:rsidRDefault="00E63F84" w:rsidP="009B7CB3">
            <w:pPr>
              <w:widowControl w:val="0"/>
              <w:ind w:firstLine="34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&lt;/Company&gt;</w:t>
            </w:r>
          </w:p>
          <w:p w:rsidR="0046383C" w:rsidRDefault="0046383C" w:rsidP="00DB54BF">
            <w:pPr>
              <w:widowControl w:val="0"/>
              <w:ind w:firstLine="0"/>
              <w:rPr>
                <w:rFonts w:ascii="Consolas" w:hAnsi="Consolas"/>
                <w:color w:val="0000FF"/>
                <w:sz w:val="19"/>
              </w:rPr>
            </w:pPr>
          </w:p>
        </w:tc>
        <w:tc>
          <w:tcPr>
            <w:tcW w:w="4686" w:type="dxa"/>
            <w:tcBorders>
              <w:top w:val="nil"/>
            </w:tcBorders>
          </w:tcPr>
          <w:p w:rsidR="0046383C" w:rsidRDefault="0046383C" w:rsidP="0009245C">
            <w:pPr>
              <w:widowControl w:val="0"/>
              <w:ind w:firstLine="0"/>
            </w:pPr>
            <w:r>
              <w:rPr>
                <w:lang w:val="en-US"/>
              </w:rPr>
              <w:t>1</w:t>
            </w:r>
            <w:r>
              <w:t>:</w:t>
            </w:r>
          </w:p>
          <w:p w:rsidR="0046383C" w:rsidRDefault="0046383C" w:rsidP="0009245C">
            <w:pPr>
              <w:widowControl w:val="0"/>
              <w:ind w:firstLine="0"/>
              <w:rPr>
                <w:lang w:val="en-US"/>
              </w:rPr>
            </w:pPr>
            <w:r>
              <w:t>« no solution »</w:t>
            </w:r>
          </w:p>
        </w:tc>
      </w:tr>
    </w:tbl>
    <w:p w:rsidR="007B7516" w:rsidRDefault="007B7516" w:rsidP="009253D3">
      <w:pPr>
        <w:ind w:firstLine="0"/>
      </w:pPr>
    </w:p>
    <w:p w:rsidR="007B7516" w:rsidRPr="00D366A1" w:rsidRDefault="007B7516" w:rsidP="009253D3">
      <w:pPr>
        <w:ind w:firstLine="0"/>
        <w:rPr>
          <w:lang w:val="ru-RU"/>
        </w:rPr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p w:rsidR="007B7516" w:rsidRDefault="007B7516" w:rsidP="009253D3">
      <w:pPr>
        <w:ind w:firstLine="0"/>
      </w:pPr>
    </w:p>
    <w:tbl>
      <w:tblPr>
        <w:tblStyle w:val="a3"/>
        <w:tblW w:w="0" w:type="auto"/>
        <w:tblInd w:w="-1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E75F2" w:rsidTr="00FD635F">
        <w:trPr>
          <w:trHeight w:val="416"/>
        </w:trPr>
        <w:tc>
          <w:tcPr>
            <w:tcW w:w="4672" w:type="dxa"/>
          </w:tcPr>
          <w:p w:rsidR="000E75F2" w:rsidRPr="000E75F2" w:rsidRDefault="00F95499" w:rsidP="008A50C0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 w:rsidR="000E75F2">
              <w:rPr>
                <w:lang w:val="en-US"/>
              </w:rPr>
              <w:t>d.txt</w:t>
            </w:r>
          </w:p>
        </w:tc>
        <w:tc>
          <w:tcPr>
            <w:tcW w:w="4673" w:type="dxa"/>
          </w:tcPr>
          <w:p w:rsidR="000E75F2" w:rsidRDefault="00FD635F" w:rsidP="008A50C0">
            <w:pPr>
              <w:spacing w:before="0"/>
              <w:ind w:firstLine="0"/>
              <w:jc w:val="center"/>
            </w:pPr>
            <w:r>
              <w:t>o</w:t>
            </w:r>
            <w:r w:rsidR="000E75F2">
              <w:t>utpu</w:t>
            </w:r>
            <w:r>
              <w:t>t</w:t>
            </w:r>
            <w:r w:rsidR="000E75F2">
              <w:t>.txt</w:t>
            </w:r>
          </w:p>
        </w:tc>
      </w:tr>
      <w:tr w:rsidR="005717C2" w:rsidTr="001165FF">
        <w:trPr>
          <w:trHeight w:val="397"/>
        </w:trPr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31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28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« absent »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26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Архипов Глеб Тимофеевич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25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Архипов Глеб Тимофеевич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8A50C0">
        <w:trPr>
          <w:trHeight w:val="291"/>
        </w:trPr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24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22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20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19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5717C2" w:rsidTr="000E75F2">
        <w:tc>
          <w:tcPr>
            <w:tcW w:w="4672" w:type="dxa"/>
          </w:tcPr>
          <w:p w:rsidR="005717C2" w:rsidRDefault="0075643C" w:rsidP="00A82459">
            <w:pPr>
              <w:spacing w:before="0" w:line="360" w:lineRule="auto"/>
              <w:ind w:firstLine="0"/>
              <w:jc w:val="center"/>
            </w:pPr>
            <w:r>
              <w:t>17</w:t>
            </w:r>
          </w:p>
        </w:tc>
        <w:tc>
          <w:tcPr>
            <w:tcW w:w="4673" w:type="dxa"/>
          </w:tcPr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5717C2" w:rsidRDefault="005717C2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16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14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rPr>
                <w:rFonts w:eastAsiaTheme="minorEastAsia"/>
              </w:rPr>
              <w:t>Самсонова Ирина Михайловна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1165FF">
        <w:trPr>
          <w:trHeight w:val="382"/>
        </w:trPr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13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12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Джиашвили Руслан Петрович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9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Джиашвили Руслан Петрович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450CA" w:rsidTr="000E75F2">
        <w:tc>
          <w:tcPr>
            <w:tcW w:w="4672" w:type="dxa"/>
          </w:tcPr>
          <w:p w:rsidR="004450CA" w:rsidRDefault="004450CA" w:rsidP="004450CA">
            <w:pPr>
              <w:spacing w:before="0" w:line="360" w:lineRule="auto"/>
              <w:ind w:firstLine="0"/>
              <w:jc w:val="center"/>
            </w:pPr>
            <w:r>
              <w:lastRenderedPageBreak/>
              <w:t>id.txt</w:t>
            </w:r>
          </w:p>
        </w:tc>
        <w:tc>
          <w:tcPr>
            <w:tcW w:w="4673" w:type="dxa"/>
          </w:tcPr>
          <w:p w:rsidR="004450CA" w:rsidRDefault="004450CA" w:rsidP="004450CA">
            <w:pPr>
              <w:widowControl w:val="0"/>
              <w:spacing w:before="0" w:after="63" w:line="360" w:lineRule="auto"/>
              <w:ind w:firstLine="0"/>
              <w:jc w:val="center"/>
            </w:pPr>
            <w:r>
              <w:t>output.txt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7</w:t>
            </w:r>
          </w:p>
        </w:tc>
        <w:tc>
          <w:tcPr>
            <w:tcW w:w="4673" w:type="dxa"/>
          </w:tcPr>
          <w:p w:rsidR="004335ED" w:rsidRDefault="004D4F31" w:rsidP="00A82459">
            <w:pPr>
              <w:widowControl w:val="0"/>
              <w:spacing w:before="0" w:after="63" w:line="360" w:lineRule="auto"/>
              <w:ind w:firstLine="0"/>
            </w:pPr>
            <w:r>
              <w:t xml:space="preserve"> </w:t>
            </w:r>
            <w:r w:rsidR="004335ED">
              <w:t>« absent »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6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Джиашвили Руслан Петрович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0E75F2"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4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Джиашвили Руслан Петрович</w:t>
            </w:r>
          </w:p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4335ED" w:rsidTr="004D4F31">
        <w:trPr>
          <w:trHeight w:val="447"/>
        </w:trPr>
        <w:tc>
          <w:tcPr>
            <w:tcW w:w="4672" w:type="dxa"/>
          </w:tcPr>
          <w:p w:rsidR="004335ED" w:rsidRDefault="0075643C" w:rsidP="00A82459">
            <w:pPr>
              <w:spacing w:before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673" w:type="dxa"/>
          </w:tcPr>
          <w:p w:rsidR="004335ED" w:rsidRDefault="004335ED" w:rsidP="00A82459">
            <w:pPr>
              <w:widowControl w:val="0"/>
              <w:spacing w:before="0" w:after="63" w:line="360" w:lineRule="auto"/>
              <w:ind w:firstLine="0"/>
            </w:pPr>
            <w:r>
              <w:t>Иванов Иван Иванович</w:t>
            </w:r>
          </w:p>
        </w:tc>
      </w:tr>
      <w:tr w:rsidR="0005419E" w:rsidTr="004D4F31">
        <w:trPr>
          <w:trHeight w:val="449"/>
        </w:trPr>
        <w:tc>
          <w:tcPr>
            <w:tcW w:w="4672" w:type="dxa"/>
          </w:tcPr>
          <w:p w:rsidR="0005419E" w:rsidRDefault="0075643C" w:rsidP="00A82459">
            <w:pPr>
              <w:spacing w:before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673" w:type="dxa"/>
          </w:tcPr>
          <w:p w:rsidR="0005419E" w:rsidRDefault="004D4F31" w:rsidP="00A82459">
            <w:pPr>
              <w:widowControl w:val="0"/>
              <w:spacing w:before="0" w:line="360" w:lineRule="auto"/>
              <w:ind w:firstLine="0"/>
              <w:rPr>
                <w:lang w:val="en-US"/>
              </w:rPr>
            </w:pPr>
            <w:r>
              <w:t xml:space="preserve"> </w:t>
            </w:r>
            <w:r w:rsidR="0005419E">
              <w:t>« no solution »</w:t>
            </w:r>
          </w:p>
        </w:tc>
      </w:tr>
    </w:tbl>
    <w:p w:rsidR="00C563AB" w:rsidRDefault="00C563AB" w:rsidP="00DE2CCD">
      <w:pPr>
        <w:spacing w:line="360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4758E5" w:rsidRDefault="004758E5" w:rsidP="004758E5">
      <w:pPr>
        <w:spacing w:before="0" w:after="160" w:line="259" w:lineRule="auto"/>
        <w:ind w:firstLine="0"/>
      </w:pPr>
    </w:p>
    <w:p w:rsidR="009D1A45" w:rsidRPr="008B48DC" w:rsidRDefault="009D1A45" w:rsidP="004758E5">
      <w:pPr>
        <w:spacing w:before="0" w:after="160" w:line="259" w:lineRule="auto"/>
        <w:ind w:firstLine="0"/>
        <w:jc w:val="right"/>
      </w:pPr>
      <w:r>
        <w:lastRenderedPageBreak/>
        <w:t>Приложение</w:t>
      </w:r>
      <w:r w:rsidR="008D7113">
        <w:rPr>
          <w:lang w:val="ru-RU"/>
        </w:rPr>
        <w:t xml:space="preserve"> Б</w:t>
      </w:r>
      <w:r>
        <w:t xml:space="preserve"> </w:t>
      </w:r>
    </w:p>
    <w:p w:rsidR="009D1A45" w:rsidRDefault="009D1A45" w:rsidP="009D1A45">
      <w:pPr>
        <w:spacing w:line="360" w:lineRule="auto"/>
        <w:ind w:left="-15"/>
        <w:jc w:val="right"/>
        <w:rPr>
          <w:lang w:val="ru-RU"/>
        </w:rPr>
      </w:pPr>
      <w:r>
        <w:t>Список сообщений об ошибках</w:t>
      </w:r>
    </w:p>
    <w:tbl>
      <w:tblPr>
        <w:tblStyle w:val="a3"/>
        <w:tblW w:w="93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17"/>
        <w:gridCol w:w="2310"/>
        <w:gridCol w:w="4233"/>
      </w:tblGrid>
      <w:tr w:rsidR="009D1A45" w:rsidTr="00F37B07">
        <w:tc>
          <w:tcPr>
            <w:tcW w:w="2817" w:type="dxa"/>
          </w:tcPr>
          <w:p w:rsidR="009D1A45" w:rsidRDefault="009D1A45" w:rsidP="006968B7">
            <w:pPr>
              <w:widowControl w:val="0"/>
              <w:spacing w:line="360" w:lineRule="auto"/>
              <w:ind w:left="-15"/>
              <w:rPr>
                <w:lang w:val="ru-RU"/>
              </w:rPr>
            </w:pPr>
            <w:r>
              <w:t>Ситуация</w:t>
            </w:r>
          </w:p>
        </w:tc>
        <w:tc>
          <w:tcPr>
            <w:tcW w:w="2310" w:type="dxa"/>
          </w:tcPr>
          <w:p w:rsidR="009D1A45" w:rsidRDefault="009D1A45" w:rsidP="00262839">
            <w:pPr>
              <w:widowControl w:val="0"/>
              <w:spacing w:line="360" w:lineRule="auto"/>
              <w:ind w:firstLine="0"/>
              <w:jc w:val="center"/>
              <w:rPr>
                <w:lang w:val="ru-RU"/>
              </w:rPr>
            </w:pPr>
            <w:r>
              <w:t>Пример</w:t>
            </w:r>
          </w:p>
        </w:tc>
        <w:tc>
          <w:tcPr>
            <w:tcW w:w="4233" w:type="dxa"/>
          </w:tcPr>
          <w:p w:rsidR="009D1A45" w:rsidRDefault="009D1A45" w:rsidP="006968B7">
            <w:pPr>
              <w:widowControl w:val="0"/>
              <w:rPr>
                <w:lang w:val="ru-RU"/>
              </w:rPr>
            </w:pPr>
            <w:r>
              <w:t>Сообщение об ошибке</w:t>
            </w:r>
          </w:p>
        </w:tc>
      </w:tr>
      <w:tr w:rsidR="009D1A45" w:rsidTr="00F37B07">
        <w:tc>
          <w:tcPr>
            <w:tcW w:w="2817" w:type="dxa"/>
          </w:tcPr>
          <w:p w:rsidR="009D1A45" w:rsidRDefault="009D1A45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rFonts w:eastAsia="Calibri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2310" w:type="dxa"/>
          </w:tcPr>
          <w:p w:rsidR="009D1A45" w:rsidRDefault="009D1A45" w:rsidP="006968B7">
            <w:pPr>
              <w:widowControl w:val="0"/>
              <w:spacing w:line="360" w:lineRule="auto"/>
              <w:ind w:left="-15"/>
              <w:rPr>
                <w:lang w:val="ru-RU"/>
              </w:rPr>
            </w:pPr>
          </w:p>
        </w:tc>
        <w:tc>
          <w:tcPr>
            <w:tcW w:w="4233" w:type="dxa"/>
          </w:tcPr>
          <w:p w:rsidR="009D1A45" w:rsidRDefault="009D1A45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rFonts w:eastAsia="Calibri"/>
              </w:rPr>
              <w:t>Неверно указан файл с входными данными. Возможно, файл не существует</w:t>
            </w:r>
          </w:p>
        </w:tc>
      </w:tr>
      <w:tr w:rsidR="009D1A45" w:rsidTr="00F37B07">
        <w:tc>
          <w:tcPr>
            <w:tcW w:w="2817" w:type="dxa"/>
          </w:tcPr>
          <w:p w:rsidR="009D1A45" w:rsidRDefault="009D1A45" w:rsidP="00262839">
            <w:pPr>
              <w:widowControl w:val="0"/>
              <w:ind w:firstLine="0"/>
              <w:rPr>
                <w:lang w:val="ru-RU"/>
              </w:rPr>
            </w:pPr>
            <w:bookmarkStart w:id="9" w:name="_GoBack"/>
            <w:bookmarkEnd w:id="9"/>
            <w:r>
              <w:rPr>
                <w:lang w:val="en-US"/>
              </w:rPr>
              <w:t>id</w:t>
            </w:r>
            <w:r>
              <w:rPr>
                <w:lang w:val="ru-RU"/>
              </w:rPr>
              <w:t>, введенное пользователем, не найдено</w:t>
            </w:r>
          </w:p>
        </w:tc>
        <w:tc>
          <w:tcPr>
            <w:tcW w:w="2310" w:type="dxa"/>
          </w:tcPr>
          <w:p w:rsidR="009D1A45" w:rsidRDefault="009D1A45" w:rsidP="006968B7">
            <w:pPr>
              <w:widowControl w:val="0"/>
              <w:spacing w:line="360" w:lineRule="auto"/>
              <w:ind w:left="-15"/>
              <w:rPr>
                <w:lang w:val="ru-RU"/>
              </w:rPr>
            </w:pPr>
            <w:r>
              <w:rPr>
                <w:lang w:val="ru-RU"/>
              </w:rPr>
              <w:t>105:</w:t>
            </w:r>
          </w:p>
          <w:p w:rsidR="009D1A45" w:rsidRDefault="009D1A45" w:rsidP="006968B7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”...”</w:t>
            </w:r>
          </w:p>
        </w:tc>
        <w:tc>
          <w:tcPr>
            <w:tcW w:w="4233" w:type="dxa"/>
          </w:tcPr>
          <w:p w:rsidR="009D1A45" w:rsidRDefault="009D1A45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Неверно указано </w:t>
            </w:r>
            <w:r>
              <w:rPr>
                <w:lang w:val="en-US"/>
              </w:rPr>
              <w:t>id</w:t>
            </w:r>
            <w:r w:rsidRPr="00817B2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сотрудника. Возможно, е</w:t>
            </w:r>
            <w:r w:rsidR="00023811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не существует.</w:t>
            </w:r>
          </w:p>
        </w:tc>
      </w:tr>
      <w:tr w:rsidR="009D1A45" w:rsidTr="00F37B07">
        <w:tc>
          <w:tcPr>
            <w:tcW w:w="2817" w:type="dxa"/>
          </w:tcPr>
          <w:p w:rsidR="009D1A45" w:rsidRDefault="009D1A45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Указанный входной </w:t>
            </w:r>
            <w:r>
              <w:rPr>
                <w:lang w:val="en-US"/>
              </w:rPr>
              <w:t>xml</w:t>
            </w:r>
            <w:r>
              <w:rPr>
                <w:lang w:val="ru-RU"/>
              </w:rPr>
              <w:t>-файл пустой</w:t>
            </w:r>
          </w:p>
        </w:tc>
        <w:tc>
          <w:tcPr>
            <w:tcW w:w="2310" w:type="dxa"/>
          </w:tcPr>
          <w:p w:rsidR="009D1A45" w:rsidRDefault="009D1A45" w:rsidP="006968B7">
            <w:pPr>
              <w:widowControl w:val="0"/>
              <w:spacing w:line="360" w:lineRule="auto"/>
              <w:ind w:left="-15"/>
              <w:rPr>
                <w:lang w:val="ru-RU"/>
              </w:rPr>
            </w:pPr>
            <w:r>
              <w:rPr>
                <w:lang w:val="en-US"/>
              </w:rPr>
              <w:t>”...”</w:t>
            </w:r>
          </w:p>
        </w:tc>
        <w:tc>
          <w:tcPr>
            <w:tcW w:w="4233" w:type="dxa"/>
          </w:tcPr>
          <w:p w:rsidR="009D1A45" w:rsidRDefault="009D1A45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Во входном файле отсутствуют данные для обработки</w:t>
            </w:r>
          </w:p>
        </w:tc>
      </w:tr>
      <w:tr w:rsidR="009F52AF" w:rsidTr="00F37B07">
        <w:tc>
          <w:tcPr>
            <w:tcW w:w="2817" w:type="dxa"/>
          </w:tcPr>
          <w:p w:rsidR="009F52AF" w:rsidRPr="009F52AF" w:rsidRDefault="009F52AF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Указанный входной </w:t>
            </w:r>
            <w:r>
              <w:rPr>
                <w:lang w:val="en-US"/>
              </w:rPr>
              <w:t>txt</w:t>
            </w:r>
            <w:r w:rsidRPr="009F52AF">
              <w:rPr>
                <w:lang w:val="ru-RU"/>
              </w:rPr>
              <w:t>-</w:t>
            </w:r>
            <w:r>
              <w:rPr>
                <w:lang w:val="ru-RU"/>
              </w:rPr>
              <w:t>файл пустой</w:t>
            </w:r>
          </w:p>
        </w:tc>
        <w:tc>
          <w:tcPr>
            <w:tcW w:w="2310" w:type="dxa"/>
          </w:tcPr>
          <w:p w:rsidR="009F52AF" w:rsidRPr="009F52AF" w:rsidRDefault="00237440" w:rsidP="006968B7">
            <w:pPr>
              <w:widowControl w:val="0"/>
              <w:spacing w:line="360" w:lineRule="auto"/>
              <w:ind w:left="-15"/>
              <w:rPr>
                <w:lang w:val="ru-RU"/>
              </w:rPr>
            </w:pPr>
            <w:r>
              <w:rPr>
                <w:lang w:val="en-US"/>
              </w:rPr>
              <w:t>”...”</w:t>
            </w:r>
          </w:p>
        </w:tc>
        <w:tc>
          <w:tcPr>
            <w:tcW w:w="4233" w:type="dxa"/>
          </w:tcPr>
          <w:p w:rsidR="009F52AF" w:rsidRDefault="000624F7" w:rsidP="006968B7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Во входном файле отсутствуют данные для обработки</w:t>
            </w:r>
          </w:p>
        </w:tc>
      </w:tr>
      <w:tr w:rsidR="00943925" w:rsidTr="00F37B07">
        <w:tc>
          <w:tcPr>
            <w:tcW w:w="2817" w:type="dxa"/>
          </w:tcPr>
          <w:p w:rsidR="00943925" w:rsidRPr="00B41CE8" w:rsidRDefault="00943925" w:rsidP="00943925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Неверное </w:t>
            </w:r>
            <w:r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943925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353</w:t>
            </w:r>
          </w:p>
        </w:tc>
        <w:tc>
          <w:tcPr>
            <w:tcW w:w="4233" w:type="dxa"/>
          </w:tcPr>
          <w:p w:rsidR="00943925" w:rsidRPr="00DC277B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 входном файле </w:t>
            </w:r>
            <w:r>
              <w:rPr>
                <w:lang w:val="en-US"/>
              </w:rPr>
              <w:t>id</w:t>
            </w:r>
            <w:r w:rsidRPr="00DC277B">
              <w:rPr>
                <w:lang w:val="ru-RU"/>
              </w:rPr>
              <w:t>.</w:t>
            </w:r>
            <w:r>
              <w:rPr>
                <w:lang w:val="en-US"/>
              </w:rPr>
              <w:t>txt</w:t>
            </w:r>
            <w:r>
              <w:rPr>
                <w:lang w:val="ru-RU"/>
              </w:rPr>
              <w:t xml:space="preserve"> не найдено в </w:t>
            </w:r>
            <w:r>
              <w:rPr>
                <w:lang w:val="en-US"/>
              </w:rPr>
              <w:t>xml</w:t>
            </w:r>
            <w:r w:rsidRPr="00DC277B">
              <w:rPr>
                <w:lang w:val="ru-RU"/>
              </w:rPr>
              <w:t>-</w:t>
            </w:r>
            <w:r>
              <w:rPr>
                <w:lang w:val="ru-RU"/>
              </w:rPr>
              <w:t>файле</w:t>
            </w:r>
          </w:p>
        </w:tc>
      </w:tr>
      <w:tr w:rsidR="00943925" w:rsidTr="00F37B07">
        <w:tc>
          <w:tcPr>
            <w:tcW w:w="2817" w:type="dxa"/>
          </w:tcPr>
          <w:p w:rsidR="00943925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Некорректный ввод данных</w:t>
            </w:r>
          </w:p>
        </w:tc>
        <w:tc>
          <w:tcPr>
            <w:tcW w:w="2310" w:type="dxa"/>
          </w:tcPr>
          <w:p w:rsidR="00943925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t>/*</w:t>
            </w:r>
            <w:r>
              <w:rPr>
                <w:lang w:val="en-US"/>
              </w:rPr>
              <w:t>+-_=#@!#$%^&amp;*()</w:t>
            </w:r>
          </w:p>
        </w:tc>
        <w:tc>
          <w:tcPr>
            <w:tcW w:w="4233" w:type="dxa"/>
          </w:tcPr>
          <w:p w:rsidR="00943925" w:rsidRDefault="00943925" w:rsidP="00943925">
            <w:pPr>
              <w:widowControl w:val="0"/>
              <w:ind w:firstLine="0"/>
            </w:pPr>
            <w:r>
              <w:rPr>
                <w:lang w:val="ru-RU"/>
              </w:rPr>
              <w:t>Неверно введены данные. Во введенной строке находятся набор различных символов</w:t>
            </w:r>
          </w:p>
        </w:tc>
      </w:tr>
      <w:tr w:rsidR="00943925" w:rsidTr="006C77E0">
        <w:trPr>
          <w:trHeight w:val="984"/>
        </w:trPr>
        <w:tc>
          <w:tcPr>
            <w:tcW w:w="2817" w:type="dxa"/>
          </w:tcPr>
          <w:p w:rsidR="00943925" w:rsidRPr="00752B6C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en-US"/>
              </w:rPr>
              <w:t>Id</w:t>
            </w:r>
            <w:r w:rsidRPr="00752B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принадлежит главе компании(последней инстанции)</w:t>
            </w:r>
          </w:p>
        </w:tc>
        <w:tc>
          <w:tcPr>
            <w:tcW w:w="2310" w:type="dxa"/>
          </w:tcPr>
          <w:p w:rsidR="00943925" w:rsidRPr="00752B6C" w:rsidRDefault="00943925" w:rsidP="00943925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Id = 1</w:t>
            </w:r>
          </w:p>
        </w:tc>
        <w:tc>
          <w:tcPr>
            <w:tcW w:w="4233" w:type="dxa"/>
          </w:tcPr>
          <w:p w:rsidR="00943925" w:rsidRPr="00D93974" w:rsidRDefault="00943925" w:rsidP="00943925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No solution</w:t>
            </w:r>
          </w:p>
        </w:tc>
      </w:tr>
      <w:tr w:rsidR="00943925" w:rsidTr="00577198">
        <w:trPr>
          <w:trHeight w:val="1030"/>
        </w:trPr>
        <w:tc>
          <w:tcPr>
            <w:tcW w:w="2817" w:type="dxa"/>
          </w:tcPr>
          <w:p w:rsidR="00943925" w:rsidRPr="00F37B07" w:rsidRDefault="00943925" w:rsidP="00943925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en-US"/>
              </w:rPr>
              <w:t>Id</w:t>
            </w:r>
            <w:r w:rsidRPr="00F37B0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принадлежит сотруднику, который отсутствует на роботе</w:t>
            </w:r>
          </w:p>
        </w:tc>
        <w:tc>
          <w:tcPr>
            <w:tcW w:w="2310" w:type="dxa"/>
          </w:tcPr>
          <w:p w:rsidR="00943925" w:rsidRPr="004F70D7" w:rsidRDefault="00943925" w:rsidP="00943925">
            <w:pPr>
              <w:widowControl w:val="0"/>
              <w:ind w:firstLine="0"/>
              <w:rPr>
                <w:lang w:val="ru-RU"/>
              </w:rPr>
            </w:pPr>
          </w:p>
        </w:tc>
        <w:tc>
          <w:tcPr>
            <w:tcW w:w="4233" w:type="dxa"/>
          </w:tcPr>
          <w:p w:rsidR="00943925" w:rsidRPr="00D93974" w:rsidRDefault="00711286" w:rsidP="00943925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The person is a</w:t>
            </w:r>
            <w:r w:rsidR="00943925">
              <w:rPr>
                <w:lang w:val="en-US"/>
              </w:rPr>
              <w:t>bsent</w:t>
            </w:r>
          </w:p>
        </w:tc>
      </w:tr>
    </w:tbl>
    <w:p w:rsidR="009D1A45" w:rsidRPr="00262839" w:rsidRDefault="009D1A45" w:rsidP="006C77E0">
      <w:pPr>
        <w:ind w:firstLine="708"/>
        <w:rPr>
          <w:lang w:val="ru-RU"/>
        </w:rPr>
      </w:pPr>
    </w:p>
    <w:sectPr w:rsidR="009D1A45" w:rsidRPr="0026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E9" w:rsidRDefault="003F55E9" w:rsidP="00515E9E">
      <w:pPr>
        <w:spacing w:before="0" w:after="0"/>
      </w:pPr>
      <w:r>
        <w:separator/>
      </w:r>
    </w:p>
  </w:endnote>
  <w:endnote w:type="continuationSeparator" w:id="0">
    <w:p w:rsidR="003F55E9" w:rsidRDefault="003F55E9" w:rsidP="00515E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59594"/>
      <w:docPartObj>
        <w:docPartGallery w:val="Page Numbers (Bottom of Page)"/>
        <w:docPartUnique/>
      </w:docPartObj>
    </w:sdtPr>
    <w:sdtEndPr/>
    <w:sdtContent>
      <w:p w:rsidR="00515E9E" w:rsidRDefault="00515E9E">
        <w:pPr>
          <w:pStyle w:val="a7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6463" w:rsidRPr="00E26463">
          <w:rPr>
            <w:noProof/>
            <w:lang w:val="ru-RU"/>
          </w:rPr>
          <w:t>10</w:t>
        </w:r>
        <w:r>
          <w:fldChar w:fldCharType="end"/>
        </w:r>
      </w:p>
    </w:sdtContent>
  </w:sdt>
  <w:p w:rsidR="00515E9E" w:rsidRDefault="00515E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E9" w:rsidRDefault="003F55E9" w:rsidP="00515E9E">
      <w:pPr>
        <w:spacing w:before="0" w:after="0"/>
      </w:pPr>
      <w:r>
        <w:separator/>
      </w:r>
    </w:p>
  </w:footnote>
  <w:footnote w:type="continuationSeparator" w:id="0">
    <w:p w:rsidR="003F55E9" w:rsidRDefault="003F55E9" w:rsidP="00515E9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05BB"/>
    <w:multiLevelType w:val="hybridMultilevel"/>
    <w:tmpl w:val="7B029E5E"/>
    <w:lvl w:ilvl="0" w:tplc="01ECF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8427DEA"/>
    <w:multiLevelType w:val="multilevel"/>
    <w:tmpl w:val="0D6C6A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D"/>
    <w:rsid w:val="000029F1"/>
    <w:rsid w:val="000040FF"/>
    <w:rsid w:val="00023811"/>
    <w:rsid w:val="00040996"/>
    <w:rsid w:val="0005419E"/>
    <w:rsid w:val="000624F7"/>
    <w:rsid w:val="00062516"/>
    <w:rsid w:val="00081951"/>
    <w:rsid w:val="00083C62"/>
    <w:rsid w:val="0009245C"/>
    <w:rsid w:val="000A430F"/>
    <w:rsid w:val="000C6101"/>
    <w:rsid w:val="000E75F2"/>
    <w:rsid w:val="00100B31"/>
    <w:rsid w:val="001025E0"/>
    <w:rsid w:val="001165FF"/>
    <w:rsid w:val="00147164"/>
    <w:rsid w:val="001502E5"/>
    <w:rsid w:val="0016631A"/>
    <w:rsid w:val="00184DB0"/>
    <w:rsid w:val="00185AD7"/>
    <w:rsid w:val="001C789C"/>
    <w:rsid w:val="00205B01"/>
    <w:rsid w:val="00233736"/>
    <w:rsid w:val="00237440"/>
    <w:rsid w:val="00262839"/>
    <w:rsid w:val="00296350"/>
    <w:rsid w:val="002B4ECA"/>
    <w:rsid w:val="002D6A01"/>
    <w:rsid w:val="002D6C68"/>
    <w:rsid w:val="003254EC"/>
    <w:rsid w:val="00327B26"/>
    <w:rsid w:val="00344160"/>
    <w:rsid w:val="003624C9"/>
    <w:rsid w:val="003704EC"/>
    <w:rsid w:val="0037511E"/>
    <w:rsid w:val="003913E0"/>
    <w:rsid w:val="003E7437"/>
    <w:rsid w:val="003E7DEB"/>
    <w:rsid w:val="003F55E9"/>
    <w:rsid w:val="004335ED"/>
    <w:rsid w:val="0044088E"/>
    <w:rsid w:val="004450CA"/>
    <w:rsid w:val="0044621D"/>
    <w:rsid w:val="004621AE"/>
    <w:rsid w:val="0046383C"/>
    <w:rsid w:val="004758E5"/>
    <w:rsid w:val="004A3A74"/>
    <w:rsid w:val="004C0C7C"/>
    <w:rsid w:val="004C5967"/>
    <w:rsid w:val="004D4F31"/>
    <w:rsid w:val="004F1276"/>
    <w:rsid w:val="004F70D7"/>
    <w:rsid w:val="00515E9E"/>
    <w:rsid w:val="00524B44"/>
    <w:rsid w:val="00552BD7"/>
    <w:rsid w:val="0056321F"/>
    <w:rsid w:val="00567F96"/>
    <w:rsid w:val="005717C2"/>
    <w:rsid w:val="00572305"/>
    <w:rsid w:val="00573F57"/>
    <w:rsid w:val="00577198"/>
    <w:rsid w:val="005963D3"/>
    <w:rsid w:val="005B610F"/>
    <w:rsid w:val="005C08EB"/>
    <w:rsid w:val="005E3CDF"/>
    <w:rsid w:val="005F313D"/>
    <w:rsid w:val="005F31AC"/>
    <w:rsid w:val="00617716"/>
    <w:rsid w:val="00640260"/>
    <w:rsid w:val="00655420"/>
    <w:rsid w:val="00661138"/>
    <w:rsid w:val="00692DEE"/>
    <w:rsid w:val="006C67A2"/>
    <w:rsid w:val="006C77E0"/>
    <w:rsid w:val="006D5E28"/>
    <w:rsid w:val="006D725F"/>
    <w:rsid w:val="006F55CA"/>
    <w:rsid w:val="00711286"/>
    <w:rsid w:val="0073002E"/>
    <w:rsid w:val="00730BCC"/>
    <w:rsid w:val="0073571D"/>
    <w:rsid w:val="0074128A"/>
    <w:rsid w:val="007450C3"/>
    <w:rsid w:val="00752B6C"/>
    <w:rsid w:val="0075643C"/>
    <w:rsid w:val="007632B0"/>
    <w:rsid w:val="007A14F9"/>
    <w:rsid w:val="007A4D9B"/>
    <w:rsid w:val="007B6AAC"/>
    <w:rsid w:val="007B7516"/>
    <w:rsid w:val="007D1E93"/>
    <w:rsid w:val="00812D04"/>
    <w:rsid w:val="00823F40"/>
    <w:rsid w:val="008259CF"/>
    <w:rsid w:val="00830FB3"/>
    <w:rsid w:val="008346B4"/>
    <w:rsid w:val="00835DE3"/>
    <w:rsid w:val="008548AA"/>
    <w:rsid w:val="00894C89"/>
    <w:rsid w:val="0089590A"/>
    <w:rsid w:val="008A50C0"/>
    <w:rsid w:val="008B48DC"/>
    <w:rsid w:val="008D7113"/>
    <w:rsid w:val="008E1036"/>
    <w:rsid w:val="009049ED"/>
    <w:rsid w:val="00911E13"/>
    <w:rsid w:val="009253D3"/>
    <w:rsid w:val="00937B3A"/>
    <w:rsid w:val="00943925"/>
    <w:rsid w:val="00950A75"/>
    <w:rsid w:val="00951B30"/>
    <w:rsid w:val="00951F28"/>
    <w:rsid w:val="00983C71"/>
    <w:rsid w:val="009A5678"/>
    <w:rsid w:val="009B7CB3"/>
    <w:rsid w:val="009C055E"/>
    <w:rsid w:val="009D1A45"/>
    <w:rsid w:val="009D492B"/>
    <w:rsid w:val="009F52AF"/>
    <w:rsid w:val="00A03B5D"/>
    <w:rsid w:val="00A339AC"/>
    <w:rsid w:val="00A82459"/>
    <w:rsid w:val="00A9208D"/>
    <w:rsid w:val="00AB32FB"/>
    <w:rsid w:val="00AD6978"/>
    <w:rsid w:val="00AD6AD4"/>
    <w:rsid w:val="00AE0325"/>
    <w:rsid w:val="00AE37CE"/>
    <w:rsid w:val="00AE41CB"/>
    <w:rsid w:val="00AE52D7"/>
    <w:rsid w:val="00B43A88"/>
    <w:rsid w:val="00B8636B"/>
    <w:rsid w:val="00B93160"/>
    <w:rsid w:val="00BF35FE"/>
    <w:rsid w:val="00C24AC5"/>
    <w:rsid w:val="00C265CA"/>
    <w:rsid w:val="00C34BCB"/>
    <w:rsid w:val="00C40B03"/>
    <w:rsid w:val="00C47F3C"/>
    <w:rsid w:val="00C563AB"/>
    <w:rsid w:val="00C862F8"/>
    <w:rsid w:val="00C97D43"/>
    <w:rsid w:val="00CA3044"/>
    <w:rsid w:val="00CA724B"/>
    <w:rsid w:val="00CB36A2"/>
    <w:rsid w:val="00CB3A34"/>
    <w:rsid w:val="00CC0FAE"/>
    <w:rsid w:val="00CC4808"/>
    <w:rsid w:val="00CE0884"/>
    <w:rsid w:val="00CF2195"/>
    <w:rsid w:val="00D20C15"/>
    <w:rsid w:val="00D32361"/>
    <w:rsid w:val="00D366A1"/>
    <w:rsid w:val="00D44422"/>
    <w:rsid w:val="00D565A1"/>
    <w:rsid w:val="00D93974"/>
    <w:rsid w:val="00DB2C7E"/>
    <w:rsid w:val="00DB397C"/>
    <w:rsid w:val="00DB3EDB"/>
    <w:rsid w:val="00DB54BF"/>
    <w:rsid w:val="00DB6DE3"/>
    <w:rsid w:val="00DD0F47"/>
    <w:rsid w:val="00DD17D3"/>
    <w:rsid w:val="00DD6821"/>
    <w:rsid w:val="00DE2CCD"/>
    <w:rsid w:val="00E16239"/>
    <w:rsid w:val="00E26463"/>
    <w:rsid w:val="00E41494"/>
    <w:rsid w:val="00E63F84"/>
    <w:rsid w:val="00E67A44"/>
    <w:rsid w:val="00E93817"/>
    <w:rsid w:val="00EA23F7"/>
    <w:rsid w:val="00EA3763"/>
    <w:rsid w:val="00EB5CC3"/>
    <w:rsid w:val="00EC1526"/>
    <w:rsid w:val="00EC193E"/>
    <w:rsid w:val="00EC5335"/>
    <w:rsid w:val="00EC76AA"/>
    <w:rsid w:val="00EF3059"/>
    <w:rsid w:val="00EF3949"/>
    <w:rsid w:val="00EF58B6"/>
    <w:rsid w:val="00F12C22"/>
    <w:rsid w:val="00F34089"/>
    <w:rsid w:val="00F342F7"/>
    <w:rsid w:val="00F36D0F"/>
    <w:rsid w:val="00F37B07"/>
    <w:rsid w:val="00F86723"/>
    <w:rsid w:val="00F95499"/>
    <w:rsid w:val="00FC225F"/>
    <w:rsid w:val="00FD635F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A530"/>
  <w15:chartTrackingRefBased/>
  <w15:docId w15:val="{7525C30B-5347-4198-ACA4-F6C3DE52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F40"/>
    <w:pPr>
      <w:spacing w:before="120" w:after="120" w:line="240" w:lineRule="auto"/>
      <w:ind w:firstLine="851"/>
    </w:pPr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F40"/>
    <w:pPr>
      <w:suppressAutoHyphens/>
      <w:spacing w:after="0" w:line="240" w:lineRule="auto"/>
    </w:pPr>
    <w:rPr>
      <w:rFonts w:eastAsiaTheme="minorEastAsia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F4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paragraph" w:styleId="a7">
    <w:name w:val="footer"/>
    <w:basedOn w:val="a"/>
    <w:link w:val="a8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</dc:creator>
  <cp:keywords/>
  <dc:description/>
  <cp:lastModifiedBy>Sofya</cp:lastModifiedBy>
  <cp:revision>187</cp:revision>
  <dcterms:created xsi:type="dcterms:W3CDTF">2022-05-18T18:36:00Z</dcterms:created>
  <dcterms:modified xsi:type="dcterms:W3CDTF">2022-10-16T12:03:00Z</dcterms:modified>
</cp:coreProperties>
</file>