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F56" w:rsidRDefault="00D22C03">
      <w:pPr>
        <w:pStyle w:val="a3"/>
        <w:spacing w:before="36" w:line="261" w:lineRule="auto"/>
        <w:ind w:left="119" w:right="224"/>
      </w:pPr>
      <w:r>
        <w:t>МИНИСТЕРСТВО НАУКИ И ВЫСШЕГО ОБРАЗОВАНИЯ РОССИЙСКОЙ ФЕДЕРАЦИИ ФЕДЕРАЛЬНОЕ</w:t>
      </w:r>
      <w:r>
        <w:rPr>
          <w:spacing w:val="-47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:rsidR="00084F56" w:rsidRDefault="00D22C03">
      <w:pPr>
        <w:pStyle w:val="a3"/>
        <w:ind w:left="119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  <w:r>
        <w:rPr>
          <w:spacing w:val="-5"/>
        </w:rPr>
        <w:t xml:space="preserve"> </w:t>
      </w:r>
      <w:r>
        <w:t>ИНСТИТУТ</w:t>
      </w:r>
      <w:r>
        <w:rPr>
          <w:spacing w:val="-9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  <w:rPr>
          <w:sz w:val="32"/>
        </w:rPr>
      </w:pPr>
    </w:p>
    <w:p w:rsidR="00084F56" w:rsidRDefault="00D22C03">
      <w:pPr>
        <w:pStyle w:val="a3"/>
        <w:ind w:left="1864" w:right="1836"/>
        <w:jc w:val="center"/>
      </w:pPr>
      <w:r>
        <w:t>Отчет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№11</w:t>
      </w:r>
    </w:p>
    <w:p w:rsidR="00084F56" w:rsidRDefault="00D22C03">
      <w:pPr>
        <w:pStyle w:val="a3"/>
        <w:spacing w:before="159"/>
        <w:ind w:left="1866" w:right="1831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инженерии</w:t>
      </w: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D22C03">
      <w:pPr>
        <w:pStyle w:val="a3"/>
        <w:spacing w:before="143"/>
        <w:ind w:left="5507" w:right="1617"/>
      </w:pPr>
      <w:r>
        <w:t xml:space="preserve">Выполнил: </w:t>
      </w:r>
      <w:proofErr w:type="spellStart"/>
      <w:r>
        <w:t>Гробова</w:t>
      </w:r>
      <w:proofErr w:type="spellEnd"/>
      <w:r>
        <w:t xml:space="preserve"> </w:t>
      </w:r>
      <w:proofErr w:type="gramStart"/>
      <w:r>
        <w:t xml:space="preserve">Софья </w:t>
      </w:r>
      <w:r>
        <w:rPr>
          <w:spacing w:val="-47"/>
        </w:rPr>
        <w:t xml:space="preserve"> </w:t>
      </w:r>
      <w:r>
        <w:t>Кирилловна</w:t>
      </w:r>
      <w:proofErr w:type="gramEnd"/>
      <w:r>
        <w:t>,</w:t>
      </w:r>
    </w:p>
    <w:p w:rsidR="00084F56" w:rsidRDefault="00D22C03">
      <w:pPr>
        <w:pStyle w:val="a3"/>
        <w:spacing w:before="164"/>
        <w:ind w:left="5555"/>
      </w:pP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5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ПИЖ-б-о-20-1,</w:t>
      </w:r>
    </w:p>
    <w:p w:rsidR="00084F56" w:rsidRDefault="00D22C03">
      <w:pPr>
        <w:pStyle w:val="a3"/>
        <w:spacing w:before="158"/>
        <w:ind w:left="5555"/>
      </w:pPr>
      <w:r>
        <w:t>Проверил:</w:t>
      </w:r>
      <w:r>
        <w:rPr>
          <w:spacing w:val="-5"/>
        </w:rPr>
        <w:t xml:space="preserve"> </w:t>
      </w:r>
      <w:r>
        <w:t>Доцент</w:t>
      </w:r>
      <w:r>
        <w:rPr>
          <w:spacing w:val="-3"/>
        </w:rPr>
        <w:t xml:space="preserve"> </w:t>
      </w:r>
      <w:r>
        <w:t>кафедры</w:t>
      </w:r>
    </w:p>
    <w:p w:rsidR="00084F56" w:rsidRDefault="00D22C03">
      <w:pPr>
        <w:pStyle w:val="a3"/>
        <w:spacing w:before="1"/>
        <w:ind w:left="5507"/>
      </w:pPr>
      <w:proofErr w:type="spellStart"/>
      <w:r>
        <w:t>инфокоммуникаций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Воронкин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</w:pPr>
    </w:p>
    <w:p w:rsidR="00084F56" w:rsidRDefault="00084F56">
      <w:pPr>
        <w:pStyle w:val="a3"/>
        <w:spacing w:before="10"/>
        <w:rPr>
          <w:sz w:val="25"/>
        </w:rPr>
      </w:pPr>
    </w:p>
    <w:p w:rsidR="00084F56" w:rsidRDefault="00D22C03">
      <w:pPr>
        <w:pStyle w:val="a3"/>
        <w:ind w:left="1858" w:right="1836"/>
        <w:jc w:val="center"/>
      </w:pPr>
      <w:r>
        <w:t>Ставрополь,</w:t>
      </w:r>
      <w:r>
        <w:rPr>
          <w:spacing w:val="-7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</w:t>
      </w:r>
    </w:p>
    <w:p w:rsidR="00084F56" w:rsidRDefault="00084F56">
      <w:pPr>
        <w:jc w:val="center"/>
        <w:sectPr w:rsidR="00084F56">
          <w:type w:val="continuous"/>
          <w:pgSz w:w="11910" w:h="16840"/>
          <w:pgMar w:top="1080" w:right="760" w:bottom="280" w:left="1580" w:header="720" w:footer="720" w:gutter="0"/>
          <w:cols w:space="720"/>
        </w:sectPr>
      </w:pPr>
    </w:p>
    <w:p w:rsidR="00084F56" w:rsidRDefault="00D22C03" w:rsidP="00D22C03">
      <w:pPr>
        <w:pStyle w:val="a3"/>
        <w:ind w:left="-709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0890294D" wp14:editId="096752C8">
            <wp:extent cx="5562600" cy="841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6" w:rsidRDefault="00084F56">
      <w:pPr>
        <w:pStyle w:val="a3"/>
        <w:spacing w:before="2"/>
        <w:rPr>
          <w:sz w:val="12"/>
        </w:rPr>
      </w:pPr>
    </w:p>
    <w:p w:rsidR="00084F56" w:rsidRDefault="00D22C03">
      <w:pPr>
        <w:pStyle w:val="a3"/>
        <w:spacing w:before="56"/>
        <w:ind w:left="1866" w:right="1836"/>
        <w:jc w:val="center"/>
      </w:pP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(1)</w:t>
      </w:r>
    </w:p>
    <w:p w:rsidR="00084F56" w:rsidRDefault="00084F56">
      <w:pPr>
        <w:pStyle w:val="a3"/>
        <w:rPr>
          <w:sz w:val="20"/>
        </w:rPr>
      </w:pPr>
    </w:p>
    <w:p w:rsidR="00084F56" w:rsidRDefault="00D22C03">
      <w:pPr>
        <w:pStyle w:val="a3"/>
        <w:spacing w:before="11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BDB1A44" wp14:editId="2C4B3191">
            <wp:extent cx="5638800" cy="820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6" w:rsidRDefault="00D22C03">
      <w:pPr>
        <w:pStyle w:val="a3"/>
        <w:spacing w:before="168"/>
        <w:ind w:left="1866" w:right="1836"/>
        <w:jc w:val="center"/>
      </w:pP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(2)</w:t>
      </w:r>
    </w:p>
    <w:p w:rsidR="00D22C03" w:rsidRDefault="00D22C03" w:rsidP="00D22C03">
      <w:pPr>
        <w:pStyle w:val="a3"/>
        <w:spacing w:before="168"/>
        <w:ind w:left="-426" w:right="183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9477FB" wp14:editId="36EB363C">
            <wp:extent cx="5962650" cy="820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03" w:rsidRDefault="00D22C03" w:rsidP="00D22C03">
      <w:pPr>
        <w:pStyle w:val="a3"/>
        <w:spacing w:before="168"/>
        <w:ind w:left="1866" w:right="1836"/>
        <w:jc w:val="center"/>
      </w:pP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(3</w:t>
      </w:r>
      <w:r>
        <w:t>)</w:t>
      </w:r>
    </w:p>
    <w:p w:rsidR="00D22C03" w:rsidRDefault="00D22C03" w:rsidP="00D22C03">
      <w:pPr>
        <w:pStyle w:val="a3"/>
        <w:spacing w:before="168"/>
        <w:ind w:left="-426" w:right="1836"/>
        <w:jc w:val="center"/>
      </w:pPr>
    </w:p>
    <w:p w:rsidR="00D22C03" w:rsidRDefault="00D22C03" w:rsidP="00D22C03">
      <w:pPr>
        <w:pStyle w:val="a3"/>
        <w:spacing w:before="168"/>
        <w:ind w:left="-426" w:right="183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435826" wp14:editId="66F9E5D4">
            <wp:extent cx="4933950" cy="410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6" w:rsidRPr="00D22C03" w:rsidRDefault="00D22C03" w:rsidP="00D22C03">
      <w:pPr>
        <w:pStyle w:val="a3"/>
        <w:spacing w:before="168"/>
        <w:ind w:left="1866" w:right="1836"/>
        <w:jc w:val="center"/>
      </w:pP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(4</w:t>
      </w:r>
      <w:r>
        <w:t>)</w:t>
      </w:r>
    </w:p>
    <w:p w:rsidR="00084F56" w:rsidRDefault="00084F56">
      <w:pPr>
        <w:pStyle w:val="a3"/>
        <w:rPr>
          <w:sz w:val="20"/>
        </w:rPr>
      </w:pPr>
    </w:p>
    <w:p w:rsidR="00084F56" w:rsidRDefault="00D22C03">
      <w:pPr>
        <w:pStyle w:val="a3"/>
        <w:spacing w:before="41"/>
        <w:ind w:left="119"/>
      </w:pPr>
      <w:bookmarkStart w:id="0" w:name="_GoBack"/>
      <w:bookmarkEnd w:id="0"/>
      <w:r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084F56" w:rsidRDefault="00D22C03">
      <w:pPr>
        <w:pStyle w:val="a4"/>
        <w:numPr>
          <w:ilvl w:val="0"/>
          <w:numId w:val="1"/>
        </w:numPr>
        <w:tabs>
          <w:tab w:val="left" w:pos="336"/>
        </w:tabs>
        <w:spacing w:before="183" w:line="403" w:lineRule="auto"/>
        <w:ind w:right="3107" w:firstLine="0"/>
      </w:pPr>
      <w:r>
        <w:t xml:space="preserve">Каково назначение функций в языке программирования </w:t>
      </w:r>
      <w:proofErr w:type="spellStart"/>
      <w:r>
        <w:t>Python</w:t>
      </w:r>
      <w:proofErr w:type="spellEnd"/>
      <w:r>
        <w:t>?</w:t>
      </w:r>
      <w:r>
        <w:rPr>
          <w:spacing w:val="-47"/>
        </w:rPr>
        <w:t xml:space="preserve"> </w:t>
      </w:r>
      <w:r>
        <w:t>Они</w:t>
      </w:r>
      <w:r>
        <w:rPr>
          <w:spacing w:val="-3"/>
        </w:rPr>
        <w:t xml:space="preserve"> </w:t>
      </w:r>
      <w:r>
        <w:t>нужны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упрощения</w:t>
      </w:r>
      <w:r>
        <w:rPr>
          <w:spacing w:val="-2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структурирования</w:t>
      </w:r>
      <w:r>
        <w:rPr>
          <w:spacing w:val="-3"/>
        </w:rPr>
        <w:t xml:space="preserve"> </w:t>
      </w:r>
      <w:r>
        <w:t>программы</w:t>
      </w:r>
    </w:p>
    <w:p w:rsidR="00084F56" w:rsidRDefault="00D22C03">
      <w:pPr>
        <w:pStyle w:val="a4"/>
        <w:numPr>
          <w:ilvl w:val="0"/>
          <w:numId w:val="1"/>
        </w:numPr>
        <w:tabs>
          <w:tab w:val="left" w:pos="336"/>
        </w:tabs>
        <w:spacing w:line="403" w:lineRule="auto"/>
        <w:ind w:right="5037" w:firstLine="0"/>
      </w:pPr>
      <w:r>
        <w:t xml:space="preserve">Каково назначение операторов </w:t>
      </w:r>
      <w:proofErr w:type="spellStart"/>
      <w:r>
        <w:t>def</w:t>
      </w:r>
      <w:proofErr w:type="spellEnd"/>
      <w:r>
        <w:t xml:space="preserve"> и </w:t>
      </w:r>
      <w:proofErr w:type="spellStart"/>
      <w:r>
        <w:t>return</w:t>
      </w:r>
      <w:proofErr w:type="spellEnd"/>
      <w:r>
        <w:t>?</w:t>
      </w:r>
      <w:r>
        <w:rPr>
          <w:spacing w:val="-47"/>
        </w:rPr>
        <w:t xml:space="preserve"> </w:t>
      </w:r>
      <w:proofErr w:type="spellStart"/>
      <w:r>
        <w:t>Def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создать</w:t>
      </w:r>
      <w:r>
        <w:rPr>
          <w:spacing w:val="-1"/>
        </w:rPr>
        <w:t xml:space="preserve"> </w:t>
      </w:r>
      <w:r>
        <w:t>функцию</w:t>
      </w:r>
    </w:p>
    <w:p w:rsidR="00084F56" w:rsidRDefault="00D22C03">
      <w:pPr>
        <w:pStyle w:val="a3"/>
        <w:ind w:left="119"/>
      </w:pPr>
      <w:proofErr w:type="spellStart"/>
      <w:r>
        <w:t>Return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вернуть значение</w:t>
      </w:r>
      <w:r>
        <w:rPr>
          <w:spacing w:val="1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функции или</w:t>
      </w:r>
      <w:r>
        <w:rPr>
          <w:spacing w:val="-1"/>
        </w:rPr>
        <w:t xml:space="preserve"> </w:t>
      </w:r>
      <w:r>
        <w:t>выйти</w:t>
      </w:r>
      <w:r>
        <w:rPr>
          <w:spacing w:val="-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конца</w:t>
      </w:r>
    </w:p>
    <w:p w:rsidR="00084F56" w:rsidRDefault="00D22C03">
      <w:pPr>
        <w:pStyle w:val="a4"/>
        <w:numPr>
          <w:ilvl w:val="0"/>
          <w:numId w:val="1"/>
        </w:numPr>
        <w:tabs>
          <w:tab w:val="left" w:pos="336"/>
        </w:tabs>
        <w:spacing w:before="178"/>
        <w:ind w:left="335" w:hanging="217"/>
      </w:pPr>
      <w:r>
        <w:t>Како</w:t>
      </w:r>
      <w:r>
        <w:t>во</w:t>
      </w:r>
      <w:r>
        <w:rPr>
          <w:spacing w:val="-6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локальных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глобальных</w:t>
      </w:r>
      <w:r>
        <w:rPr>
          <w:spacing w:val="-4"/>
        </w:rPr>
        <w:t xml:space="preserve"> </w:t>
      </w:r>
      <w:r>
        <w:t>переменных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написании</w:t>
      </w:r>
      <w:r>
        <w:rPr>
          <w:spacing w:val="-2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в</w:t>
      </w:r>
      <w:r>
        <w:rPr>
          <w:spacing w:val="4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084F56" w:rsidRDefault="00D22C03">
      <w:pPr>
        <w:pStyle w:val="a3"/>
        <w:spacing w:before="174" w:line="266" w:lineRule="auto"/>
        <w:ind w:left="119" w:right="662"/>
      </w:pPr>
      <w:r>
        <w:t>Глобальные – их можно вызвать откуда угодно, они нужны чтобы хранить значение, которое</w:t>
      </w:r>
      <w:r>
        <w:rPr>
          <w:spacing w:val="-47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функциях</w:t>
      </w:r>
    </w:p>
    <w:p w:rsidR="00084F56" w:rsidRDefault="00D22C03">
      <w:pPr>
        <w:pStyle w:val="a3"/>
        <w:spacing w:before="147"/>
        <w:ind w:left="119"/>
      </w:pPr>
      <w:r>
        <w:t>Локальные</w:t>
      </w:r>
      <w:r>
        <w:rPr>
          <w:spacing w:val="-4"/>
        </w:rPr>
        <w:t xml:space="preserve"> </w:t>
      </w:r>
      <w:r>
        <w:t>нужны</w:t>
      </w:r>
      <w:r>
        <w:rPr>
          <w:spacing w:val="-3"/>
        </w:rPr>
        <w:t xml:space="preserve"> </w:t>
      </w:r>
      <w:r>
        <w:t>чтобы</w:t>
      </w:r>
      <w:r>
        <w:rPr>
          <w:spacing w:val="-3"/>
        </w:rPr>
        <w:t xml:space="preserve"> </w:t>
      </w:r>
      <w:r>
        <w:t>хранить</w:t>
      </w:r>
      <w:r>
        <w:rPr>
          <w:spacing w:val="-3"/>
        </w:rPr>
        <w:t xml:space="preserve"> </w:t>
      </w:r>
      <w:r>
        <w:t>значение,</w:t>
      </w:r>
      <w:r>
        <w:rPr>
          <w:spacing w:val="-6"/>
        </w:rPr>
        <w:t xml:space="preserve"> </w:t>
      </w:r>
      <w:r>
        <w:t>актуальное</w:t>
      </w:r>
      <w:r>
        <w:rPr>
          <w:spacing w:val="-4"/>
        </w:rPr>
        <w:t xml:space="preserve"> </w:t>
      </w:r>
      <w:r>
        <w:t>исключительно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текущей</w:t>
      </w:r>
      <w:r>
        <w:rPr>
          <w:spacing w:val="-4"/>
        </w:rPr>
        <w:t xml:space="preserve"> </w:t>
      </w:r>
      <w:r>
        <w:t>функции</w:t>
      </w:r>
    </w:p>
    <w:p w:rsidR="00084F56" w:rsidRDefault="00D22C03">
      <w:pPr>
        <w:pStyle w:val="a4"/>
        <w:numPr>
          <w:ilvl w:val="0"/>
          <w:numId w:val="1"/>
        </w:numPr>
        <w:tabs>
          <w:tab w:val="left" w:pos="336"/>
        </w:tabs>
        <w:spacing w:before="183" w:line="403" w:lineRule="auto"/>
        <w:ind w:left="167" w:right="4245" w:hanging="48"/>
      </w:pPr>
      <w:r>
        <w:t xml:space="preserve">Как вернуть несколько значений из функции </w:t>
      </w:r>
      <w:proofErr w:type="spellStart"/>
      <w:r>
        <w:t>python</w:t>
      </w:r>
      <w:proofErr w:type="spellEnd"/>
      <w:r>
        <w:t>?</w:t>
      </w:r>
      <w:r>
        <w:rPr>
          <w:spacing w:val="-47"/>
        </w:rPr>
        <w:t xml:space="preserve"> </w:t>
      </w:r>
      <w:proofErr w:type="spellStart"/>
      <w:r>
        <w:t>return</w:t>
      </w:r>
      <w:proofErr w:type="spellEnd"/>
      <w:r>
        <w:rPr>
          <w:spacing w:val="-3"/>
        </w:rPr>
        <w:t xml:space="preserve"> </w:t>
      </w:r>
      <w:r>
        <w:t>a, b</w:t>
      </w:r>
    </w:p>
    <w:p w:rsidR="00084F56" w:rsidRDefault="00D22C03">
      <w:pPr>
        <w:pStyle w:val="a4"/>
        <w:numPr>
          <w:ilvl w:val="0"/>
          <w:numId w:val="1"/>
        </w:numPr>
        <w:tabs>
          <w:tab w:val="left" w:pos="337"/>
        </w:tabs>
        <w:spacing w:line="264" w:lineRule="exact"/>
        <w:ind w:left="336" w:hanging="218"/>
      </w:pPr>
      <w:r>
        <w:t>Какие</w:t>
      </w:r>
      <w:r>
        <w:rPr>
          <w:spacing w:val="-3"/>
        </w:rPr>
        <w:t xml:space="preserve"> </w:t>
      </w:r>
      <w:r>
        <w:t>существуют</w:t>
      </w:r>
      <w:r>
        <w:rPr>
          <w:spacing w:val="-3"/>
        </w:rPr>
        <w:t xml:space="preserve"> </w:t>
      </w:r>
      <w:r>
        <w:t>способы</w:t>
      </w:r>
      <w:r>
        <w:rPr>
          <w:spacing w:val="-2"/>
        </w:rPr>
        <w:t xml:space="preserve"> </w:t>
      </w:r>
      <w:r>
        <w:t>передачи</w:t>
      </w:r>
      <w:r>
        <w:rPr>
          <w:spacing w:val="-2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в функцию?</w:t>
      </w:r>
    </w:p>
    <w:p w:rsidR="00084F56" w:rsidRDefault="00D22C03">
      <w:pPr>
        <w:pStyle w:val="a3"/>
        <w:spacing w:before="178" w:line="266" w:lineRule="auto"/>
        <w:ind w:left="119" w:right="224"/>
      </w:pPr>
      <w:r>
        <w:t>При помощи объявления параметров при создании функции и дальнейшей передаче аргументов</w:t>
      </w:r>
      <w:r>
        <w:rPr>
          <w:spacing w:val="-47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вызова</w:t>
      </w:r>
    </w:p>
    <w:p w:rsidR="00084F56" w:rsidRDefault="00D22C03">
      <w:pPr>
        <w:pStyle w:val="a4"/>
        <w:numPr>
          <w:ilvl w:val="0"/>
          <w:numId w:val="1"/>
        </w:numPr>
        <w:tabs>
          <w:tab w:val="left" w:pos="336"/>
        </w:tabs>
        <w:spacing w:before="148"/>
        <w:ind w:left="335" w:hanging="217"/>
      </w:pPr>
      <w:r>
        <w:t>Как</w:t>
      </w:r>
      <w:r>
        <w:rPr>
          <w:spacing w:val="-5"/>
        </w:rPr>
        <w:t xml:space="preserve"> </w:t>
      </w:r>
      <w:r>
        <w:t>задать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аргументов</w:t>
      </w:r>
      <w:r>
        <w:rPr>
          <w:spacing w:val="-3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умолчанию?</w:t>
      </w:r>
    </w:p>
    <w:p w:rsidR="00084F56" w:rsidRDefault="00D22C03">
      <w:pPr>
        <w:pStyle w:val="a3"/>
        <w:spacing w:before="183" w:line="403" w:lineRule="auto"/>
        <w:ind w:left="119" w:right="3350"/>
      </w:pPr>
      <w:r>
        <w:t>При создании функции присвоить нужное значение параметрам</w:t>
      </w:r>
      <w:r>
        <w:rPr>
          <w:spacing w:val="-47"/>
        </w:rPr>
        <w:t xml:space="preserve"> </w:t>
      </w:r>
      <w:proofErr w:type="spellStart"/>
      <w:r>
        <w:t>def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funct</w:t>
      </w:r>
      <w:proofErr w:type="spellEnd"/>
      <w:r>
        <w:t>(</w:t>
      </w:r>
      <w:proofErr w:type="gramEnd"/>
      <w:r>
        <w:t>par1=’</w:t>
      </w:r>
      <w:proofErr w:type="spellStart"/>
      <w:r>
        <w:t>this</w:t>
      </w:r>
      <w:proofErr w:type="spellEnd"/>
      <w:r>
        <w:rPr>
          <w:spacing w:val="-2"/>
        </w:rPr>
        <w:t xml:space="preserve"> </w:t>
      </w:r>
      <w:proofErr w:type="spellStart"/>
      <w:r>
        <w:t>is</w:t>
      </w:r>
      <w:proofErr w:type="spellEnd"/>
      <w:r>
        <w:rPr>
          <w:spacing w:val="-2"/>
        </w:rPr>
        <w:t xml:space="preserve"> </w:t>
      </w:r>
      <w:proofErr w:type="spellStart"/>
      <w:r>
        <w:t>default</w:t>
      </w:r>
      <w:proofErr w:type="spellEnd"/>
      <w:r>
        <w:rPr>
          <w:spacing w:val="-4"/>
        </w:rPr>
        <w:t xml:space="preserve"> </w:t>
      </w:r>
      <w:proofErr w:type="spellStart"/>
      <w:r>
        <w:t>meaning</w:t>
      </w:r>
      <w:proofErr w:type="spellEnd"/>
      <w:r>
        <w:t>’)</w:t>
      </w:r>
    </w:p>
    <w:p w:rsidR="00084F56" w:rsidRDefault="00D22C03">
      <w:pPr>
        <w:pStyle w:val="a4"/>
        <w:numPr>
          <w:ilvl w:val="0"/>
          <w:numId w:val="1"/>
        </w:numPr>
        <w:tabs>
          <w:tab w:val="left" w:pos="289"/>
        </w:tabs>
        <w:spacing w:line="264" w:lineRule="exact"/>
        <w:ind w:left="288" w:hanging="170"/>
      </w:pPr>
      <w:r>
        <w:t>Каково</w:t>
      </w:r>
      <w:r>
        <w:rPr>
          <w:spacing w:val="-7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proofErr w:type="spellStart"/>
      <w:r>
        <w:t>lambda</w:t>
      </w:r>
      <w:proofErr w:type="spellEnd"/>
      <w:r>
        <w:t>-выражений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084F56" w:rsidRDefault="00D22C03">
      <w:pPr>
        <w:pStyle w:val="a3"/>
        <w:spacing w:before="183"/>
        <w:ind w:left="119"/>
      </w:pPr>
      <w:r>
        <w:lastRenderedPageBreak/>
        <w:t>Они</w:t>
      </w:r>
      <w:r>
        <w:rPr>
          <w:spacing w:val="-3"/>
        </w:rPr>
        <w:t xml:space="preserve"> </w:t>
      </w:r>
      <w:r>
        <w:t>нужны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написания</w:t>
      </w:r>
      <w:r>
        <w:rPr>
          <w:spacing w:val="-3"/>
        </w:rPr>
        <w:t xml:space="preserve"> </w:t>
      </w:r>
      <w:r>
        <w:t>коротких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простых</w:t>
      </w:r>
      <w:r>
        <w:rPr>
          <w:spacing w:val="-3"/>
        </w:rPr>
        <w:t xml:space="preserve"> </w:t>
      </w:r>
      <w:r>
        <w:t>функций,</w:t>
      </w:r>
      <w:r>
        <w:rPr>
          <w:spacing w:val="-6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сразу</w:t>
      </w:r>
      <w:r>
        <w:rPr>
          <w:spacing w:val="-4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вызываются</w:t>
      </w:r>
    </w:p>
    <w:p w:rsidR="00084F56" w:rsidRDefault="00D22C03">
      <w:pPr>
        <w:pStyle w:val="a4"/>
        <w:numPr>
          <w:ilvl w:val="0"/>
          <w:numId w:val="1"/>
        </w:numPr>
        <w:tabs>
          <w:tab w:val="left" w:pos="336"/>
        </w:tabs>
        <w:spacing w:before="183"/>
        <w:ind w:left="335" w:hanging="217"/>
      </w:pPr>
      <w:r>
        <w:t>Как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5"/>
        </w:rPr>
        <w:t xml:space="preserve"> </w:t>
      </w:r>
      <w:r>
        <w:t>документирование</w:t>
      </w:r>
      <w:r>
        <w:rPr>
          <w:spacing w:val="-5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согласно</w:t>
      </w:r>
      <w:r>
        <w:rPr>
          <w:spacing w:val="-1"/>
        </w:rPr>
        <w:t xml:space="preserve"> </w:t>
      </w:r>
      <w:r>
        <w:t>PEP257?</w:t>
      </w:r>
    </w:p>
    <w:p w:rsidR="00084F56" w:rsidRDefault="00D22C03">
      <w:pPr>
        <w:pStyle w:val="a3"/>
        <w:spacing w:before="182"/>
        <w:ind w:left="119"/>
      </w:pPr>
      <w:r>
        <w:t>Оно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путём</w:t>
      </w:r>
      <w:r>
        <w:rPr>
          <w:spacing w:val="-2"/>
        </w:rPr>
        <w:t xml:space="preserve"> </w:t>
      </w:r>
      <w:r>
        <w:t>внесения</w:t>
      </w:r>
      <w:r>
        <w:rPr>
          <w:spacing w:val="-2"/>
        </w:rPr>
        <w:t xml:space="preserve"> </w:t>
      </w:r>
      <w:r>
        <w:t>комментария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тройные</w:t>
      </w:r>
      <w:r>
        <w:rPr>
          <w:spacing w:val="-3"/>
        </w:rPr>
        <w:t xml:space="preserve"> </w:t>
      </w:r>
      <w:r>
        <w:t>двойные</w:t>
      </w:r>
      <w:r>
        <w:rPr>
          <w:spacing w:val="-3"/>
        </w:rPr>
        <w:t xml:space="preserve"> </w:t>
      </w:r>
      <w:r>
        <w:t>кавычки</w:t>
      </w:r>
    </w:p>
    <w:p w:rsidR="00084F56" w:rsidRDefault="00D22C03">
      <w:pPr>
        <w:pStyle w:val="a4"/>
        <w:numPr>
          <w:ilvl w:val="0"/>
          <w:numId w:val="1"/>
        </w:numPr>
        <w:tabs>
          <w:tab w:val="left" w:pos="336"/>
        </w:tabs>
        <w:spacing w:before="7" w:line="440" w:lineRule="atLeast"/>
        <w:ind w:right="753" w:firstLine="0"/>
      </w:pPr>
      <w:r>
        <w:t>В чем особенность однострочных и многострочных форм строк документации?</w:t>
      </w:r>
      <w:r>
        <w:rPr>
          <w:spacing w:val="1"/>
        </w:rPr>
        <w:t xml:space="preserve"> </w:t>
      </w:r>
      <w:r>
        <w:t>Однострочные</w:t>
      </w:r>
      <w:r>
        <w:rPr>
          <w:spacing w:val="-5"/>
        </w:rPr>
        <w:t xml:space="preserve"> </w:t>
      </w:r>
      <w:r>
        <w:t>используются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краткого</w:t>
      </w:r>
      <w:r>
        <w:rPr>
          <w:spacing w:val="-6"/>
        </w:rPr>
        <w:t xml:space="preserve"> </w:t>
      </w:r>
      <w:r>
        <w:t>описания</w:t>
      </w:r>
      <w:r>
        <w:rPr>
          <w:spacing w:val="-3"/>
        </w:rPr>
        <w:t xml:space="preserve"> </w:t>
      </w:r>
      <w:r>
        <w:t>переменной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условных</w:t>
      </w:r>
      <w:r>
        <w:rPr>
          <w:spacing w:val="-5"/>
        </w:rPr>
        <w:t xml:space="preserve"> </w:t>
      </w:r>
      <w:r>
        <w:t>операторов.</w:t>
      </w:r>
    </w:p>
    <w:p w:rsidR="00084F56" w:rsidRDefault="00D22C03">
      <w:pPr>
        <w:pStyle w:val="a3"/>
        <w:spacing w:before="26" w:line="266" w:lineRule="auto"/>
        <w:ind w:left="119" w:right="105"/>
      </w:pPr>
      <w:r>
        <w:t>Многострочные используются для документирования функций и многострочных комментариев по</w:t>
      </w:r>
      <w:r>
        <w:rPr>
          <w:spacing w:val="-47"/>
        </w:rPr>
        <w:t xml:space="preserve"> </w:t>
      </w:r>
      <w:r>
        <w:t>поводу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целом</w:t>
      </w:r>
    </w:p>
    <w:sectPr w:rsidR="00084F56">
      <w:pgSz w:w="11910" w:h="16840"/>
      <w:pgMar w:top="108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640"/>
    <w:multiLevelType w:val="hybridMultilevel"/>
    <w:tmpl w:val="E89656CC"/>
    <w:lvl w:ilvl="0" w:tplc="39D4D872">
      <w:start w:val="1"/>
      <w:numFmt w:val="decimal"/>
      <w:lvlText w:val="%1."/>
      <w:lvlJc w:val="left"/>
      <w:pPr>
        <w:ind w:left="119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146A9C4A">
      <w:numFmt w:val="bullet"/>
      <w:lvlText w:val="•"/>
      <w:lvlJc w:val="left"/>
      <w:pPr>
        <w:ind w:left="1064" w:hanging="216"/>
      </w:pPr>
      <w:rPr>
        <w:rFonts w:hint="default"/>
        <w:lang w:val="ru-RU" w:eastAsia="en-US" w:bidi="ar-SA"/>
      </w:rPr>
    </w:lvl>
    <w:lvl w:ilvl="2" w:tplc="58CE62D0">
      <w:numFmt w:val="bullet"/>
      <w:lvlText w:val="•"/>
      <w:lvlJc w:val="left"/>
      <w:pPr>
        <w:ind w:left="2008" w:hanging="216"/>
      </w:pPr>
      <w:rPr>
        <w:rFonts w:hint="default"/>
        <w:lang w:val="ru-RU" w:eastAsia="en-US" w:bidi="ar-SA"/>
      </w:rPr>
    </w:lvl>
    <w:lvl w:ilvl="3" w:tplc="5986BB76">
      <w:numFmt w:val="bullet"/>
      <w:lvlText w:val="•"/>
      <w:lvlJc w:val="left"/>
      <w:pPr>
        <w:ind w:left="2953" w:hanging="216"/>
      </w:pPr>
      <w:rPr>
        <w:rFonts w:hint="default"/>
        <w:lang w:val="ru-RU" w:eastAsia="en-US" w:bidi="ar-SA"/>
      </w:rPr>
    </w:lvl>
    <w:lvl w:ilvl="4" w:tplc="479C8CBC">
      <w:numFmt w:val="bullet"/>
      <w:lvlText w:val="•"/>
      <w:lvlJc w:val="left"/>
      <w:pPr>
        <w:ind w:left="3897" w:hanging="216"/>
      </w:pPr>
      <w:rPr>
        <w:rFonts w:hint="default"/>
        <w:lang w:val="ru-RU" w:eastAsia="en-US" w:bidi="ar-SA"/>
      </w:rPr>
    </w:lvl>
    <w:lvl w:ilvl="5" w:tplc="7EBC9520">
      <w:numFmt w:val="bullet"/>
      <w:lvlText w:val="•"/>
      <w:lvlJc w:val="left"/>
      <w:pPr>
        <w:ind w:left="4842" w:hanging="216"/>
      </w:pPr>
      <w:rPr>
        <w:rFonts w:hint="default"/>
        <w:lang w:val="ru-RU" w:eastAsia="en-US" w:bidi="ar-SA"/>
      </w:rPr>
    </w:lvl>
    <w:lvl w:ilvl="6" w:tplc="5A00306A">
      <w:numFmt w:val="bullet"/>
      <w:lvlText w:val="•"/>
      <w:lvlJc w:val="left"/>
      <w:pPr>
        <w:ind w:left="5786" w:hanging="216"/>
      </w:pPr>
      <w:rPr>
        <w:rFonts w:hint="default"/>
        <w:lang w:val="ru-RU" w:eastAsia="en-US" w:bidi="ar-SA"/>
      </w:rPr>
    </w:lvl>
    <w:lvl w:ilvl="7" w:tplc="AAB0A754">
      <w:numFmt w:val="bullet"/>
      <w:lvlText w:val="•"/>
      <w:lvlJc w:val="left"/>
      <w:pPr>
        <w:ind w:left="6730" w:hanging="216"/>
      </w:pPr>
      <w:rPr>
        <w:rFonts w:hint="default"/>
        <w:lang w:val="ru-RU" w:eastAsia="en-US" w:bidi="ar-SA"/>
      </w:rPr>
    </w:lvl>
    <w:lvl w:ilvl="8" w:tplc="AA72615C">
      <w:numFmt w:val="bullet"/>
      <w:lvlText w:val="•"/>
      <w:lvlJc w:val="left"/>
      <w:pPr>
        <w:ind w:left="7675" w:hanging="21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4F56"/>
    <w:rsid w:val="00084F56"/>
    <w:rsid w:val="00D2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C405"/>
  <w15:docId w15:val="{C9474621-18F0-4E00-AC3E-34F71B8B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9" w:hanging="2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2022-01-20T09:04:00Z</dcterms:created>
  <dcterms:modified xsi:type="dcterms:W3CDTF">2022-01-20T12:11:00Z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