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774C" w14:textId="6443D1AE" w:rsidR="005B212D" w:rsidRDefault="005B212D">
      <w:pPr>
        <w:rPr>
          <w:rFonts w:ascii="Times New Roman" w:hAnsi="Times New Roman" w:cs="Times New Roman"/>
          <w:noProof/>
          <w:lang w:val="fr-FR"/>
        </w:rPr>
      </w:pPr>
      <w:r w:rsidRPr="00870AB1">
        <w:rPr>
          <w:rFonts w:ascii="Times New Roman" w:hAnsi="Times New Roman" w:cs="Times New Roman"/>
          <w:noProof/>
          <w:sz w:val="28"/>
          <w:szCs w:val="28"/>
          <w:u w:val="single"/>
          <w:lang w:val="fr-FR"/>
        </w:rPr>
        <w:t xml:space="preserve">Faisons la description </w:t>
      </w:r>
      <w:r w:rsidR="00870AB1" w:rsidRPr="00870AB1">
        <w:rPr>
          <w:rFonts w:ascii="Times New Roman" w:hAnsi="Times New Roman" w:cs="Times New Roman"/>
          <w:noProof/>
          <w:sz w:val="28"/>
          <w:szCs w:val="28"/>
          <w:u w:val="single"/>
          <w:lang w:val="fr-FR"/>
        </w:rPr>
        <w:t>des cas d’utilisations dans le cas d’un système de gestion de bibliothèques en ligne dont les cas d’utilisation seront : emprunter un livre,acheter un livre,caisse, s’inscrire ,se connecter</w:t>
      </w:r>
      <w:r w:rsidR="00870AB1">
        <w:rPr>
          <w:rFonts w:ascii="Times New Roman" w:hAnsi="Times New Roman" w:cs="Times New Roman"/>
          <w:noProof/>
          <w:lang w:val="fr-FR"/>
        </w:rPr>
        <w:t>.</w:t>
      </w:r>
    </w:p>
    <w:p w14:paraId="4799EDBE" w14:textId="77777777" w:rsidR="00870AB1" w:rsidRPr="003E09FA" w:rsidRDefault="00870AB1">
      <w:pPr>
        <w:rPr>
          <w:rFonts w:ascii="Times New Roman" w:hAnsi="Times New Roman" w:cs="Times New Roman"/>
          <w:b/>
          <w:bCs/>
          <w:noProof/>
          <w:lang w:val="fr-FR"/>
        </w:rPr>
      </w:pPr>
      <w:r w:rsidRPr="003E09FA">
        <w:rPr>
          <w:rFonts w:ascii="Times New Roman" w:hAnsi="Times New Roman" w:cs="Times New Roman"/>
          <w:b/>
          <w:bCs/>
          <w:noProof/>
          <w:lang w:val="fr-FR"/>
        </w:rPr>
        <w:t>Cas d’utilisation : Emprunter un livre</w:t>
      </w:r>
    </w:p>
    <w:p w14:paraId="7A01831C" w14:textId="1FB8BEEB" w:rsidR="00870AB1" w:rsidRDefault="00870A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Acteurs : utilisat</w:t>
      </w:r>
      <w:r w:rsidR="00570A56">
        <w:rPr>
          <w:rFonts w:ascii="Times New Roman" w:hAnsi="Times New Roman" w:cs="Times New Roman"/>
          <w:noProof/>
          <w:lang w:val="fr-FR"/>
        </w:rPr>
        <w:t xml:space="preserve">eur </w:t>
      </w:r>
      <w:r>
        <w:rPr>
          <w:rFonts w:ascii="Times New Roman" w:hAnsi="Times New Roman" w:cs="Times New Roman"/>
          <w:noProof/>
          <w:lang w:val="fr-FR"/>
        </w:rPr>
        <w:t xml:space="preserve">(Membres de la biliothèque) </w:t>
      </w:r>
    </w:p>
    <w:p w14:paraId="7B28AC40" w14:textId="0B98B3C0" w:rsidR="00870AB1" w:rsidRDefault="00870A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Objectif : Permettre aux membres de la bibliothèque d’emprunter des livres en ligne.</w:t>
      </w:r>
    </w:p>
    <w:p w14:paraId="04140F29" w14:textId="38A1A46F" w:rsidR="00870AB1" w:rsidRDefault="00870A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Description :</w:t>
      </w:r>
    </w:p>
    <w:p w14:paraId="7CA51EA5" w14:textId="44B6931B" w:rsidR="00870AB1" w:rsidRDefault="00870AB1" w:rsidP="00870A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se connecte à son compte.</w:t>
      </w:r>
    </w:p>
    <w:p w14:paraId="5B8C4078" w14:textId="521F8D53" w:rsidR="00870AB1" w:rsidRDefault="00870AB1" w:rsidP="00870A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affiche le catalogue en ligne des livres disponibles.</w:t>
      </w:r>
    </w:p>
    <w:p w14:paraId="38A8F229" w14:textId="1801690D" w:rsidR="00870AB1" w:rsidRDefault="00870AB1" w:rsidP="00870A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recherche le livre qu’il souhaite emprunter.</w:t>
      </w:r>
    </w:p>
    <w:p w14:paraId="2F5EA1B2" w14:textId="2E5BCE07" w:rsidR="00870AB1" w:rsidRDefault="00870AB1" w:rsidP="00870A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sélectionne le livre et vérifie la disponibilité.</w:t>
      </w:r>
    </w:p>
    <w:p w14:paraId="214CD4FA" w14:textId="77777777" w:rsidR="00870AB1" w:rsidRDefault="00870AB1" w:rsidP="00870AB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enregistre la demande d’emprunt et met à jour le statut du livre.</w:t>
      </w:r>
    </w:p>
    <w:p w14:paraId="0DBBACB3" w14:textId="77777777" w:rsidR="00570A56" w:rsidRDefault="00870AB1" w:rsidP="00570A5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reçoit une confirmation de l’emprunt avec la date de retour prévue.</w:t>
      </w:r>
    </w:p>
    <w:p w14:paraId="026A8A45" w14:textId="77777777" w:rsidR="00570A56" w:rsidRPr="003E09FA" w:rsidRDefault="00570A56" w:rsidP="00570A56">
      <w:pPr>
        <w:rPr>
          <w:rFonts w:ascii="Times New Roman" w:hAnsi="Times New Roman" w:cs="Times New Roman"/>
          <w:b/>
          <w:bCs/>
          <w:noProof/>
          <w:lang w:val="fr-FR"/>
        </w:rPr>
      </w:pPr>
      <w:r w:rsidRPr="003E09FA">
        <w:rPr>
          <w:rFonts w:ascii="Times New Roman" w:hAnsi="Times New Roman" w:cs="Times New Roman"/>
          <w:b/>
          <w:bCs/>
          <w:noProof/>
          <w:lang w:val="fr-FR"/>
        </w:rPr>
        <w:t>Cas d’utilisation :Acheter un livre</w:t>
      </w:r>
    </w:p>
    <w:p w14:paraId="5B661094" w14:textId="23A80BA1" w:rsidR="00870AB1" w:rsidRDefault="00870AB1" w:rsidP="00570A56">
      <w:pPr>
        <w:rPr>
          <w:rFonts w:ascii="Times New Roman" w:hAnsi="Times New Roman" w:cs="Times New Roman"/>
          <w:noProof/>
          <w:lang w:val="fr-FR"/>
        </w:rPr>
      </w:pPr>
      <w:r w:rsidRPr="00570A56">
        <w:rPr>
          <w:rFonts w:ascii="Times New Roman" w:hAnsi="Times New Roman" w:cs="Times New Roman"/>
          <w:noProof/>
          <w:lang w:val="fr-FR"/>
        </w:rPr>
        <w:t xml:space="preserve"> </w:t>
      </w:r>
      <w:r w:rsidR="000758B1">
        <w:rPr>
          <w:rFonts w:ascii="Times New Roman" w:hAnsi="Times New Roman" w:cs="Times New Roman"/>
          <w:noProof/>
          <w:lang w:val="fr-FR"/>
        </w:rPr>
        <w:t>Acteurs : Utilisateur (Public)</w:t>
      </w:r>
    </w:p>
    <w:p w14:paraId="374F6D3A" w14:textId="1AEF0B6C" w:rsidR="000758B1" w:rsidRDefault="000758B1" w:rsidP="00570A56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Objectif : permettre aux utilisateurs de non-menbres d’acheter des livres en ligne</w:t>
      </w:r>
    </w:p>
    <w:p w14:paraId="17B28A3E" w14:textId="08FD24BA" w:rsidR="000758B1" w:rsidRDefault="000758B1" w:rsidP="00570A56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Description :</w:t>
      </w:r>
    </w:p>
    <w:p w14:paraId="4F772C10" w14:textId="64B7B421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explore le catalogue en ligne des livres disponibles.</w:t>
      </w:r>
    </w:p>
    <w:p w14:paraId="19DC3087" w14:textId="3D0B607B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recherche le livre qu’il souhaite acheter.</w:t>
      </w:r>
    </w:p>
    <w:p w14:paraId="0B5BCC9E" w14:textId="7C054DD4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sélectionne le livre et ajoute au panier.</w:t>
      </w:r>
    </w:p>
    <w:p w14:paraId="5B1AED5D" w14:textId="4783E40B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calcule le montant total de la commande.</w:t>
      </w:r>
    </w:p>
    <w:p w14:paraId="3586A8F0" w14:textId="6D76FD62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passe à la caisse en fournissant les détails de paiement et d’expédition.</w:t>
      </w:r>
    </w:p>
    <w:p w14:paraId="1E6148E6" w14:textId="4E389D4D" w:rsidR="000758B1" w:rsidRDefault="000758B1" w:rsidP="000758B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enregistre la commande et envoie une confirmation d’achat à l’utilisateur.</w:t>
      </w:r>
    </w:p>
    <w:p w14:paraId="6ACE5C77" w14:textId="588091CC" w:rsidR="000758B1" w:rsidRPr="003E09FA" w:rsidRDefault="000A1401" w:rsidP="000758B1">
      <w:pPr>
        <w:rPr>
          <w:rFonts w:ascii="Times New Roman" w:hAnsi="Times New Roman" w:cs="Times New Roman"/>
          <w:b/>
          <w:bCs/>
          <w:noProof/>
          <w:lang w:val="fr-FR"/>
        </w:rPr>
      </w:pPr>
      <w:r w:rsidRPr="003E09FA">
        <w:rPr>
          <w:rFonts w:ascii="Times New Roman" w:hAnsi="Times New Roman" w:cs="Times New Roman"/>
          <w:b/>
          <w:bCs/>
          <w:noProof/>
          <w:lang w:val="fr-FR"/>
        </w:rPr>
        <w:t>Cas d’utilisateur : Caisse</w:t>
      </w:r>
    </w:p>
    <w:p w14:paraId="1E07A935" w14:textId="4DFCD84D" w:rsidR="000A1401" w:rsidRDefault="000A1401" w:rsidP="000758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Acteurs : Utilisateur (client)</w:t>
      </w:r>
    </w:p>
    <w:p w14:paraId="22F39280" w14:textId="1CDFE32A" w:rsidR="000A1401" w:rsidRDefault="000A1401" w:rsidP="000758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Objectif : Permettre aux utilisateurs de finaliser leurs achats en ligne.</w:t>
      </w:r>
    </w:p>
    <w:p w14:paraId="1B0026F9" w14:textId="0155ED13" w:rsidR="000A1401" w:rsidRDefault="000A1401" w:rsidP="000758B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Description :</w:t>
      </w:r>
    </w:p>
    <w:p w14:paraId="0C473F71" w14:textId="6B009B5F" w:rsidR="000A1401" w:rsidRDefault="000A1401" w:rsidP="000A140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consulte le contenu de son panier.</w:t>
      </w:r>
    </w:p>
    <w:p w14:paraId="184E2F22" w14:textId="2822669E" w:rsidR="000A1401" w:rsidRDefault="000A1401" w:rsidP="000A140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affiche le montant total de la commande .</w:t>
      </w:r>
    </w:p>
    <w:p w14:paraId="64C9616F" w14:textId="3B68C8CE" w:rsidR="000A1401" w:rsidRDefault="000A1401" w:rsidP="000A140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fournit les détails de paiement et d’expédition.</w:t>
      </w:r>
    </w:p>
    <w:p w14:paraId="2DB91BE1" w14:textId="18F8E165" w:rsidR="000A1401" w:rsidRDefault="000A1401" w:rsidP="000A140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traite la transaction et envoie une confirmation d’achat.</w:t>
      </w:r>
    </w:p>
    <w:p w14:paraId="4E3D4D02" w14:textId="5D321017" w:rsidR="000A1401" w:rsidRPr="003E09FA" w:rsidRDefault="000A1401" w:rsidP="000A1401">
      <w:pPr>
        <w:rPr>
          <w:rFonts w:ascii="Times New Roman" w:hAnsi="Times New Roman" w:cs="Times New Roman"/>
          <w:b/>
          <w:bCs/>
          <w:noProof/>
          <w:lang w:val="fr-FR"/>
        </w:rPr>
      </w:pPr>
      <w:r w:rsidRPr="003E09FA">
        <w:rPr>
          <w:rFonts w:ascii="Times New Roman" w:hAnsi="Times New Roman" w:cs="Times New Roman"/>
          <w:b/>
          <w:bCs/>
          <w:noProof/>
          <w:lang w:val="fr-FR"/>
        </w:rPr>
        <w:t>Cas d’utilisateur : s’inscrire</w:t>
      </w:r>
    </w:p>
    <w:p w14:paraId="6EC52C0E" w14:textId="3779E421" w:rsidR="000A1401" w:rsidRDefault="000A1401" w:rsidP="000A140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Acteurs : Nouvel utilisateur</w:t>
      </w:r>
    </w:p>
    <w:p w14:paraId="3B26CCB3" w14:textId="2BF5F617" w:rsidR="000A1401" w:rsidRDefault="000A1401" w:rsidP="000A140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Objectif : Permettre à de nouveau utilisateurs de s’inscrire pour accéder aux fonctionnalités complètes du système.</w:t>
      </w:r>
    </w:p>
    <w:p w14:paraId="7F015D79" w14:textId="1A1E611A" w:rsidR="000A1401" w:rsidRDefault="000A1401" w:rsidP="000A1401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Description :</w:t>
      </w:r>
    </w:p>
    <w:p w14:paraId="35E828C7" w14:textId="3CBD1D72" w:rsidR="000A1401" w:rsidRDefault="000A1401" w:rsidP="000A140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nouvel utilisateur accède à la page d’inscription.</w:t>
      </w:r>
    </w:p>
    <w:p w14:paraId="566F5D24" w14:textId="4667366E" w:rsidR="000A1401" w:rsidRDefault="000A1401" w:rsidP="000A140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remplit le formulaire d’inscription avec les informations nécessaires.</w:t>
      </w:r>
    </w:p>
    <w:p w14:paraId="15165D1A" w14:textId="0F13617A" w:rsidR="000A1401" w:rsidRDefault="001A4C8B" w:rsidP="000A140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lastRenderedPageBreak/>
        <w:t>Le système valide les informations et crée un compte utilisateur.</w:t>
      </w:r>
    </w:p>
    <w:p w14:paraId="12BC3933" w14:textId="22753FE9" w:rsidR="001A4C8B" w:rsidRDefault="001A4C8B" w:rsidP="000A1401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reçoit une confirmation d’inscription.</w:t>
      </w:r>
    </w:p>
    <w:p w14:paraId="2F994370" w14:textId="05A8ABA1" w:rsidR="001A4C8B" w:rsidRPr="003E09FA" w:rsidRDefault="001A4C8B" w:rsidP="001A4C8B">
      <w:pPr>
        <w:rPr>
          <w:rFonts w:ascii="Times New Roman" w:hAnsi="Times New Roman" w:cs="Times New Roman"/>
          <w:b/>
          <w:bCs/>
          <w:noProof/>
          <w:lang w:val="fr-FR"/>
        </w:rPr>
      </w:pPr>
      <w:r w:rsidRPr="003E09FA">
        <w:rPr>
          <w:rFonts w:ascii="Times New Roman" w:hAnsi="Times New Roman" w:cs="Times New Roman"/>
          <w:b/>
          <w:bCs/>
          <w:noProof/>
          <w:lang w:val="fr-FR"/>
        </w:rPr>
        <w:t xml:space="preserve">Cas d’utilisateur : Se connecter </w:t>
      </w:r>
    </w:p>
    <w:p w14:paraId="7AA32A22" w14:textId="7C910975" w:rsidR="001A4C8B" w:rsidRDefault="001A4C8B" w:rsidP="001A4C8B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Acteurs : Utilisateur enregistré</w:t>
      </w:r>
    </w:p>
    <w:p w14:paraId="14481DD9" w14:textId="22147950" w:rsidR="001A4C8B" w:rsidRDefault="001A4C8B" w:rsidP="001A4C8B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Objectif : Permettre aux utilisateurs enregistrés d’accéder à leur compte.</w:t>
      </w:r>
    </w:p>
    <w:p w14:paraId="46FFCA02" w14:textId="3DB2849A" w:rsidR="001A4C8B" w:rsidRDefault="001A4C8B" w:rsidP="001A4C8B">
      <w:p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 xml:space="preserve">Description : </w:t>
      </w:r>
    </w:p>
    <w:p w14:paraId="03E15AC2" w14:textId="0B2BD552" w:rsidR="001A4C8B" w:rsidRDefault="001A4C8B" w:rsidP="001A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accède à la page de connexion.</w:t>
      </w:r>
    </w:p>
    <w:p w14:paraId="33A3BC8D" w14:textId="333DA4F4" w:rsidR="001A4C8B" w:rsidRDefault="001A4C8B" w:rsidP="001A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saisit ses identifiants (nom d’utilisateur et mot de passe).</w:t>
      </w:r>
    </w:p>
    <w:p w14:paraId="67CD6E72" w14:textId="71A27407" w:rsidR="001A4C8B" w:rsidRDefault="001A4C8B" w:rsidP="001A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Le système authentifie l’utilisateur et lui donne accès à son compte.</w:t>
      </w:r>
    </w:p>
    <w:p w14:paraId="3920226D" w14:textId="164DCC42" w:rsidR="001A4C8B" w:rsidRPr="001A4C8B" w:rsidRDefault="001A4C8B" w:rsidP="001A4C8B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noProof/>
          <w:lang w:val="fr-FR"/>
        </w:rPr>
      </w:pPr>
      <w:r>
        <w:rPr>
          <w:rFonts w:ascii="Times New Roman" w:hAnsi="Times New Roman" w:cs="Times New Roman"/>
          <w:noProof/>
          <w:lang w:val="fr-FR"/>
        </w:rPr>
        <w:t>L’utilisateur peut accéder aux fonctionnalités du système réservées aux membres connectés.</w:t>
      </w:r>
    </w:p>
    <w:p w14:paraId="7C624E8F" w14:textId="77777777" w:rsidR="00870AB1" w:rsidRDefault="00870AB1">
      <w:pPr>
        <w:rPr>
          <w:rFonts w:ascii="Times New Roman" w:hAnsi="Times New Roman" w:cs="Times New Roman"/>
          <w:lang w:val="fr-FR"/>
        </w:rPr>
      </w:pPr>
    </w:p>
    <w:p w14:paraId="59AFB959" w14:textId="77777777" w:rsidR="000238FC" w:rsidRDefault="000238FC">
      <w:pPr>
        <w:rPr>
          <w:rFonts w:ascii="Times New Roman" w:hAnsi="Times New Roman" w:cs="Times New Roman"/>
          <w:lang w:val="fr-FR"/>
        </w:rPr>
      </w:pPr>
    </w:p>
    <w:p w14:paraId="06DC1CC9" w14:textId="1D57F44D" w:rsidR="000238FC" w:rsidRPr="005B212D" w:rsidRDefault="000238FC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5243F1DB" wp14:editId="01B41742">
            <wp:extent cx="5760720" cy="4256405"/>
            <wp:effectExtent l="0" t="0" r="0" b="0"/>
            <wp:docPr id="9231407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140735" name="Image 923140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8FC" w:rsidRPr="005B21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97164"/>
    <w:multiLevelType w:val="hybridMultilevel"/>
    <w:tmpl w:val="652A84C4"/>
    <w:lvl w:ilvl="0" w:tplc="B1CED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62D4"/>
    <w:multiLevelType w:val="hybridMultilevel"/>
    <w:tmpl w:val="A00C6396"/>
    <w:lvl w:ilvl="0" w:tplc="4C2E1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432F4"/>
    <w:multiLevelType w:val="hybridMultilevel"/>
    <w:tmpl w:val="9BA6B522"/>
    <w:lvl w:ilvl="0" w:tplc="EC3A2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53E2A"/>
    <w:multiLevelType w:val="hybridMultilevel"/>
    <w:tmpl w:val="5AB41484"/>
    <w:lvl w:ilvl="0" w:tplc="B97C3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80E3D"/>
    <w:multiLevelType w:val="hybridMultilevel"/>
    <w:tmpl w:val="124EA5C2"/>
    <w:lvl w:ilvl="0" w:tplc="B4DE5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620492">
    <w:abstractNumId w:val="2"/>
  </w:num>
  <w:num w:numId="2" w16cid:durableId="1743138405">
    <w:abstractNumId w:val="1"/>
  </w:num>
  <w:num w:numId="3" w16cid:durableId="1091976421">
    <w:abstractNumId w:val="0"/>
  </w:num>
  <w:num w:numId="4" w16cid:durableId="1629047858">
    <w:abstractNumId w:val="3"/>
  </w:num>
  <w:num w:numId="5" w16cid:durableId="1290815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2D"/>
    <w:rsid w:val="000238FC"/>
    <w:rsid w:val="000758B1"/>
    <w:rsid w:val="000A1401"/>
    <w:rsid w:val="001A4C8B"/>
    <w:rsid w:val="003E09FA"/>
    <w:rsid w:val="00570A56"/>
    <w:rsid w:val="005B212D"/>
    <w:rsid w:val="0071615E"/>
    <w:rsid w:val="00870AB1"/>
    <w:rsid w:val="0098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2471"/>
  <w15:chartTrackingRefBased/>
  <w15:docId w15:val="{372EAA9F-9A96-4885-8A1C-B02402200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0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</dc:creator>
  <cp:keywords/>
  <dc:description/>
  <cp:lastModifiedBy>Bernard</cp:lastModifiedBy>
  <cp:revision>6</cp:revision>
  <dcterms:created xsi:type="dcterms:W3CDTF">2024-01-14T11:14:00Z</dcterms:created>
  <dcterms:modified xsi:type="dcterms:W3CDTF">2024-01-14T19:52:00Z</dcterms:modified>
</cp:coreProperties>
</file>