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&lt;link rel="stylesheet" href="../css/LB_8/style.css"&gt;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&lt;title&gt;Grid Layout&lt;/title&gt;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&lt;div class="grid"&gt;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&lt;header&gt;Header&lt;/header&gt;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&lt;aside&gt;Sidebar&lt;/aside&gt;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&lt;main&gt;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&lt;div&gt;item-1&lt;/div&gt;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&lt;div&gt;item-2&lt;/div&gt;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&lt;div&gt;item-3&lt;/div&gt;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&lt;div&gt;item-4&lt;/div&gt;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&lt;/main&gt;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&lt;footer&gt;Footer&lt;/footer&gt;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