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2F2AB011" w:rsidR="00FE441C" w:rsidRPr="007B5A33" w:rsidRDefault="00000000" w:rsidP="007B5A33">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 xml:space="preserve">Data Extraction and </w:t>
      </w:r>
      <w:r w:rsidR="007B5A33">
        <w:rPr>
          <w:rFonts w:ascii="Times New Roman" w:eastAsia="Times New Roman" w:hAnsi="Times New Roman" w:cs="Times New Roman"/>
          <w:b/>
          <w:color w:val="404040"/>
          <w:sz w:val="48"/>
          <w:szCs w:val="48"/>
        </w:rPr>
        <w:t>Text Analysis</w:t>
      </w:r>
    </w:p>
    <w:p w14:paraId="00000009" w14:textId="77777777" w:rsidR="00FE441C" w:rsidRDefault="00000000">
      <w:pPr>
        <w:pStyle w:val="Heading1"/>
        <w:spacing w:line="360" w:lineRule="auto"/>
        <w:rPr>
          <w:b/>
        </w:rPr>
      </w:pPr>
      <w:r>
        <w:rPr>
          <w:b/>
        </w:rPr>
        <w:t>Objective</w:t>
      </w:r>
    </w:p>
    <w:p w14:paraId="0000000A" w14:textId="77777777" w:rsidR="00FE441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FE441C" w:rsidRDefault="00FE441C">
      <w:pPr>
        <w:spacing w:line="360" w:lineRule="auto"/>
        <w:rPr>
          <w:rFonts w:ascii="Times New Roman" w:eastAsia="Times New Roman" w:hAnsi="Times New Roman" w:cs="Times New Roman"/>
          <w:color w:val="404040"/>
          <w:sz w:val="24"/>
          <w:szCs w:val="24"/>
        </w:rPr>
      </w:pPr>
    </w:p>
    <w:p w14:paraId="0000000C" w14:textId="77777777" w:rsidR="00FE441C" w:rsidRDefault="00000000">
      <w:pPr>
        <w:pStyle w:val="Heading1"/>
        <w:spacing w:line="360" w:lineRule="auto"/>
        <w:rPr>
          <w:b/>
        </w:rPr>
      </w:pPr>
      <w:r>
        <w:rPr>
          <w:b/>
        </w:rPr>
        <w:t>Data Extraction</w:t>
      </w:r>
    </w:p>
    <w:p w14:paraId="0000000D" w14:textId="77777777" w:rsidR="00FE441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FE441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FE441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FE441C" w:rsidRDefault="00FE441C">
      <w:pPr>
        <w:spacing w:line="360" w:lineRule="auto"/>
        <w:rPr>
          <w:rFonts w:ascii="Times New Roman" w:eastAsia="Times New Roman" w:hAnsi="Times New Roman" w:cs="Times New Roman"/>
          <w:b/>
          <w:color w:val="404040"/>
          <w:sz w:val="24"/>
          <w:szCs w:val="24"/>
        </w:rPr>
      </w:pPr>
    </w:p>
    <w:p w14:paraId="00000011" w14:textId="77777777" w:rsidR="00FE441C"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FE441C" w:rsidRDefault="00FE441C">
      <w:pPr>
        <w:spacing w:line="360" w:lineRule="auto"/>
        <w:rPr>
          <w:rFonts w:ascii="Times New Roman" w:eastAsia="Times New Roman" w:hAnsi="Times New Roman" w:cs="Times New Roman"/>
          <w:color w:val="404040"/>
          <w:sz w:val="24"/>
          <w:szCs w:val="24"/>
        </w:rPr>
      </w:pPr>
    </w:p>
    <w:p w14:paraId="00000013" w14:textId="77777777" w:rsidR="00FE441C" w:rsidRDefault="00000000">
      <w:pPr>
        <w:pStyle w:val="Heading1"/>
        <w:spacing w:line="360" w:lineRule="auto"/>
        <w:rPr>
          <w:b/>
        </w:rPr>
      </w:pPr>
      <w:r>
        <w:rPr>
          <w:b/>
        </w:rPr>
        <w:t>Data Analysis</w:t>
      </w:r>
    </w:p>
    <w:p w14:paraId="00000014" w14:textId="77777777" w:rsidR="00FE441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FE441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FE441C" w:rsidRDefault="00000000">
      <w:pPr>
        <w:pStyle w:val="Heading1"/>
        <w:spacing w:line="360" w:lineRule="auto"/>
        <w:rPr>
          <w:b/>
        </w:rPr>
      </w:pPr>
      <w:r>
        <w:rPr>
          <w:b/>
        </w:rPr>
        <w:lastRenderedPageBreak/>
        <w:t>Variables</w:t>
      </w:r>
    </w:p>
    <w:p w14:paraId="00000017" w14:textId="77777777" w:rsidR="00FE441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FE441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FE441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FE441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FE441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FE441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FE441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FE441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FE441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FE441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FE441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FE441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FE441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FE441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FE441C"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FE441C" w:rsidRDefault="00FE441C">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FE441C" w:rsidRDefault="00000000">
      <w:pPr>
        <w:pStyle w:val="Heading1"/>
        <w:spacing w:line="360" w:lineRule="auto"/>
        <w:rPr>
          <w:b/>
        </w:rPr>
      </w:pPr>
      <w:r>
        <w:rPr>
          <w:b/>
        </w:rPr>
        <w:t>Output Data Structure</w:t>
      </w:r>
    </w:p>
    <w:p w14:paraId="00000028" w14:textId="77777777" w:rsidR="00FE441C"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00F31F60" w:rsidR="00FE441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All input variables in </w:t>
      </w:r>
      <w:r w:rsidR="00635C9A">
        <w:rPr>
          <w:rFonts w:ascii="Times New Roman" w:eastAsia="Times New Roman" w:hAnsi="Times New Roman" w:cs="Times New Roman"/>
          <w:color w:val="404040"/>
          <w:sz w:val="24"/>
          <w:szCs w:val="24"/>
        </w:rPr>
        <w:t>individual text files with URL_ID as their file name.</w:t>
      </w:r>
    </w:p>
    <w:p w14:paraId="0000002A" w14:textId="77777777" w:rsidR="00FE441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FE441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FE441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FE441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FE441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FE441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FE441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FE441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FE441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COMPLEX WORD COUNT</w:t>
      </w:r>
    </w:p>
    <w:p w14:paraId="00000033" w14:textId="77777777" w:rsidR="00FE441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FE441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FE441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FE441C"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FE441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Checkout output data structure spreadsheet for the format of your output, </w:t>
      </w:r>
      <w:proofErr w:type="gramStart"/>
      <w:r>
        <w:rPr>
          <w:rFonts w:ascii="Times New Roman" w:eastAsia="Times New Roman" w:hAnsi="Times New Roman" w:cs="Times New Roman"/>
          <w:color w:val="404040"/>
          <w:sz w:val="24"/>
          <w:szCs w:val="24"/>
        </w:rPr>
        <w:t>i.e.</w:t>
      </w:r>
      <w:proofErr w:type="gramEnd"/>
      <w:r>
        <w:rPr>
          <w:rFonts w:ascii="Times New Roman" w:eastAsia="Times New Roman" w:hAnsi="Times New Roman" w:cs="Times New Roman"/>
          <w:color w:val="404040"/>
          <w:sz w:val="24"/>
          <w:szCs w:val="24"/>
        </w:rPr>
        <w:t xml:space="preserve"> “Output Data Structure.xlsx”.</w:t>
      </w:r>
    </w:p>
    <w:p w14:paraId="00000045" w14:textId="77777777" w:rsidR="00FE441C" w:rsidRDefault="00FE441C">
      <w:pPr>
        <w:spacing w:line="360" w:lineRule="auto"/>
        <w:rPr>
          <w:rFonts w:ascii="Times New Roman" w:eastAsia="Times New Roman" w:hAnsi="Times New Roman" w:cs="Times New Roman"/>
        </w:rPr>
      </w:pPr>
    </w:p>
    <w:p w14:paraId="00000046" w14:textId="77777777" w:rsidR="00FE441C" w:rsidRDefault="00FE441C">
      <w:pPr>
        <w:spacing w:line="360" w:lineRule="auto"/>
        <w:rPr>
          <w:rFonts w:ascii="Times New Roman" w:eastAsia="Times New Roman" w:hAnsi="Times New Roman" w:cs="Times New Roman"/>
          <w:color w:val="404040"/>
          <w:sz w:val="24"/>
          <w:szCs w:val="24"/>
        </w:rPr>
      </w:pPr>
    </w:p>
    <w:sectPr w:rsidR="00FE44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A48F9"/>
    <w:multiLevelType w:val="multilevel"/>
    <w:tmpl w:val="7D022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4579AB"/>
    <w:multiLevelType w:val="multilevel"/>
    <w:tmpl w:val="B4A6B6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AB035C"/>
    <w:multiLevelType w:val="multilevel"/>
    <w:tmpl w:val="311AF91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12908275">
    <w:abstractNumId w:val="0"/>
  </w:num>
  <w:num w:numId="2" w16cid:durableId="246572909">
    <w:abstractNumId w:val="1"/>
  </w:num>
  <w:num w:numId="3" w16cid:durableId="1536961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41C"/>
    <w:rsid w:val="00227A3D"/>
    <w:rsid w:val="00635C9A"/>
    <w:rsid w:val="007B5A33"/>
    <w:rsid w:val="00A74DCE"/>
    <w:rsid w:val="00FE4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0FC5"/>
  <w15:docId w15:val="{3FA58D7A-353E-4ECB-A8F4-553BBC6F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Sohail Ali</cp:lastModifiedBy>
  <cp:revision>5</cp:revision>
  <dcterms:created xsi:type="dcterms:W3CDTF">2017-12-27T09:07:00Z</dcterms:created>
  <dcterms:modified xsi:type="dcterms:W3CDTF">2023-10-07T20:14:00Z</dcterms:modified>
</cp:coreProperties>
</file>