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1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Date: 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August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Implementing a Multi-Class Classification Model using Gradient Descent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build a softmax regression classifier to recognize different types of flowers using gradient descent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Multi-class classification is the task of classifying elements of a given set into more than two groups. Softmax regression, also known as multinomial logistic regression, is a generalization of logistic regression that we use when there are more than two classes. The objective is to classify images of flowers into one of several categories.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an input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output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label that indicates the type of flower. Each class corresponds to a specific flower category. The model's goal is to output the prediction which is the estimated probability that the image belongs to each flower category.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softmax regression model doesn't have a hidden layer, and its output is computed by applying the softmax function to the linear combination of input features. The parameters are optimized using the gradient descent algorithm.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091815"/>
            <wp:effectExtent b="0" l="0" r="0" t="0"/>
            <wp:docPr descr="Deep Dive into Softmax Regression | by Dr. Roi Yehoshua | Towards Data  Science" id="2" name="image4.png"/>
            <a:graphic>
              <a:graphicData uri="http://schemas.openxmlformats.org/drawingml/2006/picture">
                <pic:pic>
                  <pic:nvPicPr>
                    <pic:cNvPr descr="Deep Dive into Softmax Regression | by Dr. Roi Yehoshua | Towards Data  Scienc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Source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the parts of the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steps for building the Softmax Regression Model are: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model structure (such as number of input features and classes).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15490" cy="298568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490" cy="2985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the model's parameters.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429479" cy="5715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current loss (forward propagation using the softmax activation function).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05425" cy="102884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2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current gradient (backward propagation).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48690" cy="72400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parameters (gradient descent).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95845" cy="5048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Link: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https://github.com/SohailAnsari77/DeepLearning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</w:t>
    </w:r>
    <w:r w:rsidDel="00000000" w:rsidR="00000000" w:rsidRPr="00000000">
      <w:rPr>
        <w:b w:val="1"/>
        <w:rtl w:val="0"/>
      </w:rPr>
      <w:t xml:space="preserve">BSC099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</w:t>
    </w:r>
    <w:r w:rsidDel="00000000" w:rsidR="00000000" w:rsidRPr="00000000">
      <w:rPr>
        <w:b w:val="1"/>
        <w:rtl w:val="0"/>
      </w:rPr>
      <w:t xml:space="preserve">Sohail Ansari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yperlink" Target="https://github.com/SubramanyaPReddy/DeepLearning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towardsdatascience.com/deep-dive-into-softmax-regression-62deea103cb8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