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Of Content:</w:t>
      </w:r>
    </w:p>
    <w:tbl>
      <w:tblPr>
        <w:tblStyle w:val="Table1"/>
        <w:tblpPr w:leftFromText="180" w:rightFromText="180" w:topFromText="180" w:bottomFromText="180" w:vertAnchor="text" w:horzAnchor="text" w:tblpX="2445" w:tblpY="0"/>
        <w:tblW w:w="403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3780"/>
        <w:tblGridChange w:id="0">
          <w:tblGrid>
            <w:gridCol w:w="255"/>
            <w:gridCol w:w="3780"/>
          </w:tblGrid>
        </w:tblGridChange>
      </w:tblGrid>
      <w:tr>
        <w:trPr>
          <w:cantSplit w:val="0"/>
          <w:trHeight w:val="470.9765625" w:hRule="atLeast"/>
          <w:tblHeader w:val="0"/>
        </w:trPr>
        <w:tc>
          <w:tcPr/>
          <w:p w:rsidR="00000000" w:rsidDel="00000000" w:rsidP="00000000" w:rsidRDefault="00000000" w:rsidRPr="00000000" w14:paraId="0000000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r>
      <w:tr>
        <w:trPr>
          <w:cantSplit w:val="0"/>
          <w:tblHeader w:val="0"/>
        </w:trPr>
        <w:tc>
          <w:tcPr/>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tc>
      </w:tr>
      <w:tr>
        <w:trPr>
          <w:cantSplit w:val="0"/>
          <w:tblHeader w:val="0"/>
        </w:trPr>
        <w:tc>
          <w:tcPr/>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of project</w:t>
            </w:r>
          </w:p>
        </w:tc>
      </w:tr>
      <w:tr>
        <w:trPr>
          <w:cantSplit w:val="0"/>
          <w:tblHeader w:val="0"/>
        </w:trPr>
        <w:tc>
          <w:tcPr/>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w:t>
            </w:r>
          </w:p>
        </w:tc>
      </w:tr>
      <w:tr>
        <w:trPr>
          <w:cantSplit w:val="0"/>
          <w:tblHeader w:val="0"/>
        </w:trPr>
        <w:tc>
          <w:tcPr/>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r>
      <w:tr>
        <w:trPr>
          <w:cantSplit w:val="0"/>
          <w:tblHeader w:val="0"/>
        </w:trPr>
        <w:tc>
          <w:tcPr/>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Alternatives</w:t>
            </w:r>
          </w:p>
        </w:tc>
      </w:tr>
      <w:tr>
        <w:trPr>
          <w:cantSplit w:val="0"/>
          <w:tblHeader w:val="0"/>
        </w:trPr>
        <w:tc>
          <w:tcPr/>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w:t>
            </w:r>
          </w:p>
        </w:tc>
      </w:tr>
      <w:tr>
        <w:trPr>
          <w:cantSplit w:val="0"/>
          <w:tblHeader w:val="0"/>
        </w:trPr>
        <w:tc>
          <w:tcPr/>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r>
    </w:tbl>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Match Mingle (Online Matrimony Website)</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Mingle Online Matrimony aims to revolutionize the matchmaking experience by providing a seamless, secure, and efficient platform for brides and grooms to find their ideal life partners. The platform will offer advanced matchmaking algorithms, user-friendly navigation, and privacy-focused communication tools to ensure a smooth and personalized experience for every user.</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feasibility report is to assess the viability of developing Match Mingle Online Matrimony  as a scalable and feature-rich matchmaking platform. This report evaluates the technical, economic, operational, legal, and scheduling aspects of the project to determine its feasibility. </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create a reliable and inclusive matchmaking solution that caters to diverse preferences while ensuring data security, user privacy, and a high success rate in partner connections. The platform will include essential features such as profile creation, compatibility-based matching, secure messaging, subscription plans, and an admin dashboard for efficient user management. With a strong focus on user satisfaction, security, and operational efficiency, the project aims to establish a leading online matrimony service within the given budget and timeline.</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Background:  </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digital era, where people increasingly turn to online platforms for essential services, the demand for efficient and reliable matrimonial websites has grown significantly. Finding a life partner is a deeply personal journey, and traditional matchmaking methods are being replaced by technology-driven solutions that offer convenience, security, and personalized recommendations.  </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Mingle Online Matrimony is designed to address this shift by providing a modern, user-friendly, and inclusive matchmaking platform. I recognize that individuals seek a trustworthy and efficient way to find compatible partners, and my goal is to make the process easier and more meaningful. My platform will feature advanced matchmaking algorithms, detailed profile customization, secure messaging, and premium subscription services to enhance user experience.  </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just facilitating connections, my platform prioritizes privacy, security, and cultural inclusivity, ensuring that users feel safe and comfortable while searching for their ideal match. The market research indicates that the demand for digital matchmaking services is rising, making this the perfect time to invest in a high-quality, technology-driven solution.  </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leveraging the latest web and mobile technologies to build a seamless, scalable, and engaging platform. Additionally, I have carefully planned the project to ensure it remains financially viable and sustainable within the given budget. With smart marketing strategies and continuous feature enhancements, I am confident that Match Mingle Online Matrimony will become a trusted and leading platform in the online matchmaking industry.  </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project is about more than just creating a matrimony website—it’s about transforming the way people find life partners, making matchmaking more accessible, secure, and effective in today’s digital world.</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Outline of project</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 3.1:Outline of Project</w:t>
      </w:r>
    </w:p>
    <w:tbl>
      <w:tblPr>
        <w:tblStyle w:val="Table2"/>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260"/>
        <w:gridCol w:w="6885"/>
        <w:tblGridChange w:id="0">
          <w:tblGrid>
            <w:gridCol w:w="840"/>
            <w:gridCol w:w="1260"/>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Bride</w:t>
            </w:r>
          </w:p>
          <w:p w:rsidR="00000000" w:rsidDel="00000000" w:rsidP="00000000" w:rsidRDefault="00000000" w:rsidRPr="00000000" w14:paraId="0000003E">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Groom</w:t>
            </w:r>
          </w:p>
          <w:p w:rsidR="00000000" w:rsidDel="00000000" w:rsidP="00000000" w:rsidRDefault="00000000" w:rsidRPr="00000000" w14:paraId="0000003F">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Parents/Guardians</w:t>
            </w:r>
          </w:p>
          <w:p w:rsidR="00000000" w:rsidDel="00000000" w:rsidP="00000000" w:rsidRDefault="00000000" w:rsidRPr="00000000" w14:paraId="00000040">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w:t>
            </w:r>
          </w:p>
          <w:p w:rsidR="00000000" w:rsidDel="00000000" w:rsidP="00000000" w:rsidRDefault="00000000" w:rsidRPr="00000000" w14:paraId="00000041">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 Members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2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user engagement and interaction</w:t>
            </w:r>
          </w:p>
          <w:p w:rsidR="00000000" w:rsidDel="00000000" w:rsidP="00000000" w:rsidRDefault="00000000" w:rsidRPr="00000000" w14:paraId="00000046">
            <w:pPr>
              <w:widowControl w:val="0"/>
              <w:numPr>
                <w:ilvl w:val="0"/>
                <w:numId w:val="2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concerns and data privacy issues</w:t>
            </w:r>
          </w:p>
          <w:p w:rsidR="00000000" w:rsidDel="00000000" w:rsidP="00000000" w:rsidRDefault="00000000" w:rsidRPr="00000000" w14:paraId="00000047">
            <w:pPr>
              <w:widowControl w:val="0"/>
              <w:numPr>
                <w:ilvl w:val="0"/>
                <w:numId w:val="2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glitches and performance issues</w:t>
            </w:r>
          </w:p>
          <w:p w:rsidR="00000000" w:rsidDel="00000000" w:rsidP="00000000" w:rsidRDefault="00000000" w:rsidRPr="00000000" w14:paraId="00000048">
            <w:pPr>
              <w:widowControl w:val="0"/>
              <w:numPr>
                <w:ilvl w:val="0"/>
                <w:numId w:val="2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matchmaking algorithm efficiency</w:t>
            </w:r>
          </w:p>
          <w:p w:rsidR="00000000" w:rsidDel="00000000" w:rsidP="00000000" w:rsidRDefault="00000000" w:rsidRPr="00000000" w14:paraId="00000049">
            <w:pPr>
              <w:widowControl w:val="0"/>
              <w:numPr>
                <w:ilvl w:val="0"/>
                <w:numId w:val="2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effective marketing strategies</w:t>
            </w:r>
          </w:p>
          <w:p w:rsidR="00000000" w:rsidDel="00000000" w:rsidP="00000000" w:rsidRDefault="00000000" w:rsidRPr="00000000" w14:paraId="0000004A">
            <w:pPr>
              <w:widowControl w:val="0"/>
              <w:numPr>
                <w:ilvl w:val="0"/>
                <w:numId w:val="2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customer support</w:t>
            </w:r>
          </w:p>
          <w:p w:rsidR="00000000" w:rsidDel="00000000" w:rsidP="00000000" w:rsidRDefault="00000000" w:rsidRPr="00000000" w14:paraId="0000004B">
            <w:pPr>
              <w:widowControl w:val="0"/>
              <w:numPr>
                <w:ilvl w:val="0"/>
                <w:numId w:val="2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and compliance challenges</w:t>
            </w:r>
          </w:p>
          <w:p w:rsidR="00000000" w:rsidDel="00000000" w:rsidP="00000000" w:rsidRDefault="00000000" w:rsidRPr="00000000" w14:paraId="0000004C">
            <w:pPr>
              <w:widowControl w:val="0"/>
              <w:numPr>
                <w:ilvl w:val="0"/>
                <w:numId w:val="2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Intense competition in the online matrimony industry</w:t>
            </w:r>
          </w:p>
          <w:p w:rsidR="00000000" w:rsidDel="00000000" w:rsidP="00000000" w:rsidRDefault="00000000" w:rsidRPr="00000000" w14:paraId="0000004D">
            <w:pPr>
              <w:widowControl w:val="0"/>
              <w:numPr>
                <w:ilvl w:val="0"/>
                <w:numId w:val="2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innovation and adaptability</w:t>
            </w:r>
          </w:p>
          <w:p w:rsidR="00000000" w:rsidDel="00000000" w:rsidP="00000000" w:rsidRDefault="00000000" w:rsidRPr="00000000" w14:paraId="0000004E">
            <w:pPr>
              <w:widowControl w:val="0"/>
              <w:numPr>
                <w:ilvl w:val="0"/>
                <w:numId w:val="2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constraints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374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of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user-centric design and intuitive UI</w:t>
            </w:r>
          </w:p>
          <w:p w:rsidR="00000000" w:rsidDel="00000000" w:rsidP="00000000" w:rsidRDefault="00000000" w:rsidRPr="00000000" w14:paraId="00000053">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security measures for user data protection</w:t>
            </w:r>
          </w:p>
          <w:p w:rsidR="00000000" w:rsidDel="00000000" w:rsidP="00000000" w:rsidRDefault="00000000" w:rsidRPr="00000000" w14:paraId="00000054">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technological resources and system bugs</w:t>
            </w:r>
          </w:p>
          <w:p w:rsidR="00000000" w:rsidDel="00000000" w:rsidP="00000000" w:rsidRDefault="00000000" w:rsidRPr="00000000" w14:paraId="00000055">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Poorly optimized matchmaking algorithms</w:t>
            </w:r>
          </w:p>
          <w:p w:rsidR="00000000" w:rsidDel="00000000" w:rsidP="00000000" w:rsidRDefault="00000000" w:rsidRPr="00000000" w14:paraId="00000056">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Ineffective branding and marketing strategies</w:t>
            </w:r>
          </w:p>
          <w:p w:rsidR="00000000" w:rsidDel="00000000" w:rsidP="00000000" w:rsidRDefault="00000000" w:rsidRPr="00000000" w14:paraId="00000057">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in user retention and engagement</w:t>
            </w:r>
          </w:p>
          <w:p w:rsidR="00000000" w:rsidDel="00000000" w:rsidP="00000000" w:rsidRDefault="00000000" w:rsidRPr="00000000" w14:paraId="00000058">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comply with legal and data protection laws</w:t>
            </w:r>
          </w:p>
          <w:p w:rsidR="00000000" w:rsidDel="00000000" w:rsidP="00000000" w:rsidRDefault="00000000" w:rsidRPr="00000000" w14:paraId="00000059">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saturation and changing user preferences</w:t>
            </w:r>
          </w:p>
          <w:p w:rsidR="00000000" w:rsidDel="00000000" w:rsidP="00000000" w:rsidRDefault="00000000" w:rsidRPr="00000000" w14:paraId="0000005A">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and resource constraints</w:t>
            </w:r>
          </w:p>
          <w:p w:rsidR="00000000" w:rsidDel="00000000" w:rsidP="00000000" w:rsidRDefault="00000000" w:rsidRPr="00000000" w14:paraId="0000005B">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continuous improvements and updates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2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and profile creation</w:t>
            </w:r>
          </w:p>
          <w:p w:rsidR="00000000" w:rsidDel="00000000" w:rsidP="00000000" w:rsidRDefault="00000000" w:rsidRPr="00000000" w14:paraId="00000060">
            <w:pPr>
              <w:widowControl w:val="0"/>
              <w:numPr>
                <w:ilvl w:val="0"/>
                <w:numId w:val="2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Matchmaking algorithm implementation</w:t>
            </w:r>
          </w:p>
          <w:p w:rsidR="00000000" w:rsidDel="00000000" w:rsidP="00000000" w:rsidRDefault="00000000" w:rsidRPr="00000000" w14:paraId="00000061">
            <w:pPr>
              <w:widowControl w:val="0"/>
              <w:numPr>
                <w:ilvl w:val="0"/>
                <w:numId w:val="2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messaging and communication features</w:t>
            </w:r>
          </w:p>
          <w:p w:rsidR="00000000" w:rsidDel="00000000" w:rsidP="00000000" w:rsidRDefault="00000000" w:rsidRPr="00000000" w14:paraId="00000062">
            <w:pPr>
              <w:widowControl w:val="0"/>
              <w:numPr>
                <w:ilvl w:val="0"/>
                <w:numId w:val="2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 and payment system integration</w:t>
            </w:r>
          </w:p>
          <w:p w:rsidR="00000000" w:rsidDel="00000000" w:rsidP="00000000" w:rsidRDefault="00000000" w:rsidRPr="00000000" w14:paraId="00000063">
            <w:pPr>
              <w:widowControl w:val="0"/>
              <w:numPr>
                <w:ilvl w:val="0"/>
                <w:numId w:val="2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 management and verification process</w:t>
            </w:r>
          </w:p>
          <w:p w:rsidR="00000000" w:rsidDel="00000000" w:rsidP="00000000" w:rsidRDefault="00000000" w:rsidRPr="00000000" w14:paraId="00000064">
            <w:pPr>
              <w:widowControl w:val="0"/>
              <w:numPr>
                <w:ilvl w:val="0"/>
                <w:numId w:val="2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support and feedback system</w:t>
            </w:r>
          </w:p>
          <w:p w:rsidR="00000000" w:rsidDel="00000000" w:rsidP="00000000" w:rsidRDefault="00000000" w:rsidRPr="00000000" w14:paraId="00000065">
            <w:pPr>
              <w:widowControl w:val="0"/>
              <w:numPr>
                <w:ilvl w:val="0"/>
                <w:numId w:val="2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enhancements and fraud prevention</w:t>
            </w:r>
          </w:p>
          <w:p w:rsidR="00000000" w:rsidDel="00000000" w:rsidP="00000000" w:rsidRDefault="00000000" w:rsidRPr="00000000" w14:paraId="00000066">
            <w:pPr>
              <w:widowControl w:val="0"/>
              <w:numPr>
                <w:ilvl w:val="0"/>
                <w:numId w:val="2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moderation and privacy controls</w:t>
            </w:r>
          </w:p>
          <w:p w:rsidR="00000000" w:rsidDel="00000000" w:rsidP="00000000" w:rsidRDefault="00000000" w:rsidRPr="00000000" w14:paraId="00000067">
            <w:pPr>
              <w:widowControl w:val="0"/>
              <w:numPr>
                <w:ilvl w:val="0"/>
                <w:numId w:val="2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and reporting for better insights</w:t>
            </w:r>
          </w:p>
          <w:p w:rsidR="00000000" w:rsidDel="00000000" w:rsidP="00000000" w:rsidRDefault="00000000" w:rsidRPr="00000000" w14:paraId="00000068">
            <w:pPr>
              <w:widowControl w:val="0"/>
              <w:numPr>
                <w:ilvl w:val="0"/>
                <w:numId w:val="2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optimization and system updates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Data: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User profiles:</w:t>
            </w:r>
          </w:p>
          <w:p w:rsidR="00000000" w:rsidDel="00000000" w:rsidP="00000000" w:rsidRDefault="00000000" w:rsidRPr="00000000" w14:paraId="0000006E">
            <w:pPr>
              <w:widowControl w:val="0"/>
              <w:numPr>
                <w:ilvl w:val="0"/>
                <w:numId w:val="11"/>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6F">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70">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71">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72">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Religion</w:t>
            </w:r>
          </w:p>
          <w:p w:rsidR="00000000" w:rsidDel="00000000" w:rsidP="00000000" w:rsidRDefault="00000000" w:rsidRPr="00000000" w14:paraId="00000073">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Caste</w:t>
            </w:r>
          </w:p>
          <w:p w:rsidR="00000000" w:rsidDel="00000000" w:rsidP="00000000" w:rsidRDefault="00000000" w:rsidRPr="00000000" w14:paraId="00000074">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 Tongue</w:t>
            </w:r>
          </w:p>
          <w:p w:rsidR="00000000" w:rsidDel="00000000" w:rsidP="00000000" w:rsidRDefault="00000000" w:rsidRPr="00000000" w14:paraId="00000075">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p w:rsidR="00000000" w:rsidDel="00000000" w:rsidP="00000000" w:rsidRDefault="00000000" w:rsidRPr="00000000" w14:paraId="00000076">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w:t>
            </w:r>
          </w:p>
          <w:p w:rsidR="00000000" w:rsidDel="00000000" w:rsidP="00000000" w:rsidRDefault="00000000" w:rsidRPr="00000000" w14:paraId="00000077">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(city, country)</w:t>
            </w:r>
          </w:p>
          <w:p w:rsidR="00000000" w:rsidDel="00000000" w:rsidP="00000000" w:rsidRDefault="00000000" w:rsidRPr="00000000" w14:paraId="00000078">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 status</w:t>
            </w:r>
          </w:p>
          <w:p w:rsidR="00000000" w:rsidDel="00000000" w:rsidP="00000000" w:rsidRDefault="00000000" w:rsidRPr="00000000" w14:paraId="00000079">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picture</w:t>
            </w:r>
          </w:p>
          <w:p w:rsidR="00000000" w:rsidDel="00000000" w:rsidP="00000000" w:rsidRDefault="00000000" w:rsidRPr="00000000" w14:paraId="0000007A">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 (email, phone)</w:t>
            </w:r>
          </w:p>
          <w:p w:rsidR="00000000" w:rsidDel="00000000" w:rsidP="00000000" w:rsidRDefault="00000000" w:rsidRPr="00000000" w14:paraId="0000007B">
            <w:pPr>
              <w:widowControl w:val="0"/>
              <w:numPr>
                <w:ilvl w:val="0"/>
                <w:numId w:val="11"/>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Preferences (e.g., desired partner characteristics)</w:t>
            </w:r>
          </w:p>
          <w:p w:rsidR="00000000" w:rsidDel="00000000" w:rsidP="00000000" w:rsidRDefault="00000000" w:rsidRPr="00000000" w14:paraId="0000007C">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User authentication credentials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widowControl w:val="0"/>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1.Username</w:t>
            </w:r>
          </w:p>
          <w:p w:rsidR="00000000" w:rsidDel="00000000" w:rsidP="00000000" w:rsidRDefault="00000000" w:rsidRPr="00000000" w14:paraId="0000007E">
            <w:pPr>
              <w:widowControl w:val="0"/>
              <w:spacing w:after="240" w:before="240" w:line="240" w:lineRule="auto"/>
              <w:ind w:left="720"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2.Password (encrypted and securely stored)</w:t>
            </w:r>
          </w:p>
          <w:p w:rsidR="00000000" w:rsidDel="00000000" w:rsidP="00000000" w:rsidRDefault="00000000" w:rsidRPr="00000000" w14:paraId="0000007F">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3.Security questions/answers</w:t>
            </w:r>
            <w:r w:rsidDel="00000000" w:rsidR="00000000" w:rsidRPr="00000000">
              <w:rPr>
                <w:rtl w:val="0"/>
              </w:rPr>
            </w:r>
          </w:p>
          <w:p w:rsidR="00000000" w:rsidDel="00000000" w:rsidP="00000000" w:rsidRDefault="00000000" w:rsidRPr="00000000" w14:paraId="00000080">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preferences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widowControl w:val="0"/>
              <w:numPr>
                <w:ilvl w:val="0"/>
                <w:numId w:val="9"/>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Preferred age range for partner.</w:t>
            </w:r>
          </w:p>
          <w:p w:rsidR="00000000" w:rsidDel="00000000" w:rsidP="00000000" w:rsidRDefault="00000000" w:rsidRPr="00000000" w14:paraId="00000082">
            <w:pPr>
              <w:widowControl w:val="0"/>
              <w:numPr>
                <w:ilvl w:val="0"/>
                <w:numId w:val="9"/>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Religious or cultural preferences.</w:t>
            </w:r>
          </w:p>
          <w:p w:rsidR="00000000" w:rsidDel="00000000" w:rsidP="00000000" w:rsidRDefault="00000000" w:rsidRPr="00000000" w14:paraId="00000083">
            <w:pPr>
              <w:widowControl w:val="0"/>
              <w:numPr>
                <w:ilvl w:val="0"/>
                <w:numId w:val="9"/>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 education, occupation, and other preferences.</w:t>
            </w:r>
          </w:p>
          <w:p w:rsidR="00000000" w:rsidDel="00000000" w:rsidP="00000000" w:rsidRDefault="00000000" w:rsidRPr="00000000" w14:paraId="00000084">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Matchmaking algorithm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widowControl w:val="0"/>
              <w:numPr>
                <w:ilvl w:val="0"/>
                <w:numId w:val="28"/>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compatibility scores based on profiles and preferences.</w:t>
            </w:r>
          </w:p>
          <w:p w:rsidR="00000000" w:rsidDel="00000000" w:rsidP="00000000" w:rsidRDefault="00000000" w:rsidRPr="00000000" w14:paraId="00000086">
            <w:pPr>
              <w:widowControl w:val="0"/>
              <w:numPr>
                <w:ilvl w:val="0"/>
                <w:numId w:val="28"/>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Matches based on user input (e.g., location, age, interests).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Profile Information (for potential matches):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Basic Details:</w:t>
            </w:r>
            <w:r w:rsidDel="00000000" w:rsidR="00000000" w:rsidRPr="00000000">
              <w:rPr>
                <w:rtl w:val="0"/>
              </w:rPr>
            </w:r>
          </w:p>
          <w:p w:rsidR="00000000" w:rsidDel="00000000" w:rsidP="00000000" w:rsidRDefault="00000000" w:rsidRPr="00000000" w14:paraId="0000008B">
            <w:pPr>
              <w:widowControl w:val="0"/>
              <w:numPr>
                <w:ilvl w:val="0"/>
                <w:numId w:val="7"/>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8C">
            <w:pPr>
              <w:widowControl w:val="0"/>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Date of Birth</w:t>
            </w:r>
          </w:p>
          <w:p w:rsidR="00000000" w:rsidDel="00000000" w:rsidP="00000000" w:rsidRDefault="00000000" w:rsidRPr="00000000" w14:paraId="0000008D">
            <w:pPr>
              <w:widowControl w:val="0"/>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w:t>
            </w:r>
          </w:p>
          <w:p w:rsidR="00000000" w:rsidDel="00000000" w:rsidP="00000000" w:rsidRDefault="00000000" w:rsidRPr="00000000" w14:paraId="0000008E">
            <w:pPr>
              <w:widowControl w:val="0"/>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w:t>
            </w:r>
          </w:p>
          <w:p w:rsidR="00000000" w:rsidDel="00000000" w:rsidP="00000000" w:rsidRDefault="00000000" w:rsidRPr="00000000" w14:paraId="0000008F">
            <w:pPr>
              <w:widowControl w:val="0"/>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Religion/Caste</w:t>
            </w:r>
          </w:p>
          <w:p w:rsidR="00000000" w:rsidDel="00000000" w:rsidP="00000000" w:rsidRDefault="00000000" w:rsidRPr="00000000" w14:paraId="00000090">
            <w:pPr>
              <w:widowControl w:val="0"/>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91">
            <w:pPr>
              <w:widowControl w:val="0"/>
              <w:numPr>
                <w:ilvl w:val="0"/>
                <w:numId w:val="7"/>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Details:</w:t>
            </w:r>
          </w:p>
          <w:p w:rsidR="00000000" w:rsidDel="00000000" w:rsidP="00000000" w:rsidRDefault="00000000" w:rsidRPr="00000000" w14:paraId="00000092">
            <w:pPr>
              <w:widowControl w:val="0"/>
              <w:spacing w:after="240" w:before="240" w:line="240" w:lineRule="auto"/>
              <w:ind w:left="850.3937007874017" w:hanging="141.732283464567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Father’s occupation</w:t>
            </w:r>
          </w:p>
          <w:p w:rsidR="00000000" w:rsidDel="00000000" w:rsidP="00000000" w:rsidRDefault="00000000" w:rsidRPr="00000000" w14:paraId="00000093">
            <w:pPr>
              <w:widowControl w:val="0"/>
              <w:spacing w:after="240" w:before="240" w:line="240" w:lineRule="auto"/>
              <w:ind w:left="850.3937007874017" w:hanging="141.732283464567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Mother’s occupation</w:t>
            </w:r>
          </w:p>
          <w:p w:rsidR="00000000" w:rsidDel="00000000" w:rsidP="00000000" w:rsidRDefault="00000000" w:rsidRPr="00000000" w14:paraId="00000094">
            <w:pPr>
              <w:widowControl w:val="0"/>
              <w:spacing w:after="240" w:before="240" w:line="240" w:lineRule="auto"/>
              <w:ind w:left="850.3937007874017" w:hanging="141.732283464567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Sibling details</w:t>
            </w:r>
          </w:p>
          <w:p w:rsidR="00000000" w:rsidDel="00000000" w:rsidP="00000000" w:rsidRDefault="00000000" w:rsidRPr="00000000" w14:paraId="00000095">
            <w:pPr>
              <w:widowControl w:val="0"/>
              <w:spacing w:after="240" w:before="240" w:line="240" w:lineRule="auto"/>
              <w:ind w:left="850.3937007874017" w:hanging="141.732283464567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Family background (e.g., affluent, middle class)</w:t>
            </w:r>
          </w:p>
          <w:p w:rsidR="00000000" w:rsidDel="00000000" w:rsidP="00000000" w:rsidRDefault="00000000" w:rsidRPr="00000000" w14:paraId="00000096">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Educational and Professional Information:</w:t>
            </w:r>
          </w:p>
          <w:p w:rsidR="00000000" w:rsidDel="00000000" w:rsidP="00000000" w:rsidRDefault="00000000" w:rsidRPr="00000000" w14:paraId="00000097">
            <w:pPr>
              <w:widowControl w:val="0"/>
              <w:numPr>
                <w:ilvl w:val="0"/>
                <w:numId w:val="25"/>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qualification</w:t>
            </w:r>
          </w:p>
          <w:p w:rsidR="00000000" w:rsidDel="00000000" w:rsidP="00000000" w:rsidRDefault="00000000" w:rsidRPr="00000000" w14:paraId="00000098">
            <w:pPr>
              <w:widowControl w:val="0"/>
              <w:numPr>
                <w:ilvl w:val="0"/>
                <w:numId w:val="25"/>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University/Institution</w:t>
            </w:r>
          </w:p>
          <w:p w:rsidR="00000000" w:rsidDel="00000000" w:rsidP="00000000" w:rsidRDefault="00000000" w:rsidRPr="00000000" w14:paraId="00000099">
            <w:pPr>
              <w:widowControl w:val="0"/>
              <w:numPr>
                <w:ilvl w:val="0"/>
                <w:numId w:val="25"/>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Occupation/Job details</w:t>
            </w:r>
          </w:p>
          <w:p w:rsidR="00000000" w:rsidDel="00000000" w:rsidP="00000000" w:rsidRDefault="00000000" w:rsidRPr="00000000" w14:paraId="0000009A">
            <w:pPr>
              <w:widowControl w:val="0"/>
              <w:numPr>
                <w:ilvl w:val="0"/>
                <w:numId w:val="25"/>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income</w:t>
            </w:r>
          </w:p>
          <w:p w:rsidR="00000000" w:rsidDel="00000000" w:rsidP="00000000" w:rsidRDefault="00000000" w:rsidRPr="00000000" w14:paraId="0000009B">
            <w:pPr>
              <w:widowControl w:val="0"/>
              <w:numPr>
                <w:ilvl w:val="0"/>
                <w:numId w:val="25"/>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 details</w:t>
            </w:r>
          </w:p>
          <w:p w:rsidR="00000000" w:rsidDel="00000000" w:rsidP="00000000" w:rsidRDefault="00000000" w:rsidRPr="00000000" w14:paraId="0000009C">
            <w:pPr>
              <w:widowControl w:val="0"/>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Lifestyle:</w:t>
            </w:r>
            <w:r w:rsidDel="00000000" w:rsidR="00000000" w:rsidRPr="00000000">
              <w:rPr>
                <w:rtl w:val="0"/>
              </w:rPr>
            </w:r>
          </w:p>
          <w:p w:rsidR="00000000" w:rsidDel="00000000" w:rsidP="00000000" w:rsidRDefault="00000000" w:rsidRPr="00000000" w14:paraId="0000009D">
            <w:pPr>
              <w:widowControl w:val="0"/>
              <w:numPr>
                <w:ilvl w:val="0"/>
                <w:numId w:val="14"/>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 habits</w:t>
            </w:r>
          </w:p>
          <w:p w:rsidR="00000000" w:rsidDel="00000000" w:rsidP="00000000" w:rsidRDefault="00000000" w:rsidRPr="00000000" w14:paraId="0000009E">
            <w:pPr>
              <w:widowControl w:val="0"/>
              <w:numPr>
                <w:ilvl w:val="0"/>
                <w:numId w:val="14"/>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Drinking habits</w:t>
            </w:r>
          </w:p>
          <w:p w:rsidR="00000000" w:rsidDel="00000000" w:rsidP="00000000" w:rsidRDefault="00000000" w:rsidRPr="00000000" w14:paraId="0000009F">
            <w:pPr>
              <w:widowControl w:val="0"/>
              <w:numPr>
                <w:ilvl w:val="0"/>
                <w:numId w:val="14"/>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Hobbies/Interests</w:t>
            </w:r>
          </w:p>
          <w:p w:rsidR="00000000" w:rsidDel="00000000" w:rsidP="00000000" w:rsidRDefault="00000000" w:rsidRPr="00000000" w14:paraId="000000A0">
            <w:pPr>
              <w:widowControl w:val="0"/>
              <w:numPr>
                <w:ilvl w:val="0"/>
                <w:numId w:val="14"/>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spoken</w:t>
            </w:r>
            <w:r w:rsidDel="00000000" w:rsidR="00000000" w:rsidRPr="00000000">
              <w:rPr>
                <w:rtl w:val="0"/>
              </w:rPr>
            </w:r>
          </w:p>
          <w:p w:rsidR="00000000" w:rsidDel="00000000" w:rsidP="00000000" w:rsidRDefault="00000000" w:rsidRPr="00000000" w14:paraId="000000A1">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Partner Preferences:</w:t>
            </w:r>
          </w:p>
          <w:p w:rsidR="00000000" w:rsidDel="00000000" w:rsidP="00000000" w:rsidRDefault="00000000" w:rsidRPr="00000000" w14:paraId="000000A2">
            <w:pPr>
              <w:widowControl w:val="0"/>
              <w:spacing w:after="240" w:before="240" w:line="240" w:lineRule="auto"/>
              <w:ind w:left="425.196850393700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Age range</w:t>
            </w:r>
          </w:p>
          <w:p w:rsidR="00000000" w:rsidDel="00000000" w:rsidP="00000000" w:rsidRDefault="00000000" w:rsidRPr="00000000" w14:paraId="000000A3">
            <w:pPr>
              <w:widowControl w:val="0"/>
              <w:spacing w:after="240" w:before="240" w:line="240" w:lineRule="auto"/>
              <w:ind w:left="425.196850393700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Religion/Caste</w:t>
            </w:r>
          </w:p>
          <w:p w:rsidR="00000000" w:rsidDel="00000000" w:rsidP="00000000" w:rsidRDefault="00000000" w:rsidRPr="00000000" w14:paraId="000000A4">
            <w:pPr>
              <w:widowControl w:val="0"/>
              <w:spacing w:after="240" w:before="240" w:line="240" w:lineRule="auto"/>
              <w:ind w:left="425.196850393700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Height/Weight preferences</w:t>
            </w:r>
          </w:p>
          <w:p w:rsidR="00000000" w:rsidDel="00000000" w:rsidP="00000000" w:rsidRDefault="00000000" w:rsidRPr="00000000" w14:paraId="000000A5">
            <w:pPr>
              <w:widowControl w:val="0"/>
              <w:spacing w:after="240" w:before="240" w:line="240" w:lineRule="auto"/>
              <w:ind w:left="425.196850393700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Location preferences</w:t>
            </w:r>
          </w:p>
          <w:p w:rsidR="00000000" w:rsidDel="00000000" w:rsidP="00000000" w:rsidRDefault="00000000" w:rsidRPr="00000000" w14:paraId="000000A6">
            <w:pPr>
              <w:widowControl w:val="0"/>
              <w:spacing w:after="240" w:before="240" w:line="240" w:lineRule="auto"/>
              <w:ind w:left="425.196850393700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5.Lifestyle preferences (e.g., smoking, drinking)</w:t>
            </w:r>
          </w:p>
          <w:p w:rsidR="00000000" w:rsidDel="00000000" w:rsidP="00000000" w:rsidRDefault="00000000" w:rsidRPr="00000000" w14:paraId="000000A7">
            <w:pPr>
              <w:pStyle w:val="Heading3"/>
              <w:keepNext w:val="0"/>
              <w:keepLines w:val="0"/>
              <w:widowControl w:val="0"/>
              <w:spacing w:before="280" w:line="240" w:lineRule="auto"/>
              <w:jc w:val="both"/>
              <w:rPr>
                <w:rFonts w:ascii="Times New Roman" w:cs="Times New Roman" w:eastAsia="Times New Roman" w:hAnsi="Times New Roman"/>
                <w:b w:val="1"/>
                <w:color w:val="000000"/>
                <w:sz w:val="24"/>
                <w:szCs w:val="24"/>
              </w:rPr>
            </w:pPr>
            <w:bookmarkStart w:colFirst="0" w:colLast="0" w:name="_etc608ubnfck" w:id="0"/>
            <w:bookmarkEnd w:id="0"/>
            <w:r w:rsidDel="00000000" w:rsidR="00000000" w:rsidRPr="00000000">
              <w:rPr>
                <w:rtl w:val="0"/>
              </w:rPr>
            </w:r>
          </w:p>
          <w:p w:rsidR="00000000" w:rsidDel="00000000" w:rsidP="00000000" w:rsidRDefault="00000000" w:rsidRPr="00000000" w14:paraId="000000A8">
            <w:pPr>
              <w:pStyle w:val="Heading3"/>
              <w:keepNext w:val="0"/>
              <w:keepLines w:val="0"/>
              <w:widowControl w:val="0"/>
              <w:spacing w:before="280" w:line="240" w:lineRule="auto"/>
              <w:jc w:val="both"/>
              <w:rPr>
                <w:rFonts w:ascii="Times New Roman" w:cs="Times New Roman" w:eastAsia="Times New Roman" w:hAnsi="Times New Roman"/>
                <w:b w:val="1"/>
                <w:color w:val="000000"/>
                <w:sz w:val="24"/>
                <w:szCs w:val="24"/>
              </w:rPr>
            </w:pPr>
            <w:bookmarkStart w:colFirst="0" w:colLast="0" w:name="_4b6slxxhxckw" w:id="1"/>
            <w:bookmarkEnd w:id="1"/>
            <w:r w:rsidDel="00000000" w:rsidR="00000000" w:rsidRPr="00000000">
              <w:rPr>
                <w:rtl w:val="0"/>
              </w:rPr>
            </w:r>
          </w:p>
          <w:p w:rsidR="00000000" w:rsidDel="00000000" w:rsidP="00000000" w:rsidRDefault="00000000" w:rsidRPr="00000000" w14:paraId="000000A9">
            <w:pPr>
              <w:pStyle w:val="Heading3"/>
              <w:keepNext w:val="0"/>
              <w:keepLines w:val="0"/>
              <w:widowControl w:val="0"/>
              <w:spacing w:before="280" w:line="240" w:lineRule="auto"/>
              <w:jc w:val="both"/>
              <w:rPr>
                <w:rFonts w:ascii="Times New Roman" w:cs="Times New Roman" w:eastAsia="Times New Roman" w:hAnsi="Times New Roman"/>
                <w:b w:val="1"/>
                <w:color w:val="000000"/>
                <w:sz w:val="24"/>
                <w:szCs w:val="24"/>
              </w:rPr>
            </w:pPr>
            <w:bookmarkStart w:colFirst="0" w:colLast="0" w:name="_84rtkzrmavvy" w:id="2"/>
            <w:bookmarkEnd w:id="2"/>
            <w:r w:rsidDel="00000000" w:rsidR="00000000" w:rsidRPr="00000000">
              <w:rPr>
                <w:rtl w:val="0"/>
              </w:rPr>
            </w:r>
          </w:p>
          <w:p w:rsidR="00000000" w:rsidDel="00000000" w:rsidP="00000000" w:rsidRDefault="00000000" w:rsidRPr="00000000" w14:paraId="000000AA">
            <w:pPr>
              <w:pStyle w:val="Heading3"/>
              <w:keepNext w:val="0"/>
              <w:keepLines w:val="0"/>
              <w:widowControl w:val="0"/>
              <w:spacing w:before="280" w:line="240" w:lineRule="auto"/>
              <w:jc w:val="both"/>
              <w:rPr>
                <w:rFonts w:ascii="Times New Roman" w:cs="Times New Roman" w:eastAsia="Times New Roman" w:hAnsi="Times New Roman"/>
                <w:b w:val="1"/>
                <w:color w:val="000000"/>
                <w:sz w:val="24"/>
                <w:szCs w:val="24"/>
              </w:rPr>
            </w:pPr>
            <w:bookmarkStart w:colFirst="0" w:colLast="0" w:name="_ey5uuieg9tyx" w:id="3"/>
            <w:bookmarkEnd w:id="3"/>
            <w:r w:rsidDel="00000000" w:rsidR="00000000" w:rsidRPr="00000000">
              <w:rPr>
                <w:rtl w:val="0"/>
              </w:rPr>
            </w:r>
          </w:p>
          <w:p w:rsidR="00000000" w:rsidDel="00000000" w:rsidP="00000000" w:rsidRDefault="00000000" w:rsidRPr="00000000" w14:paraId="000000AB">
            <w:pPr>
              <w:pStyle w:val="Heading3"/>
              <w:keepNext w:val="0"/>
              <w:keepLines w:val="0"/>
              <w:widowControl w:val="0"/>
              <w:spacing w:before="280" w:line="240" w:lineRule="auto"/>
              <w:jc w:val="both"/>
              <w:rPr>
                <w:rFonts w:ascii="Times New Roman" w:cs="Times New Roman" w:eastAsia="Times New Roman" w:hAnsi="Times New Roman"/>
                <w:b w:val="1"/>
                <w:color w:val="000000"/>
                <w:sz w:val="24"/>
                <w:szCs w:val="24"/>
              </w:rPr>
            </w:pPr>
            <w:bookmarkStart w:colFirst="0" w:colLast="0" w:name="_sgfhvfhtqjb" w:id="4"/>
            <w:bookmarkEnd w:id="4"/>
            <w:r w:rsidDel="00000000" w:rsidR="00000000" w:rsidRPr="00000000">
              <w:rPr>
                <w:rFonts w:ascii="Times New Roman" w:cs="Times New Roman" w:eastAsia="Times New Roman" w:hAnsi="Times New Roman"/>
                <w:b w:val="1"/>
                <w:color w:val="000000"/>
                <w:sz w:val="24"/>
                <w:szCs w:val="24"/>
                <w:rtl w:val="0"/>
              </w:rPr>
              <w:t xml:space="preserve">Matchmaking Data:</w:t>
            </w:r>
          </w:p>
          <w:p w:rsidR="00000000" w:rsidDel="00000000" w:rsidP="00000000" w:rsidRDefault="00000000" w:rsidRPr="00000000" w14:paraId="000000AC">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Match suggestions:</w:t>
            </w:r>
          </w:p>
          <w:p w:rsidR="00000000" w:rsidDel="00000000" w:rsidP="00000000" w:rsidRDefault="00000000" w:rsidRPr="00000000" w14:paraId="000000AD">
            <w:pPr>
              <w:widowControl w:val="0"/>
              <w:numPr>
                <w:ilvl w:val="0"/>
                <w:numId w:val="10"/>
              </w:numPr>
              <w:spacing w:after="0" w:afterAutospacing="0" w:before="240" w:line="240" w:lineRule="auto"/>
              <w:ind w:left="708.6614173228347"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scores based on user input</w:t>
            </w:r>
          </w:p>
          <w:p w:rsidR="00000000" w:rsidDel="00000000" w:rsidP="00000000" w:rsidRDefault="00000000" w:rsidRPr="00000000" w14:paraId="000000AE">
            <w:pPr>
              <w:widowControl w:val="0"/>
              <w:numPr>
                <w:ilvl w:val="0"/>
                <w:numId w:val="10"/>
              </w:numPr>
              <w:spacing w:after="0" w:afterAutospacing="0" w:before="0" w:beforeAutospacing="0" w:line="240" w:lineRule="auto"/>
              <w:ind w:left="708.6614173228347"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active profiles</w:t>
            </w:r>
          </w:p>
          <w:p w:rsidR="00000000" w:rsidDel="00000000" w:rsidP="00000000" w:rsidRDefault="00000000" w:rsidRPr="00000000" w14:paraId="000000AF">
            <w:pPr>
              <w:widowControl w:val="0"/>
              <w:numPr>
                <w:ilvl w:val="0"/>
                <w:numId w:val="10"/>
              </w:numPr>
              <w:spacing w:after="0" w:afterAutospacing="0" w:before="0" w:beforeAutospacing="0" w:line="240" w:lineRule="auto"/>
              <w:ind w:left="708.6614173228347"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viewed profiles</w:t>
            </w:r>
          </w:p>
          <w:p w:rsidR="00000000" w:rsidDel="00000000" w:rsidP="00000000" w:rsidRDefault="00000000" w:rsidRPr="00000000" w14:paraId="000000B0">
            <w:pPr>
              <w:widowControl w:val="0"/>
              <w:numPr>
                <w:ilvl w:val="0"/>
                <w:numId w:val="10"/>
              </w:numPr>
              <w:spacing w:after="240" w:before="0" w:beforeAutospacing="0" w:line="240" w:lineRule="auto"/>
              <w:ind w:left="708.6614173228347"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profiles (based on preferences)</w:t>
            </w:r>
          </w:p>
          <w:p w:rsidR="00000000" w:rsidDel="00000000" w:rsidP="00000000" w:rsidRDefault="00000000" w:rsidRPr="00000000" w14:paraId="000000B1">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Chat/Interaction history:</w:t>
            </w:r>
          </w:p>
          <w:p w:rsidR="00000000" w:rsidDel="00000000" w:rsidP="00000000" w:rsidRDefault="00000000" w:rsidRPr="00000000" w14:paraId="000000B2">
            <w:pPr>
              <w:widowControl w:val="0"/>
              <w:numPr>
                <w:ilvl w:val="0"/>
                <w:numId w:val="3"/>
              </w:numPr>
              <w:spacing w:after="0" w:afterAutospacing="0" w:before="240" w:line="240" w:lineRule="auto"/>
              <w:ind w:left="425.19685039370046" w:hanging="15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Messages exchanged between potential matches</w:t>
            </w:r>
          </w:p>
          <w:p w:rsidR="00000000" w:rsidDel="00000000" w:rsidP="00000000" w:rsidRDefault="00000000" w:rsidRPr="00000000" w14:paraId="000000B3">
            <w:pPr>
              <w:widowControl w:val="0"/>
              <w:numPr>
                <w:ilvl w:val="0"/>
                <w:numId w:val="3"/>
              </w:numPr>
              <w:spacing w:after="0" w:afterAutospacing="0" w:before="0" w:beforeAutospacing="0" w:line="240" w:lineRule="auto"/>
              <w:ind w:left="425.19685039370046" w:hanging="15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Blocked users or reported profiles</w:t>
            </w:r>
          </w:p>
          <w:p w:rsidR="00000000" w:rsidDel="00000000" w:rsidP="00000000" w:rsidRDefault="00000000" w:rsidRPr="00000000" w14:paraId="000000B4">
            <w:pPr>
              <w:widowControl w:val="0"/>
              <w:numPr>
                <w:ilvl w:val="0"/>
                <w:numId w:val="3"/>
              </w:numPr>
              <w:spacing w:after="240" w:before="0" w:beforeAutospacing="0" w:line="240" w:lineRule="auto"/>
              <w:ind w:left="425.19685039370046" w:hanging="15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Last login and interaction timestamps</w:t>
            </w:r>
          </w:p>
          <w:p w:rsidR="00000000" w:rsidDel="00000000" w:rsidP="00000000" w:rsidRDefault="00000000" w:rsidRPr="00000000" w14:paraId="000000B5">
            <w:pPr>
              <w:pStyle w:val="Heading3"/>
              <w:keepNext w:val="0"/>
              <w:keepLines w:val="0"/>
              <w:widowControl w:val="0"/>
              <w:spacing w:before="280" w:line="240" w:lineRule="auto"/>
              <w:jc w:val="both"/>
              <w:rPr>
                <w:rFonts w:ascii="Times New Roman" w:cs="Times New Roman" w:eastAsia="Times New Roman" w:hAnsi="Times New Roman"/>
                <w:b w:val="1"/>
                <w:color w:val="000000"/>
                <w:sz w:val="24"/>
                <w:szCs w:val="24"/>
              </w:rPr>
            </w:pPr>
            <w:bookmarkStart w:colFirst="0" w:colLast="0" w:name="_xwe4hpl9lane" w:id="5"/>
            <w:bookmarkEnd w:id="5"/>
            <w:r w:rsidDel="00000000" w:rsidR="00000000" w:rsidRPr="00000000">
              <w:rPr>
                <w:rFonts w:ascii="Times New Roman" w:cs="Times New Roman" w:eastAsia="Times New Roman" w:hAnsi="Times New Roman"/>
                <w:b w:val="1"/>
                <w:color w:val="000000"/>
                <w:sz w:val="24"/>
                <w:szCs w:val="24"/>
                <w:rtl w:val="0"/>
              </w:rPr>
              <w:t xml:space="preserve">Transaction Data:</w:t>
            </w:r>
          </w:p>
          <w:p w:rsidR="00000000" w:rsidDel="00000000" w:rsidP="00000000" w:rsidRDefault="00000000" w:rsidRPr="00000000" w14:paraId="000000B6">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Subscription plans:</w:t>
            </w:r>
          </w:p>
          <w:p w:rsidR="00000000" w:rsidDel="00000000" w:rsidP="00000000" w:rsidRDefault="00000000" w:rsidRPr="00000000" w14:paraId="000000B7">
            <w:pPr>
              <w:widowControl w:val="0"/>
              <w:numPr>
                <w:ilvl w:val="0"/>
                <w:numId w:val="17"/>
              </w:numPr>
              <w:spacing w:after="0" w:afterAutospacing="0" w:before="240" w:line="240" w:lineRule="auto"/>
              <w:ind w:left="708.6614173228347" w:right="-396.6141732283449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details (e.g., free, premium)</w:t>
            </w:r>
          </w:p>
          <w:p w:rsidR="00000000" w:rsidDel="00000000" w:rsidP="00000000" w:rsidRDefault="00000000" w:rsidRPr="00000000" w14:paraId="000000B8">
            <w:pPr>
              <w:widowControl w:val="0"/>
              <w:numPr>
                <w:ilvl w:val="0"/>
                <w:numId w:val="17"/>
              </w:numPr>
              <w:spacing w:after="0" w:afterAutospacing="0" w:before="0" w:beforeAutospacing="0" w:line="240" w:lineRule="auto"/>
              <w:ind w:left="708.6614173228347"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of the plan</w:t>
            </w:r>
          </w:p>
          <w:p w:rsidR="00000000" w:rsidDel="00000000" w:rsidP="00000000" w:rsidRDefault="00000000" w:rsidRPr="00000000" w14:paraId="000000B9">
            <w:pPr>
              <w:widowControl w:val="0"/>
              <w:numPr>
                <w:ilvl w:val="0"/>
                <w:numId w:val="17"/>
              </w:numPr>
              <w:spacing w:after="0" w:afterAutospacing="0" w:before="0" w:beforeAutospacing="0" w:line="240" w:lineRule="auto"/>
              <w:ind w:left="708.6614173228347"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status (pending, completed)</w:t>
            </w:r>
          </w:p>
          <w:p w:rsidR="00000000" w:rsidDel="00000000" w:rsidP="00000000" w:rsidRDefault="00000000" w:rsidRPr="00000000" w14:paraId="000000BA">
            <w:pPr>
              <w:widowControl w:val="0"/>
              <w:numPr>
                <w:ilvl w:val="0"/>
                <w:numId w:val="17"/>
              </w:numPr>
              <w:spacing w:after="0" w:afterAutospacing="0" w:before="0" w:beforeAutospacing="0" w:line="240" w:lineRule="auto"/>
              <w:ind w:left="708.6614173228347"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IDs and timestamps</w:t>
            </w:r>
          </w:p>
          <w:p w:rsidR="00000000" w:rsidDel="00000000" w:rsidP="00000000" w:rsidRDefault="00000000" w:rsidRPr="00000000" w14:paraId="000000BB">
            <w:pPr>
              <w:widowControl w:val="0"/>
              <w:numPr>
                <w:ilvl w:val="0"/>
                <w:numId w:val="17"/>
              </w:numPr>
              <w:spacing w:after="240" w:before="0" w:beforeAutospacing="0" w:line="240" w:lineRule="auto"/>
              <w:ind w:left="708.6614173228347"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 upgrade/downgrade history</w:t>
            </w:r>
          </w:p>
          <w:p w:rsidR="00000000" w:rsidDel="00000000" w:rsidP="00000000" w:rsidRDefault="00000000" w:rsidRPr="00000000" w14:paraId="000000BC">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Payment information (encrypted):</w:t>
            </w:r>
          </w:p>
          <w:p w:rsidR="00000000" w:rsidDel="00000000" w:rsidP="00000000" w:rsidRDefault="00000000" w:rsidRPr="00000000" w14:paraId="000000BD">
            <w:pPr>
              <w:widowControl w:val="0"/>
              <w:numPr>
                <w:ilvl w:val="0"/>
                <w:numId w:val="15"/>
              </w:numPr>
              <w:spacing w:after="0" w:afterAutospacing="0" w:before="240" w:line="240" w:lineRule="auto"/>
              <w:ind w:left="425.19685039370046" w:hanging="13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Payment method (credit card, Bkash, etc.)</w:t>
            </w:r>
          </w:p>
          <w:p w:rsidR="00000000" w:rsidDel="00000000" w:rsidP="00000000" w:rsidRDefault="00000000" w:rsidRPr="00000000" w14:paraId="000000BE">
            <w:pPr>
              <w:widowControl w:val="0"/>
              <w:numPr>
                <w:ilvl w:val="0"/>
                <w:numId w:val="15"/>
              </w:numPr>
              <w:spacing w:after="0" w:afterAutospacing="0" w:before="0" w:beforeAutospacing="0" w:line="240" w:lineRule="auto"/>
              <w:ind w:left="425.19685039370046" w:hanging="13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Billing details</w:t>
            </w:r>
          </w:p>
          <w:p w:rsidR="00000000" w:rsidDel="00000000" w:rsidP="00000000" w:rsidRDefault="00000000" w:rsidRPr="00000000" w14:paraId="000000BF">
            <w:pPr>
              <w:widowControl w:val="0"/>
              <w:numPr>
                <w:ilvl w:val="0"/>
                <w:numId w:val="15"/>
              </w:numPr>
              <w:spacing w:after="0" w:afterAutospacing="0" w:before="0" w:beforeAutospacing="0" w:line="240" w:lineRule="auto"/>
              <w:ind w:left="425.19685039370046" w:hanging="13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Payment receipt confirmation</w:t>
            </w:r>
          </w:p>
          <w:p w:rsidR="00000000" w:rsidDel="00000000" w:rsidP="00000000" w:rsidRDefault="00000000" w:rsidRPr="00000000" w14:paraId="000000C0">
            <w:pPr>
              <w:widowControl w:val="0"/>
              <w:numPr>
                <w:ilvl w:val="0"/>
                <w:numId w:val="15"/>
              </w:numPr>
              <w:spacing w:after="240" w:before="0" w:beforeAutospacing="0" w:line="240" w:lineRule="auto"/>
              <w:ind w:left="425.19685039370046" w:hanging="13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Invoice history</w:t>
            </w:r>
            <w:r w:rsidDel="00000000" w:rsidR="00000000" w:rsidRPr="00000000">
              <w:rPr>
                <w:rtl w:val="0"/>
              </w:rPr>
            </w:r>
          </w:p>
          <w:p w:rsidR="00000000" w:rsidDel="00000000" w:rsidP="00000000" w:rsidRDefault="00000000" w:rsidRPr="00000000" w14:paraId="000000C1">
            <w:pPr>
              <w:pStyle w:val="Heading3"/>
              <w:keepNext w:val="0"/>
              <w:keepLines w:val="0"/>
              <w:widowControl w:val="0"/>
              <w:spacing w:before="280" w:line="240" w:lineRule="auto"/>
              <w:jc w:val="both"/>
              <w:rPr>
                <w:rFonts w:ascii="Times New Roman" w:cs="Times New Roman" w:eastAsia="Times New Roman" w:hAnsi="Times New Roman"/>
                <w:b w:val="1"/>
                <w:color w:val="000000"/>
                <w:sz w:val="24"/>
                <w:szCs w:val="24"/>
              </w:rPr>
            </w:pPr>
            <w:bookmarkStart w:colFirst="0" w:colLast="0" w:name="_ru1b8q5nweb" w:id="6"/>
            <w:bookmarkEnd w:id="6"/>
            <w:r w:rsidDel="00000000" w:rsidR="00000000" w:rsidRPr="00000000">
              <w:rPr>
                <w:rFonts w:ascii="Times New Roman" w:cs="Times New Roman" w:eastAsia="Times New Roman" w:hAnsi="Times New Roman"/>
                <w:b w:val="1"/>
                <w:color w:val="000000"/>
                <w:sz w:val="24"/>
                <w:szCs w:val="24"/>
                <w:rtl w:val="0"/>
              </w:rPr>
              <w:t xml:space="preserve">Customer Support Data:</w:t>
            </w:r>
          </w:p>
          <w:p w:rsidR="00000000" w:rsidDel="00000000" w:rsidP="00000000" w:rsidRDefault="00000000" w:rsidRPr="00000000" w14:paraId="000000C2">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Support inquiries:</w:t>
            </w:r>
          </w:p>
          <w:p w:rsidR="00000000" w:rsidDel="00000000" w:rsidP="00000000" w:rsidRDefault="00000000" w:rsidRPr="00000000" w14:paraId="000000C3">
            <w:pPr>
              <w:widowControl w:val="0"/>
              <w:numPr>
                <w:ilvl w:val="0"/>
                <w:numId w:val="31"/>
              </w:numPr>
              <w:spacing w:after="0" w:afterAutospacing="0" w:before="240" w:line="240" w:lineRule="auto"/>
              <w:ind w:left="70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tickets (issue raised by the user)</w:t>
            </w:r>
          </w:p>
          <w:p w:rsidR="00000000" w:rsidDel="00000000" w:rsidP="00000000" w:rsidRDefault="00000000" w:rsidRPr="00000000" w14:paraId="000000C4">
            <w:pPr>
              <w:widowControl w:val="0"/>
              <w:numPr>
                <w:ilvl w:val="0"/>
                <w:numId w:val="31"/>
              </w:numPr>
              <w:spacing w:after="0" w:afterAutospacing="0" w:before="0" w:beforeAutospacing="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Correspondence history (chat logs, emails)</w:t>
            </w:r>
          </w:p>
          <w:p w:rsidR="00000000" w:rsidDel="00000000" w:rsidP="00000000" w:rsidRDefault="00000000" w:rsidRPr="00000000" w14:paraId="000000C5">
            <w:pPr>
              <w:widowControl w:val="0"/>
              <w:numPr>
                <w:ilvl w:val="0"/>
                <w:numId w:val="31"/>
              </w:numPr>
              <w:spacing w:after="240" w:before="0" w:beforeAutospacing="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or complaints</w:t>
            </w:r>
          </w:p>
          <w:p w:rsidR="00000000" w:rsidDel="00000000" w:rsidP="00000000" w:rsidRDefault="00000000" w:rsidRPr="00000000" w14:paraId="000000C6">
            <w:pPr>
              <w:pStyle w:val="Heading3"/>
              <w:keepNext w:val="0"/>
              <w:keepLines w:val="0"/>
              <w:widowControl w:val="0"/>
              <w:spacing w:before="280" w:line="240" w:lineRule="auto"/>
              <w:jc w:val="both"/>
              <w:rPr>
                <w:rFonts w:ascii="Times New Roman" w:cs="Times New Roman" w:eastAsia="Times New Roman" w:hAnsi="Times New Roman"/>
                <w:b w:val="1"/>
                <w:color w:val="000000"/>
                <w:sz w:val="24"/>
                <w:szCs w:val="24"/>
              </w:rPr>
            </w:pPr>
            <w:bookmarkStart w:colFirst="0" w:colLast="0" w:name="_smrtn76mcqm" w:id="7"/>
            <w:bookmarkEnd w:id="7"/>
            <w:r w:rsidDel="00000000" w:rsidR="00000000" w:rsidRPr="00000000">
              <w:rPr>
                <w:rFonts w:ascii="Times New Roman" w:cs="Times New Roman" w:eastAsia="Times New Roman" w:hAnsi="Times New Roman"/>
                <w:b w:val="1"/>
                <w:color w:val="000000"/>
                <w:sz w:val="24"/>
                <w:szCs w:val="24"/>
                <w:rtl w:val="0"/>
              </w:rPr>
              <w:t xml:space="preserve">Security Data:</w:t>
            </w:r>
          </w:p>
          <w:p w:rsidR="00000000" w:rsidDel="00000000" w:rsidP="00000000" w:rsidRDefault="00000000" w:rsidRPr="00000000" w14:paraId="000000C7">
            <w:pPr>
              <w:pStyle w:val="Heading3"/>
              <w:keepNext w:val="0"/>
              <w:keepLines w:val="0"/>
              <w:widowControl w:val="0"/>
              <w:spacing w:before="280" w:line="240" w:lineRule="auto"/>
              <w:jc w:val="both"/>
              <w:rPr>
                <w:rFonts w:ascii="Times New Roman" w:cs="Times New Roman" w:eastAsia="Times New Roman" w:hAnsi="Times New Roman"/>
                <w:b w:val="1"/>
                <w:sz w:val="24"/>
                <w:szCs w:val="24"/>
              </w:rPr>
            </w:pPr>
            <w:bookmarkStart w:colFirst="0" w:colLast="0" w:name="_n81m5z9k35z4" w:id="8"/>
            <w:bookmarkEnd w:id="8"/>
            <w:r w:rsidDel="00000000" w:rsidR="00000000" w:rsidRPr="00000000">
              <w:rPr>
                <w:rFonts w:ascii="Times New Roman" w:cs="Times New Roman" w:eastAsia="Times New Roman" w:hAnsi="Times New Roman"/>
                <w:b w:val="1"/>
                <w:color w:val="000000"/>
                <w:sz w:val="24"/>
                <w:szCs w:val="24"/>
                <w:rtl w:val="0"/>
              </w:rPr>
              <w:t xml:space="preserve"> Authentication logs:</w:t>
            </w:r>
            <w:r w:rsidDel="00000000" w:rsidR="00000000" w:rsidRPr="00000000">
              <w:rPr>
                <w:rtl w:val="0"/>
              </w:rPr>
            </w:r>
          </w:p>
          <w:p w:rsidR="00000000" w:rsidDel="00000000" w:rsidP="00000000" w:rsidRDefault="00000000" w:rsidRPr="00000000" w14:paraId="000000C8">
            <w:pPr>
              <w:widowControl w:val="0"/>
              <w:numPr>
                <w:ilvl w:val="0"/>
                <w:numId w:val="29"/>
              </w:numPr>
              <w:spacing w:after="0" w:afterAutospacing="0" w:before="24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attempts (successful/failed)</w:t>
            </w:r>
          </w:p>
          <w:p w:rsidR="00000000" w:rsidDel="00000000" w:rsidP="00000000" w:rsidRDefault="00000000" w:rsidRPr="00000000" w14:paraId="000000C9">
            <w:pPr>
              <w:widowControl w:val="0"/>
              <w:numPr>
                <w:ilvl w:val="0"/>
                <w:numId w:val="29"/>
              </w:numPr>
              <w:spacing w:after="0" w:afterAutospacing="0" w:before="0" w:beforeAutospacing="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IP address</w:t>
            </w:r>
          </w:p>
          <w:p w:rsidR="00000000" w:rsidDel="00000000" w:rsidP="00000000" w:rsidRDefault="00000000" w:rsidRPr="00000000" w14:paraId="000000CA">
            <w:pPr>
              <w:widowControl w:val="0"/>
              <w:numPr>
                <w:ilvl w:val="0"/>
                <w:numId w:val="29"/>
              </w:numPr>
              <w:spacing w:after="0" w:afterAutospacing="0" w:before="0" w:beforeAutospacing="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times</w:t>
            </w:r>
          </w:p>
          <w:p w:rsidR="00000000" w:rsidDel="00000000" w:rsidP="00000000" w:rsidRDefault="00000000" w:rsidRPr="00000000" w14:paraId="000000CB">
            <w:pPr>
              <w:widowControl w:val="0"/>
              <w:numPr>
                <w:ilvl w:val="0"/>
                <w:numId w:val="29"/>
              </w:numPr>
              <w:spacing w:after="240" w:before="0" w:beforeAutospacing="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login attempts</w:t>
            </w:r>
          </w:p>
          <w:p w:rsidR="00000000" w:rsidDel="00000000" w:rsidP="00000000" w:rsidRDefault="00000000" w:rsidRPr="00000000" w14:paraId="000000CC">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D">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control:</w:t>
            </w:r>
          </w:p>
          <w:p w:rsidR="00000000" w:rsidDel="00000000" w:rsidP="00000000" w:rsidRDefault="00000000" w:rsidRPr="00000000" w14:paraId="000000CE">
            <w:pPr>
              <w:widowControl w:val="0"/>
              <w:numPr>
                <w:ilvl w:val="0"/>
                <w:numId w:val="20"/>
              </w:numPr>
              <w:spacing w:after="0" w:afterAutospacing="0" w:before="24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 roles</w:t>
            </w:r>
          </w:p>
          <w:p w:rsidR="00000000" w:rsidDel="00000000" w:rsidP="00000000" w:rsidRDefault="00000000" w:rsidRPr="00000000" w14:paraId="000000CF">
            <w:pPr>
              <w:widowControl w:val="0"/>
              <w:numPr>
                <w:ilvl w:val="0"/>
                <w:numId w:val="20"/>
              </w:numPr>
              <w:spacing w:after="0" w:afterAutospacing="0" w:before="0" w:beforeAutospacing="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privileges</w:t>
            </w:r>
          </w:p>
          <w:p w:rsidR="00000000" w:rsidDel="00000000" w:rsidP="00000000" w:rsidRDefault="00000000" w:rsidRPr="00000000" w14:paraId="000000D0">
            <w:pPr>
              <w:widowControl w:val="0"/>
              <w:numPr>
                <w:ilvl w:val="0"/>
                <w:numId w:val="20"/>
              </w:numPr>
              <w:spacing w:after="240" w:before="0" w:beforeAutospacing="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privacy settings</w:t>
            </w:r>
          </w:p>
          <w:p w:rsidR="00000000" w:rsidDel="00000000" w:rsidP="00000000" w:rsidRDefault="00000000" w:rsidRPr="00000000" w14:paraId="000000D1">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Security incident logs:</w:t>
            </w:r>
          </w:p>
          <w:p w:rsidR="00000000" w:rsidDel="00000000" w:rsidP="00000000" w:rsidRDefault="00000000" w:rsidRPr="00000000" w14:paraId="000000D2">
            <w:pPr>
              <w:widowControl w:val="0"/>
              <w:numPr>
                <w:ilvl w:val="0"/>
                <w:numId w:val="1"/>
              </w:numPr>
              <w:spacing w:after="0" w:afterAutospacing="0" w:before="24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Suspicious activity (failed logins, fraud attempts)</w:t>
            </w:r>
          </w:p>
          <w:p w:rsidR="00000000" w:rsidDel="00000000" w:rsidP="00000000" w:rsidRDefault="00000000" w:rsidRPr="00000000" w14:paraId="000000D3">
            <w:pPr>
              <w:widowControl w:val="0"/>
              <w:numPr>
                <w:ilvl w:val="0"/>
                <w:numId w:val="1"/>
              </w:numPr>
              <w:spacing w:after="240" w:before="0" w:beforeAutospacing="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lockouts</w:t>
            </w:r>
          </w:p>
          <w:p w:rsidR="00000000" w:rsidDel="00000000" w:rsidP="00000000" w:rsidRDefault="00000000" w:rsidRPr="00000000" w14:paraId="000000D4">
            <w:pPr>
              <w:pStyle w:val="Heading3"/>
              <w:keepNext w:val="0"/>
              <w:keepLines w:val="0"/>
              <w:widowControl w:val="0"/>
              <w:spacing w:before="280" w:line="240" w:lineRule="auto"/>
              <w:jc w:val="both"/>
              <w:rPr>
                <w:rFonts w:ascii="Times New Roman" w:cs="Times New Roman" w:eastAsia="Times New Roman" w:hAnsi="Times New Roman"/>
                <w:b w:val="1"/>
                <w:color w:val="000000"/>
                <w:sz w:val="24"/>
                <w:szCs w:val="24"/>
              </w:rPr>
            </w:pPr>
            <w:bookmarkStart w:colFirst="0" w:colLast="0" w:name="_xw1slehjgi9e" w:id="9"/>
            <w:bookmarkEnd w:id="9"/>
            <w:r w:rsidDel="00000000" w:rsidR="00000000" w:rsidRPr="00000000">
              <w:rPr>
                <w:rFonts w:ascii="Times New Roman" w:cs="Times New Roman" w:eastAsia="Times New Roman" w:hAnsi="Times New Roman"/>
                <w:b w:val="1"/>
                <w:color w:val="000000"/>
                <w:sz w:val="24"/>
                <w:szCs w:val="24"/>
                <w:rtl w:val="0"/>
              </w:rPr>
              <w:t xml:space="preserve">Content Data:</w:t>
            </w:r>
          </w:p>
          <w:p w:rsidR="00000000" w:rsidDel="00000000" w:rsidP="00000000" w:rsidRDefault="00000000" w:rsidRPr="00000000" w14:paraId="000000D5">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User-generated content:</w:t>
            </w:r>
          </w:p>
          <w:p w:rsidR="00000000" w:rsidDel="00000000" w:rsidP="00000000" w:rsidRDefault="00000000" w:rsidRPr="00000000" w14:paraId="000000D6">
            <w:pPr>
              <w:widowControl w:val="0"/>
              <w:numPr>
                <w:ilvl w:val="0"/>
                <w:numId w:val="23"/>
              </w:numPr>
              <w:spacing w:after="0" w:afterAutospacing="0" w:before="24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descriptions</w:t>
            </w:r>
          </w:p>
          <w:p w:rsidR="00000000" w:rsidDel="00000000" w:rsidP="00000000" w:rsidRDefault="00000000" w:rsidRPr="00000000" w14:paraId="000000D7">
            <w:pPr>
              <w:widowControl w:val="0"/>
              <w:numPr>
                <w:ilvl w:val="0"/>
                <w:numId w:val="23"/>
              </w:numPr>
              <w:spacing w:after="0" w:afterAutospacing="0" w:before="0" w:beforeAutospacing="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Photos uploaded by users (with moderation)</w:t>
            </w:r>
          </w:p>
          <w:p w:rsidR="00000000" w:rsidDel="00000000" w:rsidP="00000000" w:rsidRDefault="00000000" w:rsidRPr="00000000" w14:paraId="000000D8">
            <w:pPr>
              <w:widowControl w:val="0"/>
              <w:numPr>
                <w:ilvl w:val="0"/>
                <w:numId w:val="23"/>
              </w:numPr>
              <w:spacing w:after="240" w:before="0" w:beforeAutospacing="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updates (if applicable)</w:t>
            </w:r>
          </w:p>
          <w:p w:rsidR="00000000" w:rsidDel="00000000" w:rsidP="00000000" w:rsidRDefault="00000000" w:rsidRPr="00000000" w14:paraId="000000D9">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Blog posts and articles:</w:t>
            </w:r>
          </w:p>
          <w:p w:rsidR="00000000" w:rsidDel="00000000" w:rsidP="00000000" w:rsidRDefault="00000000" w:rsidRPr="00000000" w14:paraId="000000DA">
            <w:pPr>
              <w:widowControl w:val="0"/>
              <w:numPr>
                <w:ilvl w:val="0"/>
                <w:numId w:val="4"/>
              </w:numPr>
              <w:spacing w:after="0" w:afterAutospacing="0" w:before="24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Matrimonial tips</w:t>
            </w:r>
          </w:p>
          <w:p w:rsidR="00000000" w:rsidDel="00000000" w:rsidP="00000000" w:rsidRDefault="00000000" w:rsidRPr="00000000" w14:paraId="000000DB">
            <w:pPr>
              <w:widowControl w:val="0"/>
              <w:numPr>
                <w:ilvl w:val="0"/>
                <w:numId w:val="4"/>
              </w:numPr>
              <w:spacing w:after="0" w:afterAutospacing="0" w:before="0" w:beforeAutospacing="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Wedding planning advice</w:t>
            </w:r>
          </w:p>
          <w:p w:rsidR="00000000" w:rsidDel="00000000" w:rsidP="00000000" w:rsidRDefault="00000000" w:rsidRPr="00000000" w14:paraId="000000DC">
            <w:pPr>
              <w:widowControl w:val="0"/>
              <w:numPr>
                <w:ilvl w:val="0"/>
                <w:numId w:val="4"/>
              </w:numPr>
              <w:spacing w:after="240" w:before="0" w:beforeAutospacing="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stories</w:t>
            </w:r>
          </w:p>
          <w:p w:rsidR="00000000" w:rsidDel="00000000" w:rsidP="00000000" w:rsidRDefault="00000000" w:rsidRPr="00000000" w14:paraId="000000DD">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Reviews and testimonials:</w:t>
            </w:r>
          </w:p>
          <w:p w:rsidR="00000000" w:rsidDel="00000000" w:rsidP="00000000" w:rsidRDefault="00000000" w:rsidRPr="00000000" w14:paraId="000000DE">
            <w:pPr>
              <w:widowControl w:val="0"/>
              <w:numPr>
                <w:ilvl w:val="0"/>
                <w:numId w:val="5"/>
              </w:numPr>
              <w:spacing w:after="0" w:afterAutospacing="0" w:before="24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feedback</w:t>
            </w:r>
          </w:p>
          <w:p w:rsidR="00000000" w:rsidDel="00000000" w:rsidP="00000000" w:rsidRDefault="00000000" w:rsidRPr="00000000" w14:paraId="000000DF">
            <w:pPr>
              <w:widowControl w:val="0"/>
              <w:numPr>
                <w:ilvl w:val="0"/>
                <w:numId w:val="5"/>
              </w:numPr>
              <w:spacing w:after="240" w:before="0" w:beforeAutospacing="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stories shared by couples</w:t>
            </w:r>
            <w:r w:rsidDel="00000000" w:rsidR="00000000" w:rsidRPr="00000000">
              <w:rPr>
                <w:rtl w:val="0"/>
              </w:rPr>
            </w:r>
          </w:p>
          <w:p w:rsidR="00000000" w:rsidDel="00000000" w:rsidP="00000000" w:rsidRDefault="00000000" w:rsidRPr="00000000" w14:paraId="000000E0">
            <w:pPr>
              <w:pStyle w:val="Heading3"/>
              <w:keepNext w:val="0"/>
              <w:keepLines w:val="0"/>
              <w:widowControl w:val="0"/>
              <w:spacing w:before="280" w:line="240" w:lineRule="auto"/>
              <w:jc w:val="both"/>
              <w:rPr>
                <w:rFonts w:ascii="Times New Roman" w:cs="Times New Roman" w:eastAsia="Times New Roman" w:hAnsi="Times New Roman"/>
                <w:b w:val="1"/>
                <w:color w:val="000000"/>
                <w:sz w:val="24"/>
                <w:szCs w:val="24"/>
              </w:rPr>
            </w:pPr>
            <w:bookmarkStart w:colFirst="0" w:colLast="0" w:name="_hpnalqcw8uli" w:id="10"/>
            <w:bookmarkEnd w:id="10"/>
            <w:r w:rsidDel="00000000" w:rsidR="00000000" w:rsidRPr="00000000">
              <w:rPr>
                <w:rtl w:val="0"/>
              </w:rPr>
            </w:r>
          </w:p>
          <w:p w:rsidR="00000000" w:rsidDel="00000000" w:rsidP="00000000" w:rsidRDefault="00000000" w:rsidRPr="00000000" w14:paraId="000000E1">
            <w:pPr>
              <w:pStyle w:val="Heading3"/>
              <w:keepNext w:val="0"/>
              <w:keepLines w:val="0"/>
              <w:widowControl w:val="0"/>
              <w:spacing w:before="280" w:line="240" w:lineRule="auto"/>
              <w:jc w:val="both"/>
              <w:rPr>
                <w:rFonts w:ascii="Times New Roman" w:cs="Times New Roman" w:eastAsia="Times New Roman" w:hAnsi="Times New Roman"/>
                <w:b w:val="1"/>
                <w:color w:val="000000"/>
                <w:sz w:val="24"/>
                <w:szCs w:val="24"/>
              </w:rPr>
            </w:pPr>
            <w:bookmarkStart w:colFirst="0" w:colLast="0" w:name="_4hkb53li30sh" w:id="11"/>
            <w:bookmarkEnd w:id="11"/>
            <w:r w:rsidDel="00000000" w:rsidR="00000000" w:rsidRPr="00000000">
              <w:rPr>
                <w:rFonts w:ascii="Times New Roman" w:cs="Times New Roman" w:eastAsia="Times New Roman" w:hAnsi="Times New Roman"/>
                <w:b w:val="1"/>
                <w:color w:val="000000"/>
                <w:sz w:val="24"/>
                <w:szCs w:val="24"/>
                <w:rtl w:val="0"/>
              </w:rPr>
              <w:t xml:space="preserve"> Legal and Compliance Data:</w:t>
            </w:r>
          </w:p>
          <w:p w:rsidR="00000000" w:rsidDel="00000000" w:rsidP="00000000" w:rsidRDefault="00000000" w:rsidRPr="00000000" w14:paraId="000000E2">
            <w:pPr>
              <w:widowControl w:val="0"/>
              <w:numPr>
                <w:ilvl w:val="0"/>
                <w:numId w:val="21"/>
              </w:numPr>
              <w:spacing w:after="0" w:afterAutospacing="0" w:before="240" w:line="240" w:lineRule="auto"/>
              <w:ind w:left="566.92913385826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Terms of service: Legal agreements users must accept when joining</w:t>
            </w:r>
          </w:p>
          <w:p w:rsidR="00000000" w:rsidDel="00000000" w:rsidP="00000000" w:rsidRDefault="00000000" w:rsidRPr="00000000" w14:paraId="000000E3">
            <w:pPr>
              <w:widowControl w:val="0"/>
              <w:numPr>
                <w:ilvl w:val="0"/>
                <w:numId w:val="21"/>
              </w:numPr>
              <w:spacing w:after="240" w:before="0" w:beforeAutospacing="0" w:line="240" w:lineRule="auto"/>
              <w:ind w:left="566.92913385826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policy: Data usage, storage, and sharing practices</w:t>
            </w:r>
            <w:r w:rsidDel="00000000" w:rsidR="00000000" w:rsidRPr="00000000">
              <w:rPr>
                <w:rtl w:val="0"/>
              </w:rPr>
            </w:r>
          </w:p>
          <w:p w:rsidR="00000000" w:rsidDel="00000000" w:rsidP="00000000" w:rsidRDefault="00000000" w:rsidRPr="00000000" w14:paraId="000000E4">
            <w:pPr>
              <w:pStyle w:val="Heading3"/>
              <w:keepNext w:val="0"/>
              <w:keepLines w:val="0"/>
              <w:widowControl w:val="0"/>
              <w:spacing w:before="280" w:line="240" w:lineRule="auto"/>
              <w:jc w:val="both"/>
              <w:rPr>
                <w:rFonts w:ascii="Times New Roman" w:cs="Times New Roman" w:eastAsia="Times New Roman" w:hAnsi="Times New Roman"/>
                <w:b w:val="1"/>
                <w:color w:val="000000"/>
                <w:sz w:val="24"/>
                <w:szCs w:val="24"/>
              </w:rPr>
            </w:pPr>
            <w:bookmarkStart w:colFirst="0" w:colLast="0" w:name="_g446svllgosd" w:id="12"/>
            <w:bookmarkEnd w:id="12"/>
            <w:r w:rsidDel="00000000" w:rsidR="00000000" w:rsidRPr="00000000">
              <w:rPr>
                <w:rFonts w:ascii="Times New Roman" w:cs="Times New Roman" w:eastAsia="Times New Roman" w:hAnsi="Times New Roman"/>
                <w:b w:val="1"/>
                <w:color w:val="000000"/>
                <w:sz w:val="24"/>
                <w:szCs w:val="24"/>
                <w:rtl w:val="0"/>
              </w:rPr>
              <w:t xml:space="preserve">Marketing Data:</w:t>
            </w:r>
          </w:p>
          <w:p w:rsidR="00000000" w:rsidDel="00000000" w:rsidP="00000000" w:rsidRDefault="00000000" w:rsidRPr="00000000" w14:paraId="000000E5">
            <w:pPr>
              <w:widowControl w:val="0"/>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Campaign performance:</w:t>
            </w:r>
            <w:r w:rsidDel="00000000" w:rsidR="00000000" w:rsidRPr="00000000">
              <w:rPr>
                <w:rtl w:val="0"/>
              </w:rPr>
            </w:r>
          </w:p>
          <w:p w:rsidR="00000000" w:rsidDel="00000000" w:rsidP="00000000" w:rsidRDefault="00000000" w:rsidRPr="00000000" w14:paraId="000000E6">
            <w:pPr>
              <w:widowControl w:val="0"/>
              <w:numPr>
                <w:ilvl w:val="0"/>
                <w:numId w:val="19"/>
              </w:numPr>
              <w:spacing w:after="0" w:afterAutospacing="0" w:before="240" w:line="240" w:lineRule="auto"/>
              <w:ind w:left="283.4645669291342" w:right="-269.88188976377955" w:firstLine="1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marketing statistics (open rates, click rates)</w:t>
            </w:r>
          </w:p>
          <w:p w:rsidR="00000000" w:rsidDel="00000000" w:rsidP="00000000" w:rsidRDefault="00000000" w:rsidRPr="00000000" w14:paraId="000000E7">
            <w:pPr>
              <w:widowControl w:val="0"/>
              <w:numPr>
                <w:ilvl w:val="0"/>
                <w:numId w:val="19"/>
              </w:numPr>
              <w:spacing w:after="0" w:afterAutospacing="0" w:before="0" w:beforeAutospacing="0" w:line="240" w:lineRule="auto"/>
              <w:ind w:left="283.4645669291342" w:right="-269.88188976377955" w:firstLine="1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engagement (likes, shares, comments)</w:t>
            </w:r>
          </w:p>
          <w:p w:rsidR="00000000" w:rsidDel="00000000" w:rsidP="00000000" w:rsidRDefault="00000000" w:rsidRPr="00000000" w14:paraId="000000E8">
            <w:pPr>
              <w:widowControl w:val="0"/>
              <w:numPr>
                <w:ilvl w:val="0"/>
                <w:numId w:val="19"/>
              </w:numPr>
              <w:spacing w:after="240" w:before="0" w:beforeAutospacing="0" w:line="240" w:lineRule="auto"/>
              <w:ind w:left="283.4645669291342" w:right="-269.88188976377955" w:firstLine="1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Promotions (discounts for subscription plans, ads)</w:t>
            </w:r>
          </w:p>
          <w:p w:rsidR="00000000" w:rsidDel="00000000" w:rsidP="00000000" w:rsidRDefault="00000000" w:rsidRPr="00000000" w14:paraId="000000E9">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Customer segmentation data:</w:t>
            </w:r>
          </w:p>
          <w:p w:rsidR="00000000" w:rsidDel="00000000" w:rsidP="00000000" w:rsidRDefault="00000000" w:rsidRPr="00000000" w14:paraId="000000EA">
            <w:pPr>
              <w:widowControl w:val="0"/>
              <w:numPr>
                <w:ilvl w:val="0"/>
                <w:numId w:val="27"/>
              </w:numPr>
              <w:spacing w:after="0" w:afterAutospacing="0" w:before="240" w:line="24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Demographics (age, location, religion, caste, etc.)</w:t>
            </w:r>
          </w:p>
          <w:p w:rsidR="00000000" w:rsidDel="00000000" w:rsidP="00000000" w:rsidRDefault="00000000" w:rsidRPr="00000000" w14:paraId="000000EB">
            <w:pPr>
              <w:widowControl w:val="0"/>
              <w:numPr>
                <w:ilvl w:val="0"/>
                <w:numId w:val="27"/>
              </w:numPr>
              <w:spacing w:after="240" w:before="0" w:beforeAutospacing="0" w:line="24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users and their preferences</w:t>
            </w:r>
          </w:p>
          <w:p w:rsidR="00000000" w:rsidDel="00000000" w:rsidP="00000000" w:rsidRDefault="00000000" w:rsidRPr="00000000" w14:paraId="000000EC">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Advertising analytics:</w:t>
            </w:r>
          </w:p>
          <w:p w:rsidR="00000000" w:rsidDel="00000000" w:rsidP="00000000" w:rsidRDefault="00000000" w:rsidRPr="00000000" w14:paraId="000000ED">
            <w:pPr>
              <w:widowControl w:val="0"/>
              <w:numPr>
                <w:ilvl w:val="0"/>
                <w:numId w:val="6"/>
              </w:numPr>
              <w:spacing w:after="0" w:afterAutospacing="0" w:before="240" w:line="24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Click-through rates for advertisements</w:t>
            </w:r>
          </w:p>
          <w:p w:rsidR="00000000" w:rsidDel="00000000" w:rsidP="00000000" w:rsidRDefault="00000000" w:rsidRPr="00000000" w14:paraId="000000EE">
            <w:pPr>
              <w:widowControl w:val="0"/>
              <w:numPr>
                <w:ilvl w:val="0"/>
                <w:numId w:val="6"/>
              </w:numPr>
              <w:spacing w:after="0" w:afterAutospacing="0" w:before="0" w:beforeAutospacing="0" w:line="24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Impressions (ad views)</w:t>
            </w:r>
          </w:p>
          <w:p w:rsidR="00000000" w:rsidDel="00000000" w:rsidP="00000000" w:rsidRDefault="00000000" w:rsidRPr="00000000" w14:paraId="000000EF">
            <w:pPr>
              <w:widowControl w:val="0"/>
              <w:numPr>
                <w:ilvl w:val="0"/>
                <w:numId w:val="6"/>
              </w:numPr>
              <w:spacing w:after="240" w:before="0" w:beforeAutospacing="0" w:line="24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rates (from ad to subscription)</w:t>
            </w:r>
          </w:p>
          <w:p w:rsidR="00000000" w:rsidDel="00000000" w:rsidP="00000000" w:rsidRDefault="00000000" w:rsidRPr="00000000" w14:paraId="000000F0">
            <w:pPr>
              <w:pStyle w:val="Heading3"/>
              <w:keepNext w:val="0"/>
              <w:keepLines w:val="0"/>
              <w:widowControl w:val="0"/>
              <w:spacing w:before="280" w:line="240" w:lineRule="auto"/>
              <w:jc w:val="both"/>
              <w:rPr>
                <w:rFonts w:ascii="Times New Roman" w:cs="Times New Roman" w:eastAsia="Times New Roman" w:hAnsi="Times New Roman"/>
                <w:b w:val="1"/>
                <w:color w:val="000000"/>
                <w:sz w:val="24"/>
                <w:szCs w:val="24"/>
              </w:rPr>
            </w:pPr>
            <w:bookmarkStart w:colFirst="0" w:colLast="0" w:name="_em4zax48sszw" w:id="13"/>
            <w:bookmarkEnd w:id="13"/>
            <w:r w:rsidDel="00000000" w:rsidR="00000000" w:rsidRPr="00000000">
              <w:rPr>
                <w:rFonts w:ascii="Times New Roman" w:cs="Times New Roman" w:eastAsia="Times New Roman" w:hAnsi="Times New Roman"/>
                <w:b w:val="1"/>
                <w:color w:val="000000"/>
                <w:sz w:val="24"/>
                <w:szCs w:val="24"/>
                <w:rtl w:val="0"/>
              </w:rPr>
              <w:t xml:space="preserve">Website Analytics Data:</w:t>
            </w:r>
          </w:p>
          <w:p w:rsidR="00000000" w:rsidDel="00000000" w:rsidP="00000000" w:rsidRDefault="00000000" w:rsidRPr="00000000" w14:paraId="000000F1">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Website traffic:</w:t>
            </w:r>
          </w:p>
          <w:p w:rsidR="00000000" w:rsidDel="00000000" w:rsidP="00000000" w:rsidRDefault="00000000" w:rsidRPr="00000000" w14:paraId="000000F2">
            <w:pPr>
              <w:widowControl w:val="0"/>
              <w:numPr>
                <w:ilvl w:val="0"/>
                <w:numId w:val="22"/>
              </w:numPr>
              <w:spacing w:after="0" w:afterAutospacing="0" w:before="240" w:line="24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views, unique visitors</w:t>
            </w:r>
          </w:p>
          <w:p w:rsidR="00000000" w:rsidDel="00000000" w:rsidP="00000000" w:rsidRDefault="00000000" w:rsidRPr="00000000" w14:paraId="000000F3">
            <w:pPr>
              <w:widowControl w:val="0"/>
              <w:numPr>
                <w:ilvl w:val="0"/>
                <w:numId w:val="22"/>
              </w:numPr>
              <w:spacing w:after="0" w:afterAutospacing="0" w:before="0" w:beforeAutospacing="0" w:line="24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Bounce rates</w:t>
            </w:r>
          </w:p>
          <w:p w:rsidR="00000000" w:rsidDel="00000000" w:rsidP="00000000" w:rsidRDefault="00000000" w:rsidRPr="00000000" w14:paraId="000000F4">
            <w:pPr>
              <w:widowControl w:val="0"/>
              <w:numPr>
                <w:ilvl w:val="0"/>
                <w:numId w:val="22"/>
              </w:numPr>
              <w:spacing w:after="0" w:afterAutospacing="0" w:before="0" w:beforeAutospacing="0" w:line="24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patterns (which pages are visited the most)</w:t>
            </w:r>
          </w:p>
          <w:p w:rsidR="00000000" w:rsidDel="00000000" w:rsidP="00000000" w:rsidRDefault="00000000" w:rsidRPr="00000000" w14:paraId="000000F5">
            <w:pPr>
              <w:widowControl w:val="0"/>
              <w:numPr>
                <w:ilvl w:val="0"/>
                <w:numId w:val="22"/>
              </w:numPr>
              <w:spacing w:after="240" w:before="0" w:beforeAutospacing="0" w:line="24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spent on pages</w:t>
            </w:r>
          </w:p>
          <w:p w:rsidR="00000000" w:rsidDel="00000000" w:rsidP="00000000" w:rsidRDefault="00000000" w:rsidRPr="00000000" w14:paraId="000000F6">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User interactions:</w:t>
            </w:r>
          </w:p>
          <w:p w:rsidR="00000000" w:rsidDel="00000000" w:rsidP="00000000" w:rsidRDefault="00000000" w:rsidRPr="00000000" w14:paraId="000000F7">
            <w:pPr>
              <w:widowControl w:val="0"/>
              <w:numPr>
                <w:ilvl w:val="0"/>
                <w:numId w:val="13"/>
              </w:numPr>
              <w:spacing w:after="0" w:afterAutospacing="0" w:before="240" w:line="24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views</w:t>
            </w:r>
          </w:p>
          <w:p w:rsidR="00000000" w:rsidDel="00000000" w:rsidP="00000000" w:rsidRDefault="00000000" w:rsidRPr="00000000" w14:paraId="000000F8">
            <w:pPr>
              <w:widowControl w:val="0"/>
              <w:numPr>
                <w:ilvl w:val="0"/>
                <w:numId w:val="13"/>
              </w:numPr>
              <w:spacing w:after="0" w:afterAutospacing="0" w:before="0" w:beforeAutospacing="0" w:line="24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Matches clicked or contacted</w:t>
            </w:r>
          </w:p>
          <w:p w:rsidR="00000000" w:rsidDel="00000000" w:rsidP="00000000" w:rsidRDefault="00000000" w:rsidRPr="00000000" w14:paraId="000000F9">
            <w:pPr>
              <w:widowControl w:val="0"/>
              <w:numPr>
                <w:ilvl w:val="0"/>
                <w:numId w:val="13"/>
              </w:numPr>
              <w:spacing w:after="240" w:before="0" w:beforeAutospacing="0" w:line="24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Photos viewed</w:t>
            </w:r>
          </w:p>
          <w:p w:rsidR="00000000" w:rsidDel="00000000" w:rsidP="00000000" w:rsidRDefault="00000000" w:rsidRPr="00000000" w14:paraId="000000FA">
            <w:pPr>
              <w:widowControl w:val="0"/>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Conversion rates:</w:t>
            </w:r>
            <w:r w:rsidDel="00000000" w:rsidR="00000000" w:rsidRPr="00000000">
              <w:rPr>
                <w:rtl w:val="0"/>
              </w:rPr>
            </w:r>
          </w:p>
          <w:p w:rsidR="00000000" w:rsidDel="00000000" w:rsidP="00000000" w:rsidRDefault="00000000" w:rsidRPr="00000000" w14:paraId="000000FB">
            <w:pPr>
              <w:widowControl w:val="0"/>
              <w:numPr>
                <w:ilvl w:val="0"/>
                <w:numId w:val="18"/>
              </w:numPr>
              <w:spacing w:after="0" w:afterAutospacing="0" w:before="240" w:line="240" w:lineRule="auto"/>
              <w:ind w:left="850.3937007874017"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users who subscribe after visiting</w:t>
            </w:r>
          </w:p>
          <w:p w:rsidR="00000000" w:rsidDel="00000000" w:rsidP="00000000" w:rsidRDefault="00000000" w:rsidRPr="00000000" w14:paraId="000000FC">
            <w:pPr>
              <w:widowControl w:val="0"/>
              <w:numPr>
                <w:ilvl w:val="0"/>
                <w:numId w:val="18"/>
              </w:numPr>
              <w:spacing w:after="240" w:before="0" w:beforeAutospacing="0" w:line="240" w:lineRule="auto"/>
              <w:ind w:left="850.3937007874017"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users who upgrade from free to paid plans</w:t>
            </w:r>
          </w:p>
          <w:p w:rsidR="00000000" w:rsidDel="00000000" w:rsidP="00000000" w:rsidRDefault="00000000" w:rsidRPr="00000000" w14:paraId="000000FD">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User demographics:</w:t>
            </w:r>
          </w:p>
          <w:p w:rsidR="00000000" w:rsidDel="00000000" w:rsidP="00000000" w:rsidRDefault="00000000" w:rsidRPr="00000000" w14:paraId="000000FE">
            <w:pPr>
              <w:widowControl w:val="0"/>
              <w:numPr>
                <w:ilvl w:val="0"/>
                <w:numId w:val="30"/>
              </w:numPr>
              <w:spacing w:after="240" w:before="240" w:line="24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gender, location, and preferences</w:t>
            </w:r>
          </w:p>
          <w:p w:rsidR="00000000" w:rsidDel="00000000" w:rsidP="00000000" w:rsidRDefault="00000000" w:rsidRPr="00000000" w14:paraId="000000FF">
            <w:pPr>
              <w:pStyle w:val="Heading3"/>
              <w:keepNext w:val="0"/>
              <w:keepLines w:val="0"/>
              <w:widowControl w:val="0"/>
              <w:spacing w:before="280" w:line="240" w:lineRule="auto"/>
              <w:jc w:val="both"/>
              <w:rPr>
                <w:rFonts w:ascii="Times New Roman" w:cs="Times New Roman" w:eastAsia="Times New Roman" w:hAnsi="Times New Roman"/>
                <w:b w:val="1"/>
                <w:color w:val="000000"/>
                <w:sz w:val="24"/>
                <w:szCs w:val="24"/>
              </w:rPr>
            </w:pPr>
            <w:bookmarkStart w:colFirst="0" w:colLast="0" w:name="_22y1yfdcf1pw" w:id="14"/>
            <w:bookmarkEnd w:id="14"/>
            <w:r w:rsidDel="00000000" w:rsidR="00000000" w:rsidRPr="00000000">
              <w:rPr>
                <w:rtl w:val="0"/>
              </w:rPr>
            </w:r>
          </w:p>
          <w:p w:rsidR="00000000" w:rsidDel="00000000" w:rsidP="00000000" w:rsidRDefault="00000000" w:rsidRPr="00000000" w14:paraId="00000100">
            <w:pPr>
              <w:pStyle w:val="Heading3"/>
              <w:keepNext w:val="0"/>
              <w:keepLines w:val="0"/>
              <w:widowControl w:val="0"/>
              <w:spacing w:before="280" w:line="240" w:lineRule="auto"/>
              <w:jc w:val="both"/>
              <w:rPr>
                <w:rFonts w:ascii="Times New Roman" w:cs="Times New Roman" w:eastAsia="Times New Roman" w:hAnsi="Times New Roman"/>
                <w:b w:val="1"/>
                <w:color w:val="000000"/>
                <w:sz w:val="24"/>
                <w:szCs w:val="24"/>
              </w:rPr>
            </w:pPr>
            <w:bookmarkStart w:colFirst="0" w:colLast="0" w:name="_tlq27mfn8rse" w:id="15"/>
            <w:bookmarkEnd w:id="15"/>
            <w:r w:rsidDel="00000000" w:rsidR="00000000" w:rsidRPr="00000000">
              <w:rPr>
                <w:rFonts w:ascii="Times New Roman" w:cs="Times New Roman" w:eastAsia="Times New Roman" w:hAnsi="Times New Roman"/>
                <w:b w:val="1"/>
                <w:color w:val="000000"/>
                <w:sz w:val="24"/>
                <w:szCs w:val="24"/>
                <w:rtl w:val="0"/>
              </w:rPr>
              <w:t xml:space="preserve">Recommendation and Personalization Data:</w:t>
            </w:r>
          </w:p>
          <w:p w:rsidR="00000000" w:rsidDel="00000000" w:rsidP="00000000" w:rsidRDefault="00000000" w:rsidRPr="00000000" w14:paraId="00000101">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Browsing history:</w:t>
            </w:r>
          </w:p>
          <w:p w:rsidR="00000000" w:rsidDel="00000000" w:rsidP="00000000" w:rsidRDefault="00000000" w:rsidRPr="00000000" w14:paraId="00000102">
            <w:pPr>
              <w:widowControl w:val="0"/>
              <w:numPr>
                <w:ilvl w:val="0"/>
                <w:numId w:val="16"/>
              </w:numPr>
              <w:spacing w:after="0" w:afterAutospacing="0" w:before="24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 visited (e.g., profiles viewed, articles read)</w:t>
            </w:r>
          </w:p>
          <w:p w:rsidR="00000000" w:rsidDel="00000000" w:rsidP="00000000" w:rsidRDefault="00000000" w:rsidRPr="00000000" w14:paraId="00000103">
            <w:pPr>
              <w:widowControl w:val="0"/>
              <w:numPr>
                <w:ilvl w:val="0"/>
                <w:numId w:val="16"/>
              </w:numPr>
              <w:spacing w:after="240" w:before="0" w:beforeAutospacing="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history</w:t>
            </w:r>
          </w:p>
          <w:p w:rsidR="00000000" w:rsidDel="00000000" w:rsidP="00000000" w:rsidRDefault="00000000" w:rsidRPr="00000000" w14:paraId="00000104">
            <w:pPr>
              <w:widowControl w:val="0"/>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Personalized recommendations:</w:t>
            </w:r>
          </w:p>
          <w:p w:rsidR="00000000" w:rsidDel="00000000" w:rsidP="00000000" w:rsidRDefault="00000000" w:rsidRPr="00000000" w14:paraId="00000105">
            <w:pPr>
              <w:widowControl w:val="0"/>
              <w:numPr>
                <w:ilvl w:val="0"/>
                <w:numId w:val="12"/>
              </w:numPr>
              <w:spacing w:after="0" w:afterAutospacing="0" w:before="24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Matches based on profile data and activity</w:t>
            </w:r>
          </w:p>
          <w:p w:rsidR="00000000" w:rsidDel="00000000" w:rsidP="00000000" w:rsidRDefault="00000000" w:rsidRPr="00000000" w14:paraId="00000106">
            <w:pPr>
              <w:widowControl w:val="0"/>
              <w:numPr>
                <w:ilvl w:val="0"/>
                <w:numId w:val="12"/>
              </w:numPr>
              <w:spacing w:after="0" w:afterAutospacing="0" w:before="0" w:beforeAutospacing="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 or content suggestions</w:t>
            </w:r>
          </w:p>
          <w:p w:rsidR="00000000" w:rsidDel="00000000" w:rsidP="00000000" w:rsidRDefault="00000000" w:rsidRPr="00000000" w14:paraId="00000107">
            <w:pPr>
              <w:widowControl w:val="0"/>
              <w:numPr>
                <w:ilvl w:val="0"/>
                <w:numId w:val="12"/>
              </w:numPr>
              <w:spacing w:after="240" w:before="0" w:beforeAutospacing="0" w:line="24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 subscription plans based on activity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DFD:  </w:t>
      </w: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logical model of the system is shown using DFD (Data Flow Diagram) in figure</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1163" cy="37999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1163" cy="379996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4.1: Data Flow Diagram(DFD)</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Methodology</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the Match Mingle Matrimony platform involves solving key problems at each stage, and ensuring that the solution is both practical and effective.To make sure the platform works smoothly, we go through a detailed process, including Technical, Operational, and Economic Feasibility Studies.Here's how we approach it,</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w:t>
      </w: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How do we gather the right requirements and ensure the platform aligns with user needs?</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Requirements Gathering.</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define clear project goals, objectives, and the overall scope. We also conduct market research to understand what users really want and analyze trends in the industry. By engaging with stakeholders through interviews and surveys, we gather both functional and non-functional requirements.We pay special attention to user preferences and the kind of partner characteristics users expect for matchmaking.</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How do we plan and analyze the project to ensure everything is organized and feasible?</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Planning and Analysis.</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break down the project into manageable pieces. This includes defining the architecture—frontend, backend, and database systems—and creating wireframes or mockups to visualize the user interface. We also define a clear timeline with milestones and resource allocation, ensuring the project stays on track. Along the way, we conduct risk analysis to anticipate challenges and create strategies to mitigate potential issues.</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w:t>
      </w: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How do we design an easy-to-use, scalable, and secure platform?</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Design.</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design, our main focus is user experience. We ensure that the user interface (UI) is intuitive, accessible, and responsive across all devices. We also develop a robust database schema to handle everything from user profiles to matchmaking data. At the same time, we define the platform’s technical architecture, selecting the technologies and frameworks that will best support the platform’s growth and performance.</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w:t>
      </w: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How do we efficiently implement the platform and ensure security, scalability, and a smooth user experience?</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Development.</w:t>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build the frontend using technologies like HTML, CSS, and JavaScript to create visually appealing, interactive pages. For the backend, we use powerful programming languages like Java, Python, or Node.js, integrating them with secure third-party services for payment, messaging, and notifications. Security is a top priority, so we use encryption, secure authentication, and data validation to protect users’ sensitive information.</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w:t>
      </w: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How do we ensure the platform functions perfectly and remains bug-free before launch?</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Testing.</w:t>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platform is developed,we thoroughly test everything. This starts with unit testing to ensure individual components are working correctly, followed by integration testing to make sure the frontend and backend interact as expected.We also conduct system-wide testing to evaluate overall performance and usability. Finally, we run User Acceptance Testing (UAT) to gather feedback from real users, making any necessary adjustments before the official launch.</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w:t>
      </w: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How do we deploy the platform securely and ensure it can scale reliably?</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Deployment.</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testing, we deploy the platform to a cloud environment that’s both secure and scalable. We set up domain settings, SSL certificates, and other security measures to ensure a smooth, secure deployment.We closely monitor the platform’s performance, uptime, and user feedback during the initial launch to quickly address any issues that arise.</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w:t>
      </w: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How do we maintain and improve the platform once it’s live?</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Maintenance and Support</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Post-launch,it’s important to keep the platform running smoothly. This includes fixing any bugs, optimizing performance, and releasing regular updates to keep everything fresh. We also monitor user feedback to understand what’s working and where improvements can be made. With new features and updates, we make sure the platform stays relevant and competitive.</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 </w:t>
      </w: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How do we keep improving the platform over time to meet evolving user needs?</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Continuous Improvement.</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doesn’t stop after launch. We keep gathering user feedback and analyzing data to identify areas for improvement. We stay on top of emerging technologies and trends to keep the platform innovative. We also monitor industry standards, security trends, and regulations to ensure the platform stays compliant and secure.</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jumping into development, we conduct Technical, Operational, and Economic Feasibility Studies to ensure the platform will succeed in the long run.</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Feasibility Study:</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Do we have the right technology to build and run this platform?</w:t>
      </w:r>
    </w:p>
    <w:p w:rsidR="00000000" w:rsidDel="00000000" w:rsidP="00000000" w:rsidRDefault="00000000" w:rsidRPr="00000000" w14:paraId="000001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1.Technology Assessment: We carefully consider whether we have the right tools and technologies, like React.js for the frontend, Java for the backend, Firebase for data storage, and blockchain for secure transactions. </w:t>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2.Existing Systems Review: By looking at existing matrimony platforms, we can learn from industry best practices and define the technical requirements for our platform.</w:t>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3.Resources Assessment:We assess the resources available, such as skilled developers, designers, and cybersecurity experts, to ensure that we can deliver the platform efficiently.</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Feasibility Study</w:t>
      </w: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Can our platform be operated smoothly on a day-to-day basis?</w:t>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1.User Operations: We focus on ensuring that the platform can connect users effectively, manage their profiles, and provide them with an enjoyable matchmaking experience.</w:t>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2.System Management: We evaluate the platform's ability to handle databases, user accounts, and matchmaking processes efficiently.</w:t>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3.Customer Support: We ensure the platform can provide the support users need, whether that’s through chat, email, or phone.</w:t>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4.User Engagement: We consider how the platform can keep users engaged, such as through personalized match suggestions and recommendations.</w:t>
      </w:r>
    </w:p>
    <w:p w:rsidR="00000000" w:rsidDel="00000000" w:rsidP="00000000" w:rsidRDefault="00000000" w:rsidRPr="00000000" w14:paraId="0000014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 Feasibility Study</w:t>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Will the platform generate enough revenue to be financially sustainable?</w:t>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1.Financial Projection: We run financial projections based on market trends and revenue models, using formulas like P = F / (1 + I)^n to forecast future benefits and return on investment.</w:t>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2.Business Model Evaluation: We consider different ways to generate revenue, such as subscription plans, freemium features, or ad-based models.</w:t>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3.Cost Analysis: We also factor in the development and maintenance costs to ensure the platform remains economically viable.</w:t>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4.Market Research: By looking at user willingness to pay and market trends, we can forecast how much revenue the platform will generate.</w:t>
      </w:r>
    </w:p>
    <w:p w:rsidR="00000000" w:rsidDel="00000000" w:rsidP="00000000" w:rsidRDefault="00000000" w:rsidRPr="00000000" w14:paraId="000001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addressing each of these problems with practical solutions and thorough feasibility studies, we ensure that Match Mingle is not only technically possible but also viable from an operational and financial perspective. This structured approach guarantees the platform’s success and sustainability.</w:t>
      </w: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6.Overview of Alternatives</w:t>
      </w:r>
    </w:p>
    <w:p w:rsidR="00000000" w:rsidDel="00000000" w:rsidP="00000000" w:rsidRDefault="00000000" w:rsidRPr="00000000" w14:paraId="0000015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Matchmaking Services:</w:t>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offline approach involves physical registration centers where users manually submit their details. Matchmaking consultants assist in finding suitable matches based on preferences. Offline matchmaking requires in-person interactions, paper-based documentation, and scheduled meetings. While this method offers personalized guidance, it is time-consuming, requires more staff, and incurs higher operational costs.  </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both alternatives, the online platform emerges as the more efficient, scalable, and cost-effective solution, whereas offline matchmaking offers a more personalized but resource-intensive approach.</w:t>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Matchmaking (Alternative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One-time service fee, event-based revenue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Access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In-person consultation, manual matchmaking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Extra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space, matchmaking consultants, printed profiles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service, direct 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reach, expensive to maintain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6.1 E</w:t>
      </w:r>
      <w:r w:rsidDel="00000000" w:rsidR="00000000" w:rsidRPr="00000000">
        <w:rPr>
          <w:rFonts w:ascii="Times New Roman" w:cs="Times New Roman" w:eastAsia="Times New Roman" w:hAnsi="Times New Roman"/>
          <w:sz w:val="24"/>
          <w:szCs w:val="24"/>
          <w:rtl w:val="0"/>
        </w:rPr>
        <w:t xml:space="preserve">conomic Feasibility Study for the Alternatives </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705"/>
        <w:gridCol w:w="3900"/>
        <w:tblGridChange w:id="0">
          <w:tblGrid>
            <w:gridCol w:w="1395"/>
            <w:gridCol w:w="3705"/>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Serial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(BDT)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Matchmaking Consultant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Space and Utilities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Documentation (Printing &amp; Verification)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Management (Venues, Catering,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and Promotion (Offline)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 and 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and Maintenance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6,50,000</w:t>
            </w:r>
          </w:p>
        </w:tc>
      </w:tr>
    </w:tbl>
    <w:p w:rsidR="00000000" w:rsidDel="00000000" w:rsidP="00000000" w:rsidRDefault="00000000" w:rsidRPr="00000000" w14:paraId="0000018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6.2: Summary of Cost for Offline Match Mingle</w:t>
      </w:r>
    </w:p>
    <w:p w:rsidR="00000000" w:rsidDel="00000000" w:rsidP="00000000" w:rsidRDefault="00000000" w:rsidRPr="00000000" w14:paraId="0000018A">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Analysis of Alternative 01 (Offline Model):  </w:t>
      </w:r>
    </w:p>
    <w:p w:rsidR="00000000" w:rsidDel="00000000" w:rsidP="00000000" w:rsidRDefault="00000000" w:rsidRPr="00000000" w14:paraId="000001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investment required for the Offline Model (Alternative 1) is BDT 6,50,000, which is a one-time cost. The benefits and costs on a yearly basis are outlined in the following table:</w:t>
      </w:r>
    </w:p>
    <w:p w:rsidR="00000000" w:rsidDel="00000000" w:rsidP="00000000" w:rsidRDefault="00000000" w:rsidRPr="00000000" w14:paraId="0000018D">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1320"/>
        <w:gridCol w:w="2910"/>
        <w:gridCol w:w="1200"/>
        <w:tblGridChange w:id="0">
          <w:tblGrid>
            <w:gridCol w:w="3510"/>
            <w:gridCol w:w="1320"/>
            <w:gridCol w:w="2910"/>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(BDT)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(BDT)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Increased user engagement through events and face-to-face interactions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Space and Utilities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Client referrals and brand promotion via offline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Management (Venues, Catering)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Custom-made matchmaking solutions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and Promotion (Offline)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Personal consultations for premium clients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 and Logistics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bl>
    <w:p w:rsidR="00000000" w:rsidDel="00000000" w:rsidP="00000000" w:rsidRDefault="00000000" w:rsidRPr="00000000" w14:paraId="000001A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6.5: Benefits and Costs for Alternative 1</w:t>
      </w:r>
    </w:p>
    <w:p w:rsidR="00000000" w:rsidDel="00000000" w:rsidP="00000000" w:rsidRDefault="00000000" w:rsidRPr="00000000" w14:paraId="000001A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 Return per Year</w:t>
      </w:r>
    </w:p>
    <w:p w:rsidR="00000000" w:rsidDel="00000000" w:rsidP="00000000" w:rsidRDefault="00000000" w:rsidRPr="00000000" w14:paraId="000001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Benefits:</w:t>
        <w:br w:type="textWrapping"/>
        <w:t xml:space="preserve"> 3,00,000 (User Engagement) + 2,00,000 (Referrals &amp; Promotions) + 1,00,000 (Custom Solutions) + 1,50,000 (Consultations) = 7,50,000 BDT</w:t>
      </w:r>
    </w:p>
    <w:p w:rsidR="00000000" w:rsidDel="00000000" w:rsidP="00000000" w:rsidRDefault="00000000" w:rsidRPr="00000000" w14:paraId="000001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Costs:</w:t>
        <w:br w:type="textWrapping"/>
        <w:t xml:space="preserve"> 1,00,000 (Office Space) + 1,00,000 (Event Management) + 50,000 (Marketing) + 30,000 (Logistics) = 2,80,000 BDT</w:t>
      </w:r>
    </w:p>
    <w:p w:rsidR="00000000" w:rsidDel="00000000" w:rsidP="00000000" w:rsidRDefault="00000000" w:rsidRPr="00000000" w14:paraId="000001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 Return per Year</w:t>
      </w:r>
      <w:r w:rsidDel="00000000" w:rsidR="00000000" w:rsidRPr="00000000">
        <w:rPr>
          <w:rFonts w:ascii="Times New Roman" w:cs="Times New Roman" w:eastAsia="Times New Roman" w:hAnsi="Times New Roman"/>
          <w:sz w:val="24"/>
          <w:szCs w:val="24"/>
          <w:rtl w:val="0"/>
        </w:rPr>
        <w:t xml:space="preserve"> = 7,50,000 – 2,80,000 = 4,70,000 BDT</w:t>
      </w:r>
    </w:p>
    <w:p w:rsidR="00000000" w:rsidDel="00000000" w:rsidP="00000000" w:rsidRDefault="00000000" w:rsidRPr="00000000" w14:paraId="000001A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Investment Analysis for Alternative 1:</w:t>
      </w:r>
    </w:p>
    <w:p w:rsidR="00000000" w:rsidDel="00000000" w:rsidP="00000000" w:rsidRDefault="00000000" w:rsidRPr="00000000" w14:paraId="000001AB">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4545"/>
        <w:gridCol w:w="3000"/>
        <w:tblGridChange w:id="0">
          <w:tblGrid>
            <w:gridCol w:w="1455"/>
            <w:gridCol w:w="454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Serial No.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Particulars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(BDT)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Investment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6,50,000</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Return per Year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Payback Period (Years)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 years</w:t>
            </w:r>
          </w:p>
        </w:tc>
      </w:tr>
    </w:tbl>
    <w:p w:rsidR="00000000" w:rsidDel="00000000" w:rsidP="00000000" w:rsidRDefault="00000000" w:rsidRPr="00000000" w14:paraId="000001B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6.6: Investment Analysis for Alternative 1</w:t>
      </w:r>
    </w:p>
    <w:p w:rsidR="00000000" w:rsidDel="00000000" w:rsidP="00000000" w:rsidRDefault="00000000" w:rsidRPr="00000000" w14:paraId="000001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payback period for Alternative 1 (Offline Model) is calculated as follows:</w:t>
        <w:br w:type="textWrapping"/>
        <w:t xml:space="preserve"> </w:t>
      </w:r>
      <w:r w:rsidDel="00000000" w:rsidR="00000000" w:rsidRPr="00000000">
        <w:rPr>
          <w:rFonts w:ascii="Times New Roman" w:cs="Times New Roman" w:eastAsia="Times New Roman" w:hAnsi="Times New Roman"/>
          <w:b w:val="1"/>
          <w:sz w:val="24"/>
          <w:szCs w:val="24"/>
          <w:rtl w:val="0"/>
        </w:rPr>
        <w:t xml:space="preserve">Payback Period</w:t>
      </w:r>
      <w:r w:rsidDel="00000000" w:rsidR="00000000" w:rsidRPr="00000000">
        <w:rPr>
          <w:rFonts w:ascii="Gungsuh" w:cs="Gungsuh" w:eastAsia="Gungsuh" w:hAnsi="Gungsuh"/>
          <w:sz w:val="24"/>
          <w:szCs w:val="24"/>
          <w:rtl w:val="0"/>
        </w:rPr>
        <w:t xml:space="preserve"> = Initial Investment / Net Return per Year</w:t>
        <w:br w:type="textWrapping"/>
        <w:t xml:space="preserve"> = 6,50,000 / 4,70,000 ≈ 1.38 years.</w:t>
      </w:r>
    </w:p>
    <w:p w:rsidR="00000000" w:rsidDel="00000000" w:rsidP="00000000" w:rsidRDefault="00000000" w:rsidRPr="00000000" w14:paraId="000001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analysis, the payback period for Alternative 1 is approximately 1.38 years, indicating that the investment is expected to be recovered in just over 1 year.</w:t>
      </w:r>
    </w:p>
    <w:p w:rsidR="00000000" w:rsidDel="00000000" w:rsidP="00000000" w:rsidRDefault="00000000" w:rsidRPr="00000000" w14:paraId="000001BD">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595"/>
        <w:gridCol w:w="2580"/>
        <w:gridCol w:w="2670"/>
        <w:tblGridChange w:id="0">
          <w:tblGrid>
            <w:gridCol w:w="1095"/>
            <w:gridCol w:w="2595"/>
            <w:gridCol w:w="2580"/>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(BDT)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Value (at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4,70,000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4,19,730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4,70,000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8,13,214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4,70,000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11,83,970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4,70,000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15,37,472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4,70,000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18,84,823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4,70,000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22,32,612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4,70,000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25,64,717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4,70,000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28,91,111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4,70,000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32,12,887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4,70,000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35,30,937</w:t>
            </w:r>
          </w:p>
        </w:tc>
      </w:tr>
    </w:tbl>
    <w:p w:rsidR="00000000" w:rsidDel="00000000" w:rsidP="00000000" w:rsidRDefault="00000000" w:rsidRPr="00000000" w14:paraId="000001E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6.7: Investment Analysis for Alternative 1 (Offline)</w:t>
      </w:r>
    </w:p>
    <w:p w:rsidR="00000000" w:rsidDel="00000000" w:rsidP="00000000" w:rsidRDefault="00000000" w:rsidRPr="00000000" w14:paraId="000001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Saving (BDT)</w:t>
      </w:r>
      <w:r w:rsidDel="00000000" w:rsidR="00000000" w:rsidRPr="00000000">
        <w:rPr>
          <w:rFonts w:ascii="Times New Roman" w:cs="Times New Roman" w:eastAsia="Times New Roman" w:hAnsi="Times New Roman"/>
          <w:sz w:val="24"/>
          <w:szCs w:val="24"/>
          <w:rtl w:val="0"/>
        </w:rPr>
        <w:t xml:space="preserve">: The net return from the project for each year.</w:t>
        <w:br w:type="textWrapping"/>
      </w:r>
      <w:r w:rsidDel="00000000" w:rsidR="00000000" w:rsidRPr="00000000">
        <w:rPr>
          <w:rFonts w:ascii="Times New Roman" w:cs="Times New Roman" w:eastAsia="Times New Roman" w:hAnsi="Times New Roman"/>
          <w:b w:val="1"/>
          <w:sz w:val="24"/>
          <w:szCs w:val="24"/>
          <w:rtl w:val="0"/>
        </w:rPr>
        <w:t xml:space="preserve">Present Value (at 12%)</w:t>
      </w:r>
      <w:r w:rsidDel="00000000" w:rsidR="00000000" w:rsidRPr="00000000">
        <w:rPr>
          <w:rFonts w:ascii="Times New Roman" w:cs="Times New Roman" w:eastAsia="Times New Roman" w:hAnsi="Times New Roman"/>
          <w:sz w:val="24"/>
          <w:szCs w:val="24"/>
          <w:rtl w:val="0"/>
        </w:rPr>
        <w:t xml:space="preserve">: The value of the savings in today's terms, discounted at 12% annual interest.</w:t>
        <w:br w:type="textWrapping"/>
      </w:r>
      <w:r w:rsidDel="00000000" w:rsidR="00000000" w:rsidRPr="00000000">
        <w:rPr>
          <w:rFonts w:ascii="Times New Roman" w:cs="Times New Roman" w:eastAsia="Times New Roman" w:hAnsi="Times New Roman"/>
          <w:b w:val="1"/>
          <w:sz w:val="24"/>
          <w:szCs w:val="24"/>
          <w:rtl w:val="0"/>
        </w:rPr>
        <w:t xml:space="preserve">Cumulative Value</w:t>
      </w:r>
      <w:r w:rsidDel="00000000" w:rsidR="00000000" w:rsidRPr="00000000">
        <w:rPr>
          <w:rFonts w:ascii="Times New Roman" w:cs="Times New Roman" w:eastAsia="Times New Roman" w:hAnsi="Times New Roman"/>
          <w:sz w:val="24"/>
          <w:szCs w:val="24"/>
          <w:rtl w:val="0"/>
        </w:rPr>
        <w:t xml:space="preserve">: The total present value accumulated over the years.</w:t>
      </w:r>
    </w:p>
    <w:p w:rsidR="00000000" w:rsidDel="00000000" w:rsidP="00000000" w:rsidRDefault="00000000" w:rsidRPr="00000000" w14:paraId="000001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helps estimate how the future savings (net returns) will contribute to the overall profitability of the project, considering a 12% annual discount rate.</w:t>
      </w:r>
    </w:p>
    <w:p w:rsidR="00000000" w:rsidDel="00000000" w:rsidP="00000000" w:rsidRDefault="00000000" w:rsidRPr="00000000" w14:paraId="000001E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y2da0ysk6nm0" w:id="16"/>
      <w:bookmarkEnd w:id="16"/>
      <w:r w:rsidDel="00000000" w:rsidR="00000000" w:rsidRPr="00000000">
        <w:rPr>
          <w:rFonts w:ascii="Times New Roman" w:cs="Times New Roman" w:eastAsia="Times New Roman" w:hAnsi="Times New Roman"/>
          <w:b w:val="1"/>
          <w:color w:val="000000"/>
          <w:sz w:val="24"/>
          <w:szCs w:val="24"/>
          <w:rtl w:val="0"/>
        </w:rPr>
        <w:t xml:space="preserve">Technical Feasibility Study</w:t>
      </w:r>
    </w:p>
    <w:p w:rsidR="00000000" w:rsidDel="00000000" w:rsidP="00000000" w:rsidRDefault="00000000" w:rsidRPr="00000000" w14:paraId="000001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alternatives for Match Mingle (Offline Matrimony Service) rely on manual operations, physical infrastructure, and basic record-keeping, making them technically feasible.</w:t>
      </w:r>
    </w:p>
    <w:p w:rsidR="00000000" w:rsidDel="00000000" w:rsidP="00000000" w:rsidRDefault="00000000" w:rsidRPr="00000000" w14:paraId="000001E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6glnt5uc3bg4" w:id="17"/>
      <w:bookmarkEnd w:id="17"/>
      <w:r w:rsidDel="00000000" w:rsidR="00000000" w:rsidRPr="00000000">
        <w:rPr>
          <w:rFonts w:ascii="Times New Roman" w:cs="Times New Roman" w:eastAsia="Times New Roman" w:hAnsi="Times New Roman"/>
          <w:b w:val="1"/>
          <w:color w:val="000000"/>
          <w:sz w:val="24"/>
          <w:szCs w:val="24"/>
          <w:rtl w:val="0"/>
        </w:rPr>
        <w:t xml:space="preserve">Operational Feasibility Study</w:t>
      </w:r>
    </w:p>
    <w:p w:rsidR="00000000" w:rsidDel="00000000" w:rsidP="00000000" w:rsidRDefault="00000000" w:rsidRPr="00000000" w14:paraId="000001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alternative ensures a structured matchmaking process, but manual data handling, record maintenance, and in-person meetings make it less efficient compared to an online platform.</w:t>
      </w:r>
    </w:p>
    <w:p w:rsidR="00000000" w:rsidDel="00000000" w:rsidP="00000000" w:rsidRDefault="00000000" w:rsidRPr="00000000" w14:paraId="000001F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t8nentfh0gdq" w:id="18"/>
      <w:bookmarkEnd w:id="18"/>
      <w:r w:rsidDel="00000000" w:rsidR="00000000" w:rsidRPr="00000000">
        <w:rPr>
          <w:rFonts w:ascii="Times New Roman" w:cs="Times New Roman" w:eastAsia="Times New Roman" w:hAnsi="Times New Roman"/>
          <w:b w:val="1"/>
          <w:color w:val="000000"/>
          <w:sz w:val="24"/>
          <w:szCs w:val="24"/>
          <w:rtl w:val="0"/>
        </w:rPr>
        <w:t xml:space="preserve">Recommendation</w:t>
      </w:r>
    </w:p>
    <w:p w:rsidR="00000000" w:rsidDel="00000000" w:rsidP="00000000" w:rsidRDefault="00000000" w:rsidRPr="00000000" w14:paraId="000001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economic, operational, and technical feasibility of the offline alternatives, we assess their cost, efficiency, and scalability. The comparison for Alternative 1 is outlined below:</w:t>
      </w:r>
    </w:p>
    <w:p w:rsidR="00000000" w:rsidDel="00000000" w:rsidP="00000000" w:rsidRDefault="00000000" w:rsidRPr="00000000" w14:paraId="000001F3">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750"/>
        <w:gridCol w:w="3945"/>
        <w:tblGridChange w:id="0">
          <w:tblGrid>
            <w:gridCol w:w="1305"/>
            <w:gridCol w:w="375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01 (Offline)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9,50,000 BDT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Life Cycle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Value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8,20,000 BDT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Payback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Years</w:t>
            </w:r>
          </w:p>
        </w:tc>
      </w:tr>
    </w:tbl>
    <w:p w:rsidR="00000000" w:rsidDel="00000000" w:rsidP="00000000" w:rsidRDefault="00000000" w:rsidRPr="00000000" w14:paraId="000002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7.1: Evaluation of Alternative 1 (Offline)</w:t>
      </w:r>
    </w:p>
    <w:p w:rsidR="00000000" w:rsidDel="00000000" w:rsidP="00000000" w:rsidRDefault="00000000" w:rsidRPr="00000000" w14:paraId="0000020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7.1, we can see that Alternative 1 requires high investment but has a long payback period of 8 years, making it financially less viable. The offline model depends on physical infrastructure and manual matchmaking, leading to higher operational costs and slower processing. </w:t>
      </w:r>
    </w:p>
    <w:p w:rsidR="00000000" w:rsidDel="00000000" w:rsidP="00000000" w:rsidRDefault="00000000" w:rsidRPr="00000000" w14:paraId="0000020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the online model is more cost-effective, scalable, and efficient. Therefore, investing in an online matrimony platform is the better choice, ensuring improved user experience, automated matchmaking, and long-term financial sustainability.</w:t>
      </w:r>
    </w:p>
    <w:p w:rsidR="00000000" w:rsidDel="00000000" w:rsidP="00000000" w:rsidRDefault="00000000" w:rsidRPr="00000000" w14:paraId="000002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Overview of Alternatives(User Basis)</w:t>
      </w:r>
      <w:r w:rsidDel="00000000" w:rsidR="00000000" w:rsidRPr="00000000">
        <w:rPr>
          <w:rtl w:val="0"/>
        </w:rPr>
      </w:r>
    </w:p>
    <w:p w:rsidR="00000000" w:rsidDel="00000000" w:rsidP="00000000" w:rsidRDefault="00000000" w:rsidRPr="00000000" w14:paraId="000002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w:t>
      </w:r>
      <w:r w:rsidDel="00000000" w:rsidR="00000000" w:rsidRPr="00000000">
        <w:rPr>
          <w:rFonts w:ascii="Times New Roman" w:cs="Times New Roman" w:eastAsia="Times New Roman" w:hAnsi="Times New Roman"/>
          <w:sz w:val="24"/>
          <w:szCs w:val="24"/>
          <w:rtl w:val="0"/>
        </w:rPr>
        <w:t xml:space="preserve">Match Mingle</w:t>
      </w:r>
      <w:r w:rsidDel="00000000" w:rsidR="00000000" w:rsidRPr="00000000">
        <w:rPr>
          <w:rFonts w:ascii="Times New Roman" w:cs="Times New Roman" w:eastAsia="Times New Roman" w:hAnsi="Times New Roman"/>
          <w:sz w:val="24"/>
          <w:szCs w:val="24"/>
          <w:rtl w:val="0"/>
        </w:rPr>
        <w:t xml:space="preserve">, a matrimonial platform, presents various challenges that can be addressed through multiple approaches. After studying the existing models of matrimonial websites and understanding the unique requirements of our platform, we propose several alternatives to enhance its functionality, scalability, and user experience. These alternatives aim to provide the best possible solution while considering factors such as cost, performance, and user engagement. The proposed alternatives include :(i) a subscription-based model with freemium features, (ii) an ad-based revenue model combined with a freemium structure, and (iii) a hybrid model offering both subscription and ad-based revenue streams. A brief description of these alternative models is presented below,                                 </w:t>
      </w:r>
    </w:p>
    <w:tbl>
      <w:tblPr>
        <w:tblStyle w:val="Table9"/>
        <w:tblpPr w:leftFromText="180" w:rightFromText="180" w:topFromText="180" w:bottomFromText="180" w:vertAnchor="text" w:horzAnchor="text" w:tblpX="-75"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35"/>
        <w:tblGridChange w:id="0">
          <w:tblGrid>
            <w:gridCol w:w="2235"/>
            <w:gridCol w:w="2235"/>
            <w:gridCol w:w="2235"/>
            <w:gridCol w:w="2235"/>
          </w:tblGrid>
        </w:tblGridChange>
      </w:tblGrid>
      <w:tr>
        <w:trPr>
          <w:cantSplit w:val="0"/>
          <w:tblHeader w:val="0"/>
        </w:trPr>
        <w:tc>
          <w:tcPr/>
          <w:p w:rsidR="00000000" w:rsidDel="00000000" w:rsidP="00000000" w:rsidRDefault="00000000" w:rsidRPr="00000000" w14:paraId="000002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Item</w:t>
            </w:r>
            <w:r w:rsidDel="00000000" w:rsidR="00000000" w:rsidRPr="00000000">
              <w:rPr>
                <w:rtl w:val="0"/>
              </w:rPr>
            </w:r>
          </w:p>
        </w:tc>
        <w:tc>
          <w:tcPr/>
          <w:p w:rsidR="00000000" w:rsidDel="00000000" w:rsidP="00000000" w:rsidRDefault="00000000" w:rsidRPr="00000000" w14:paraId="000002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Alternative 01</w:t>
            </w:r>
            <w:r w:rsidDel="00000000" w:rsidR="00000000" w:rsidRPr="00000000">
              <w:rPr>
                <w:rtl w:val="0"/>
              </w:rPr>
            </w:r>
          </w:p>
        </w:tc>
        <w:tc>
          <w:tcPr/>
          <w:p w:rsidR="00000000" w:rsidDel="00000000" w:rsidP="00000000" w:rsidRDefault="00000000" w:rsidRPr="00000000" w14:paraId="000002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Alternative 02</w:t>
            </w:r>
            <w:r w:rsidDel="00000000" w:rsidR="00000000" w:rsidRPr="00000000">
              <w:rPr>
                <w:rtl w:val="0"/>
              </w:rPr>
            </w:r>
          </w:p>
        </w:tc>
        <w:tc>
          <w:tcPr/>
          <w:p w:rsidR="00000000" w:rsidDel="00000000" w:rsidP="00000000" w:rsidRDefault="00000000" w:rsidRPr="00000000" w14:paraId="000002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Alternative 03</w:t>
            </w:r>
            <w:r w:rsidDel="00000000" w:rsidR="00000000" w:rsidRPr="00000000">
              <w:rPr>
                <w:rtl w:val="0"/>
              </w:rPr>
            </w:r>
          </w:p>
        </w:tc>
      </w:tr>
      <w:tr>
        <w:trPr>
          <w:cantSplit w:val="0"/>
          <w:trHeight w:val="1244.8828125" w:hRule="atLeast"/>
          <w:tblHeader w:val="0"/>
        </w:trPr>
        <w:tc>
          <w:tcPr/>
          <w:p w:rsidR="00000000" w:rsidDel="00000000" w:rsidP="00000000" w:rsidRDefault="00000000" w:rsidRPr="00000000" w14:paraId="0000020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Revenue Model</w:t>
            </w:r>
          </w:p>
          <w:p w:rsidR="00000000" w:rsidDel="00000000" w:rsidP="00000000" w:rsidRDefault="00000000" w:rsidRPr="00000000" w14:paraId="0000020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Subscription-based with Premium</w:t>
            </w:r>
          </w:p>
        </w:tc>
        <w:tc>
          <w:tcPr/>
          <w:p w:rsidR="00000000" w:rsidDel="00000000" w:rsidP="00000000" w:rsidRDefault="00000000" w:rsidRPr="00000000" w14:paraId="000002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Ad-based revenue with Premium</w:t>
            </w:r>
          </w:p>
        </w:tc>
        <w:tc>
          <w:tcPr/>
          <w:p w:rsidR="00000000" w:rsidDel="00000000" w:rsidP="00000000" w:rsidRDefault="00000000" w:rsidRPr="00000000" w14:paraId="000002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model (Subscription + Ad-based)</w:t>
            </w:r>
          </w:p>
          <w:p w:rsidR="00000000" w:rsidDel="00000000" w:rsidP="00000000" w:rsidRDefault="00000000" w:rsidRPr="00000000" w14:paraId="0000021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575" w:hRule="atLeast"/>
          <w:tblHeader w:val="0"/>
        </w:trPr>
        <w:tc>
          <w:tcPr/>
          <w:p w:rsidR="00000000" w:rsidDel="00000000" w:rsidP="00000000" w:rsidRDefault="00000000" w:rsidRPr="00000000" w14:paraId="0000021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Access</w:t>
            </w:r>
          </w:p>
          <w:p w:rsidR="00000000" w:rsidDel="00000000" w:rsidP="00000000" w:rsidRDefault="00000000" w:rsidRPr="00000000" w14:paraId="0000021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access with limited features, premium upgrade available</w:t>
            </w:r>
          </w:p>
        </w:tc>
        <w:tc>
          <w:tcPr/>
          <w:p w:rsidR="00000000" w:rsidDel="00000000" w:rsidP="00000000" w:rsidRDefault="00000000" w:rsidRPr="00000000" w14:paraId="0000021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access with ads, premium ad-free version available</w:t>
            </w:r>
          </w:p>
        </w:tc>
        <w:tc>
          <w:tcPr/>
          <w:p w:rsidR="00000000" w:rsidDel="00000000" w:rsidP="00000000" w:rsidRDefault="00000000" w:rsidRPr="00000000" w14:paraId="0000021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access with ads and premium subscription</w:t>
            </w:r>
          </w:p>
        </w:tc>
      </w:tr>
      <w:tr>
        <w:trPr>
          <w:cantSplit w:val="0"/>
          <w:tblHeader w:val="0"/>
        </w:trPr>
        <w:tc>
          <w:tcPr/>
          <w:p w:rsidR="00000000" w:rsidDel="00000000" w:rsidP="00000000" w:rsidRDefault="00000000" w:rsidRPr="00000000" w14:paraId="0000021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Extra Resources</w:t>
            </w:r>
          </w:p>
          <w:p w:rsidR="00000000" w:rsidDel="00000000" w:rsidP="00000000" w:rsidRDefault="00000000" w:rsidRPr="00000000" w14:paraId="0000021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 subscription management system</w:t>
            </w:r>
          </w:p>
          <w:p w:rsidR="00000000" w:rsidDel="00000000" w:rsidP="00000000" w:rsidRDefault="00000000" w:rsidRPr="00000000" w14:paraId="0000022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server, analytics tools</w:t>
            </w:r>
          </w:p>
          <w:p w:rsidR="00000000" w:rsidDel="00000000" w:rsidP="00000000" w:rsidRDefault="00000000" w:rsidRPr="00000000" w14:paraId="0000022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 ad server, analytics tools</w:t>
            </w:r>
          </w:p>
          <w:p w:rsidR="00000000" w:rsidDel="00000000" w:rsidP="00000000" w:rsidRDefault="00000000" w:rsidRPr="00000000" w14:paraId="0000022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tc>
        <w:tc>
          <w:tcPr/>
          <w:p w:rsidR="00000000" w:rsidDel="00000000" w:rsidP="00000000" w:rsidRDefault="00000000" w:rsidRPr="00000000" w14:paraId="0000022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Reliable and steady revenue, better user control</w:t>
            </w:r>
          </w:p>
          <w:p w:rsidR="00000000" w:rsidDel="00000000" w:rsidP="00000000" w:rsidRDefault="00000000" w:rsidRPr="00000000" w14:paraId="0000022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implement, fast monetization</w:t>
            </w:r>
          </w:p>
          <w:p w:rsidR="00000000" w:rsidDel="00000000" w:rsidP="00000000" w:rsidRDefault="00000000" w:rsidRPr="00000000" w14:paraId="0000022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approach with multiple revenue streams</w:t>
            </w:r>
          </w:p>
          <w:p w:rsidR="00000000" w:rsidDel="00000000" w:rsidP="00000000" w:rsidRDefault="00000000" w:rsidRPr="00000000" w14:paraId="0000023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tc>
        <w:tc>
          <w:tcPr/>
          <w:p w:rsidR="00000000" w:rsidDel="00000000" w:rsidP="00000000" w:rsidRDefault="00000000" w:rsidRPr="00000000" w14:paraId="0000023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upfront development cost</w:t>
            </w:r>
          </w:p>
        </w:tc>
        <w:tc>
          <w:tcPr/>
          <w:p w:rsidR="00000000" w:rsidDel="00000000" w:rsidP="00000000" w:rsidRDefault="00000000" w:rsidRPr="00000000" w14:paraId="0000023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revenue depends on traffic volume, may irritate users</w:t>
            </w:r>
          </w:p>
        </w:tc>
        <w:tc>
          <w:tcPr/>
          <w:p w:rsidR="00000000" w:rsidDel="00000000" w:rsidP="00000000" w:rsidRDefault="00000000" w:rsidRPr="00000000" w14:paraId="0000023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to manage, requires balancing both models effectively</w:t>
            </w:r>
          </w:p>
        </w:tc>
      </w:tr>
    </w:tbl>
    <w:p w:rsidR="00000000" w:rsidDel="00000000" w:rsidP="00000000" w:rsidRDefault="00000000" w:rsidRPr="00000000" w14:paraId="0000023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8: Descriptions of Alternatives for Match Mingle</w:t>
      </w:r>
    </w:p>
    <w:p w:rsidR="00000000" w:rsidDel="00000000" w:rsidP="00000000" w:rsidRDefault="00000000" w:rsidRPr="00000000" w14:paraId="00000237">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8.1 E</w:t>
      </w:r>
      <w:r w:rsidDel="00000000" w:rsidR="00000000" w:rsidRPr="00000000">
        <w:rPr>
          <w:rFonts w:ascii="Times New Roman" w:cs="Times New Roman" w:eastAsia="Times New Roman" w:hAnsi="Times New Roman"/>
          <w:b w:val="1"/>
          <w:sz w:val="24"/>
          <w:szCs w:val="24"/>
          <w:rtl w:val="0"/>
        </w:rPr>
        <w:t xml:space="preserve">conomic Feasibility Study for the Alternatives:</w:t>
      </w:r>
    </w:p>
    <w:p w:rsidR="00000000" w:rsidDel="00000000" w:rsidP="00000000" w:rsidRDefault="00000000" w:rsidRPr="00000000" w14:paraId="000002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investment required for each alternative of Match Mingle has</w:t>
      </w:r>
      <w:r w:rsidDel="00000000" w:rsidR="00000000" w:rsidRPr="00000000">
        <w:rPr>
          <w:rFonts w:ascii="Times New Roman" w:cs="Times New Roman" w:eastAsia="Times New Roman" w:hAnsi="Times New Roman"/>
          <w:sz w:val="24"/>
          <w:szCs w:val="24"/>
          <w:rtl w:val="0"/>
        </w:rPr>
        <w:t xml:space="preserve"> been outlined in the following tables. These costs include the application development, necessary hardware, and other relevant resources.           </w:t>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5505"/>
        <w:gridCol w:w="2235"/>
        <w:tblGridChange w:id="0">
          <w:tblGrid>
            <w:gridCol w:w="1260"/>
            <w:gridCol w:w="5505"/>
            <w:gridCol w:w="2235"/>
          </w:tblGrid>
        </w:tblGridChange>
      </w:tblGrid>
      <w:tr>
        <w:trPr>
          <w:cantSplit w:val="0"/>
          <w:trHeight w:val="57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(BDT)</w:t>
            </w:r>
          </w:p>
        </w:tc>
      </w:tr>
      <w:tr>
        <w:trPr>
          <w:cantSplit w:val="0"/>
          <w:trHeight w:val="7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Software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6,00,000</w:t>
            </w:r>
          </w:p>
        </w:tc>
      </w:tr>
      <w:tr>
        <w:trPr>
          <w:cantSplit w:val="0"/>
          <w:trHeight w:val="6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Hosting and Server Costs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cantSplit w:val="0"/>
          <w:trHeight w:val="7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System</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r>
        <w:trPr>
          <w:cantSplit w:val="0"/>
          <w:trHeight w:val="7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Marketing Campaign</w:t>
            </w:r>
          </w:p>
          <w:p w:rsidR="00000000" w:rsidDel="00000000" w:rsidP="00000000" w:rsidRDefault="00000000" w:rsidRPr="00000000" w14:paraId="0000025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and Maintenance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r>
      <w:tr>
        <w:trPr>
          <w:cantSplit w:val="0"/>
          <w:trHeight w:val="57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8,20,000</w:t>
            </w:r>
          </w:p>
        </w:tc>
      </w:tr>
    </w:tbl>
    <w:p w:rsidR="00000000" w:rsidDel="00000000" w:rsidP="00000000" w:rsidRDefault="00000000" w:rsidRPr="00000000" w14:paraId="0000025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8.1: Summary of cost for Alternative 1   </w:t>
      </w:r>
    </w:p>
    <w:p w:rsidR="00000000" w:rsidDel="00000000" w:rsidP="00000000" w:rsidRDefault="00000000" w:rsidRPr="00000000" w14:paraId="0000025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5565"/>
        <w:gridCol w:w="2220"/>
        <w:tblGridChange w:id="0">
          <w:tblGrid>
            <w:gridCol w:w="1215"/>
            <w:gridCol w:w="5565"/>
            <w:gridCol w:w="2220"/>
          </w:tblGrid>
        </w:tblGridChange>
      </w:tblGrid>
      <w:tr>
        <w:trPr>
          <w:cantSplit w:val="0"/>
          <w:trHeight w:val="76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No</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(BDT)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Software Development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5,50,000</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Server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70,000</w:t>
            </w:r>
          </w:p>
          <w:p w:rsidR="00000000" w:rsidDel="00000000" w:rsidP="00000000" w:rsidRDefault="00000000" w:rsidRPr="00000000" w14:paraId="0000026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Hosting and Server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p w:rsidR="00000000" w:rsidDel="00000000" w:rsidP="00000000" w:rsidRDefault="00000000" w:rsidRPr="00000000" w14:paraId="0000026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Tools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Marketing 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and Maintenance Setup</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7,75,000</w:t>
            </w:r>
          </w:p>
        </w:tc>
      </w:tr>
    </w:tbl>
    <w:p w:rsidR="00000000" w:rsidDel="00000000" w:rsidP="00000000" w:rsidRDefault="00000000" w:rsidRPr="00000000" w14:paraId="0000028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Table 8.2: Summary of Cost for Alternative 2</w:t>
      </w:r>
      <w:r w:rsidDel="00000000" w:rsidR="00000000" w:rsidRPr="00000000">
        <w:rPr>
          <w:rtl w:val="0"/>
        </w:rPr>
      </w:r>
    </w:p>
    <w:p w:rsidR="00000000" w:rsidDel="00000000" w:rsidP="00000000" w:rsidRDefault="00000000" w:rsidRPr="00000000" w14:paraId="0000028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tbl>
      <w:tblPr>
        <w:tblStyle w:val="Table12"/>
        <w:tblpPr w:leftFromText="180" w:rightFromText="180" w:topFromText="180" w:bottomFromText="180" w:vertAnchor="text" w:horzAnchor="text" w:tblpX="90" w:tblpY="99.865722656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5730"/>
        <w:gridCol w:w="1920"/>
        <w:tblGridChange w:id="0">
          <w:tblGrid>
            <w:gridCol w:w="1350"/>
            <w:gridCol w:w="5730"/>
            <w:gridCol w:w="1920"/>
          </w:tblGrid>
        </w:tblGridChange>
      </w:tblGrid>
      <w:tr>
        <w:trPr>
          <w:cantSplit w:val="0"/>
          <w:tblHeader w:val="0"/>
        </w:trPr>
        <w:tc>
          <w:tcPr/>
          <w:p w:rsidR="00000000" w:rsidDel="00000000" w:rsidP="00000000" w:rsidRDefault="00000000" w:rsidRPr="00000000" w14:paraId="0000028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No</w:t>
            </w:r>
          </w:p>
          <w:p w:rsidR="00000000" w:rsidDel="00000000" w:rsidP="00000000" w:rsidRDefault="00000000" w:rsidRPr="00000000" w14:paraId="0000028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8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p w:rsidR="00000000" w:rsidDel="00000000" w:rsidP="00000000" w:rsidRDefault="00000000" w:rsidRPr="00000000" w14:paraId="0000028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(BDT)</w:t>
            </w:r>
          </w:p>
          <w:p w:rsidR="00000000" w:rsidDel="00000000" w:rsidP="00000000" w:rsidRDefault="00000000" w:rsidRPr="00000000" w14:paraId="0000028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8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8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Software Development</w:t>
            </w:r>
          </w:p>
        </w:tc>
        <w:tc>
          <w:tcPr/>
          <w:p w:rsidR="00000000" w:rsidDel="00000000" w:rsidP="00000000" w:rsidRDefault="00000000" w:rsidRPr="00000000" w14:paraId="0000028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6,20,000</w:t>
            </w:r>
          </w:p>
        </w:tc>
      </w:tr>
      <w:tr>
        <w:trPr>
          <w:cantSplit w:val="0"/>
          <w:tblHeader w:val="0"/>
        </w:trPr>
        <w:tc>
          <w:tcPr/>
          <w:p w:rsidR="00000000" w:rsidDel="00000000" w:rsidP="00000000" w:rsidRDefault="00000000" w:rsidRPr="00000000" w14:paraId="0000028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8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 Integration</w:t>
            </w:r>
          </w:p>
        </w:tc>
        <w:tc>
          <w:tcPr/>
          <w:p w:rsidR="00000000" w:rsidDel="00000000" w:rsidP="00000000" w:rsidRDefault="00000000" w:rsidRPr="00000000" w14:paraId="0000029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r>
      <w:tr>
        <w:trPr>
          <w:cantSplit w:val="0"/>
          <w:tblHeader w:val="0"/>
        </w:trPr>
        <w:tc>
          <w:tcPr/>
          <w:p w:rsidR="00000000" w:rsidDel="00000000" w:rsidP="00000000" w:rsidRDefault="00000000" w:rsidRPr="00000000" w14:paraId="0000029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9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Server Setup</w:t>
            </w:r>
          </w:p>
        </w:tc>
        <w:tc>
          <w:tcPr/>
          <w:p w:rsidR="00000000" w:rsidDel="00000000" w:rsidP="00000000" w:rsidRDefault="00000000" w:rsidRPr="00000000" w14:paraId="0000029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70,000</w:t>
            </w:r>
          </w:p>
        </w:tc>
      </w:tr>
      <w:tr>
        <w:trPr>
          <w:cantSplit w:val="0"/>
          <w:tblHeader w:val="0"/>
        </w:trPr>
        <w:tc>
          <w:tcPr/>
          <w:p w:rsidR="00000000" w:rsidDel="00000000" w:rsidP="00000000" w:rsidRDefault="00000000" w:rsidRPr="00000000" w14:paraId="0000029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9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Hosting and Server Costs</w:t>
            </w:r>
          </w:p>
        </w:tc>
        <w:tc>
          <w:tcPr/>
          <w:p w:rsidR="00000000" w:rsidDel="00000000" w:rsidP="00000000" w:rsidRDefault="00000000" w:rsidRPr="00000000" w14:paraId="0000029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cantSplit w:val="0"/>
          <w:tblHeader w:val="0"/>
        </w:trPr>
        <w:tc>
          <w:tcPr/>
          <w:p w:rsidR="00000000" w:rsidDel="00000000" w:rsidP="00000000" w:rsidRDefault="00000000" w:rsidRPr="00000000" w14:paraId="0000029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29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w:t>
            </w:r>
          </w:p>
        </w:tc>
        <w:tc>
          <w:tcPr/>
          <w:p w:rsidR="00000000" w:rsidDel="00000000" w:rsidP="00000000" w:rsidRDefault="00000000" w:rsidRPr="00000000" w14:paraId="0000029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w:t>
            </w:r>
          </w:p>
        </w:tc>
      </w:tr>
      <w:tr>
        <w:trPr>
          <w:cantSplit w:val="0"/>
          <w:tblHeader w:val="0"/>
        </w:trPr>
        <w:tc>
          <w:tcPr/>
          <w:p w:rsidR="00000000" w:rsidDel="00000000" w:rsidP="00000000" w:rsidRDefault="00000000" w:rsidRPr="00000000" w14:paraId="0000029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29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Tools</w:t>
            </w:r>
          </w:p>
        </w:tc>
        <w:tc>
          <w:tcPr/>
          <w:p w:rsidR="00000000" w:rsidDel="00000000" w:rsidP="00000000" w:rsidRDefault="00000000" w:rsidRPr="00000000" w14:paraId="0000029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w:t>
            </w:r>
          </w:p>
        </w:tc>
      </w:tr>
      <w:tr>
        <w:trPr>
          <w:cantSplit w:val="0"/>
          <w:tblHeader w:val="0"/>
        </w:trPr>
        <w:tc>
          <w:tcPr/>
          <w:p w:rsidR="00000000" w:rsidDel="00000000" w:rsidP="00000000" w:rsidRDefault="00000000" w:rsidRPr="00000000" w14:paraId="0000029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29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Marketing Campaign</w:t>
            </w:r>
          </w:p>
        </w:tc>
        <w:tc>
          <w:tcPr/>
          <w:p w:rsidR="00000000" w:rsidDel="00000000" w:rsidP="00000000" w:rsidRDefault="00000000" w:rsidRPr="00000000" w14:paraId="0000029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w:t>
            </w:r>
          </w:p>
        </w:tc>
      </w:tr>
      <w:tr>
        <w:trPr>
          <w:cantSplit w:val="0"/>
          <w:tblHeader w:val="0"/>
        </w:trPr>
        <w:tc>
          <w:tcPr/>
          <w:p w:rsidR="00000000" w:rsidDel="00000000" w:rsidP="00000000" w:rsidRDefault="00000000" w:rsidRPr="00000000" w14:paraId="000002A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2A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and Maintenance Setup</w:t>
            </w:r>
          </w:p>
        </w:tc>
        <w:tc>
          <w:tcPr/>
          <w:p w:rsidR="00000000" w:rsidDel="00000000" w:rsidP="00000000" w:rsidRDefault="00000000" w:rsidRPr="00000000" w14:paraId="000002A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r>
        <w:trPr>
          <w:cantSplit w:val="0"/>
          <w:tblHeader w:val="0"/>
        </w:trPr>
        <w:tc>
          <w:tcPr/>
          <w:p w:rsidR="00000000" w:rsidDel="00000000" w:rsidP="00000000" w:rsidRDefault="00000000" w:rsidRPr="00000000" w14:paraId="000002A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A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2A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9,70,000</w:t>
            </w:r>
          </w:p>
        </w:tc>
      </w:tr>
    </w:tbl>
    <w:p w:rsidR="00000000" w:rsidDel="00000000" w:rsidP="00000000" w:rsidRDefault="00000000" w:rsidRPr="00000000" w14:paraId="000002A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Table 8.3: Summary of Cost for Alternative 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A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cost estimates include the development of the platform, required hardware, initial marketing, and support setup. Based on the chosen alternative, the economic feasibility of </w:t>
      </w:r>
      <w:r w:rsidDel="00000000" w:rsidR="00000000" w:rsidRPr="00000000">
        <w:rPr>
          <w:rFonts w:ascii="Times New Roman" w:cs="Times New Roman" w:eastAsia="Times New Roman" w:hAnsi="Times New Roman"/>
          <w:sz w:val="24"/>
          <w:szCs w:val="24"/>
          <w:rtl w:val="0"/>
        </w:rPr>
        <w:t xml:space="preserve">Match Mingle</w:t>
      </w:r>
      <w:r w:rsidDel="00000000" w:rsidR="00000000" w:rsidRPr="00000000">
        <w:rPr>
          <w:rFonts w:ascii="Times New Roman" w:cs="Times New Roman" w:eastAsia="Times New Roman" w:hAnsi="Times New Roman"/>
          <w:sz w:val="24"/>
          <w:szCs w:val="24"/>
          <w:rtl w:val="0"/>
        </w:rPr>
        <w:t xml:space="preserve"> will be evaluated in terms of return on investment, ongoing operational costs, and the potential for scaling the platform.</w:t>
      </w:r>
    </w:p>
    <w:p w:rsidR="00000000" w:rsidDel="00000000" w:rsidP="00000000" w:rsidRDefault="00000000" w:rsidRPr="00000000" w14:paraId="000002A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Analysis of Alternative 01 (Subscription-based with Premium Model):</w:t>
      </w:r>
    </w:p>
    <w:p w:rsidR="00000000" w:rsidDel="00000000" w:rsidP="00000000" w:rsidRDefault="00000000" w:rsidRPr="00000000" w14:paraId="000002A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investment required for Alternative 1 is BDT 8,20,000, which is a one-time cost. The benefits and costs on a yearly basis are outlined in the following table.                                      </w:t>
      </w:r>
    </w:p>
    <w:tbl>
      <w:tblPr>
        <w:tblStyle w:val="Table1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1665"/>
        <w:gridCol w:w="1665"/>
        <w:gridCol w:w="1455"/>
        <w:tblGridChange w:id="0">
          <w:tblGrid>
            <w:gridCol w:w="4155"/>
            <w:gridCol w:w="1665"/>
            <w:gridCol w:w="166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(BDT)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(BDT)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Better Service (Customer satisfaction, platform usability,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2B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and Stationary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w:t>
            </w:r>
          </w:p>
          <w:p w:rsidR="00000000" w:rsidDel="00000000" w:rsidP="00000000" w:rsidRDefault="00000000" w:rsidRPr="00000000" w14:paraId="000002B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Subscription Fees (Annual revenue from subscribers)</w:t>
            </w:r>
          </w:p>
          <w:p w:rsidR="00000000" w:rsidDel="00000000" w:rsidP="00000000" w:rsidRDefault="00000000" w:rsidRPr="00000000" w14:paraId="000002B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2,50,000</w:t>
            </w:r>
          </w:p>
          <w:p w:rsidR="00000000" w:rsidDel="00000000" w:rsidP="00000000" w:rsidRDefault="00000000" w:rsidRPr="00000000" w14:paraId="000002B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Hosting and Server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p w:rsidR="00000000" w:rsidDel="00000000" w:rsidP="00000000" w:rsidRDefault="00000000" w:rsidRPr="00000000" w14:paraId="000002B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Premium Features Upgrades (Increased usage of paid features)</w:t>
            </w:r>
          </w:p>
          <w:p w:rsidR="00000000" w:rsidDel="00000000" w:rsidP="00000000" w:rsidRDefault="00000000" w:rsidRPr="00000000" w14:paraId="000002C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p w:rsidR="00000000" w:rsidDel="00000000" w:rsidP="00000000" w:rsidRDefault="00000000" w:rsidRPr="00000000" w14:paraId="000002C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w:t>
            </w:r>
          </w:p>
          <w:p w:rsidR="00000000" w:rsidDel="00000000" w:rsidP="00000000" w:rsidRDefault="00000000" w:rsidRPr="00000000" w14:paraId="000002C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p w:rsidR="00000000" w:rsidDel="00000000" w:rsidP="00000000" w:rsidRDefault="00000000" w:rsidRPr="00000000" w14:paraId="000002C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Return per Year</w:t>
            </w:r>
          </w:p>
          <w:p w:rsidR="00000000" w:rsidDel="00000000" w:rsidP="00000000" w:rsidRDefault="00000000" w:rsidRPr="00000000" w14:paraId="000002C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8,00,000</w:t>
            </w:r>
          </w:p>
          <w:p w:rsidR="00000000" w:rsidDel="00000000" w:rsidP="00000000" w:rsidRDefault="00000000" w:rsidRPr="00000000" w14:paraId="000002C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4,50,000</w:t>
            </w:r>
          </w:p>
          <w:p w:rsidR="00000000" w:rsidDel="00000000" w:rsidP="00000000" w:rsidRDefault="00000000" w:rsidRPr="00000000" w14:paraId="000002D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D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8.4: Benefits and Costs for Alternative 1</w:t>
      </w:r>
    </w:p>
    <w:p w:rsidR="00000000" w:rsidDel="00000000" w:rsidP="00000000" w:rsidRDefault="00000000" w:rsidRPr="00000000" w14:paraId="000002D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above table, the net return for Alternative 1 can be calculated as follows:</w:t>
      </w:r>
    </w:p>
    <w:p w:rsidR="00000000" w:rsidDel="00000000" w:rsidP="00000000" w:rsidRDefault="00000000" w:rsidRPr="00000000" w14:paraId="000002D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Benefits:</w:t>
      </w:r>
      <w:r w:rsidDel="00000000" w:rsidR="00000000" w:rsidRPr="00000000">
        <w:rPr>
          <w:rFonts w:ascii="Times New Roman" w:cs="Times New Roman" w:eastAsia="Times New Roman" w:hAnsi="Times New Roman"/>
          <w:sz w:val="24"/>
          <w:szCs w:val="24"/>
          <w:rtl w:val="0"/>
        </w:rPr>
        <w:t xml:space="preserve"> 4,00,000 (Better Service) + 2,50,000 (Subscription Fees) + 1,50,000 (Premium Features Upgrades) = 8,00,000 BDT</w:t>
      </w:r>
    </w:p>
    <w:p w:rsidR="00000000" w:rsidDel="00000000" w:rsidP="00000000" w:rsidRDefault="00000000" w:rsidRPr="00000000" w14:paraId="000002D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Costs:</w:t>
      </w:r>
      <w:r w:rsidDel="00000000" w:rsidR="00000000" w:rsidRPr="00000000">
        <w:rPr>
          <w:rFonts w:ascii="Times New Roman" w:cs="Times New Roman" w:eastAsia="Times New Roman" w:hAnsi="Times New Roman"/>
          <w:sz w:val="24"/>
          <w:szCs w:val="24"/>
          <w:rtl w:val="0"/>
        </w:rPr>
        <w:t xml:space="preserve"> 2,00,000 (Maintenance and Stationary) + 1,50,000 (Web Hosting and Server Maintenance) + 1,00,000 (Database Management) = 4,50,000 BDT</w:t>
      </w:r>
    </w:p>
    <w:p w:rsidR="00000000" w:rsidDel="00000000" w:rsidP="00000000" w:rsidRDefault="00000000" w:rsidRPr="00000000" w14:paraId="000002D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 Return per Year</w:t>
      </w:r>
      <w:r w:rsidDel="00000000" w:rsidR="00000000" w:rsidRPr="00000000">
        <w:rPr>
          <w:rFonts w:ascii="Times New Roman" w:cs="Times New Roman" w:eastAsia="Times New Roman" w:hAnsi="Times New Roman"/>
          <w:sz w:val="24"/>
          <w:szCs w:val="24"/>
          <w:rtl w:val="0"/>
        </w:rPr>
        <w:t xml:space="preserve"> = 8,00,000 – 4,50,000 = 3,50,000 BDT</w:t>
      </w:r>
    </w:p>
    <w:p w:rsidR="00000000" w:rsidDel="00000000" w:rsidP="00000000" w:rsidRDefault="00000000" w:rsidRPr="00000000" w14:paraId="000002D9">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Investment Analysis for Alternative 1:</w:t>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5100"/>
        <w:gridCol w:w="2190"/>
        <w:tblGridChange w:id="0">
          <w:tblGrid>
            <w:gridCol w:w="1710"/>
            <w:gridCol w:w="5100"/>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Serial No.</w:t>
            </w:r>
          </w:p>
          <w:p w:rsidR="00000000" w:rsidDel="00000000" w:rsidP="00000000" w:rsidRDefault="00000000" w:rsidRPr="00000000" w14:paraId="000002DC">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Particulars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(BDT)</w:t>
            </w:r>
          </w:p>
          <w:p w:rsidR="00000000" w:rsidDel="00000000" w:rsidP="00000000" w:rsidRDefault="00000000" w:rsidRPr="00000000" w14:paraId="000002E0">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Investment</w:t>
            </w:r>
          </w:p>
          <w:p w:rsidR="00000000" w:rsidDel="00000000" w:rsidP="00000000" w:rsidRDefault="00000000" w:rsidRPr="00000000" w14:paraId="000002E4">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8,20,000</w:t>
            </w:r>
          </w:p>
          <w:p w:rsidR="00000000" w:rsidDel="00000000" w:rsidP="00000000" w:rsidRDefault="00000000" w:rsidRPr="00000000" w14:paraId="000002E7">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Return per Year</w:t>
            </w:r>
          </w:p>
          <w:p w:rsidR="00000000" w:rsidDel="00000000" w:rsidP="00000000" w:rsidRDefault="00000000" w:rsidRPr="00000000" w14:paraId="000002EB">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w:t>
            </w:r>
          </w:p>
          <w:p w:rsidR="00000000" w:rsidDel="00000000" w:rsidP="00000000" w:rsidRDefault="00000000" w:rsidRPr="00000000" w14:paraId="000002EE">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Payback Period (Years)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 years</w:t>
            </w:r>
          </w:p>
          <w:p w:rsidR="00000000" w:rsidDel="00000000" w:rsidP="00000000" w:rsidRDefault="00000000" w:rsidRPr="00000000" w14:paraId="000002F4">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F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8.5: Investment Analysis for Alternative 1</w:t>
      </w:r>
    </w:p>
    <w:p w:rsidR="00000000" w:rsidDel="00000000" w:rsidP="00000000" w:rsidRDefault="00000000" w:rsidRPr="00000000" w14:paraId="000002F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payback period for Alternative 1 is calculated as follows:</w:t>
      </w:r>
    </w:p>
    <w:p w:rsidR="00000000" w:rsidDel="00000000" w:rsidP="00000000" w:rsidRDefault="00000000" w:rsidRPr="00000000" w14:paraId="000002F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Payback Period </w:t>
      </w:r>
      <w:r w:rsidDel="00000000" w:rsidR="00000000" w:rsidRPr="00000000">
        <w:rPr>
          <w:rFonts w:ascii="Gungsuh" w:cs="Gungsuh" w:eastAsia="Gungsuh" w:hAnsi="Gungsuh"/>
          <w:sz w:val="24"/>
          <w:szCs w:val="24"/>
          <w:rtl w:val="0"/>
        </w:rPr>
        <w:t xml:space="preserve">= Initial Investment / Net Return per Year</w:t>
        <w:br w:type="textWrapping"/>
        <w:t xml:space="preserve"> = 8,20,000 / 3,50,000 ≈ 2.34 years</w:t>
      </w:r>
    </w:p>
    <w:p w:rsidR="00000000" w:rsidDel="00000000" w:rsidP="00000000" w:rsidRDefault="00000000" w:rsidRPr="00000000" w14:paraId="000002F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analysis, the payback period for Alternative 1 is approximately 2.34 years, indicating that the investment is expected to be recovered in just over 2 years.</w:t>
      </w:r>
    </w:p>
    <w:p w:rsidR="00000000" w:rsidDel="00000000" w:rsidP="00000000" w:rsidRDefault="00000000" w:rsidRPr="00000000" w14:paraId="000002F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520"/>
        <w:gridCol w:w="2625"/>
        <w:gridCol w:w="2655"/>
        <w:tblGridChange w:id="0">
          <w:tblGrid>
            <w:gridCol w:w="1200"/>
            <w:gridCol w:w="2520"/>
            <w:gridCol w:w="262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Saving (BDT)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 Value (at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Cumulative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0.7118</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9,10,565</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0.6355</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11,76,186</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0.5673</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14,43,420</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0.5070</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17,22,640</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0.4527</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20,03,883</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0.4046</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22,67,643</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0.3611</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25,28,763</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0.3229</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27,90,545</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3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 8.6: Investment Analysis for Alternative 1</w:t>
      </w:r>
    </w:p>
    <w:p w:rsidR="00000000" w:rsidDel="00000000" w:rsidP="00000000" w:rsidRDefault="00000000" w:rsidRPr="00000000" w14:paraId="0000034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Saving (BDT):</w:t>
      </w:r>
      <w:r w:rsidDel="00000000" w:rsidR="00000000" w:rsidRPr="00000000">
        <w:rPr>
          <w:rFonts w:ascii="Times New Roman" w:cs="Times New Roman" w:eastAsia="Times New Roman" w:hAnsi="Times New Roman"/>
          <w:sz w:val="24"/>
          <w:szCs w:val="24"/>
          <w:rtl w:val="0"/>
        </w:rPr>
        <w:t xml:space="preserve"> The net return from the project for each year.</w:t>
      </w:r>
    </w:p>
    <w:p w:rsidR="00000000" w:rsidDel="00000000" w:rsidP="00000000" w:rsidRDefault="00000000" w:rsidRPr="00000000" w14:paraId="0000034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Value (at 12%):</w:t>
      </w:r>
      <w:r w:rsidDel="00000000" w:rsidR="00000000" w:rsidRPr="00000000">
        <w:rPr>
          <w:rFonts w:ascii="Times New Roman" w:cs="Times New Roman" w:eastAsia="Times New Roman" w:hAnsi="Times New Roman"/>
          <w:sz w:val="24"/>
          <w:szCs w:val="24"/>
          <w:rtl w:val="0"/>
        </w:rPr>
        <w:t xml:space="preserve"> The value of the savings in today's terms, discounted at 12% annual interest.</w:t>
      </w:r>
    </w:p>
    <w:p w:rsidR="00000000" w:rsidDel="00000000" w:rsidP="00000000" w:rsidRDefault="00000000" w:rsidRPr="00000000" w14:paraId="0000034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Cumulative Value:</w:t>
      </w:r>
      <w:r w:rsidDel="00000000" w:rsidR="00000000" w:rsidRPr="00000000">
        <w:rPr>
          <w:rFonts w:ascii="Times New Roman" w:cs="Times New Roman" w:eastAsia="Times New Roman" w:hAnsi="Times New Roman"/>
          <w:sz w:val="24"/>
          <w:szCs w:val="24"/>
          <w:rtl w:val="0"/>
        </w:rPr>
        <w:t xml:space="preserve"> The total present value accumulated over the years.</w:t>
      </w:r>
    </w:p>
    <w:p w:rsidR="00000000" w:rsidDel="00000000" w:rsidP="00000000" w:rsidRDefault="00000000" w:rsidRPr="00000000" w14:paraId="000003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helps estimate how the future savings (net returns) will contribute to the overall profitability of the project, considering a 12% annual discount rate.</w:t>
      </w:r>
    </w:p>
    <w:p w:rsidR="00000000" w:rsidDel="00000000" w:rsidP="00000000" w:rsidRDefault="00000000" w:rsidRPr="00000000" w14:paraId="0000034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ix3c88uu5t2g" w:id="19"/>
      <w:bookmarkEnd w:id="19"/>
      <w:r w:rsidDel="00000000" w:rsidR="00000000" w:rsidRPr="00000000">
        <w:rPr>
          <w:rFonts w:ascii="Times New Roman" w:cs="Times New Roman" w:eastAsia="Times New Roman" w:hAnsi="Times New Roman"/>
          <w:b w:val="1"/>
          <w:color w:val="000000"/>
          <w:sz w:val="24"/>
          <w:szCs w:val="24"/>
          <w:rtl w:val="0"/>
        </w:rPr>
        <w:t xml:space="preserve">Financial Analysis of Alternative 02</w:t>
      </w:r>
    </w:p>
    <w:p w:rsidR="00000000" w:rsidDel="00000000" w:rsidP="00000000" w:rsidRDefault="00000000" w:rsidRPr="00000000" w14:paraId="00000346">
      <w:pPr>
        <w:spacing w:after="240" w:befor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The investment for </w:t>
      </w:r>
      <w:r w:rsidDel="00000000" w:rsidR="00000000" w:rsidRPr="00000000">
        <w:rPr>
          <w:rFonts w:ascii="Times New Roman" w:cs="Times New Roman" w:eastAsia="Times New Roman" w:hAnsi="Times New Roman"/>
          <w:b w:val="1"/>
          <w:sz w:val="24"/>
          <w:szCs w:val="24"/>
          <w:rtl w:val="0"/>
        </w:rPr>
        <w:t xml:space="preserve">Alternative 2</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b w:val="1"/>
          <w:sz w:val="24"/>
          <w:szCs w:val="24"/>
          <w:rtl w:val="0"/>
        </w:rPr>
        <w:t xml:space="preserve">BDT 5,50,000</w:t>
      </w:r>
      <w:r w:rsidDel="00000000" w:rsidR="00000000" w:rsidRPr="00000000">
        <w:rPr>
          <w:rFonts w:ascii="Times New Roman" w:cs="Times New Roman" w:eastAsia="Times New Roman" w:hAnsi="Times New Roman"/>
          <w:sz w:val="24"/>
          <w:szCs w:val="24"/>
          <w:rtl w:val="0"/>
        </w:rPr>
        <w:t xml:space="preserve">, which is a one-time initial cost. The yearly benefits and costs are detailed in </w:t>
      </w:r>
      <w:r w:rsidDel="00000000" w:rsidR="00000000" w:rsidRPr="00000000">
        <w:rPr>
          <w:rFonts w:ascii="Times New Roman" w:cs="Times New Roman" w:eastAsia="Times New Roman" w:hAnsi="Times New Roman"/>
          <w:b w:val="1"/>
          <w:sz w:val="24"/>
          <w:szCs w:val="24"/>
          <w:rtl w:val="0"/>
        </w:rPr>
        <w:t xml:space="preserve">Table 6.8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47">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nmyp9eb5wh36" w:id="20"/>
      <w:bookmarkEnd w:id="20"/>
      <w:r w:rsidDel="00000000" w:rsidR="00000000" w:rsidRPr="00000000">
        <w:rPr>
          <w:rtl w:val="0"/>
        </w:rPr>
      </w:r>
    </w:p>
    <w:p w:rsidR="00000000" w:rsidDel="00000000" w:rsidP="00000000" w:rsidRDefault="00000000" w:rsidRPr="00000000" w14:paraId="00000348">
      <w:pPr>
        <w:pStyle w:val="Heading4"/>
        <w:keepNext w:val="0"/>
        <w:keepLines w:val="0"/>
        <w:spacing w:after="40" w:before="240" w:lineRule="auto"/>
        <w:jc w:val="both"/>
        <w:rPr>
          <w:rFonts w:ascii="Times New Roman" w:cs="Times New Roman" w:eastAsia="Times New Roman" w:hAnsi="Times New Roman"/>
          <w:sz w:val="24"/>
          <w:szCs w:val="24"/>
        </w:rPr>
      </w:pPr>
      <w:bookmarkStart w:colFirst="0" w:colLast="0" w:name="_w9spc6y5tygb" w:id="21"/>
      <w:bookmarkEnd w:id="21"/>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tbl>
      <w:tblPr>
        <w:tblStyle w:val="Table1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355"/>
        <w:gridCol w:w="1980"/>
        <w:gridCol w:w="2370"/>
        <w:tblGridChange w:id="0">
          <w:tblGrid>
            <w:gridCol w:w="2235"/>
            <w:gridCol w:w="2355"/>
            <w:gridCol w:w="1980"/>
            <w:gridCol w:w="2370"/>
          </w:tblGrid>
        </w:tblGridChange>
      </w:tblGrid>
      <w:tr>
        <w:trPr>
          <w:cantSplit w:val="0"/>
          <w:trHeight w:val="143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(BDT)</w:t>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Costs</w:t>
            </w:r>
          </w:p>
          <w:tbl>
            <w:tblPr>
              <w:tblStyle w:val="Table18"/>
              <w:tblW w:w="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5"/>
              <w:tblGridChange w:id="0">
                <w:tblGrid>
                  <w:gridCol w:w="7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4F">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Amount(BDT)</w:t>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141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Service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2,80,000</w:t>
            </w:r>
          </w:p>
          <w:tbl>
            <w:tblPr>
              <w:tblStyle w:val="Table21"/>
              <w:tblW w:w="1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tblGridChange w:id="0">
                <w:tblGrid>
                  <w:gridCol w:w="10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5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&amp; Stationary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tbl>
            <w:tblPr>
              <w:tblStyle w:val="Table23"/>
              <w:tblW w:w="1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tblGridChange w:id="0">
                <w:tblGrid>
                  <w:gridCol w:w="10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5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5"/>
              <w:tblW w:w="1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0"/>
              <w:tblGridChange w:id="0">
                <w:tblGrid>
                  <w:gridCol w:w="12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Entry</w:t>
                  </w:r>
                </w:p>
              </w:tc>
            </w:tr>
          </w:tbl>
          <w:p w:rsidR="00000000" w:rsidDel="00000000" w:rsidP="00000000" w:rsidRDefault="00000000" w:rsidRPr="00000000" w14:paraId="0000036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7"/>
              <w:tblW w:w="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tblGridChange w:id="0">
                <w:tblGrid>
                  <w:gridCol w:w="7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r>
          </w:tbl>
          <w:p w:rsidR="00000000" w:rsidDel="00000000" w:rsidP="00000000" w:rsidRDefault="00000000" w:rsidRPr="00000000" w14:paraId="0000036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227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9"/>
              <w:tblW w:w="2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tblGridChange w:id="0">
                <w:tblGrid>
                  <w:gridCol w:w="20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Return per Year</w:t>
                  </w:r>
                </w:p>
              </w:tc>
            </w:tr>
          </w:tbl>
          <w:p w:rsidR="00000000" w:rsidDel="00000000" w:rsidP="00000000" w:rsidRDefault="00000000" w:rsidRPr="00000000" w14:paraId="0000036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3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7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31"/>
              <w:tblW w:w="2025.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0000000000002"/>
              <w:tblGridChange w:id="0">
                <w:tblGrid>
                  <w:gridCol w:w="2025.000000000000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(280000 - 150000 - 5000) = 1,25,000</w:t>
                  </w:r>
                </w:p>
              </w:tc>
            </w:tr>
          </w:tbl>
          <w:p w:rsidR="00000000" w:rsidDel="00000000" w:rsidP="00000000" w:rsidRDefault="00000000" w:rsidRPr="00000000" w14:paraId="0000037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3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7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79">
      <w:pPr>
        <w:pStyle w:val="Heading4"/>
        <w:keepNext w:val="0"/>
        <w:keepLines w:val="0"/>
        <w:spacing w:after="40" w:before="240" w:lineRule="auto"/>
        <w:jc w:val="center"/>
        <w:rPr>
          <w:rFonts w:ascii="Times New Roman" w:cs="Times New Roman" w:eastAsia="Times New Roman" w:hAnsi="Times New Roman"/>
          <w:sz w:val="24"/>
          <w:szCs w:val="24"/>
        </w:rPr>
      </w:pPr>
      <w:bookmarkStart w:colFirst="0" w:colLast="0" w:name="_a7ypmkf8zbj7" w:id="22"/>
      <w:bookmarkEnd w:id="22"/>
      <w:r w:rsidDel="00000000" w:rsidR="00000000" w:rsidRPr="00000000">
        <w:rPr>
          <w:rFonts w:ascii="Times New Roman" w:cs="Times New Roman" w:eastAsia="Times New Roman" w:hAnsi="Times New Roman"/>
          <w:color w:val="000000"/>
          <w:rtl w:val="0"/>
        </w:rPr>
        <w:t xml:space="preserve"> Table 8.7: Benefits and Cost for Alternative 2</w:t>
      </w:r>
      <w:r w:rsidDel="00000000" w:rsidR="00000000" w:rsidRPr="00000000">
        <w:rPr>
          <w:rtl w:val="0"/>
        </w:rPr>
      </w:r>
    </w:p>
    <w:p w:rsidR="00000000" w:rsidDel="00000000" w:rsidP="00000000" w:rsidRDefault="00000000" w:rsidRPr="00000000" w14:paraId="0000037A">
      <w:pPr>
        <w:spacing w:after="240" w:befor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On the basis of </w:t>
      </w:r>
      <w:r w:rsidDel="00000000" w:rsidR="00000000" w:rsidRPr="00000000">
        <w:rPr>
          <w:rFonts w:ascii="Times New Roman" w:cs="Times New Roman" w:eastAsia="Times New Roman" w:hAnsi="Times New Roman"/>
          <w:b w:val="1"/>
          <w:sz w:val="24"/>
          <w:szCs w:val="24"/>
          <w:rtl w:val="0"/>
        </w:rPr>
        <w:t xml:space="preserve">Table 6.8</w:t>
      </w:r>
      <w:r w:rsidDel="00000000" w:rsidR="00000000" w:rsidRPr="00000000">
        <w:rPr>
          <w:rFonts w:ascii="Times New Roman" w:cs="Times New Roman" w:eastAsia="Times New Roman" w:hAnsi="Times New Roman"/>
          <w:sz w:val="24"/>
          <w:szCs w:val="24"/>
          <w:rtl w:val="0"/>
        </w:rPr>
        <w:t xml:space="preserve">, investment analysis for </w:t>
      </w:r>
      <w:r w:rsidDel="00000000" w:rsidR="00000000" w:rsidRPr="00000000">
        <w:rPr>
          <w:rFonts w:ascii="Times New Roman" w:cs="Times New Roman" w:eastAsia="Times New Roman" w:hAnsi="Times New Roman"/>
          <w:b w:val="1"/>
          <w:sz w:val="24"/>
          <w:szCs w:val="24"/>
          <w:rtl w:val="0"/>
        </w:rPr>
        <w:t xml:space="preserve">Alternative 2</w:t>
      </w:r>
      <w:r w:rsidDel="00000000" w:rsidR="00000000" w:rsidRPr="00000000">
        <w:rPr>
          <w:rFonts w:ascii="Times New Roman" w:cs="Times New Roman" w:eastAsia="Times New Roman" w:hAnsi="Times New Roman"/>
          <w:sz w:val="24"/>
          <w:szCs w:val="24"/>
          <w:rtl w:val="0"/>
        </w:rPr>
        <w:t xml:space="preserve"> is shown in </w:t>
      </w:r>
      <w:r w:rsidDel="00000000" w:rsidR="00000000" w:rsidRPr="00000000">
        <w:rPr>
          <w:rFonts w:ascii="Times New Roman" w:cs="Times New Roman" w:eastAsia="Times New Roman" w:hAnsi="Times New Roman"/>
          <w:b w:val="1"/>
          <w:sz w:val="24"/>
          <w:szCs w:val="24"/>
          <w:rtl w:val="0"/>
        </w:rPr>
        <w:t xml:space="preserve">Table 6.9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7B">
      <w:pPr>
        <w:jc w:val="both"/>
        <w:rPr>
          <w:rFonts w:ascii="Times New Roman" w:cs="Times New Roman" w:eastAsia="Times New Roman" w:hAnsi="Times New Roman"/>
        </w:rPr>
      </w:pPr>
      <w:r w:rsidDel="00000000" w:rsidR="00000000" w:rsidRPr="00000000">
        <w:rPr>
          <w:rtl w:val="0"/>
        </w:rPr>
      </w:r>
    </w:p>
    <w:tbl>
      <w:tblPr>
        <w:tblStyle w:val="Table3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420"/>
        <w:gridCol w:w="1845"/>
        <w:gridCol w:w="2625"/>
        <w:tblGridChange w:id="0">
          <w:tblGrid>
            <w:gridCol w:w="1050"/>
            <w:gridCol w:w="3420"/>
            <w:gridCol w:w="184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Saving (BDT)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Value (at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Cumulative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2,88,250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3,64,700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4,92,650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5,46,150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5,94,150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6,37,150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6,75,650</w:t>
            </w:r>
          </w:p>
        </w:tc>
      </w:tr>
    </w:tbl>
    <w:p w:rsidR="00000000" w:rsidDel="00000000" w:rsidP="00000000" w:rsidRDefault="00000000" w:rsidRPr="00000000" w14:paraId="000003A8">
      <w:pPr>
        <w:pStyle w:val="Heading4"/>
        <w:keepNext w:val="0"/>
        <w:keepLines w:val="0"/>
        <w:spacing w:after="40" w:before="240" w:lineRule="auto"/>
        <w:jc w:val="center"/>
        <w:rPr>
          <w:rFonts w:ascii="Times New Roman" w:cs="Times New Roman" w:eastAsia="Times New Roman" w:hAnsi="Times New Roman"/>
          <w:color w:val="000000"/>
        </w:rPr>
      </w:pPr>
      <w:bookmarkStart w:colFirst="0" w:colLast="0" w:name="_vq0use5lm5kz" w:id="23"/>
      <w:bookmarkEnd w:id="23"/>
      <w:r w:rsidDel="00000000" w:rsidR="00000000" w:rsidRPr="00000000">
        <w:rPr>
          <w:rFonts w:ascii="Times New Roman" w:cs="Times New Roman" w:eastAsia="Times New Roman" w:hAnsi="Times New Roman"/>
          <w:color w:val="000000"/>
          <w:rtl w:val="0"/>
        </w:rPr>
        <w:t xml:space="preserve">Table 8.8: Investment Analysis for Alternative 2</w:t>
      </w:r>
    </w:p>
    <w:p w:rsidR="00000000" w:rsidDel="00000000" w:rsidP="00000000" w:rsidRDefault="00000000" w:rsidRPr="00000000" w14:paraId="000003A9">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lfbw4ly8morf" w:id="24"/>
      <w:bookmarkEnd w:id="24"/>
      <w:r w:rsidDel="00000000" w:rsidR="00000000" w:rsidRPr="00000000">
        <w:rPr>
          <w:rFonts w:ascii="Times New Roman" w:cs="Times New Roman" w:eastAsia="Times New Roman" w:hAnsi="Times New Roman"/>
          <w:b w:val="1"/>
          <w:color w:val="000000"/>
          <w:sz w:val="24"/>
          <w:szCs w:val="24"/>
          <w:rtl w:val="0"/>
        </w:rPr>
        <w:t xml:space="preserve">Financial Analysis of Alternative 03</w:t>
      </w:r>
    </w:p>
    <w:p w:rsidR="00000000" w:rsidDel="00000000" w:rsidP="00000000" w:rsidRDefault="00000000" w:rsidRPr="00000000" w14:paraId="000003AA">
      <w:pPr>
        <w:spacing w:after="240" w:befor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The investment for Alternative 3 is BDT 3,80,000, which is a one-time initial cost. The yearly benefits and costs are detailed in </w:t>
      </w:r>
      <w:r w:rsidDel="00000000" w:rsidR="00000000" w:rsidRPr="00000000">
        <w:rPr>
          <w:rFonts w:ascii="Times New Roman" w:cs="Times New Roman" w:eastAsia="Times New Roman" w:hAnsi="Times New Roman"/>
          <w:b w:val="1"/>
          <w:sz w:val="24"/>
          <w:szCs w:val="24"/>
          <w:rtl w:val="0"/>
        </w:rPr>
        <w:t xml:space="preserve">Table 6.10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AB">
      <w:pPr>
        <w:jc w:val="both"/>
        <w:rPr>
          <w:rFonts w:ascii="Times New Roman" w:cs="Times New Roman" w:eastAsia="Times New Roman" w:hAnsi="Times New Roman"/>
        </w:rPr>
      </w:pPr>
      <w:r w:rsidDel="00000000" w:rsidR="00000000" w:rsidRPr="00000000">
        <w:rPr>
          <w:rtl w:val="0"/>
        </w:rPr>
      </w:r>
    </w:p>
    <w:tbl>
      <w:tblPr>
        <w:tblStyle w:val="Table3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1590"/>
        <w:gridCol w:w="2880"/>
        <w:tblGridChange w:id="0">
          <w:tblGrid>
            <w:gridCol w:w="2235"/>
            <w:gridCol w:w="2235"/>
            <w:gridCol w:w="159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 (BDT)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 (BDT)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 &amp; Stationary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Return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(200000 - 120000 - 10000) = 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BC">
      <w:pPr>
        <w:pStyle w:val="Heading4"/>
        <w:keepNext w:val="0"/>
        <w:keepLines w:val="0"/>
        <w:spacing w:after="40" w:before="240" w:lineRule="auto"/>
        <w:jc w:val="center"/>
        <w:rPr>
          <w:rFonts w:ascii="Times New Roman" w:cs="Times New Roman" w:eastAsia="Times New Roman" w:hAnsi="Times New Roman"/>
          <w:sz w:val="24"/>
          <w:szCs w:val="24"/>
        </w:rPr>
      </w:pPr>
      <w:bookmarkStart w:colFirst="0" w:colLast="0" w:name="_ay2re1eag184" w:id="25"/>
      <w:bookmarkEnd w:id="25"/>
      <w:r w:rsidDel="00000000" w:rsidR="00000000" w:rsidRPr="00000000">
        <w:rPr>
          <w:rFonts w:ascii="Times New Roman" w:cs="Times New Roman" w:eastAsia="Times New Roman" w:hAnsi="Times New Roman"/>
          <w:color w:val="000000"/>
          <w:rtl w:val="0"/>
        </w:rPr>
        <w:t xml:space="preserve">Table 8.9: Benefits and Cost for Alternative 3</w:t>
      </w:r>
      <w:r w:rsidDel="00000000" w:rsidR="00000000" w:rsidRPr="00000000">
        <w:rPr>
          <w:rtl w:val="0"/>
        </w:rPr>
      </w:r>
    </w:p>
    <w:p w:rsidR="00000000" w:rsidDel="00000000" w:rsidP="00000000" w:rsidRDefault="00000000" w:rsidRPr="00000000" w14:paraId="000003BD">
      <w:pPr>
        <w:spacing w:after="240" w:befor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On the basis of </w:t>
      </w:r>
      <w:r w:rsidDel="00000000" w:rsidR="00000000" w:rsidRPr="00000000">
        <w:rPr>
          <w:rFonts w:ascii="Times New Roman" w:cs="Times New Roman" w:eastAsia="Times New Roman" w:hAnsi="Times New Roman"/>
          <w:b w:val="1"/>
          <w:sz w:val="24"/>
          <w:szCs w:val="24"/>
          <w:rtl w:val="0"/>
        </w:rPr>
        <w:t xml:space="preserve">Table 6.10</w:t>
      </w:r>
      <w:r w:rsidDel="00000000" w:rsidR="00000000" w:rsidRPr="00000000">
        <w:rPr>
          <w:rFonts w:ascii="Times New Roman" w:cs="Times New Roman" w:eastAsia="Times New Roman" w:hAnsi="Times New Roman"/>
          <w:sz w:val="24"/>
          <w:szCs w:val="24"/>
          <w:rtl w:val="0"/>
        </w:rPr>
        <w:t xml:space="preserve">, investment analysis for </w:t>
      </w:r>
      <w:r w:rsidDel="00000000" w:rsidR="00000000" w:rsidRPr="00000000">
        <w:rPr>
          <w:rFonts w:ascii="Times New Roman" w:cs="Times New Roman" w:eastAsia="Times New Roman" w:hAnsi="Times New Roman"/>
          <w:b w:val="1"/>
          <w:sz w:val="24"/>
          <w:szCs w:val="24"/>
          <w:rtl w:val="0"/>
        </w:rPr>
        <w:t xml:space="preserve">Alternative 3</w:t>
      </w:r>
      <w:r w:rsidDel="00000000" w:rsidR="00000000" w:rsidRPr="00000000">
        <w:rPr>
          <w:rFonts w:ascii="Times New Roman" w:cs="Times New Roman" w:eastAsia="Times New Roman" w:hAnsi="Times New Roman"/>
          <w:sz w:val="24"/>
          <w:szCs w:val="24"/>
          <w:rtl w:val="0"/>
        </w:rPr>
        <w:t xml:space="preserve"> is shown in </w:t>
      </w:r>
      <w:r w:rsidDel="00000000" w:rsidR="00000000" w:rsidRPr="00000000">
        <w:rPr>
          <w:rFonts w:ascii="Times New Roman" w:cs="Times New Roman" w:eastAsia="Times New Roman" w:hAnsi="Times New Roman"/>
          <w:b w:val="1"/>
          <w:sz w:val="24"/>
          <w:szCs w:val="24"/>
          <w:rtl w:val="0"/>
        </w:rPr>
        <w:t xml:space="preserve">Table 6.11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BE">
      <w:pPr>
        <w:jc w:val="both"/>
        <w:rPr>
          <w:rFonts w:ascii="Times New Roman" w:cs="Times New Roman" w:eastAsia="Times New Roman" w:hAnsi="Times New Roman"/>
        </w:rPr>
      </w:pPr>
      <w:r w:rsidDel="00000000" w:rsidR="00000000" w:rsidRPr="00000000">
        <w:rPr>
          <w:rtl w:val="0"/>
        </w:rPr>
      </w:r>
    </w:p>
    <w:tbl>
      <w:tblPr>
        <w:tblStyle w:val="Table3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875"/>
        <w:gridCol w:w="2595"/>
        <w:gridCol w:w="2235"/>
        <w:tblGridChange w:id="0">
          <w:tblGrid>
            <w:gridCol w:w="2235"/>
            <w:gridCol w:w="1875"/>
            <w:gridCol w:w="259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Saving (BDT)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Value (at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Cumulative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2,38,950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2,73,750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3,01,950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3,43,350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3,58,450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3,71,950</w:t>
            </w:r>
          </w:p>
        </w:tc>
      </w:tr>
    </w:tbl>
    <w:p w:rsidR="00000000" w:rsidDel="00000000" w:rsidP="00000000" w:rsidRDefault="00000000" w:rsidRPr="00000000" w14:paraId="000003EB">
      <w:pPr>
        <w:pStyle w:val="Heading4"/>
        <w:keepNext w:val="0"/>
        <w:keepLines w:val="0"/>
        <w:spacing w:after="40" w:before="240" w:lineRule="auto"/>
        <w:jc w:val="center"/>
        <w:rPr>
          <w:rFonts w:ascii="Times New Roman" w:cs="Times New Roman" w:eastAsia="Times New Roman" w:hAnsi="Times New Roman"/>
          <w:color w:val="000000"/>
          <w:sz w:val="24"/>
          <w:szCs w:val="24"/>
        </w:rPr>
      </w:pPr>
      <w:bookmarkStart w:colFirst="0" w:colLast="0" w:name="_rfd308my83f1" w:id="26"/>
      <w:bookmarkEnd w:id="26"/>
      <w:r w:rsidDel="00000000" w:rsidR="00000000" w:rsidRPr="00000000">
        <w:rPr>
          <w:rFonts w:ascii="Times New Roman" w:cs="Times New Roman" w:eastAsia="Times New Roman" w:hAnsi="Times New Roman"/>
          <w:color w:val="000000"/>
          <w:rtl w:val="0"/>
        </w:rPr>
        <w:t xml:space="preserve">Table 8.10: Investment Analysis for Alternative 3</w:t>
      </w:r>
      <w:r w:rsidDel="00000000" w:rsidR="00000000" w:rsidRPr="00000000">
        <w:rPr>
          <w:rtl w:val="0"/>
        </w:rPr>
      </w:r>
    </w:p>
    <w:p w:rsidR="00000000" w:rsidDel="00000000" w:rsidP="00000000" w:rsidRDefault="00000000" w:rsidRPr="00000000" w14:paraId="000003E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1q2jg9jhry3w" w:id="27"/>
      <w:bookmarkEnd w:id="27"/>
      <w:r w:rsidDel="00000000" w:rsidR="00000000" w:rsidRPr="00000000">
        <w:rPr>
          <w:rFonts w:ascii="Times New Roman" w:cs="Times New Roman" w:eastAsia="Times New Roman" w:hAnsi="Times New Roman"/>
          <w:b w:val="1"/>
          <w:color w:val="000000"/>
          <w:sz w:val="24"/>
          <w:szCs w:val="24"/>
          <w:rtl w:val="0"/>
        </w:rPr>
        <w:t xml:space="preserve">Technical Feasibility Study</w:t>
      </w:r>
    </w:p>
    <w:p w:rsidR="00000000" w:rsidDel="00000000" w:rsidP="00000000" w:rsidRDefault="00000000" w:rsidRPr="00000000" w14:paraId="000003ED">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x69w0h9fvf4i" w:id="28"/>
      <w:bookmarkEnd w:id="28"/>
      <w:r w:rsidDel="00000000" w:rsidR="00000000" w:rsidRPr="00000000">
        <w:rPr>
          <w:rFonts w:ascii="Times New Roman" w:cs="Times New Roman" w:eastAsia="Times New Roman" w:hAnsi="Times New Roman"/>
          <w:color w:val="000000"/>
          <w:sz w:val="24"/>
          <w:szCs w:val="24"/>
          <w:rtl w:val="0"/>
        </w:rPr>
        <w:t xml:space="preserve">All alternatives for Match Mingle require basic computing resources, supported technologies, and available technical expertise, making them technically feasible.</w:t>
      </w:r>
      <w:r w:rsidDel="00000000" w:rsidR="00000000" w:rsidRPr="00000000">
        <w:rPr>
          <w:rtl w:val="0"/>
        </w:rPr>
      </w:r>
    </w:p>
    <w:p w:rsidR="00000000" w:rsidDel="00000000" w:rsidP="00000000" w:rsidRDefault="00000000" w:rsidRPr="00000000" w14:paraId="000003EE">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9048ifemop3d" w:id="29"/>
      <w:bookmarkEnd w:id="29"/>
      <w:r w:rsidDel="00000000" w:rsidR="00000000" w:rsidRPr="00000000">
        <w:rPr>
          <w:rFonts w:ascii="Times New Roman" w:cs="Times New Roman" w:eastAsia="Times New Roman" w:hAnsi="Times New Roman"/>
          <w:b w:val="1"/>
          <w:color w:val="000000"/>
          <w:sz w:val="24"/>
          <w:szCs w:val="24"/>
          <w:rtl w:val="0"/>
        </w:rPr>
        <w:t xml:space="preserve">Operational Feasibility Study</w:t>
      </w:r>
    </w:p>
    <w:p w:rsidR="00000000" w:rsidDel="00000000" w:rsidP="00000000" w:rsidRDefault="00000000" w:rsidRPr="00000000" w14:paraId="000003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alternative ensures a user-friendly experience, secure data handling, and smooth matchmaking, making them operationally feasible.</w:t>
      </w:r>
    </w:p>
    <w:p w:rsidR="00000000" w:rsidDel="00000000" w:rsidP="00000000" w:rsidRDefault="00000000" w:rsidRPr="00000000" w14:paraId="000003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Recommendation</w:t>
      </w:r>
      <w:r w:rsidDel="00000000" w:rsidR="00000000" w:rsidRPr="00000000">
        <w:rPr>
          <w:rtl w:val="0"/>
        </w:rPr>
      </w:r>
    </w:p>
    <w:p w:rsidR="00000000" w:rsidDel="00000000" w:rsidP="00000000" w:rsidRDefault="00000000" w:rsidRPr="00000000" w14:paraId="000003F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analyzing the alternatives in different aspects, including </w:t>
      </w:r>
      <w:r w:rsidDel="00000000" w:rsidR="00000000" w:rsidRPr="00000000">
        <w:rPr>
          <w:rFonts w:ascii="Times New Roman" w:cs="Times New Roman" w:eastAsia="Times New Roman" w:hAnsi="Times New Roman"/>
          <w:b w:val="1"/>
          <w:sz w:val="24"/>
          <w:szCs w:val="24"/>
          <w:rtl w:val="0"/>
        </w:rPr>
        <w:t xml:space="preserve">economic, operational, and technical feasibility</w:t>
      </w:r>
      <w:r w:rsidDel="00000000" w:rsidR="00000000" w:rsidRPr="00000000">
        <w:rPr>
          <w:rFonts w:ascii="Times New Roman" w:cs="Times New Roman" w:eastAsia="Times New Roman" w:hAnsi="Times New Roman"/>
          <w:sz w:val="24"/>
          <w:szCs w:val="24"/>
          <w:rtl w:val="0"/>
        </w:rPr>
        <w:t xml:space="preserve">, while considering budget and time constraints, we recommend the best option based on various key factors. </w:t>
      </w:r>
      <w:r w:rsidDel="00000000" w:rsidR="00000000" w:rsidRPr="00000000">
        <w:rPr>
          <w:rtl w:val="0"/>
        </w:rPr>
      </w:r>
    </w:p>
    <w:p w:rsidR="00000000" w:rsidDel="00000000" w:rsidP="00000000" w:rsidRDefault="00000000" w:rsidRPr="00000000" w14:paraId="000003F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MatchMingle (Online Matrimony Site)</w:t>
      </w:r>
      <w:r w:rsidDel="00000000" w:rsidR="00000000" w:rsidRPr="00000000">
        <w:rPr>
          <w:rFonts w:ascii="Times New Roman" w:cs="Times New Roman" w:eastAsia="Times New Roman" w:hAnsi="Times New Roman"/>
          <w:sz w:val="24"/>
          <w:szCs w:val="24"/>
          <w:rtl w:val="0"/>
        </w:rPr>
        <w:t xml:space="preserve"> user basis is illustrated in Table 9</w:t>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No</w:t>
            </w:r>
          </w:p>
          <w:p w:rsidR="00000000" w:rsidDel="00000000" w:rsidP="00000000" w:rsidRDefault="00000000" w:rsidRPr="00000000" w14:paraId="000003F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8,20,000 BDT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5,50,000 BDT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3,80,000 BDT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Life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7,40,000 BDT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4,25,000 BDT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5,40,000 BDT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Payback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Years</w:t>
            </w:r>
          </w:p>
        </w:tc>
      </w:tr>
    </w:tbl>
    <w:p w:rsidR="00000000" w:rsidDel="00000000" w:rsidP="00000000" w:rsidRDefault="00000000" w:rsidRPr="00000000" w14:paraId="00000410">
      <w:pPr>
        <w:pStyle w:val="Heading4"/>
        <w:keepNext w:val="0"/>
        <w:keepLines w:val="0"/>
        <w:spacing w:after="40" w:before="240" w:lineRule="auto"/>
        <w:jc w:val="center"/>
        <w:rPr>
          <w:rFonts w:ascii="Times New Roman" w:cs="Times New Roman" w:eastAsia="Times New Roman" w:hAnsi="Times New Roman"/>
          <w:sz w:val="24"/>
          <w:szCs w:val="24"/>
        </w:rPr>
      </w:pPr>
      <w:bookmarkStart w:colFirst="0" w:colLast="0" w:name="_ds5h26ertwwt" w:id="30"/>
      <w:bookmarkEnd w:id="30"/>
      <w:r w:rsidDel="00000000" w:rsidR="00000000" w:rsidRPr="00000000">
        <w:rPr>
          <w:rFonts w:ascii="Times New Roman" w:cs="Times New Roman" w:eastAsia="Times New Roman" w:hAnsi="Times New Roman"/>
          <w:color w:val="000000"/>
          <w:rtl w:val="0"/>
        </w:rPr>
        <w:t xml:space="preserve">Table 9: Comparison between Alternatives</w:t>
      </w:r>
      <w:r w:rsidDel="00000000" w:rsidR="00000000" w:rsidRPr="00000000">
        <w:rPr>
          <w:rtl w:val="0"/>
        </w:rPr>
      </w:r>
    </w:p>
    <w:p w:rsidR="00000000" w:rsidDel="00000000" w:rsidP="00000000" w:rsidRDefault="00000000" w:rsidRPr="00000000" w14:paraId="000004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9 , we can conclude that Alternative 3 is the most cost-effective option among all alternatives. It requires the least investment while still providing a significant return value. Additionally, it has the shortest payback period of 4 years, making it the most financially viable choice. Therefore, Alternative 3 is the preferred option for implementing Match Mingle, ensuring an efficient and sustainable matchmaking platform.</w:t>
      </w:r>
    </w:p>
    <w:p w:rsidR="00000000" w:rsidDel="00000000" w:rsidP="00000000" w:rsidRDefault="00000000" w:rsidRPr="00000000" w14:paraId="0000041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Conclusion</w:t>
      </w:r>
    </w:p>
    <w:p w:rsidR="00000000" w:rsidDel="00000000" w:rsidP="00000000" w:rsidRDefault="00000000" w:rsidRPr="00000000" w14:paraId="000004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have proposed two system for implementing Match Mingle -</w:t>
      </w:r>
    </w:p>
    <w:p w:rsidR="00000000" w:rsidDel="00000000" w:rsidP="00000000" w:rsidRDefault="00000000" w:rsidRPr="00000000" w14:paraId="0000041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Online Model:</w:t>
      </w:r>
      <w:r w:rsidDel="00000000" w:rsidR="00000000" w:rsidRPr="00000000">
        <w:rPr>
          <w:rFonts w:ascii="Times New Roman" w:cs="Times New Roman" w:eastAsia="Times New Roman" w:hAnsi="Times New Roman"/>
          <w:sz w:val="24"/>
          <w:szCs w:val="24"/>
          <w:rtl w:val="0"/>
        </w:rPr>
        <w:t xml:space="preserve"> A technology-driven platform with automated matchmaking, secure data handling, and a scalable user experience.</w:t>
      </w:r>
    </w:p>
    <w:p w:rsidR="00000000" w:rsidDel="00000000" w:rsidP="00000000" w:rsidRDefault="00000000" w:rsidRPr="00000000" w14:paraId="0000041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Offline Model:</w:t>
      </w:r>
      <w:r w:rsidDel="00000000" w:rsidR="00000000" w:rsidRPr="00000000">
        <w:rPr>
          <w:rFonts w:ascii="Times New Roman" w:cs="Times New Roman" w:eastAsia="Times New Roman" w:hAnsi="Times New Roman"/>
          <w:sz w:val="24"/>
          <w:szCs w:val="24"/>
          <w:rtl w:val="0"/>
        </w:rPr>
        <w:t xml:space="preserve"> A traditional matchmaking service relying on manual processes, in-person interactions, and physical infrastructure.</w:t>
      </w:r>
    </w:p>
    <w:p w:rsidR="00000000" w:rsidDel="00000000" w:rsidP="00000000" w:rsidRDefault="00000000" w:rsidRPr="00000000" w14:paraId="000004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alternatives are technically and operationally feasible. However, based on economic analysis, the online model proves to be more cost-effective in the long run. It offers higher scalability, lower operational costs, and a faster return on investment compared to the offline model, which requires significant manual effort and higher maintenance expenses.</w:t>
      </w:r>
    </w:p>
    <w:p w:rsidR="00000000" w:rsidDel="00000000" w:rsidP="00000000" w:rsidRDefault="00000000" w:rsidRPr="00000000" w14:paraId="000004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Match Mingle online model is the most efficient and sustainable option for implementing Match Mingle.</w:t>
      </w:r>
    </w:p>
    <w:p w:rsidR="00000000" w:rsidDel="00000000" w:rsidP="00000000" w:rsidRDefault="00000000" w:rsidRPr="00000000" w14:paraId="00000419">
      <w:pPr>
        <w:spacing w:after="240" w:before="240" w:lineRule="auto"/>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footerReference r:id="rId9" w:type="first"/>
      <w:pgSz w:h="16834" w:w="11909" w:orient="portrait"/>
      <w:pgMar w:bottom="1440" w:top="1133.8582677165355"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2160" w:hanging="1451.3385826771653"/>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