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60"/>
        <w:jc w:val="center"/>
      </w:pPr>
      <w:r>
        <w:rPr>
          <w:rFonts w:ascii="Arial" w:cs="Arial" w:eastAsia="Arial" w:hAnsi="Arial"/>
          <w:b/>
          <w:bCs/>
          <w:color w:val="2563EB"/>
          <w:sz w:val="72"/>
          <w:szCs w:val="72"/>
        </w:rPr>
        <w:t xml:space="preserve">INTENTFLOW AI</w:t>
      </w:r>
    </w:p>
    <w:p>
      <w:pPr>
        <w:spacing w:before="0" w:after="40"/>
        <w:jc w:val="center"/>
      </w:pPr>
      <w:r>
        <w:rPr>
          <w:rFonts w:ascii="Arial" w:cs="Arial" w:eastAsia="Arial" w:hAnsi="Arial"/>
          <w:color w:val="7C3AED"/>
          <w:sz w:val="36"/>
          <w:szCs w:val="36"/>
        </w:rPr>
        <w:t xml:space="preserve">Master Build Prompt</w:t>
      </w:r>
    </w:p>
    <w:p>
      <w:pPr>
        <w:spacing w:before="0" w:after="80"/>
        <w:jc w:val="center"/>
      </w:pPr>
      <w:r>
        <w:rPr>
          <w:rFonts w:ascii="Arial" w:cs="Arial" w:eastAsia="Arial" w:hAnsi="Arial"/>
          <w:color w:val="64748B"/>
          <w:sz w:val="24"/>
          <w:szCs w:val="24"/>
        </w:rPr>
        <w:t xml:space="preserve">UI + Mobile App + NLP Backend + HITL + Database</w:t>
      </w:r>
    </w:p>
    <w:p>
      <w:pPr>
        <w:spacing w:before="0" w:after="120"/>
      </w:pP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1760"/>
        <w:gridCol w:w="1760"/>
        <w:gridCol w:w="1760"/>
        <w:gridCol w:w="1746"/>
      </w:tblGrid>
      <w:tr>
        <w:tc>
          <w:tcPr>
            <w:tcW w:type="auto" w:w="0"/>
            <w:tcBorders>
              <w:top w:val="single" w:color="2563EB" w:sz="1"/>
              <w:left w:val="single" w:color="2563EB" w:sz="1"/>
              <w:bottom w:val="single" w:color="2563EB" w:sz="1"/>
              <w:right w:val="single" w:color="2563EB" w:sz="1"/>
            </w:tcBorders>
            <w:shd w:fill="2563EB" w:val="clear"/>
            <w:tcMar>
              <w:top w:type="dxa" w:w="40"/>
              <w:left w:type="dxa" w:w="100"/>
              <w:bottom w:type="dxa" w:w="40"/>
              <w:right w:type="dxa" w:w="100"/>
            </w:tcMar>
          </w:tcPr>
          <w:p>
            <w:pPr>
              <w:jc w:val="center"/>
            </w:pPr>
            <w:r>
              <w:rPr>
                <w:rFonts w:ascii="Arial" w:cs="Arial" w:eastAsia="Arial" w:hAnsi="Arial"/>
                <w:b/>
                <w:bCs/>
                <w:color w:val="FFFFFF"/>
                <w:sz w:val="16"/>
                <w:szCs w:val="16"/>
              </w:rPr>
              <w:t xml:space="preserve">React Native</w:t>
            </w:r>
          </w:p>
        </w:tc>
        <w:tc>
          <w:tcPr>
            <w:tcW w:type="auto" w:w="0"/>
            <w:tcBorders>
              <w:top w:val="single" w:color="7C3AED" w:sz="1"/>
              <w:left w:val="single" w:color="7C3AED" w:sz="1"/>
              <w:bottom w:val="single" w:color="7C3AED" w:sz="1"/>
              <w:right w:val="single" w:color="7C3AED" w:sz="1"/>
            </w:tcBorders>
            <w:shd w:fill="7C3AED" w:val="clear"/>
            <w:tcMar>
              <w:top w:type="dxa" w:w="40"/>
              <w:left w:type="dxa" w:w="100"/>
              <w:bottom w:type="dxa" w:w="40"/>
              <w:right w:type="dxa" w:w="100"/>
            </w:tcMar>
          </w:tcPr>
          <w:p>
            <w:pPr>
              <w:jc w:val="center"/>
            </w:pPr>
            <w:r>
              <w:rPr>
                <w:rFonts w:ascii="Arial" w:cs="Arial" w:eastAsia="Arial" w:hAnsi="Arial"/>
                <w:b/>
                <w:bCs/>
                <w:color w:val="FFFFFF"/>
                <w:sz w:val="16"/>
                <w:szCs w:val="16"/>
              </w:rPr>
              <w:t xml:space="preserve">Node.js + Express</w:t>
            </w:r>
          </w:p>
        </w:tc>
        <w:tc>
          <w:tcPr>
            <w:tcW w:type="auto" w:w="0"/>
            <w:tcBorders>
              <w:top w:val="single" w:color="059669" w:sz="1"/>
              <w:left w:val="single" w:color="059669" w:sz="1"/>
              <w:bottom w:val="single" w:color="059669" w:sz="1"/>
              <w:right w:val="single" w:color="059669" w:sz="1"/>
            </w:tcBorders>
            <w:shd w:fill="059669" w:val="clear"/>
            <w:tcMar>
              <w:top w:type="dxa" w:w="40"/>
              <w:left w:type="dxa" w:w="100"/>
              <w:bottom w:type="dxa" w:w="40"/>
              <w:right w:type="dxa" w:w="100"/>
            </w:tcMar>
          </w:tcPr>
          <w:p>
            <w:pPr>
              <w:jc w:val="center"/>
            </w:pPr>
            <w:r>
              <w:rPr>
                <w:rFonts w:ascii="Arial" w:cs="Arial" w:eastAsia="Arial" w:hAnsi="Arial"/>
                <w:b/>
                <w:bCs/>
                <w:color w:val="FFFFFF"/>
                <w:sz w:val="16"/>
                <w:szCs w:val="16"/>
              </w:rPr>
              <w:t xml:space="preserve">OpenAI GPT-4</w:t>
            </w:r>
          </w:p>
        </w:tc>
        <w:tc>
          <w:tcPr>
            <w:tcW w:type="auto" w:w="0"/>
            <w:tcBorders>
              <w:top w:val="single" w:color="D97706" w:sz="1"/>
              <w:left w:val="single" w:color="D97706" w:sz="1"/>
              <w:bottom w:val="single" w:color="D97706" w:sz="1"/>
              <w:right w:val="single" w:color="D97706" w:sz="1"/>
            </w:tcBorders>
            <w:shd w:fill="D97706" w:val="clear"/>
            <w:tcMar>
              <w:top w:type="dxa" w:w="40"/>
              <w:left w:type="dxa" w:w="100"/>
              <w:bottom w:type="dxa" w:w="40"/>
              <w:right w:type="dxa" w:w="100"/>
            </w:tcMar>
          </w:tcPr>
          <w:p>
            <w:pPr>
              <w:jc w:val="center"/>
            </w:pPr>
            <w:r>
              <w:rPr>
                <w:rFonts w:ascii="Arial" w:cs="Arial" w:eastAsia="Arial" w:hAnsi="Arial"/>
                <w:b/>
                <w:bCs/>
                <w:color w:val="FFFFFF"/>
                <w:sz w:val="16"/>
                <w:szCs w:val="16"/>
              </w:rPr>
              <w:t xml:space="preserve">n8n Workflows</w:t>
            </w:r>
          </w:p>
        </w:tc>
      </w:tr>
    </w:tbl>
    <w:p>
      <w:pPr>
        <w:spacing w:before="0" w:after="80"/>
      </w:pPr>
    </w:p>
    <w:tbl>
      <w:tblPr>
        <w:tblW w:type="dxa" w:w="5026"/>
        <w:tblBorders>
          <w:top w:val="single" w:color="auto" w:sz="4"/>
          <w:left w:val="single" w:color="auto" w:sz="4"/>
          <w:bottom w:val="single" w:color="auto" w:sz="4"/>
          <w:right w:val="single" w:color="auto" w:sz="4"/>
          <w:insideH w:val="single" w:color="auto" w:sz="4"/>
          <w:insideV w:val="single" w:color="auto" w:sz="4"/>
        </w:tblBorders>
      </w:tblPr>
      <w:tblGrid>
        <w:gridCol w:w="2500"/>
        <w:gridCol w:w="2526"/>
      </w:tblGrid>
      <w:tr>
        <w:tc>
          <w:tcPr>
            <w:tcW w:type="auto" w:w="0"/>
            <w:tcBorders>
              <w:top w:val="single" w:color="0369A1" w:sz="1"/>
              <w:left w:val="single" w:color="0369A1" w:sz="1"/>
              <w:bottom w:val="single" w:color="0369A1" w:sz="1"/>
              <w:right w:val="single" w:color="0369A1" w:sz="1"/>
            </w:tcBorders>
            <w:shd w:fill="0369A1" w:val="clear"/>
            <w:tcMar>
              <w:top w:type="dxa" w:w="40"/>
              <w:left w:type="dxa" w:w="100"/>
              <w:bottom w:type="dxa" w:w="40"/>
              <w:right w:type="dxa" w:w="100"/>
            </w:tcMar>
          </w:tcPr>
          <w:p>
            <w:pPr>
              <w:jc w:val="center"/>
            </w:pPr>
            <w:r>
              <w:rPr>
                <w:rFonts w:ascii="Arial" w:cs="Arial" w:eastAsia="Arial" w:hAnsi="Arial"/>
                <w:b/>
                <w:bCs/>
                <w:color w:val="FFFFFF"/>
                <w:sz w:val="16"/>
                <w:szCs w:val="16"/>
              </w:rPr>
              <w:t xml:space="preserve">PostgreSQL / Supabase</w:t>
            </w:r>
          </w:p>
        </w:tc>
        <w:tc>
          <w:tcPr>
            <w:tcW w:type="auto" w:w="0"/>
            <w:tcBorders>
              <w:top w:val="single" w:color="DC2626" w:sz="1"/>
              <w:left w:val="single" w:color="DC2626" w:sz="1"/>
              <w:bottom w:val="single" w:color="DC2626" w:sz="1"/>
              <w:right w:val="single" w:color="DC2626" w:sz="1"/>
            </w:tcBorders>
            <w:shd w:fill="DC2626" w:val="clear"/>
            <w:tcMar>
              <w:top w:type="dxa" w:w="40"/>
              <w:left w:type="dxa" w:w="100"/>
              <w:bottom w:type="dxa" w:w="40"/>
              <w:right w:type="dxa" w:w="100"/>
            </w:tcMar>
          </w:tcPr>
          <w:p>
            <w:pPr>
              <w:jc w:val="center"/>
            </w:pPr>
            <w:r>
              <w:rPr>
                <w:rFonts w:ascii="Arial" w:cs="Arial" w:eastAsia="Arial" w:hAnsi="Arial"/>
                <w:b/>
                <w:bCs/>
                <w:color w:val="FFFFFF"/>
                <w:sz w:val="16"/>
                <w:szCs w:val="16"/>
              </w:rPr>
              <w:t xml:space="preserve">HITL Verification</w:t>
            </w:r>
          </w:p>
        </w:tc>
      </w:tr>
    </w:tbl>
    <w:p>
      <w:pPr>
        <w:spacing w:before="0" w:after="300"/>
      </w:pPr>
    </w:p>
    <w:p>
      <w:pPr>
        <w:pBdr>
          <w:bottom w:val="single" w:color="2563EB" w:sz="8" w:space="1"/>
        </w:pBdr>
        <w:spacing w:before="0" w:after="180"/>
      </w:pPr>
    </w:p>
    <w:p>
      <w:pPr>
        <w:jc w:val="center"/>
      </w:pPr>
      <w:r>
        <w:rPr>
          <w:rFonts w:ascii="Arial" w:cs="Arial" w:eastAsia="Arial" w:hAnsi="Arial"/>
          <w:i/>
          <w:iCs/>
          <w:color w:val="64748B"/>
          <w:sz w:val="22"/>
          <w:szCs w:val="22"/>
        </w:rPr>
        <w:t xml:space="preserve">"Build with Intent. Execute with Intelligence."</w:t>
      </w:r>
    </w:p>
    <w:p>
      <w:pPr>
        <w:spacing w:before="0" w:after="80"/>
      </w:pPr>
    </w:p>
    <w:p>
      <w:pPr>
        <w:jc w:val="center"/>
      </w:pPr>
      <w:r>
        <w:rPr>
          <w:rFonts w:ascii="Arial" w:cs="Arial" w:eastAsia="Arial" w:hAnsi="Arial"/>
          <w:color w:val="64748B"/>
          <w:sz w:val="18"/>
          <w:szCs w:val="18"/>
        </w:rPr>
        <w:t xml:space="preserve">Version 1.0  |  2026  |  Confidential</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C3AED" w:sz="1"/>
              <w:left w:val="single" w:color="7C3AED" w:sz="1"/>
              <w:bottom w:val="single" w:color="7C3AED" w:sz="1"/>
              <w:right w:val="single" w:color="7C3AED" w:sz="1"/>
            </w:tcBorders>
            <w:shd w:fill="7C3AED" w:val="clear"/>
            <w:tcMar>
              <w:top w:type="dxa" w:w="60"/>
              <w:left w:type="dxa" w:w="200"/>
              <w:bottom w:type="dxa" w:w="60"/>
              <w:right w:type="dxa" w:w="200"/>
            </w:tcMar>
          </w:tcPr>
          <w:p>
            <w:r>
              <w:rPr>
                <w:rFonts w:ascii="Arial" w:cs="Arial" w:eastAsia="Arial" w:hAnsi="Arial"/>
                <w:b/>
                <w:bCs/>
                <w:color w:val="FFFFFF"/>
                <w:sz w:val="18"/>
                <w:szCs w:val="18"/>
              </w:rPr>
              <w:t xml:space="preserve">HOW TO USE THIS DOCUMENT</w:t>
            </w:r>
          </w:p>
        </w:tc>
      </w:tr>
    </w:tbl>
    <w:p>
      <w:pPr>
        <w:spacing w:before="0" w:after="100"/>
      </w:pPr>
    </w:p>
    <w:p>
      <w:pPr>
        <w:spacing w:before="0" w:after="120"/>
      </w:pPr>
      <w:r>
        <w:rPr>
          <w:rFonts w:ascii="Arial" w:cs="Arial" w:eastAsia="Arial" w:hAnsi="Arial"/>
          <w:color w:val="334155"/>
          <w:sz w:val="20"/>
          <w:szCs w:val="20"/>
        </w:rPr>
        <w:t xml:space="preserve">This document is a structured prompt you paste into Claude (or any capable AI assistant) to build IntentFlow AI from scratch. Each section is self-contained. Follow the order. Do not skip sections.</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1"/>
              <w:left w:val="single" w:color="2563EB" w:sz="1"/>
              <w:bottom w:val="single" w:color="2563EB" w:sz="1"/>
              <w:right w:val="single" w:color="2563EB" w:sz="1"/>
            </w:tcBorders>
            <w:shd w:fill="EFF6FF" w:val="clear"/>
            <w:tcMar>
              <w:top w:type="dxa" w:w="120"/>
              <w:left w:type="dxa" w:w="200"/>
              <w:bottom w:type="dxa" w:w="120"/>
              <w:right w:type="dxa" w:w="200"/>
            </w:tcMar>
          </w:tcPr>
          <w:p>
            <w:r>
              <w:rPr>
                <w:rFonts w:ascii="Arial" w:cs="Arial" w:eastAsia="Arial" w:hAnsi="Arial"/>
                <w:b/>
                <w:bCs/>
                <w:color w:val="2563EB"/>
                <w:sz w:val="22"/>
                <w:szCs w:val="22"/>
              </w:rPr>
              <w:t xml:space="preserve">📋  Copy-Paste Workflow</w:t>
            </w:r>
          </w:p>
          <w:p>
            <w:pPr>
              <w:spacing w:before="0" w:after="60"/>
            </w:pPr>
          </w:p>
          <w:p>
            <w:r>
              <w:rPr>
                <w:rFonts w:ascii="Arial" w:cs="Arial" w:eastAsia="Arial" w:hAnsi="Arial"/>
                <w:color w:val="334155"/>
                <w:sz w:val="20"/>
                <w:szCs w:val="20"/>
              </w:rPr>
              <w:t xml:space="preserve">Copy any individual section into your AI conversation. The AI will read the context and produce the exact code, schema, or component described. Replace all [PLACEHOLDER] values with your real credentials before running.</w:t>
            </w:r>
          </w:p>
        </w:tc>
      </w:tr>
    </w:tbl>
    <w:p>
      <w:pPr>
        <w:spacing w:before="0" w:after="160"/>
      </w:pPr>
    </w:p>
    <w:p>
      <w:pPr>
        <w:pStyle w:val="Heading1"/>
        <w:spacing w:before="400" w:after="100"/>
      </w:pPr>
      <w:r>
        <w:rPr>
          <w:rFonts w:ascii="Arial" w:cs="Arial" w:eastAsia="Arial" w:hAnsi="Arial"/>
          <w:b/>
          <w:bCs/>
          <w:color w:val="0F172A"/>
          <w:sz w:val="36"/>
          <w:szCs w:val="36"/>
        </w:rPr>
        <w:t xml:space="preserve">1. Core Development Principles</w:t>
      </w:r>
    </w:p>
    <w:p>
      <w:pPr>
        <w:pBdr>
          <w:bottom w:val="single" w:color="2563EB" w:sz="8" w:space="1"/>
        </w:pBdr>
        <w:spacing w:before="0" w:after="180"/>
      </w:pPr>
    </w:p>
    <w:p>
      <w:pPr>
        <w:spacing w:before="0" w:after="120"/>
      </w:pPr>
      <w:r>
        <w:rPr>
          <w:rFonts w:ascii="Arial" w:cs="Arial" w:eastAsia="Arial" w:hAnsi="Arial"/>
          <w:color w:val="334155"/>
          <w:sz w:val="20"/>
          <w:szCs w:val="20"/>
        </w:rPr>
        <w:t xml:space="preserve">Every line of code in this project must follow these four principles. Reference them whenever you feel tempted to skip ahead or accumulate technical debt.</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Borders>
              <w:top w:val="none" w:color="FFFFFF" w:sz="0"/>
              <w:left w:val="none" w:color="FFFFFF" w:sz="0"/>
              <w:bottom w:val="none" w:color="FFFFFF" w:sz="0"/>
              <w:right w:val="none" w:color="FFFFFF" w:sz="0"/>
            </w:tcBorders>
            <w:shd w:fill="2563E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Borders>
              <w:top w:val="single" w:color="CBD5E1" w:sz="1"/>
              <w:left w:val="single" w:color="CBD5E1" w:sz="1"/>
              <w:bottom w:val="single" w:color="CBD5E1" w:sz="1"/>
              <w:right w:val="single" w:color="CBD5E1" w:sz="1"/>
            </w:tcBorders>
            <w:shd w:fill="EFF6FF" w:val="clear"/>
            <w:tcMar>
              <w:top w:type="dxa" w:w="100"/>
              <w:left w:type="dxa" w:w="180"/>
              <w:bottom w:type="dxa" w:w="100"/>
              <w:right w:type="dxa" w:w="180"/>
            </w:tcMar>
          </w:tcPr>
          <w:p>
            <w:r>
              <w:rPr>
                <w:rFonts w:ascii="Arial" w:cs="Arial" w:eastAsia="Arial" w:hAnsi="Arial"/>
                <w:b/>
                <w:bCs/>
                <w:color w:val="2563EB"/>
                <w:sz w:val="22"/>
                <w:szCs w:val="22"/>
              </w:rPr>
              <w:t xml:space="preserve">Build → Test → Deploy → Iterate</w:t>
            </w:r>
          </w:p>
          <w:p>
            <w:pPr>
              <w:spacing w:before="0" w:after="40"/>
            </w:pPr>
          </w:p>
          <w:p>
            <w:r>
              <w:rPr>
                <w:rFonts w:ascii="Arial" w:cs="Arial" w:eastAsia="Arial" w:hAnsi="Arial"/>
                <w:color w:val="334155"/>
                <w:sz w:val="19"/>
                <w:szCs w:val="19"/>
              </w:rPr>
              <w:t xml:space="preserve">After each feature, test it thoroughly and deploy to staging. Do not accumulate untested code. A green staging environment is the only proof the feature works.</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Borders>
              <w:top w:val="none" w:color="FFFFFF" w:sz="0"/>
              <w:left w:val="none" w:color="FFFFFF" w:sz="0"/>
              <w:bottom w:val="none" w:color="FFFFFF" w:sz="0"/>
              <w:right w:val="none" w:color="FFFFFF" w:sz="0"/>
            </w:tcBorders>
            <w:shd w:fill="2563E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Borders>
              <w:top w:val="single" w:color="CBD5E1" w:sz="1"/>
              <w:left w:val="single" w:color="CBD5E1" w:sz="1"/>
              <w:bottom w:val="single" w:color="CBD5E1" w:sz="1"/>
              <w:right w:val="single" w:color="CBD5E1" w:sz="1"/>
            </w:tcBorders>
            <w:shd w:fill="EFF6FF" w:val="clear"/>
            <w:tcMar>
              <w:top w:type="dxa" w:w="100"/>
              <w:left w:type="dxa" w:w="180"/>
              <w:bottom w:type="dxa" w:w="100"/>
              <w:right w:type="dxa" w:w="180"/>
            </w:tcMar>
          </w:tcPr>
          <w:p>
            <w:r>
              <w:rPr>
                <w:rFonts w:ascii="Arial" w:cs="Arial" w:eastAsia="Arial" w:hAnsi="Arial"/>
                <w:b/>
                <w:bCs/>
                <w:color w:val="2563EB"/>
                <w:sz w:val="22"/>
                <w:szCs w:val="22"/>
              </w:rPr>
              <w:t xml:space="preserve">One Working Feature &gt; Five Half-Done Features</w:t>
            </w:r>
          </w:p>
          <w:p>
            <w:pPr>
              <w:spacing w:before="0" w:after="40"/>
            </w:pPr>
          </w:p>
          <w:p>
            <w:r>
              <w:rPr>
                <w:rFonts w:ascii="Arial" w:cs="Arial" w:eastAsia="Arial" w:hAnsi="Arial"/>
                <w:color w:val="334155"/>
                <w:sz w:val="19"/>
                <w:szCs w:val="19"/>
              </w:rPr>
              <w:t xml:space="preserve">Finish what you start. A complete simple feature is more valuable than a complex incomplete one. Resist scope creep within a sprint.</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Borders>
              <w:top w:val="none" w:color="FFFFFF" w:sz="0"/>
              <w:left w:val="none" w:color="FFFFFF" w:sz="0"/>
              <w:bottom w:val="none" w:color="FFFFFF" w:sz="0"/>
              <w:right w:val="none" w:color="FFFFFF" w:sz="0"/>
            </w:tcBorders>
            <w:shd w:fill="2563E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Borders>
              <w:top w:val="single" w:color="CBD5E1" w:sz="1"/>
              <w:left w:val="single" w:color="CBD5E1" w:sz="1"/>
              <w:bottom w:val="single" w:color="CBD5E1" w:sz="1"/>
              <w:right w:val="single" w:color="CBD5E1" w:sz="1"/>
            </w:tcBorders>
            <w:shd w:fill="EFF6FF" w:val="clear"/>
            <w:tcMar>
              <w:top w:type="dxa" w:w="100"/>
              <w:left w:type="dxa" w:w="180"/>
              <w:bottom w:type="dxa" w:w="100"/>
              <w:right w:type="dxa" w:w="180"/>
            </w:tcMar>
          </w:tcPr>
          <w:p>
            <w:r>
              <w:rPr>
                <w:rFonts w:ascii="Arial" w:cs="Arial" w:eastAsia="Arial" w:hAnsi="Arial"/>
                <w:b/>
                <w:bCs/>
                <w:color w:val="2563EB"/>
                <w:sz w:val="22"/>
                <w:szCs w:val="22"/>
              </w:rPr>
              <w:t xml:space="preserve">Test the Happy Path First, Edge Cases Later</w:t>
            </w:r>
          </w:p>
          <w:p>
            <w:pPr>
              <w:spacing w:before="0" w:after="40"/>
            </w:pPr>
          </w:p>
          <w:p>
            <w:r>
              <w:rPr>
                <w:rFonts w:ascii="Arial" w:cs="Arial" w:eastAsia="Arial" w:hAnsi="Arial"/>
                <w:color w:val="334155"/>
                <w:sz w:val="19"/>
                <w:szCs w:val="19"/>
              </w:rPr>
              <w:t xml:space="preserve">Get the main flow working before handling every possible error scenario. Ship the 80% case, then harden against edge cases in the next iteration.</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Borders>
              <w:top w:val="none" w:color="FFFFFF" w:sz="0"/>
              <w:left w:val="none" w:color="FFFFFF" w:sz="0"/>
              <w:bottom w:val="none" w:color="FFFFFF" w:sz="0"/>
              <w:right w:val="none" w:color="FFFFFF" w:sz="0"/>
            </w:tcBorders>
            <w:shd w:fill="2563E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Borders>
              <w:top w:val="single" w:color="CBD5E1" w:sz="1"/>
              <w:left w:val="single" w:color="CBD5E1" w:sz="1"/>
              <w:bottom w:val="single" w:color="CBD5E1" w:sz="1"/>
              <w:right w:val="single" w:color="CBD5E1" w:sz="1"/>
            </w:tcBorders>
            <w:shd w:fill="EFF6FF" w:val="clear"/>
            <w:tcMar>
              <w:top w:type="dxa" w:w="100"/>
              <w:left w:type="dxa" w:w="180"/>
              <w:bottom w:type="dxa" w:w="100"/>
              <w:right w:type="dxa" w:w="180"/>
            </w:tcMar>
          </w:tcPr>
          <w:p>
            <w:r>
              <w:rPr>
                <w:rFonts w:ascii="Arial" w:cs="Arial" w:eastAsia="Arial" w:hAnsi="Arial"/>
                <w:b/>
                <w:bCs/>
                <w:color w:val="2563EB"/>
                <w:sz w:val="22"/>
                <w:szCs w:val="22"/>
              </w:rPr>
              <w:t xml:space="preserve">Database Changes Are Easy Now, Hard Later</w:t>
            </w:r>
          </w:p>
          <w:p>
            <w:pPr>
              <w:spacing w:before="0" w:after="40"/>
            </w:pPr>
          </w:p>
          <w:p>
            <w:r>
              <w:rPr>
                <w:rFonts w:ascii="Arial" w:cs="Arial" w:eastAsia="Arial" w:hAnsi="Arial"/>
                <w:color w:val="334155"/>
                <w:sz w:val="19"/>
                <w:szCs w:val="19"/>
              </w:rPr>
              <w:t xml:space="preserve">Spend extra time on database schema design upfront. Changing it later with production data is painful. Over-engineer the schema; under-engineer everything else.</w:t>
            </w:r>
          </w:p>
        </w:tc>
      </w:tr>
    </w:tbl>
    <w:p>
      <w:pPr>
        <w:spacing w:before="0" w:after="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1"/>
              <w:left w:val="single" w:color="2563EB" w:sz="1"/>
              <w:bottom w:val="single" w:color="2563EB" w:sz="1"/>
              <w:right w:val="single" w:color="2563EB" w:sz="1"/>
            </w:tcBorders>
            <w:shd w:fill="2563EB" w:val="clear"/>
            <w:tcMar>
              <w:top w:type="dxa" w:w="60"/>
              <w:left w:type="dxa" w:w="200"/>
              <w:bottom w:type="dxa" w:w="60"/>
              <w:right w:type="dxa" w:w="200"/>
            </w:tcMar>
          </w:tcPr>
          <w:p>
            <w:r>
              <w:rPr>
                <w:rFonts w:ascii="Arial" w:cs="Arial" w:eastAsia="Arial" w:hAnsi="Arial"/>
                <w:b/>
                <w:bCs/>
                <w:color w:val="FFFFFF"/>
                <w:sz w:val="18"/>
                <w:szCs w:val="18"/>
              </w:rPr>
              <w:t xml:space="preserve">SECTION 2 — STYLISH UI (Web + Desktop)</w:t>
            </w:r>
          </w:p>
        </w:tc>
      </w:tr>
    </w:tbl>
    <w:p>
      <w:pPr>
        <w:spacing w:before="0" w:after="100"/>
      </w:pPr>
    </w:p>
    <w:p>
      <w:pPr>
        <w:pStyle w:val="Heading1"/>
        <w:spacing w:before="400" w:after="100"/>
      </w:pPr>
      <w:r>
        <w:rPr>
          <w:rFonts w:ascii="Arial" w:cs="Arial" w:eastAsia="Arial" w:hAnsi="Arial"/>
          <w:b/>
          <w:bCs/>
          <w:color w:val="0F172A"/>
          <w:sz w:val="36"/>
          <w:szCs w:val="36"/>
        </w:rPr>
        <w:t xml:space="preserve">2. UI Design Prompt</w:t>
      </w:r>
    </w:p>
    <w:p>
      <w:pPr>
        <w:pBdr>
          <w:bottom w:val="single" w:color="2563EB" w:sz="8" w:space="1"/>
        </w:pBdr>
        <w:spacing w:before="0" w:after="180"/>
      </w:pPr>
    </w:p>
    <w:p>
      <w:pPr>
        <w:spacing w:before="0" w:after="120"/>
      </w:pPr>
      <w:r>
        <w:rPr>
          <w:rFonts w:ascii="Arial" w:cs="Arial" w:eastAsia="Arial" w:hAnsi="Arial"/>
          <w:color w:val="334155"/>
          <w:sz w:val="20"/>
          <w:szCs w:val="20"/>
        </w:rPr>
        <w:t xml:space="preserve">Paste this entire block into Claude when building the frontend React web app. It defines the visual language, component library, and interaction patterns for IntentFlow AI.</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C3AED" w:sz="1"/>
              <w:left w:val="single" w:color="7C3AED" w:sz="1"/>
              <w:bottom w:val="single" w:color="7C3AED" w:sz="1"/>
              <w:right w:val="single" w:color="7C3AED" w:sz="1"/>
            </w:tcBorders>
            <w:shd w:fill="F5F3FF" w:val="clear"/>
            <w:tcMar>
              <w:top w:type="dxa" w:w="120"/>
              <w:left w:type="dxa" w:w="200"/>
              <w:bottom w:type="dxa" w:w="120"/>
              <w:right w:type="dxa" w:w="200"/>
            </w:tcMar>
          </w:tcPr>
          <w:p>
            <w:r>
              <w:rPr>
                <w:rFonts w:ascii="Arial" w:cs="Arial" w:eastAsia="Arial" w:hAnsi="Arial"/>
                <w:b/>
                <w:bCs/>
                <w:color w:val="7C3AED"/>
                <w:sz w:val="22"/>
                <w:szCs w:val="22"/>
              </w:rPr>
              <w:t xml:space="preserve">🎨  Prompt: Build the IntentFlow AI Web UI</w:t>
            </w:r>
          </w:p>
          <w:p>
            <w:pPr>
              <w:spacing w:before="0" w:after="60"/>
            </w:pPr>
          </w:p>
          <w:p>
            <w:r>
              <w:rPr>
                <w:rFonts w:ascii="Arial" w:cs="Arial" w:eastAsia="Arial" w:hAnsi="Arial"/>
                <w:color w:val="334155"/>
                <w:sz w:val="20"/>
                <w:szCs w:val="20"/>
              </w:rPr>
              <w:t xml:space="preserve">Build a premium dark-mode-first productivity dashboard for IntentFlow AI using React 18 + Tailwind CSS + Vite. The design language is "Calm Intelligence" — clean, focused, minimal friction.</w:t>
            </w:r>
          </w:p>
        </w:tc>
      </w:tr>
    </w:tbl>
    <w:p>
      <w:pPr>
        <w:spacing w:before="0" w:after="120"/>
      </w:pPr>
    </w:p>
    <w:p>
      <w:pPr>
        <w:pStyle w:val="Heading2"/>
        <w:spacing w:before="280" w:after="80"/>
      </w:pPr>
      <w:r>
        <w:rPr>
          <w:rFonts w:ascii="Arial" w:cs="Arial" w:eastAsia="Arial" w:hAnsi="Arial"/>
          <w:b/>
          <w:bCs/>
          <w:color w:val="2563EB"/>
          <w:sz w:val="26"/>
          <w:szCs w:val="26"/>
        </w:rPr>
        <w:t xml:space="preserve">2.1 Design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IntentFlow AI — Design Tokens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Paste these into tailwind.config.js → theme.extend.colors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brand: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50:  "#EFF6FF",   // lightest tint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500: "#2563EB",   // primary action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600: "#1D4ED8",   // hover state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900: "#1E3A8A",   // deep accent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accent: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400: "#A78BFA",   // violet highlight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500: "#7C3AED",   // AI / intelligence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surface: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50:  "#F8FAFC",   // light background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100: "#F1F5F9",   // card bg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800: "#1E293B",   // dark card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900: "#0F172A",   // dark app bg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success: "#059669",</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warn:    "#D97706",</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danger:  "#DC2626",</w:t>
            </w:r>
          </w:p>
        </w:tc>
      </w:tr>
    </w:tbl>
    <w:p>
      <w:pPr>
        <w:spacing w:before="0" w:after="120"/>
      </w:pPr>
    </w:p>
    <w:p>
      <w:pPr>
        <w:pStyle w:val="Heading2"/>
        <w:spacing w:before="280" w:after="80"/>
      </w:pPr>
      <w:r>
        <w:rPr>
          <w:rFonts w:ascii="Arial" w:cs="Arial" w:eastAsia="Arial" w:hAnsi="Arial"/>
          <w:b/>
          <w:bCs/>
          <w:color w:val="2563EB"/>
          <w:sz w:val="26"/>
          <w:szCs w:val="26"/>
        </w:rPr>
        <w:t xml:space="preserve">2.2 Typography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Style</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Tailwind Class</w:t>
            </w:r>
          </w:p>
        </w:tc>
      </w:tr>
      <w:tr>
        <w:tc>
          <w:tcPr>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172A"/>
                <w:sz w:val="18"/>
                <w:szCs w:val="18"/>
              </w:rPr>
              <w:t xml:space="preserve">Page Title</w:t>
            </w:r>
          </w:p>
        </w:tc>
        <w:tc>
          <w:tcPr>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64748B"/>
                <w:sz w:val="18"/>
                <w:szCs w:val="18"/>
              </w:rPr>
              <w:t xml:space="preserve">Inter 32px Bold</w:t>
            </w:r>
          </w:p>
        </w:tc>
        <w:tc>
          <w:tcPr>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6"/>
                <w:szCs w:val="16"/>
              </w:rPr>
              <w:t xml:space="preserve">text-3xl font-bold text-slate-900 dark:text-white</w:t>
            </w:r>
          </w:p>
        </w:tc>
      </w:tr>
      <w:tr>
        <w:tc>
          <w:tcPr>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172A"/>
                <w:sz w:val="18"/>
                <w:szCs w:val="18"/>
              </w:rPr>
              <w:t xml:space="preserve">Section Heading</w:t>
            </w:r>
          </w:p>
        </w:tc>
        <w:tc>
          <w:tcPr>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64748B"/>
                <w:sz w:val="18"/>
                <w:szCs w:val="18"/>
              </w:rPr>
              <w:t xml:space="preserve">Inter 20px SemiBold</w:t>
            </w:r>
          </w:p>
        </w:tc>
        <w:tc>
          <w:tcPr>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6"/>
                <w:szCs w:val="16"/>
              </w:rPr>
              <w:t xml:space="preserve">text-xl font-semibold text-slate-800 dark:text-slate-100</w:t>
            </w:r>
          </w:p>
        </w:tc>
      </w:tr>
      <w:tr>
        <w:tc>
          <w:tcPr>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172A"/>
                <w:sz w:val="18"/>
                <w:szCs w:val="18"/>
              </w:rPr>
              <w:t xml:space="preserve">Card Title</w:t>
            </w:r>
          </w:p>
        </w:tc>
        <w:tc>
          <w:tcPr>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64748B"/>
                <w:sz w:val="18"/>
                <w:szCs w:val="18"/>
              </w:rPr>
              <w:t xml:space="preserve">Inter 15px Medium</w:t>
            </w:r>
          </w:p>
        </w:tc>
        <w:tc>
          <w:tcPr>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6"/>
                <w:szCs w:val="16"/>
              </w:rPr>
              <w:t xml:space="preserve">text-[15px] font-medium text-slate-700 dark:text-slate-200</w:t>
            </w:r>
          </w:p>
        </w:tc>
      </w:tr>
      <w:tr>
        <w:tc>
          <w:tcPr>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172A"/>
                <w:sz w:val="18"/>
                <w:szCs w:val="18"/>
              </w:rPr>
              <w:t xml:space="preserve">Body Text</w:t>
            </w:r>
          </w:p>
        </w:tc>
        <w:tc>
          <w:tcPr>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64748B"/>
                <w:sz w:val="18"/>
                <w:szCs w:val="18"/>
              </w:rPr>
              <w:t xml:space="preserve">Inter 14px Regular</w:t>
            </w:r>
          </w:p>
        </w:tc>
        <w:tc>
          <w:tcPr>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6"/>
                <w:szCs w:val="16"/>
              </w:rPr>
              <w:t xml:space="preserve">text-sm text-slate-600 dark:text-slate-400</w:t>
            </w:r>
          </w:p>
        </w:tc>
      </w:tr>
      <w:tr>
        <w:tc>
          <w:tcPr>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172A"/>
                <w:sz w:val="18"/>
                <w:szCs w:val="18"/>
              </w:rPr>
              <w:t xml:space="preserve">Caption / Meta</w:t>
            </w:r>
          </w:p>
        </w:tc>
        <w:tc>
          <w:tcPr>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64748B"/>
                <w:sz w:val="18"/>
                <w:szCs w:val="18"/>
              </w:rPr>
              <w:t xml:space="preserve">Inter 12px Regular</w:t>
            </w:r>
          </w:p>
        </w:tc>
        <w:tc>
          <w:tcPr>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6"/>
                <w:szCs w:val="16"/>
              </w:rPr>
              <w:t xml:space="preserve">text-xs text-slate-400 dark:text-slate-500</w:t>
            </w:r>
          </w:p>
        </w:tc>
      </w:tr>
      <w:tr>
        <w:tc>
          <w:tcPr>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b/>
                <w:bCs/>
                <w:color w:val="0F172A"/>
                <w:sz w:val="18"/>
                <w:szCs w:val="18"/>
              </w:rPr>
              <w:t xml:space="preserve">Code / Mono</w:t>
            </w:r>
          </w:p>
        </w:tc>
        <w:tc>
          <w:tcPr>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64748B"/>
                <w:sz w:val="18"/>
                <w:szCs w:val="18"/>
              </w:rPr>
              <w:t xml:space="preserve">JetBrains Mono 13px</w:t>
            </w:r>
          </w:p>
        </w:tc>
        <w:tc>
          <w:tcPr>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6"/>
                <w:szCs w:val="16"/>
              </w:rPr>
              <w:t xml:space="preserve">font-mono text-[13px] text-blue-400</w:t>
            </w:r>
          </w:p>
        </w:tc>
      </w:tr>
    </w:tbl>
    <w:p>
      <w:pPr>
        <w:spacing w:before="0" w:after="160"/>
      </w:pPr>
    </w:p>
    <w:p>
      <w:pPr>
        <w:pStyle w:val="Heading2"/>
        <w:spacing w:before="280" w:after="80"/>
      </w:pPr>
      <w:r>
        <w:rPr>
          <w:rFonts w:ascii="Arial" w:cs="Arial" w:eastAsia="Arial" w:hAnsi="Arial"/>
          <w:b/>
          <w:bCs/>
          <w:color w:val="2563EB"/>
          <w:sz w:val="26"/>
          <w:szCs w:val="26"/>
        </w:rPr>
        <w:t xml:space="preserve">2.3 Component Specifications</w:t>
      </w:r>
    </w:p>
    <w:p>
      <w:pPr>
        <w:spacing w:before="0" w:after="120"/>
      </w:pPr>
      <w:r>
        <w:rPr>
          <w:rFonts w:ascii="Arial" w:cs="Arial" w:eastAsia="Arial" w:hAnsi="Arial"/>
          <w:color w:val="334155"/>
          <w:sz w:val="20"/>
          <w:szCs w:val="20"/>
        </w:rPr>
        <w:t xml:space="preserve">Instruct the AI to build these components in order. Each one is a vertical slice — complete from data to render.</w:t>
      </w:r>
    </w:p>
    <w:p>
      <w:pPr>
        <w:spacing w:before="0" w:after="80"/>
      </w:pPr>
    </w:p>
    <w:p>
      <w:pPr>
        <w:spacing w:before="200" w:after="60"/>
      </w:pPr>
      <w:r>
        <w:rPr>
          <w:rFonts w:ascii="Arial" w:cs="Arial" w:eastAsia="Arial" w:hAnsi="Arial"/>
          <w:b/>
          <w:bCs/>
          <w:color w:val="334155"/>
          <w:sz w:val="22"/>
          <w:szCs w:val="22"/>
        </w:rPr>
        <w:t xml:space="preserve">Component 1: TaskCard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Prompt: Build a TaskCard component with these exact specs: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Glassmorphism style: bg-white/60 backdrop-blur-sm border border-white/30</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Left accent bar: 4px wide, color = priority (red/amber/blue)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Title: text-[15px] font-medium, truncate on overflow</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Due date chip: rounded-full bg-slate-100 text-xs px-2 py-0.5</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Confidence badge: animated pulse if confidence &lt; 70%</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Hover: shadow-lg scale-[1.01] transition-all duration-200</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Complete toggle: animated checkmark with confetti on 3rd completion today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Props: { task, onComplete, onEdit, onDelete }</w:t>
            </w:r>
          </w:p>
        </w:tc>
      </w:tr>
    </w:tbl>
    <w:p>
      <w:pPr>
        <w:spacing w:before="0" w:after="100"/>
      </w:pPr>
    </w:p>
    <w:p>
      <w:pPr>
        <w:spacing w:before="200" w:after="60"/>
      </w:pPr>
      <w:r>
        <w:rPr>
          <w:rFonts w:ascii="Arial" w:cs="Arial" w:eastAsia="Arial" w:hAnsi="Arial"/>
          <w:b/>
          <w:bCs/>
          <w:color w:val="334155"/>
          <w:sz w:val="22"/>
          <w:szCs w:val="22"/>
        </w:rPr>
        <w:t xml:space="preserve">Component 2: HITL Approval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Prompt: Build the HITL Approval Panel (the trust core of IntentFlow):</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Slide-up sheet animation from bottom (mobile) or right drawer (desktop)</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Header: "AI Interpretation" with confidence meter (animated arc gauge)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Confidence color: green ≥85%, amber 65-84%, red &lt;65%</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Each extracted field shown as editable pill: click to edit inline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Field rows: Title | Due Date | Due Time | Priority | Category | People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Fields with low confidence highlighted with amber border + tooltip</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Three action buttons at bottom (full width, stacked):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Approve  →  solid blue  (primary)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Edit     →  outline blue (secondary)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Reject   →  ghost red   (destructive)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Auto-dismiss if confidence ≥ 95% after 1.5s countdown timer</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Keyboard: Enter = Approve, Escape = Reject</w:t>
            </w:r>
          </w:p>
        </w:tc>
      </w:tr>
    </w:tbl>
    <w:p>
      <w:pPr>
        <w:spacing w:before="0" w:after="100"/>
      </w:pPr>
    </w:p>
    <w:p>
      <w:pPr>
        <w:spacing w:before="200" w:after="60"/>
      </w:pPr>
      <w:r>
        <w:rPr>
          <w:rFonts w:ascii="Arial" w:cs="Arial" w:eastAsia="Arial" w:hAnsi="Arial"/>
          <w:b/>
          <w:bCs/>
          <w:color w:val="334155"/>
          <w:sz w:val="22"/>
          <w:szCs w:val="22"/>
        </w:rPr>
        <w:t xml:space="preserve">Component 3: Command Center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Prompt: Build the Command Center Dashboard layout: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Left sidebar (240px):</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Logo + tagline at top</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Nav items: Today | Upcoming | Projects | Focus Mode | Settings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Active item: brand-colored left border + bg-brand-50</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Bottom: user avatar + streak counter badge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Main area:</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Top bar: NLP input (full-width, voice button on right)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View toggle: List | Board | Timeline (icon buttons)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Filter row: All | Today | Overdue | High Priority (pill tabs)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Task grid: responsive masonry on desktop, single-column on mobile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Empty state: animated illustration + "Just type anything to start"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Right panel (collapsible, 320px):</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HITL queue badge (glowing if pending)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Focus Mode: top 3 tasks highlighted in gradient card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Mini calendar view</w:t>
            </w:r>
          </w:p>
        </w:tc>
      </w:tr>
    </w:tbl>
    <w:p>
      <w:pPr>
        <w:spacing w:before="0" w:after="100"/>
      </w:pPr>
    </w:p>
    <w:p>
      <w:pPr>
        <w:spacing w:before="200" w:after="60"/>
      </w:pPr>
      <w:r>
        <w:rPr>
          <w:rFonts w:ascii="Arial" w:cs="Arial" w:eastAsia="Arial" w:hAnsi="Arial"/>
          <w:b/>
          <w:bCs/>
          <w:color w:val="334155"/>
          <w:sz w:val="22"/>
          <w:szCs w:val="22"/>
        </w:rPr>
        <w:t xml:space="preserve">Component 4: NLP Input 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Prompt: Build the NLP Input Bar — the primary capture interface: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Full-width rounded-2xl, min-h-[56px], auto-expands to 3 lines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Placeholder cycles every 4s: "Call John tomorrow 3pm"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"Team standup every Monday 9am" → "URGENT: Fix production bug"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Voice button: mic icon, pulse animation while recording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Click to record, click again to stop — Web Speech API</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While processing: shimmer loading skeleton replaces input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Success: green checkmark flash + HITL panel slides in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Error: shake animation + red border + error toast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Shortcut hint: "Press ⌘+K to capture from anywhere"</w:t>
            </w:r>
          </w:p>
        </w:tc>
      </w:tr>
    </w:tbl>
    <w:p>
      <w:pPr>
        <w:spacing w:before="0" w:after="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C3AED" w:sz="1"/>
              <w:left w:val="single" w:color="7C3AED" w:sz="1"/>
              <w:bottom w:val="single" w:color="7C3AED" w:sz="1"/>
              <w:right w:val="single" w:color="7C3AED" w:sz="1"/>
            </w:tcBorders>
            <w:shd w:fill="7C3AED" w:val="clear"/>
            <w:tcMar>
              <w:top w:type="dxa" w:w="60"/>
              <w:left w:type="dxa" w:w="200"/>
              <w:bottom w:type="dxa" w:w="60"/>
              <w:right w:type="dxa" w:w="200"/>
            </w:tcMar>
          </w:tcPr>
          <w:p>
            <w:r>
              <w:rPr>
                <w:rFonts w:ascii="Arial" w:cs="Arial" w:eastAsia="Arial" w:hAnsi="Arial"/>
                <w:b/>
                <w:bCs/>
                <w:color w:val="FFFFFF"/>
                <w:sz w:val="18"/>
                <w:szCs w:val="18"/>
              </w:rPr>
              <w:t xml:space="preserve">SECTION 3 — PROFESSIONAL MOBILE APP (React Native)</w:t>
            </w:r>
          </w:p>
        </w:tc>
      </w:tr>
    </w:tbl>
    <w:p>
      <w:pPr>
        <w:spacing w:before="0" w:after="100"/>
      </w:pPr>
    </w:p>
    <w:p>
      <w:pPr>
        <w:pStyle w:val="Heading1"/>
        <w:spacing w:before="400" w:after="100"/>
      </w:pPr>
      <w:r>
        <w:rPr>
          <w:rFonts w:ascii="Arial" w:cs="Arial" w:eastAsia="Arial" w:hAnsi="Arial"/>
          <w:b/>
          <w:bCs/>
          <w:color w:val="0F172A"/>
          <w:sz w:val="36"/>
          <w:szCs w:val="36"/>
        </w:rPr>
        <w:t xml:space="preserve">3. Mobile App Prompt</w:t>
      </w:r>
    </w:p>
    <w:p>
      <w:pPr>
        <w:pBdr>
          <w:bottom w:val="single" w:color="2563EB" w:sz="8" w:space="1"/>
        </w:pBdr>
        <w:spacing w:before="0" w:after="180"/>
      </w:pPr>
    </w:p>
    <w:p>
      <w:pPr>
        <w:spacing w:before="0" w:after="120"/>
      </w:pPr>
      <w:r>
        <w:rPr>
          <w:rFonts w:ascii="Arial" w:cs="Arial" w:eastAsia="Arial" w:hAnsi="Arial"/>
          <w:color w:val="334155"/>
          <w:sz w:val="20"/>
          <w:szCs w:val="20"/>
        </w:rPr>
        <w:t xml:space="preserve">Paste this block when building the React Native (Expo) mobile app. The mobile experience is the PRIMARY touchpoint — design for it first.</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59669" w:sz="1"/>
              <w:left w:val="single" w:color="059669" w:sz="1"/>
              <w:bottom w:val="single" w:color="059669" w:sz="1"/>
              <w:right w:val="single" w:color="059669" w:sz="1"/>
            </w:tcBorders>
            <w:shd w:fill="ECFDF5" w:val="clear"/>
            <w:tcMar>
              <w:top w:type="dxa" w:w="120"/>
              <w:left w:type="dxa" w:w="200"/>
              <w:bottom w:type="dxa" w:w="120"/>
              <w:right w:type="dxa" w:w="200"/>
            </w:tcMar>
          </w:tcPr>
          <w:p>
            <w:r>
              <w:rPr>
                <w:rFonts w:ascii="Arial" w:cs="Arial" w:eastAsia="Arial" w:hAnsi="Arial"/>
                <w:b/>
                <w:bCs/>
                <w:color w:val="059669"/>
                <w:sz w:val="22"/>
                <w:szCs w:val="22"/>
              </w:rPr>
              <w:t xml:space="preserve">📱  Prompt: Build the IntentFlow AI Mobile App</w:t>
            </w:r>
          </w:p>
          <w:p>
            <w:pPr>
              <w:spacing w:before="0" w:after="60"/>
            </w:pPr>
          </w:p>
          <w:p>
            <w:r>
              <w:rPr>
                <w:rFonts w:ascii="Arial" w:cs="Arial" w:eastAsia="Arial" w:hAnsi="Arial"/>
                <w:color w:val="334155"/>
                <w:sz w:val="20"/>
                <w:szCs w:val="20"/>
              </w:rPr>
              <w:t xml:space="preserve">Build a polished React Native mobile app using Expo + Expo Router for IntentFlow AI. Target: iOS 16+ and Android 12+. The design language should feel like a premium productivity tool — think Linear meets Todoist but smarter.</w:t>
            </w:r>
          </w:p>
        </w:tc>
      </w:tr>
    </w:tbl>
    <w:p>
      <w:pPr>
        <w:spacing w:before="0" w:after="120"/>
      </w:pPr>
    </w:p>
    <w:p>
      <w:pPr>
        <w:pStyle w:val="Heading2"/>
        <w:spacing w:before="280" w:after="80"/>
      </w:pPr>
      <w:r>
        <w:rPr>
          <w:rFonts w:ascii="Arial" w:cs="Arial" w:eastAsia="Arial" w:hAnsi="Arial"/>
          <w:b/>
          <w:bCs/>
          <w:color w:val="2563EB"/>
          <w:sz w:val="26"/>
          <w:szCs w:val="26"/>
        </w:rPr>
        <w:t xml:space="preserve">3.1 Mobile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npx create-expo-app intentflow-mobile --template tabs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Core dependencies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npx expo install expo-router expo-speech expo-location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npx expo install expo-haptics expo-notifications expo-secure-store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npx expo install react-native-reanimated react-native-gesture-handler</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npx expo install @gorhom/bottom-sheet react-native-mmkv</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npx expo install @supabase/supabase-js zustand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UI</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npx expo install react-native-paper nativewind</w:t>
            </w:r>
          </w:p>
        </w:tc>
      </w:tr>
    </w:tbl>
    <w:p>
      <w:pPr>
        <w:spacing w:before="0" w:after="120"/>
      </w:pPr>
    </w:p>
    <w:p>
      <w:pPr>
        <w:pStyle w:val="Heading2"/>
        <w:spacing w:before="280" w:after="80"/>
      </w:pPr>
      <w:r>
        <w:rPr>
          <w:rFonts w:ascii="Arial" w:cs="Arial" w:eastAsia="Arial" w:hAnsi="Arial"/>
          <w:b/>
          <w:bCs/>
          <w:color w:val="2563EB"/>
          <w:sz w:val="26"/>
          <w:szCs w:val="26"/>
        </w:rPr>
        <w:t xml:space="preserve">3.2 Screen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26"/>
      </w:tblGrid>
      <w:tr>
        <w:trPr>
          <w:tblHeader/>
        </w:trPr>
        <w:tc>
          <w:tcPr>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Key Feature</w:t>
            </w:r>
          </w:p>
        </w:tc>
      </w:tr>
      <w:tr>
        <w:tc>
          <w:tcPr>
            <w:tcBorders>
              <w:top w:val="single" w:color="CBD5E1" w:sz="1"/>
              <w:left w:val="single" w:color="CBD5E1" w:sz="1"/>
              <w:bottom w:val="single" w:color="CBD5E1" w:sz="1"/>
              <w:right w:val="single" w:color="CBD5E1" w:sz="1"/>
            </w:tcBorders>
            <w:shd w:fill="F5F3FF" w:val="clear"/>
            <w:tcMar>
              <w:top w:type="dxa" w:w="60"/>
              <w:left w:type="dxa" w:w="120"/>
              <w:bottom w:type="dxa" w:w="60"/>
              <w:right w:type="dxa" w:w="120"/>
            </w:tcMar>
          </w:tcPr>
          <w:p>
            <w:r>
              <w:rPr>
                <w:rFonts w:ascii="Arial" w:cs="Arial" w:eastAsia="Arial" w:hAnsi="Arial"/>
                <w:b/>
                <w:bCs/>
                <w:color w:val="0F172A"/>
                <w:sz w:val="18"/>
                <w:szCs w:val="18"/>
              </w:rPr>
              <w:t xml:space="preserve">Home / Today</w:t>
            </w:r>
          </w:p>
        </w:tc>
        <w:tc>
          <w:tcPr>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6"/>
                <w:szCs w:val="16"/>
              </w:rPr>
              <w:t xml:space="preserve">/(tabs)/index</w:t>
            </w:r>
          </w:p>
        </w:tc>
        <w:tc>
          <w:tcPr>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64748B"/>
                <w:sz w:val="18"/>
                <w:szCs w:val="18"/>
              </w:rPr>
              <w:t xml:space="preserve">Focus Mode card + today's task list</w:t>
            </w:r>
          </w:p>
        </w:tc>
      </w:tr>
      <w:tr>
        <w:tc>
          <w:tcPr>
            <w:tcBorders>
              <w:top w:val="single" w:color="CBD5E1" w:sz="1"/>
              <w:left w:val="single" w:color="CBD5E1" w:sz="1"/>
              <w:bottom w:val="single" w:color="CBD5E1" w:sz="1"/>
              <w:right w:val="single" w:color="CBD5E1" w:sz="1"/>
            </w:tcBorders>
            <w:shd w:fill="F5F3FF" w:val="clear"/>
            <w:tcMar>
              <w:top w:type="dxa" w:w="60"/>
              <w:left w:type="dxa" w:w="120"/>
              <w:bottom w:type="dxa" w:w="60"/>
              <w:right w:type="dxa" w:w="120"/>
            </w:tcMar>
          </w:tcPr>
          <w:p>
            <w:r>
              <w:rPr>
                <w:rFonts w:ascii="Arial" w:cs="Arial" w:eastAsia="Arial" w:hAnsi="Arial"/>
                <w:b/>
                <w:bCs/>
                <w:color w:val="0F172A"/>
                <w:sz w:val="18"/>
                <w:szCs w:val="18"/>
              </w:rPr>
              <w:t xml:space="preserve">Capture (Quick)</w:t>
            </w:r>
          </w:p>
        </w:tc>
        <w:tc>
          <w:tcPr>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6"/>
                <w:szCs w:val="16"/>
              </w:rPr>
              <w:t xml:space="preserve">/capture</w:t>
            </w:r>
          </w:p>
        </w:tc>
        <w:tc>
          <w:tcPr>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64748B"/>
                <w:sz w:val="18"/>
                <w:szCs w:val="18"/>
              </w:rPr>
              <w:t xml:space="preserve">Voice + text NLP input, bottom sheet</w:t>
            </w:r>
          </w:p>
        </w:tc>
      </w:tr>
      <w:tr>
        <w:tc>
          <w:tcPr>
            <w:tcBorders>
              <w:top w:val="single" w:color="CBD5E1" w:sz="1"/>
              <w:left w:val="single" w:color="CBD5E1" w:sz="1"/>
              <w:bottom w:val="single" w:color="CBD5E1" w:sz="1"/>
              <w:right w:val="single" w:color="CBD5E1" w:sz="1"/>
            </w:tcBorders>
            <w:shd w:fill="F5F3FF" w:val="clear"/>
            <w:tcMar>
              <w:top w:type="dxa" w:w="60"/>
              <w:left w:type="dxa" w:w="120"/>
              <w:bottom w:type="dxa" w:w="60"/>
              <w:right w:type="dxa" w:w="120"/>
            </w:tcMar>
          </w:tcPr>
          <w:p>
            <w:r>
              <w:rPr>
                <w:rFonts w:ascii="Arial" w:cs="Arial" w:eastAsia="Arial" w:hAnsi="Arial"/>
                <w:b/>
                <w:bCs/>
                <w:color w:val="0F172A"/>
                <w:sz w:val="18"/>
                <w:szCs w:val="18"/>
              </w:rPr>
              <w:t xml:space="preserve">HITL Review</w:t>
            </w:r>
          </w:p>
        </w:tc>
        <w:tc>
          <w:tcPr>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6"/>
                <w:szCs w:val="16"/>
              </w:rPr>
              <w:t xml:space="preserve">/hitl</w:t>
            </w:r>
          </w:p>
        </w:tc>
        <w:tc>
          <w:tcPr>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64748B"/>
                <w:sz w:val="18"/>
                <w:szCs w:val="18"/>
              </w:rPr>
              <w:t xml:space="preserve">Approval queue with confidence gauges</w:t>
            </w:r>
          </w:p>
        </w:tc>
      </w:tr>
      <w:tr>
        <w:tc>
          <w:tcPr>
            <w:tcBorders>
              <w:top w:val="single" w:color="CBD5E1" w:sz="1"/>
              <w:left w:val="single" w:color="CBD5E1" w:sz="1"/>
              <w:bottom w:val="single" w:color="CBD5E1" w:sz="1"/>
              <w:right w:val="single" w:color="CBD5E1" w:sz="1"/>
            </w:tcBorders>
            <w:shd w:fill="F5F3FF" w:val="clear"/>
            <w:tcMar>
              <w:top w:type="dxa" w:w="60"/>
              <w:left w:type="dxa" w:w="120"/>
              <w:bottom w:type="dxa" w:w="60"/>
              <w:right w:type="dxa" w:w="120"/>
            </w:tcMar>
          </w:tcPr>
          <w:p>
            <w:r>
              <w:rPr>
                <w:rFonts w:ascii="Arial" w:cs="Arial" w:eastAsia="Arial" w:hAnsi="Arial"/>
                <w:b/>
                <w:bCs/>
                <w:color w:val="0F172A"/>
                <w:sz w:val="18"/>
                <w:szCs w:val="18"/>
              </w:rPr>
              <w:t xml:space="preserve">Task Detail</w:t>
            </w:r>
          </w:p>
        </w:tc>
        <w:tc>
          <w:tcPr>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6"/>
                <w:szCs w:val="16"/>
              </w:rPr>
              <w:t xml:space="preserve">/task/[id]</w:t>
            </w:r>
          </w:p>
        </w:tc>
        <w:tc>
          <w:tcPr>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64748B"/>
                <w:sz w:val="18"/>
                <w:szCs w:val="18"/>
              </w:rPr>
              <w:t xml:space="preserve">Full edit, subtasks, notes, activity</w:t>
            </w:r>
          </w:p>
        </w:tc>
      </w:tr>
      <w:tr>
        <w:tc>
          <w:tcPr>
            <w:tcBorders>
              <w:top w:val="single" w:color="CBD5E1" w:sz="1"/>
              <w:left w:val="single" w:color="CBD5E1" w:sz="1"/>
              <w:bottom w:val="single" w:color="CBD5E1" w:sz="1"/>
              <w:right w:val="single" w:color="CBD5E1" w:sz="1"/>
            </w:tcBorders>
            <w:shd w:fill="F5F3FF" w:val="clear"/>
            <w:tcMar>
              <w:top w:type="dxa" w:w="60"/>
              <w:left w:type="dxa" w:w="120"/>
              <w:bottom w:type="dxa" w:w="60"/>
              <w:right w:type="dxa" w:w="120"/>
            </w:tcMar>
          </w:tcPr>
          <w:p>
            <w:r>
              <w:rPr>
                <w:rFonts w:ascii="Arial" w:cs="Arial" w:eastAsia="Arial" w:hAnsi="Arial"/>
                <w:b/>
                <w:bCs/>
                <w:color w:val="0F172A"/>
                <w:sz w:val="18"/>
                <w:szCs w:val="18"/>
              </w:rPr>
              <w:t xml:space="preserve">Calendar View</w:t>
            </w:r>
          </w:p>
        </w:tc>
        <w:tc>
          <w:tcPr>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6"/>
                <w:szCs w:val="16"/>
              </w:rPr>
              <w:t xml:space="preserve">/(tabs)/calendar</w:t>
            </w:r>
          </w:p>
        </w:tc>
        <w:tc>
          <w:tcPr>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64748B"/>
                <w:sz w:val="18"/>
                <w:szCs w:val="18"/>
              </w:rPr>
              <w:t xml:space="preserve">Weekly timeline with task overlays</w:t>
            </w:r>
          </w:p>
        </w:tc>
      </w:tr>
      <w:tr>
        <w:tc>
          <w:tcPr>
            <w:tcBorders>
              <w:top w:val="single" w:color="CBD5E1" w:sz="1"/>
              <w:left w:val="single" w:color="CBD5E1" w:sz="1"/>
              <w:bottom w:val="single" w:color="CBD5E1" w:sz="1"/>
              <w:right w:val="single" w:color="CBD5E1" w:sz="1"/>
            </w:tcBorders>
            <w:shd w:fill="F5F3FF" w:val="clear"/>
            <w:tcMar>
              <w:top w:type="dxa" w:w="60"/>
              <w:left w:type="dxa" w:w="120"/>
              <w:bottom w:type="dxa" w:w="60"/>
              <w:right w:type="dxa" w:w="120"/>
            </w:tcMar>
          </w:tcPr>
          <w:p>
            <w:r>
              <w:rPr>
                <w:rFonts w:ascii="Arial" w:cs="Arial" w:eastAsia="Arial" w:hAnsi="Arial"/>
                <w:b/>
                <w:bCs/>
                <w:color w:val="0F172A"/>
                <w:sz w:val="18"/>
                <w:szCs w:val="18"/>
              </w:rPr>
              <w:t xml:space="preserve">Projects</w:t>
            </w:r>
          </w:p>
        </w:tc>
        <w:tc>
          <w:tcPr>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6"/>
                <w:szCs w:val="16"/>
              </w:rPr>
              <w:t xml:space="preserve">/(tabs)/projects</w:t>
            </w:r>
          </w:p>
        </w:tc>
        <w:tc>
          <w:tcPr>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64748B"/>
                <w:sz w:val="18"/>
                <w:szCs w:val="18"/>
              </w:rPr>
              <w:t xml:space="preserve">Grouped tasks, progress bars</w:t>
            </w:r>
          </w:p>
        </w:tc>
      </w:tr>
      <w:tr>
        <w:tc>
          <w:tcPr>
            <w:tcBorders>
              <w:top w:val="single" w:color="CBD5E1" w:sz="1"/>
              <w:left w:val="single" w:color="CBD5E1" w:sz="1"/>
              <w:bottom w:val="single" w:color="CBD5E1" w:sz="1"/>
              <w:right w:val="single" w:color="CBD5E1" w:sz="1"/>
            </w:tcBorders>
            <w:shd w:fill="F5F3FF" w:val="clear"/>
            <w:tcMar>
              <w:top w:type="dxa" w:w="60"/>
              <w:left w:type="dxa" w:w="120"/>
              <w:bottom w:type="dxa" w:w="60"/>
              <w:right w:type="dxa" w:w="120"/>
            </w:tcMar>
          </w:tcPr>
          <w:p>
            <w:r>
              <w:rPr>
                <w:rFonts w:ascii="Arial" w:cs="Arial" w:eastAsia="Arial" w:hAnsi="Arial"/>
                <w:b/>
                <w:bCs/>
                <w:color w:val="0F172A"/>
                <w:sz w:val="18"/>
                <w:szCs w:val="18"/>
              </w:rPr>
              <w:t xml:space="preserve">Settings</w:t>
            </w:r>
          </w:p>
        </w:tc>
        <w:tc>
          <w:tcPr>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6"/>
                <w:szCs w:val="16"/>
              </w:rPr>
              <w:t xml:space="preserve">/(tabs)/settings</w:t>
            </w:r>
          </w:p>
        </w:tc>
        <w:tc>
          <w:tcPr>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64748B"/>
                <w:sz w:val="18"/>
                <w:szCs w:val="18"/>
              </w:rPr>
              <w:t xml:space="preserve">Profile, notifications, integrations</w:t>
            </w:r>
          </w:p>
        </w:tc>
      </w:tr>
      <w:tr>
        <w:tc>
          <w:tcPr>
            <w:tcBorders>
              <w:top w:val="single" w:color="CBD5E1" w:sz="1"/>
              <w:left w:val="single" w:color="CBD5E1" w:sz="1"/>
              <w:bottom w:val="single" w:color="CBD5E1" w:sz="1"/>
              <w:right w:val="single" w:color="CBD5E1" w:sz="1"/>
            </w:tcBorders>
            <w:shd w:fill="F5F3FF" w:val="clear"/>
            <w:tcMar>
              <w:top w:type="dxa" w:w="60"/>
              <w:left w:type="dxa" w:w="120"/>
              <w:bottom w:type="dxa" w:w="60"/>
              <w:right w:type="dxa" w:w="120"/>
            </w:tcMar>
          </w:tcPr>
          <w:p>
            <w:r>
              <w:rPr>
                <w:rFonts w:ascii="Arial" w:cs="Arial" w:eastAsia="Arial" w:hAnsi="Arial"/>
                <w:b/>
                <w:bCs/>
                <w:color w:val="0F172A"/>
                <w:sz w:val="18"/>
                <w:szCs w:val="18"/>
              </w:rPr>
              <w:t xml:space="preserve">Onboarding</w:t>
            </w:r>
          </w:p>
        </w:tc>
        <w:tc>
          <w:tcPr>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6"/>
                <w:szCs w:val="16"/>
              </w:rPr>
              <w:t xml:space="preserve">/onboarding</w:t>
            </w:r>
          </w:p>
        </w:tc>
        <w:tc>
          <w:tcPr>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64748B"/>
                <w:sz w:val="18"/>
                <w:szCs w:val="18"/>
              </w:rPr>
              <w:t xml:space="preserve">3-step tour: capture → review → done</w:t>
            </w:r>
          </w:p>
        </w:tc>
      </w:tr>
    </w:tbl>
    <w:p>
      <w:pPr>
        <w:spacing w:before="0" w:after="140"/>
      </w:pPr>
    </w:p>
    <w:p>
      <w:pPr>
        <w:pStyle w:val="Heading2"/>
        <w:spacing w:before="280" w:after="80"/>
      </w:pPr>
      <w:r>
        <w:rPr>
          <w:rFonts w:ascii="Arial" w:cs="Arial" w:eastAsia="Arial" w:hAnsi="Arial"/>
          <w:b/>
          <w:bCs/>
          <w:color w:val="2563EB"/>
          <w:sz w:val="26"/>
          <w:szCs w:val="26"/>
        </w:rPr>
        <w:t xml:space="preserve">3.3 Mobile UI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Prompt: Build all mobile screens with these specs: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GLOBAL STYLE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const theme =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bg:         "#0F172A",  // dark navy app background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surface:    "#1E293B",  // card background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surfaceMid: "#334155",  // elevated surface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border:     "#475569",  // dividers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text:       "#F1F5F9",  // primary text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textMuted:  "#94A3B8",  // secondary text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brand:      "#3B82F6",  // primary blue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accent:     "#8B5CF6",  // violet AI indicator</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success:    "#10B981",  // green complete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warn:       "#F59E0B",  // amber pending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danger:     "#EF4444",  // red overdue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radius: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sm: 8, md: 12, lg: 16, xl: 24, full: 9999</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shadow: "0 4px 24px rgba(0,0,0,0.4)"</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NAVIGATION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Tab bar: translucent blur background, icons only on compact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Active tab: brand color + subtle glow ring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FAB (Floating Action Button): gradient blue-violet, 64px, center tab</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Tap FAB to open Capture Bottom Sheet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GESTURES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Swipe right on task → complete (green flash + haptic)</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Swipe left on task  → delete  (red flash + confirmation)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Long press task      → drag-to-reorder</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Pull to refresh      → reload tasks from API</w:t>
            </w:r>
          </w:p>
        </w:tc>
      </w:tr>
    </w:tbl>
    <w:p>
      <w:pPr>
        <w:spacing w:before="0" w:after="140"/>
      </w:pPr>
    </w:p>
    <w:p>
      <w:pPr>
        <w:pStyle w:val="Heading2"/>
        <w:spacing w:before="280" w:after="80"/>
      </w:pPr>
      <w:r>
        <w:rPr>
          <w:rFonts w:ascii="Arial" w:cs="Arial" w:eastAsia="Arial" w:hAnsi="Arial"/>
          <w:b/>
          <w:bCs/>
          <w:color w:val="2563EB"/>
          <w:sz w:val="26"/>
          <w:szCs w:val="26"/>
        </w:rPr>
        <w:t xml:space="preserve">3.4 Mobile Capture Flow (The "Aha Moment")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This is the most important UX flow in the app.</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Prompt: Build the Capture Bottom Sheet with this exact flow:</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Step 1 — Input (default open state)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Large textarea: "What do you need to do?" — 18px, center-aligned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Mic button (right): pulses blue when recording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Voice waveform: animated bars while listening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Transcription: appears inline as user speaks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Step 2 — Processing (after submit)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"AI is reading your intent..." shimmer text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Subtle spinning arc in brand color</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Duration: 1–3 seconds (real API call)</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Step 3 — HITL Preview</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Extracted fields appear one-by-one (staggered fade-in)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Confidence arc gauge animates to score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Each field: tap to edit inline with keyboard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Three bottom buttons: ✓ Confirm | ✎ Edit | ✗ Discard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Step 4 — Success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Sheet closes with spring animation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Task card appears at top of list with slide-down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Haptic: UIImpactFeedbackStyle.medium</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Toast: "Task added ✓" (2 seconds)</w:t>
            </w:r>
          </w:p>
        </w:tc>
      </w:tr>
    </w:tbl>
    <w:p>
      <w:pPr>
        <w:spacing w:before="0" w:after="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59669" w:sz="1"/>
              <w:left w:val="single" w:color="059669" w:sz="1"/>
              <w:bottom w:val="single" w:color="059669" w:sz="1"/>
              <w:right w:val="single" w:color="059669" w:sz="1"/>
            </w:tcBorders>
            <w:shd w:fill="059669" w:val="clear"/>
            <w:tcMar>
              <w:top w:type="dxa" w:w="60"/>
              <w:left w:type="dxa" w:w="200"/>
              <w:bottom w:type="dxa" w:w="60"/>
              <w:right w:type="dxa" w:w="200"/>
            </w:tcMar>
          </w:tcPr>
          <w:p>
            <w:r>
              <w:rPr>
                <w:rFonts w:ascii="Arial" w:cs="Arial" w:eastAsia="Arial" w:hAnsi="Arial"/>
                <w:b/>
                <w:bCs/>
                <w:color w:val="FFFFFF"/>
                <w:sz w:val="18"/>
                <w:szCs w:val="18"/>
              </w:rPr>
              <w:t xml:space="preserve">SECTION 4 — BACKEND: NLP SERVICE</w:t>
            </w:r>
          </w:p>
        </w:tc>
      </w:tr>
    </w:tbl>
    <w:p>
      <w:pPr>
        <w:spacing w:before="0" w:after="100"/>
      </w:pPr>
    </w:p>
    <w:p>
      <w:pPr>
        <w:pStyle w:val="Heading1"/>
        <w:spacing w:before="400" w:after="100"/>
      </w:pPr>
      <w:r>
        <w:rPr>
          <w:rFonts w:ascii="Arial" w:cs="Arial" w:eastAsia="Arial" w:hAnsi="Arial"/>
          <w:b/>
          <w:bCs/>
          <w:color w:val="0F172A"/>
          <w:sz w:val="36"/>
          <w:szCs w:val="36"/>
        </w:rPr>
        <w:t xml:space="preserve">4. NLP Backend Prompt</w:t>
      </w:r>
    </w:p>
    <w:p>
      <w:pPr>
        <w:pBdr>
          <w:bottom w:val="single" w:color="2563EB" w:sz="8" w:space="1"/>
        </w:pBdr>
        <w:spacing w:before="0" w:after="180"/>
      </w:pPr>
    </w:p>
    <w:p>
      <w:pPr>
        <w:spacing w:before="0" w:after="120"/>
      </w:pPr>
      <w:r>
        <w:rPr>
          <w:rFonts w:ascii="Arial" w:cs="Arial" w:eastAsia="Arial" w:hAnsi="Arial"/>
          <w:color w:val="334155"/>
          <w:sz w:val="20"/>
          <w:szCs w:val="20"/>
        </w:rPr>
        <w:t xml:space="preserve">Paste this block to build the NLP intelligence layer. This is the brain of IntentFlow AI — it converts raw natural language into structured task data.</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59669" w:sz="1"/>
              <w:left w:val="single" w:color="059669" w:sz="1"/>
              <w:bottom w:val="single" w:color="059669" w:sz="1"/>
              <w:right w:val="single" w:color="059669" w:sz="1"/>
            </w:tcBorders>
            <w:shd w:fill="ECFDF5" w:val="clear"/>
            <w:tcMar>
              <w:top w:type="dxa" w:w="120"/>
              <w:left w:type="dxa" w:w="200"/>
              <w:bottom w:type="dxa" w:w="120"/>
              <w:right w:type="dxa" w:w="200"/>
            </w:tcMar>
          </w:tcPr>
          <w:p>
            <w:r>
              <w:rPr>
                <w:rFonts w:ascii="Arial" w:cs="Arial" w:eastAsia="Arial" w:hAnsi="Arial"/>
                <w:b/>
                <w:bCs/>
                <w:color w:val="059669"/>
                <w:sz w:val="22"/>
                <w:szCs w:val="22"/>
              </w:rPr>
              <w:t xml:space="preserve">🧠  Prompt: Build the NLP Service</w:t>
            </w:r>
          </w:p>
          <w:p>
            <w:pPr>
              <w:spacing w:before="0" w:after="60"/>
            </w:pPr>
          </w:p>
          <w:p>
            <w:r>
              <w:rPr>
                <w:rFonts w:ascii="Arial" w:cs="Arial" w:eastAsia="Arial" w:hAnsi="Arial"/>
                <w:color w:val="334155"/>
                <w:sz w:val="20"/>
                <w:szCs w:val="20"/>
              </w:rPr>
              <w:t xml:space="preserve">Build a production-grade NLP intent extraction service using Node.js + Express + OpenAI GPT-4. The service must be fast (&lt;2s), accurate (&gt;85%), and gracefully handle ambiguous inputs.</w:t>
            </w:r>
          </w:p>
        </w:tc>
      </w:tr>
    </w:tbl>
    <w:p>
      <w:pPr>
        <w:spacing w:before="0" w:after="120"/>
      </w:pPr>
    </w:p>
    <w:p>
      <w:pPr>
        <w:pStyle w:val="Heading2"/>
        <w:spacing w:before="280" w:after="80"/>
      </w:pPr>
      <w:r>
        <w:rPr>
          <w:rFonts w:ascii="Arial" w:cs="Arial" w:eastAsia="Arial" w:hAnsi="Arial"/>
          <w:b/>
          <w:bCs/>
          <w:color w:val="2563EB"/>
          <w:sz w:val="26"/>
          <w:szCs w:val="26"/>
        </w:rPr>
        <w:t xml:space="preserve">4.1 File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backend/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server.js              ← Express app entry point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services/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nlp.js             ← NLP extraction + confidence scoring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nlp.prompt.js      ← System prompt (edit to tune accuracy)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middleware/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auth.js            ← JWT verification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rateLimit.js       ← Per-user token budget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routes/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nlp.routes.js      ← POST /api/nlp/extract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tasks.routes.js    ← Task CRUD endpoints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.env                   ← [SEE SECTION 6 FOR PLACEHOLDERS]</w:t>
            </w:r>
          </w:p>
        </w:tc>
      </w:tr>
    </w:tbl>
    <w:p>
      <w:pPr>
        <w:spacing w:before="0" w:after="120"/>
      </w:pPr>
    </w:p>
    <w:p>
      <w:pPr>
        <w:pStyle w:val="Heading2"/>
        <w:spacing w:before="280" w:after="80"/>
      </w:pPr>
      <w:r>
        <w:rPr>
          <w:rFonts w:ascii="Arial" w:cs="Arial" w:eastAsia="Arial" w:hAnsi="Arial"/>
          <w:b/>
          <w:bCs/>
          <w:color w:val="2563EB"/>
          <w:sz w:val="26"/>
          <w:szCs w:val="26"/>
        </w:rPr>
        <w:t xml:space="preserve">4.2 NLP Extraction Service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File: backend/services/nlp.js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Prompt: Implement this complete NLP service: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const OpenAI = require('openai');</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const { SYSTEM_PROMPT } = require('./nlp.prompt');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const openai = new OpenAI({ apiKey: process.env.OPENAI_API_KEY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async function extractTaskIntent(inputText, userId)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const completion = await openai.chat.completions.create({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model: process.env.NLP_MODEL || 'gpt-4',</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messages: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role: 'system', content: SYSTEM_PROMPT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role: 'user',   content: inputText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response_format: { type: 'json_object'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temperature: 0.3,</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max_tokens: 500,</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const data = JSON.parse(completion.choices[0].message.content);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Confidence scoring algorithm</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let confidence = 50;</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if (data.due_date)              confidence += 20;</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if (data.due_time)              confidence += 15;</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if (data.people?.length &gt; 0)    confidence += 10;</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if (data.priority !== "medium") confidence += 5;  // explicit priority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if (data.category !== "work")   confidence += 5;  // explicit category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confidence = Math.min(confidence, 100);</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Auto-approve if above threshold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const autoApprove = confidence &gt;= (process.env.AUTO_APPROVE_THRESHOLD || 95);</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return { success: true, data, confidence, autoApprove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module.exports = { extractTaskIntent };</w:t>
            </w:r>
          </w:p>
        </w:tc>
      </w:tr>
    </w:tbl>
    <w:p>
      <w:pPr>
        <w:spacing w:before="0" w:after="120"/>
      </w:pPr>
    </w:p>
    <w:p>
      <w:pPr>
        <w:pStyle w:val="Heading2"/>
        <w:spacing w:before="280" w:after="80"/>
      </w:pPr>
      <w:r>
        <w:rPr>
          <w:rFonts w:ascii="Arial" w:cs="Arial" w:eastAsia="Arial" w:hAnsi="Arial"/>
          <w:b/>
          <w:bCs/>
          <w:color w:val="2563EB"/>
          <w:sz w:val="26"/>
          <w:szCs w:val="26"/>
        </w:rPr>
        <w:t xml:space="preserve">4.3 System Prompt (Tunable)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File: backend/services/nlp.prompt.js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Prompt: Write this system prompt for task extraction: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const SYSTEM_PROMPT =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You are a task extraction AI for IntentFlow AI productivity app.</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Extract structured task data from natural language input.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Return ONLY valid JSON with this exact schema:</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"title":       "concise action-oriented task name (max 80 chars)",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"description": "any extra details from the input, or null",</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"due_date":    "YYYY-MM-DD or null",</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"due_time":    "HH:MM (24h) or null",</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"priority":    "high" | "medium" | "low",</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"category":    "work" | "personal" | "urgent" | "routine" | "health",</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"people":      ["array of mentioned names"] or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"is_recurring": false | "daily" | "weekly" | "monthly"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Date rules: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"tomorrow"         → calculate tomorrow's date from NOW</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"next [weekday]"   → calculate the next occurrence of that day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"end of week"      → coming Friday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"end of month"     → last day of current month</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"morning"          → 09:00, "afternoon" → 14:00, "evening" → 18:00</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"urgent" or "ASAP" → priority: "high"</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No date mentioned  → due_date and due_time both null</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Priority rules: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"urgent", "ASAP", "critical", "important" → high</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"when you can", "low priority", "sometime" → low</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Default → medium</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w:t>
            </w:r>
          </w:p>
        </w:tc>
      </w:tr>
    </w:tbl>
    <w:p>
      <w:pPr>
        <w:spacing w:before="0" w:after="120"/>
      </w:pPr>
    </w:p>
    <w:p>
      <w:pPr>
        <w:pStyle w:val="Heading2"/>
        <w:spacing w:before="280" w:after="80"/>
      </w:pPr>
      <w:r>
        <w:rPr>
          <w:rFonts w:ascii="Arial" w:cs="Arial" w:eastAsia="Arial" w:hAnsi="Arial"/>
          <w:b/>
          <w:bCs/>
          <w:color w:val="2563EB"/>
          <w:sz w:val="26"/>
          <w:szCs w:val="26"/>
        </w:rPr>
        <w:t xml:space="preserve">4.4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File: backend/routes/nlp.routes.js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Prompt: Build these NLP API endpoints: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POST /api/nlp/extract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Body: { input: string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Returns: { success, data, confidence, autoApprove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POST /api/nlp/feedback</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Body: { original: object, corrected: object, user_id: string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Stores corrections for future prompt improvement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GET /api/nlp/accuracy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Returns: { total, auto_approved, edited, rejected, accuracy_rate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Admin only — shows how well the NLP is performing</w:t>
            </w:r>
          </w:p>
        </w:tc>
      </w:tr>
    </w:tbl>
    <w:p>
      <w:pPr>
        <w:spacing w:before="0" w:after="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2626" w:sz="1"/>
              <w:left w:val="single" w:color="DC2626" w:sz="1"/>
              <w:bottom w:val="single" w:color="DC2626" w:sz="1"/>
              <w:right w:val="single" w:color="DC2626" w:sz="1"/>
            </w:tcBorders>
            <w:shd w:fill="DC2626" w:val="clear"/>
            <w:tcMar>
              <w:top w:type="dxa" w:w="60"/>
              <w:left w:type="dxa" w:w="200"/>
              <w:bottom w:type="dxa" w:w="60"/>
              <w:right w:type="dxa" w:w="200"/>
            </w:tcMar>
          </w:tcPr>
          <w:p>
            <w:r>
              <w:rPr>
                <w:rFonts w:ascii="Arial" w:cs="Arial" w:eastAsia="Arial" w:hAnsi="Arial"/>
                <w:b/>
                <w:bCs/>
                <w:color w:val="FFFFFF"/>
                <w:sz w:val="18"/>
                <w:szCs w:val="18"/>
              </w:rPr>
              <w:t xml:space="preserve">SECTION 5 — BACKEND: HITL VERIFICATION LAYER</w:t>
            </w:r>
          </w:p>
        </w:tc>
      </w:tr>
    </w:tbl>
    <w:p>
      <w:pPr>
        <w:spacing w:before="0" w:after="100"/>
      </w:pPr>
    </w:p>
    <w:p>
      <w:pPr>
        <w:pStyle w:val="Heading1"/>
        <w:spacing w:before="400" w:after="100"/>
      </w:pPr>
      <w:r>
        <w:rPr>
          <w:rFonts w:ascii="Arial" w:cs="Arial" w:eastAsia="Arial" w:hAnsi="Arial"/>
          <w:b/>
          <w:bCs/>
          <w:color w:val="0F172A"/>
          <w:sz w:val="36"/>
          <w:szCs w:val="36"/>
        </w:rPr>
        <w:t xml:space="preserve">5. HITL Verification Prompt</w:t>
      </w:r>
    </w:p>
    <w:p>
      <w:pPr>
        <w:pBdr>
          <w:bottom w:val="single" w:color="2563EB" w:sz="8" w:space="1"/>
        </w:pBdr>
        <w:spacing w:before="0" w:after="180"/>
      </w:pPr>
    </w:p>
    <w:p>
      <w:pPr>
        <w:spacing w:before="0" w:after="120"/>
      </w:pPr>
      <w:r>
        <w:rPr>
          <w:rFonts w:ascii="Arial" w:cs="Arial" w:eastAsia="Arial" w:hAnsi="Arial"/>
          <w:color w:val="334155"/>
          <w:sz w:val="20"/>
          <w:szCs w:val="20"/>
        </w:rPr>
        <w:t xml:space="preserve">The Human-in-the-Loop layer is the core trust mechanism of IntentFlow AI. Every AI-extracted task passes through it before entering the database. Paste this block to build it.</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97706" w:sz="1"/>
              <w:left w:val="single" w:color="D97706" w:sz="1"/>
              <w:bottom w:val="single" w:color="D97706" w:sz="1"/>
              <w:right w:val="single" w:color="D97706" w:sz="1"/>
            </w:tcBorders>
            <w:shd w:fill="FFFBEB" w:val="clear"/>
            <w:tcMar>
              <w:top w:type="dxa" w:w="120"/>
              <w:left w:type="dxa" w:w="200"/>
              <w:bottom w:type="dxa" w:w="120"/>
              <w:right w:type="dxa" w:w="200"/>
            </w:tcMar>
          </w:tcPr>
          <w:p>
            <w:r>
              <w:rPr>
                <w:rFonts w:ascii="Arial" w:cs="Arial" w:eastAsia="Arial" w:hAnsi="Arial"/>
                <w:b/>
                <w:bCs/>
                <w:color w:val="D97706"/>
                <w:sz w:val="22"/>
                <w:szCs w:val="22"/>
              </w:rPr>
              <w:t xml:space="preserve">🔍  Prompt: Build the HITL System</w:t>
            </w:r>
          </w:p>
          <w:p>
            <w:pPr>
              <w:spacing w:before="0" w:after="60"/>
            </w:pPr>
          </w:p>
          <w:p>
            <w:r>
              <w:rPr>
                <w:rFonts w:ascii="Arial" w:cs="Arial" w:eastAsia="Arial" w:hAnsi="Arial"/>
                <w:color w:val="334155"/>
                <w:sz w:val="20"/>
                <w:szCs w:val="20"/>
              </w:rPr>
              <w:t xml:space="preserve">Build the Human-in-the-Loop verification layer. This is not just a UI — it's a full feedback system with storage, audit log, and learning loop. Build the backend API first, then wire up the frontend.</w:t>
            </w:r>
          </w:p>
        </w:tc>
      </w:tr>
    </w:tbl>
    <w:p>
      <w:pPr>
        <w:spacing w:before="0" w:after="120"/>
      </w:pPr>
    </w:p>
    <w:p>
      <w:pPr>
        <w:pStyle w:val="Heading2"/>
        <w:spacing w:before="280" w:after="80"/>
      </w:pPr>
      <w:r>
        <w:rPr>
          <w:rFonts w:ascii="Arial" w:cs="Arial" w:eastAsia="Arial" w:hAnsi="Arial"/>
          <w:b/>
          <w:bCs/>
          <w:color w:val="2563EB"/>
          <w:sz w:val="26"/>
          <w:szCs w:val="26"/>
        </w:rPr>
        <w:t xml:space="preserve">5.1 HITL Backend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File: backend/routes/hitl.routes.js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Prompt: Build these HITL endpoints: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POST /api/hitl/submit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Called by mobile/web after NLP extraction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Body: { user_id, input_text, extracted_data, confidence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Creates a record in hitl_queue table with status = "pending"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Returns: { queue_id, extracted_data, confidence, should_auto_approve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POST /api/hitl/approve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Body: { queue_id, final_data (may be edited by user)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1. Validates final_data schema</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2. Inserts task into tasks table with status = "active"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3. Saves correction diff to nlp_feedback table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4. Fires /webhook/task-created to n8n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5. Returns: { task_id, task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POST /api/hitl/reject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Body: { queue_id, reason?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Marks hitl_queue record as "rejected", logs reason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Returns: { success: true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GET /api/hitl/pending/:user_id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Returns all pending HITL items for the user</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Used for morning batch review panel</w:t>
            </w:r>
          </w:p>
        </w:tc>
      </w:tr>
    </w:tbl>
    <w:p>
      <w:pPr>
        <w:spacing w:before="0" w:after="120"/>
      </w:pPr>
    </w:p>
    <w:p>
      <w:pPr>
        <w:pStyle w:val="Heading2"/>
        <w:spacing w:before="280" w:after="80"/>
      </w:pPr>
      <w:r>
        <w:rPr>
          <w:rFonts w:ascii="Arial" w:cs="Arial" w:eastAsia="Arial" w:hAnsi="Arial"/>
          <w:b/>
          <w:bCs/>
          <w:color w:val="2563EB"/>
          <w:sz w:val="26"/>
          <w:szCs w:val="26"/>
        </w:rPr>
        <w:t xml:space="preserve">5.2 HITL Confidence Scoring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File: backend/services/hitl.confidence.js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Prompt: Build confidence scoring with these rules: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function scoreConfidence(extracted)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let score = 50; // base score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Title quality (0–15 pts)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if (extracted.title?.length &gt; 3)   score += 10;</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if (extracted.title?.length &gt; 10)  score += 5;</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Temporal data (0–30 pts)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if (extracted.due_date)            score += 20;</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if (extracted.due_time)            score += 10;</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Context richness (0–15 pts)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if (extracted.people?.length &gt; 0)  score += 8;</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if (extracted.category !== "work") score += 4; // non-default = explicit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if (extracted.priority !== "medium") score += 3;</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 Cap at 100</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return Math.min(score, 100);</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Threshold configuration: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score &gt;= 95  → AUTO_APPROVE (skip HITL panel)</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score 70–94  → SHOW HITL (green/amber confidence)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score &lt; 70   → SHOW HITL (amber/red, fields highlighted)</w:t>
            </w:r>
          </w:p>
        </w:tc>
      </w:tr>
    </w:tbl>
    <w:p>
      <w:pPr>
        <w:spacing w:before="0" w:after="120"/>
      </w:pPr>
    </w:p>
    <w:p>
      <w:pPr>
        <w:pStyle w:val="Heading2"/>
        <w:spacing w:before="280" w:after="80"/>
      </w:pPr>
      <w:r>
        <w:rPr>
          <w:rFonts w:ascii="Arial" w:cs="Arial" w:eastAsia="Arial" w:hAnsi="Arial"/>
          <w:b/>
          <w:bCs/>
          <w:color w:val="2563EB"/>
          <w:sz w:val="26"/>
          <w:szCs w:val="26"/>
        </w:rPr>
        <w:t xml:space="preserve">5.3 Correction Feedback Loop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File: backend/services/hitl.feedback.js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Prompt: Build the feedback storage that powers NLP improvement: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Every time a user edits an extracted field, save: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user_id, input_text, original_extraction, final_task,</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corrections: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field_name: { from: "AI value", to: "user value"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confidence_before, action: "approved" | "edited" | "rejected",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created_at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This data can be used to:</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1. Identify which fields the AI gets wrong most often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2. Build few-shot examples for the system prompt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3. Calculate per-user accuracy over time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4. Train a custom fine-tuned model (future)</w:t>
            </w:r>
          </w:p>
        </w:tc>
      </w:tr>
    </w:tbl>
    <w:p>
      <w:pPr>
        <w:spacing w:before="0" w:after="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369A1" w:sz="1"/>
              <w:left w:val="single" w:color="0369A1" w:sz="1"/>
              <w:bottom w:val="single" w:color="0369A1" w:sz="1"/>
              <w:right w:val="single" w:color="0369A1" w:sz="1"/>
            </w:tcBorders>
            <w:shd w:fill="0369A1" w:val="clear"/>
            <w:tcMar>
              <w:top w:type="dxa" w:w="60"/>
              <w:left w:type="dxa" w:w="200"/>
              <w:bottom w:type="dxa" w:w="60"/>
              <w:right w:type="dxa" w:w="200"/>
            </w:tcMar>
          </w:tcPr>
          <w:p>
            <w:r>
              <w:rPr>
                <w:rFonts w:ascii="Arial" w:cs="Arial" w:eastAsia="Arial" w:hAnsi="Arial"/>
                <w:b/>
                <w:bCs/>
                <w:color w:val="FFFFFF"/>
                <w:sz w:val="18"/>
                <w:szCs w:val="18"/>
              </w:rPr>
              <w:t xml:space="preserve">SECTION 6 — DATABASE SCHEMA + PLACEHOLDERS</w:t>
            </w:r>
          </w:p>
        </w:tc>
      </w:tr>
    </w:tbl>
    <w:p>
      <w:pPr>
        <w:spacing w:before="0" w:after="100"/>
      </w:pPr>
    </w:p>
    <w:p>
      <w:pPr>
        <w:pStyle w:val="Heading1"/>
        <w:spacing w:before="400" w:after="100"/>
      </w:pPr>
      <w:r>
        <w:rPr>
          <w:rFonts w:ascii="Arial" w:cs="Arial" w:eastAsia="Arial" w:hAnsi="Arial"/>
          <w:b/>
          <w:bCs/>
          <w:color w:val="0F172A"/>
          <w:sz w:val="36"/>
          <w:szCs w:val="36"/>
        </w:rPr>
        <w:t xml:space="preserve">6. Database Schema Prompt</w:t>
      </w:r>
    </w:p>
    <w:p>
      <w:pPr>
        <w:pBdr>
          <w:bottom w:val="single" w:color="2563EB" w:sz="8" w:space="1"/>
        </w:pBdr>
        <w:spacing w:before="0" w:after="180"/>
      </w:pPr>
    </w:p>
    <w:p>
      <w:pPr>
        <w:spacing w:before="0" w:after="120"/>
      </w:pPr>
      <w:r>
        <w:rPr>
          <w:rFonts w:ascii="Arial" w:cs="Arial" w:eastAsia="Arial" w:hAnsi="Arial"/>
          <w:color w:val="334155"/>
          <w:sz w:val="20"/>
          <w:szCs w:val="20"/>
        </w:rPr>
        <w:t xml:space="preserve">Paste this into Claude to generate the complete PostgreSQL schema. Replace all [PLACEHOLDER] values with your real Supabase credentials. Run in Supabase SQL Editor in order.</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369A1" w:sz="1"/>
              <w:left w:val="single" w:color="0369A1" w:sz="1"/>
              <w:bottom w:val="single" w:color="0369A1" w:sz="1"/>
              <w:right w:val="single" w:color="0369A1" w:sz="1"/>
            </w:tcBorders>
            <w:shd w:fill="EFF6FF" w:val="clear"/>
            <w:tcMar>
              <w:top w:type="dxa" w:w="120"/>
              <w:left w:type="dxa" w:w="200"/>
              <w:bottom w:type="dxa" w:w="120"/>
              <w:right w:type="dxa" w:w="200"/>
            </w:tcMar>
          </w:tcPr>
          <w:p>
            <w:r>
              <w:rPr>
                <w:rFonts w:ascii="Arial" w:cs="Arial" w:eastAsia="Arial" w:hAnsi="Arial"/>
                <w:b/>
                <w:bCs/>
                <w:color w:val="0369A1"/>
                <w:sz w:val="22"/>
                <w:szCs w:val="22"/>
              </w:rPr>
              <w:t xml:space="preserve">🗄️  Prompt: Create Complete PostgreSQL Schema</w:t>
            </w:r>
          </w:p>
          <w:p>
            <w:pPr>
              <w:spacing w:before="0" w:after="60"/>
            </w:pPr>
          </w:p>
          <w:p>
            <w:r>
              <w:rPr>
                <w:rFonts w:ascii="Arial" w:cs="Arial" w:eastAsia="Arial" w:hAnsi="Arial"/>
                <w:color w:val="334155"/>
                <w:sz w:val="20"/>
                <w:szCs w:val="20"/>
              </w:rPr>
              <w:t xml:space="preserve">Create a complete, production-ready PostgreSQL schema for IntentFlow AI. Use UUID primary keys, proper foreign key constraints, Row Level Security, and performance indexes. Run these SQL blocks in order inside Supabase SQL Editor.</w:t>
            </w:r>
          </w:p>
        </w:tc>
      </w:tr>
    </w:tbl>
    <w:p>
      <w:pPr>
        <w:spacing w:before="0" w:after="160"/>
      </w:pPr>
    </w:p>
    <w:p>
      <w:pPr>
        <w:pStyle w:val="Heading2"/>
        <w:spacing w:before="280" w:after="80"/>
      </w:pPr>
      <w:r>
        <w:rPr>
          <w:rFonts w:ascii="Arial" w:cs="Arial" w:eastAsia="Arial" w:hAnsi="Arial"/>
          <w:b/>
          <w:bCs/>
          <w:color w:val="2563EB"/>
          <w:sz w:val="26"/>
          <w:szCs w:val="26"/>
        </w:rPr>
        <w:t xml:space="preserve">6.0 Environment Variables — Replace Before Running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Value / Placeholder</w:t>
            </w:r>
          </w:p>
        </w:tc>
      </w:tr>
      <w:tr>
        <w:tc>
          <w:tcPr>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6"/>
                <w:szCs w:val="16"/>
              </w:rPr>
              <w:t xml:space="preserve">SUPABASE_URL</w:t>
            </w:r>
          </w:p>
        </w:tc>
        <w:tc>
          <w:tcPr>
            <w:tcBorders>
              <w:top w:val="single" w:color="CBD5E1" w:sz="1"/>
              <w:left w:val="single" w:color="CBD5E1" w:sz="1"/>
              <w:bottom w:val="single" w:color="CBD5E1" w:sz="1"/>
              <w:right w:val="single" w:color="CBD5E1" w:sz="1"/>
            </w:tcBorders>
            <w:shd w:fill="FFFBEB" w:val="clear"/>
            <w:tcMar>
              <w:top w:type="dxa" w:w="60"/>
              <w:left w:type="dxa" w:w="120"/>
              <w:bottom w:type="dxa" w:w="60"/>
              <w:right w:type="dxa" w:w="120"/>
            </w:tcMar>
          </w:tcPr>
          <w:p>
            <w:r>
              <w:rPr>
                <w:rFonts w:ascii="Courier New" w:cs="Courier New" w:eastAsia="Courier New" w:hAnsi="Courier New"/>
                <w:color w:val="D97706"/>
                <w:sz w:val="16"/>
                <w:szCs w:val="16"/>
              </w:rPr>
              <w:t xml:space="preserve">[YOUR_SUPABASE_PROJECT_URL]</w:t>
            </w:r>
          </w:p>
        </w:tc>
      </w:tr>
      <w:tr>
        <w:tc>
          <w:tcPr>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6"/>
                <w:szCs w:val="16"/>
              </w:rPr>
              <w:t xml:space="preserve">SUPABASE_ANON_KEY</w:t>
            </w:r>
          </w:p>
        </w:tc>
        <w:tc>
          <w:tcPr>
            <w:tcBorders>
              <w:top w:val="single" w:color="CBD5E1" w:sz="1"/>
              <w:left w:val="single" w:color="CBD5E1" w:sz="1"/>
              <w:bottom w:val="single" w:color="CBD5E1" w:sz="1"/>
              <w:right w:val="single" w:color="CBD5E1" w:sz="1"/>
            </w:tcBorders>
            <w:shd w:fill="FFFBEB" w:val="clear"/>
            <w:tcMar>
              <w:top w:type="dxa" w:w="60"/>
              <w:left w:type="dxa" w:w="120"/>
              <w:bottom w:type="dxa" w:w="60"/>
              <w:right w:type="dxa" w:w="120"/>
            </w:tcMar>
          </w:tcPr>
          <w:p>
            <w:r>
              <w:rPr>
                <w:rFonts w:ascii="Courier New" w:cs="Courier New" w:eastAsia="Courier New" w:hAnsi="Courier New"/>
                <w:color w:val="D97706"/>
                <w:sz w:val="16"/>
                <w:szCs w:val="16"/>
              </w:rPr>
              <w:t xml:space="preserve">[YOUR_SUPABASE_ANON_KEY]</w:t>
            </w:r>
          </w:p>
        </w:tc>
      </w:tr>
      <w:tr>
        <w:tc>
          <w:tcPr>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6"/>
                <w:szCs w:val="16"/>
              </w:rPr>
              <w:t xml:space="preserve">SUPABASE_SERVICE_ROLE_KEY</w:t>
            </w:r>
          </w:p>
        </w:tc>
        <w:tc>
          <w:tcPr>
            <w:tcBorders>
              <w:top w:val="single" w:color="CBD5E1" w:sz="1"/>
              <w:left w:val="single" w:color="CBD5E1" w:sz="1"/>
              <w:bottom w:val="single" w:color="CBD5E1" w:sz="1"/>
              <w:right w:val="single" w:color="CBD5E1" w:sz="1"/>
            </w:tcBorders>
            <w:shd w:fill="FFFBEB" w:val="clear"/>
            <w:tcMar>
              <w:top w:type="dxa" w:w="60"/>
              <w:left w:type="dxa" w:w="120"/>
              <w:bottom w:type="dxa" w:w="60"/>
              <w:right w:type="dxa" w:w="120"/>
            </w:tcMar>
          </w:tcPr>
          <w:p>
            <w:r>
              <w:rPr>
                <w:rFonts w:ascii="Courier New" w:cs="Courier New" w:eastAsia="Courier New" w:hAnsi="Courier New"/>
                <w:color w:val="D97706"/>
                <w:sz w:val="16"/>
                <w:szCs w:val="16"/>
              </w:rPr>
              <w:t xml:space="preserve">[YOUR_SUPABASE_SERVICE_ROLE_KEY]</w:t>
            </w:r>
          </w:p>
        </w:tc>
      </w:tr>
      <w:tr>
        <w:tc>
          <w:tcPr>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6"/>
                <w:szCs w:val="16"/>
              </w:rPr>
              <w:t xml:space="preserve">OPENAI_API_KEY</w:t>
            </w:r>
          </w:p>
        </w:tc>
        <w:tc>
          <w:tcPr>
            <w:tcBorders>
              <w:top w:val="single" w:color="CBD5E1" w:sz="1"/>
              <w:left w:val="single" w:color="CBD5E1" w:sz="1"/>
              <w:bottom w:val="single" w:color="CBD5E1" w:sz="1"/>
              <w:right w:val="single" w:color="CBD5E1" w:sz="1"/>
            </w:tcBorders>
            <w:shd w:fill="FFFBEB" w:val="clear"/>
            <w:tcMar>
              <w:top w:type="dxa" w:w="60"/>
              <w:left w:type="dxa" w:w="120"/>
              <w:bottom w:type="dxa" w:w="60"/>
              <w:right w:type="dxa" w:w="120"/>
            </w:tcMar>
          </w:tcPr>
          <w:p>
            <w:r>
              <w:rPr>
                <w:rFonts w:ascii="Courier New" w:cs="Courier New" w:eastAsia="Courier New" w:hAnsi="Courier New"/>
                <w:color w:val="D97706"/>
                <w:sz w:val="16"/>
                <w:szCs w:val="16"/>
              </w:rPr>
              <w:t xml:space="preserve">[YOUR_OPENAI_API_KEY - starts with sk-]</w:t>
            </w:r>
          </w:p>
        </w:tc>
      </w:tr>
      <w:tr>
        <w:tc>
          <w:tcPr>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6"/>
                <w:szCs w:val="16"/>
              </w:rPr>
              <w:t xml:space="preserve">GOOGLE_CLIENT_ID</w:t>
            </w:r>
          </w:p>
        </w:tc>
        <w:tc>
          <w:tcPr>
            <w:tcBorders>
              <w:top w:val="single" w:color="CBD5E1" w:sz="1"/>
              <w:left w:val="single" w:color="CBD5E1" w:sz="1"/>
              <w:bottom w:val="single" w:color="CBD5E1" w:sz="1"/>
              <w:right w:val="single" w:color="CBD5E1" w:sz="1"/>
            </w:tcBorders>
            <w:shd w:fill="FFFBEB" w:val="clear"/>
            <w:tcMar>
              <w:top w:type="dxa" w:w="60"/>
              <w:left w:type="dxa" w:w="120"/>
              <w:bottom w:type="dxa" w:w="60"/>
              <w:right w:type="dxa" w:w="120"/>
            </w:tcMar>
          </w:tcPr>
          <w:p>
            <w:r>
              <w:rPr>
                <w:rFonts w:ascii="Courier New" w:cs="Courier New" w:eastAsia="Courier New" w:hAnsi="Courier New"/>
                <w:color w:val="D97706"/>
                <w:sz w:val="16"/>
                <w:szCs w:val="16"/>
              </w:rPr>
              <w:t xml:space="preserve">[YOUR_GOOGLE_OAUTH_CLIENT_ID]</w:t>
            </w:r>
          </w:p>
        </w:tc>
      </w:tr>
      <w:tr>
        <w:tc>
          <w:tcPr>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6"/>
                <w:szCs w:val="16"/>
              </w:rPr>
              <w:t xml:space="preserve">GOOGLE_CLIENT_SECRET</w:t>
            </w:r>
          </w:p>
        </w:tc>
        <w:tc>
          <w:tcPr>
            <w:tcBorders>
              <w:top w:val="single" w:color="CBD5E1" w:sz="1"/>
              <w:left w:val="single" w:color="CBD5E1" w:sz="1"/>
              <w:bottom w:val="single" w:color="CBD5E1" w:sz="1"/>
              <w:right w:val="single" w:color="CBD5E1" w:sz="1"/>
            </w:tcBorders>
            <w:shd w:fill="FFFBEB" w:val="clear"/>
            <w:tcMar>
              <w:top w:type="dxa" w:w="60"/>
              <w:left w:type="dxa" w:w="120"/>
              <w:bottom w:type="dxa" w:w="60"/>
              <w:right w:type="dxa" w:w="120"/>
            </w:tcMar>
          </w:tcPr>
          <w:p>
            <w:r>
              <w:rPr>
                <w:rFonts w:ascii="Courier New" w:cs="Courier New" w:eastAsia="Courier New" w:hAnsi="Courier New"/>
                <w:color w:val="D97706"/>
                <w:sz w:val="16"/>
                <w:szCs w:val="16"/>
              </w:rPr>
              <w:t xml:space="preserve">[YOUR_GOOGLE_OAUTH_CLIENT_SECRET]</w:t>
            </w:r>
          </w:p>
        </w:tc>
      </w:tr>
      <w:tr>
        <w:tc>
          <w:tcPr>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6"/>
                <w:szCs w:val="16"/>
              </w:rPr>
              <w:t xml:space="preserve">JWT_SECRET</w:t>
            </w:r>
          </w:p>
        </w:tc>
        <w:tc>
          <w:tcPr>
            <w:tcBorders>
              <w:top w:val="single" w:color="CBD5E1" w:sz="1"/>
              <w:left w:val="single" w:color="CBD5E1" w:sz="1"/>
              <w:bottom w:val="single" w:color="CBD5E1" w:sz="1"/>
              <w:right w:val="single" w:color="CBD5E1" w:sz="1"/>
            </w:tcBorders>
            <w:shd w:fill="FFFBEB" w:val="clear"/>
            <w:tcMar>
              <w:top w:type="dxa" w:w="60"/>
              <w:left w:type="dxa" w:w="120"/>
              <w:bottom w:type="dxa" w:w="60"/>
              <w:right w:type="dxa" w:w="120"/>
            </w:tcMar>
          </w:tcPr>
          <w:p>
            <w:r>
              <w:rPr>
                <w:rFonts w:ascii="Courier New" w:cs="Courier New" w:eastAsia="Courier New" w:hAnsi="Courier New"/>
                <w:color w:val="D97706"/>
                <w:sz w:val="16"/>
                <w:szCs w:val="16"/>
              </w:rPr>
              <w:t xml:space="preserve">[GENERATE: openssl rand -base64 32]</w:t>
            </w:r>
          </w:p>
        </w:tc>
      </w:tr>
      <w:tr>
        <w:tc>
          <w:tcPr>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6"/>
                <w:szCs w:val="16"/>
              </w:rPr>
              <w:t xml:space="preserve">N8N_WEBHOOK_BASE_URL</w:t>
            </w:r>
          </w:p>
        </w:tc>
        <w:tc>
          <w:tcPr>
            <w:tcBorders>
              <w:top w:val="single" w:color="CBD5E1" w:sz="1"/>
              <w:left w:val="single" w:color="CBD5E1" w:sz="1"/>
              <w:bottom w:val="single" w:color="CBD5E1" w:sz="1"/>
              <w:right w:val="single" w:color="CBD5E1" w:sz="1"/>
            </w:tcBorders>
            <w:shd w:fill="FFFBEB" w:val="clear"/>
            <w:tcMar>
              <w:top w:type="dxa" w:w="60"/>
              <w:left w:type="dxa" w:w="120"/>
              <w:bottom w:type="dxa" w:w="60"/>
              <w:right w:type="dxa" w:w="120"/>
            </w:tcMar>
          </w:tcPr>
          <w:p>
            <w:r>
              <w:rPr>
                <w:rFonts w:ascii="Courier New" w:cs="Courier New" w:eastAsia="Courier New" w:hAnsi="Courier New"/>
                <w:color w:val="D97706"/>
                <w:sz w:val="16"/>
                <w:szCs w:val="16"/>
              </w:rPr>
              <w:t xml:space="preserve">[YOUR_N8N_NGROK_OR_CLOUD_URL]</w:t>
            </w:r>
          </w:p>
        </w:tc>
      </w:tr>
      <w:tr>
        <w:tc>
          <w:tcPr>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6"/>
                <w:szCs w:val="16"/>
              </w:rPr>
              <w:t xml:space="preserve">N8N_WEBHOOK_SECRET</w:t>
            </w:r>
          </w:p>
        </w:tc>
        <w:tc>
          <w:tcPr>
            <w:tcBorders>
              <w:top w:val="single" w:color="CBD5E1" w:sz="1"/>
              <w:left w:val="single" w:color="CBD5E1" w:sz="1"/>
              <w:bottom w:val="single" w:color="CBD5E1" w:sz="1"/>
              <w:right w:val="single" w:color="CBD5E1" w:sz="1"/>
            </w:tcBorders>
            <w:shd w:fill="FFFBEB" w:val="clear"/>
            <w:tcMar>
              <w:top w:type="dxa" w:w="60"/>
              <w:left w:type="dxa" w:w="120"/>
              <w:bottom w:type="dxa" w:w="60"/>
              <w:right w:type="dxa" w:w="120"/>
            </w:tcMar>
          </w:tcPr>
          <w:p>
            <w:r>
              <w:rPr>
                <w:rFonts w:ascii="Courier New" w:cs="Courier New" w:eastAsia="Courier New" w:hAnsi="Courier New"/>
                <w:color w:val="D97706"/>
                <w:sz w:val="16"/>
                <w:szCs w:val="16"/>
              </w:rPr>
              <w:t xml:space="preserve">[GENERATE: any random string]</w:t>
            </w:r>
          </w:p>
        </w:tc>
      </w:tr>
      <w:tr>
        <w:tc>
          <w:tcPr>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6"/>
                <w:szCs w:val="16"/>
              </w:rPr>
              <w:t xml:space="preserve">NLP_MODEL</w:t>
            </w:r>
          </w:p>
        </w:tc>
        <w:tc>
          <w:tcPr>
            <w:tcBorders>
              <w:top w:val="single" w:color="CBD5E1" w:sz="1"/>
              <w:left w:val="single" w:color="CBD5E1" w:sz="1"/>
              <w:bottom w:val="single" w:color="CBD5E1" w:sz="1"/>
              <w:right w:val="single" w:color="CBD5E1" w:sz="1"/>
            </w:tcBorders>
            <w:shd w:fill="FFFBEB" w:val="clear"/>
            <w:tcMar>
              <w:top w:type="dxa" w:w="60"/>
              <w:left w:type="dxa" w:w="120"/>
              <w:bottom w:type="dxa" w:w="60"/>
              <w:right w:type="dxa" w:w="120"/>
            </w:tcMar>
          </w:tcPr>
          <w:p>
            <w:r>
              <w:rPr>
                <w:rFonts w:ascii="Courier New" w:cs="Courier New" w:eastAsia="Courier New" w:hAnsi="Courier New"/>
                <w:color w:val="D97706"/>
                <w:sz w:val="16"/>
                <w:szCs w:val="16"/>
              </w:rPr>
              <w:t xml:space="preserve">gpt-3.5-turbo (dev) / gpt-4 (prod)</w:t>
            </w:r>
          </w:p>
        </w:tc>
      </w:tr>
      <w:tr>
        <w:tc>
          <w:tcPr>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6"/>
                <w:szCs w:val="16"/>
              </w:rPr>
              <w:t xml:space="preserve">AUTO_APPROVE_THRESHOLD</w:t>
            </w:r>
          </w:p>
        </w:tc>
        <w:tc>
          <w:tcPr>
            <w:tcBorders>
              <w:top w:val="single" w:color="CBD5E1" w:sz="1"/>
              <w:left w:val="single" w:color="CBD5E1" w:sz="1"/>
              <w:bottom w:val="single" w:color="CBD5E1" w:sz="1"/>
              <w:right w:val="single" w:color="CBD5E1" w:sz="1"/>
            </w:tcBorders>
            <w:shd w:fill="FFFBEB" w:val="clear"/>
            <w:tcMar>
              <w:top w:type="dxa" w:w="60"/>
              <w:left w:type="dxa" w:w="120"/>
              <w:bottom w:type="dxa" w:w="60"/>
              <w:right w:type="dxa" w:w="120"/>
            </w:tcMar>
          </w:tcPr>
          <w:p>
            <w:r>
              <w:rPr>
                <w:rFonts w:ascii="Courier New" w:cs="Courier New" w:eastAsia="Courier New" w:hAnsi="Courier New"/>
                <w:color w:val="D97706"/>
                <w:sz w:val="16"/>
                <w:szCs w:val="16"/>
              </w:rPr>
              <w:t xml:space="preserve">95 (adjust 80–98 to taste)</w:t>
            </w:r>
          </w:p>
        </w:tc>
      </w:tr>
      <w:tr>
        <w:tc>
          <w:tcPr>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6"/>
                <w:szCs w:val="16"/>
              </w:rPr>
              <w:t xml:space="preserve">BACKEND_URL</w:t>
            </w:r>
          </w:p>
        </w:tc>
        <w:tc>
          <w:tcPr>
            <w:tcBorders>
              <w:top w:val="single" w:color="CBD5E1" w:sz="1"/>
              <w:left w:val="single" w:color="CBD5E1" w:sz="1"/>
              <w:bottom w:val="single" w:color="CBD5E1" w:sz="1"/>
              <w:right w:val="single" w:color="CBD5E1" w:sz="1"/>
            </w:tcBorders>
            <w:shd w:fill="FFFBEB" w:val="clear"/>
            <w:tcMar>
              <w:top w:type="dxa" w:w="60"/>
              <w:left w:type="dxa" w:w="120"/>
              <w:bottom w:type="dxa" w:w="60"/>
              <w:right w:type="dxa" w:w="120"/>
            </w:tcMar>
          </w:tcPr>
          <w:p>
            <w:r>
              <w:rPr>
                <w:rFonts w:ascii="Courier New" w:cs="Courier New" w:eastAsia="Courier New" w:hAnsi="Courier New"/>
                <w:color w:val="D97706"/>
                <w:sz w:val="16"/>
                <w:szCs w:val="16"/>
              </w:rPr>
              <w:t xml:space="preserve">[YOUR_RAILWAY_OR_RENDER_URL]</w:t>
            </w:r>
          </w:p>
        </w:tc>
      </w:tr>
      <w:tr>
        <w:tc>
          <w:tcPr>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6"/>
                <w:szCs w:val="16"/>
              </w:rPr>
              <w:t xml:space="preserve">FRONTEND_URL</w:t>
            </w:r>
          </w:p>
        </w:tc>
        <w:tc>
          <w:tcPr>
            <w:tcBorders>
              <w:top w:val="single" w:color="CBD5E1" w:sz="1"/>
              <w:left w:val="single" w:color="CBD5E1" w:sz="1"/>
              <w:bottom w:val="single" w:color="CBD5E1" w:sz="1"/>
              <w:right w:val="single" w:color="CBD5E1" w:sz="1"/>
            </w:tcBorders>
            <w:shd w:fill="FFFBEB" w:val="clear"/>
            <w:tcMar>
              <w:top w:type="dxa" w:w="60"/>
              <w:left w:type="dxa" w:w="120"/>
              <w:bottom w:type="dxa" w:w="60"/>
              <w:right w:type="dxa" w:w="120"/>
            </w:tcMar>
          </w:tcPr>
          <w:p>
            <w:r>
              <w:rPr>
                <w:rFonts w:ascii="Courier New" w:cs="Courier New" w:eastAsia="Courier New" w:hAnsi="Courier New"/>
                <w:color w:val="D97706"/>
                <w:sz w:val="16"/>
                <w:szCs w:val="16"/>
              </w:rPr>
              <w:t xml:space="preserve">[YOUR_VERCEL_APP_URL]</w:t>
            </w:r>
          </w:p>
        </w:tc>
      </w:tr>
    </w:tbl>
    <w:p>
      <w:pPr>
        <w:spacing w:before="0" w:after="160"/>
      </w:pPr>
    </w:p>
    <w:p>
      <w:pPr>
        <w:spacing w:before="200" w:after="80"/>
      </w:pPr>
      <w:r>
        <w:rPr>
          <w:rFonts w:ascii="Arial" w:cs="Arial" w:eastAsia="Arial" w:hAnsi="Arial"/>
          <w:b/>
          <w:bCs/>
          <w:color w:val="0F172A"/>
          <w:sz w:val="22"/>
          <w:szCs w:val="22"/>
        </w:rPr>
        <w:t xml:space="preserve">⬛  TABLE: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Notes / Placeholder</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id</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UUID PK</w:t>
            </w:r>
          </w:p>
        </w:tc>
        <w:tc>
          <w:tcPr>
            <w:tcW w:type="dxa" w:w="5026"/>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Arial" w:cs="Arial" w:eastAsia="Arial" w:hAnsi="Arial"/>
                <w:color w:val="334155"/>
                <w:sz w:val="18"/>
                <w:szCs w:val="18"/>
              </w:rPr>
              <w:t xml:space="preserve">DEFAULT uuid_generate_v4()</w:t>
            </w:r>
            <w:r>
              <w:rPr>
                <w:rFonts w:ascii="Arial" w:cs="Arial" w:eastAsia="Arial" w:hAnsi="Arial"/>
                <w:b/>
                <w:bCs/>
                <w:color w:val="2563EB"/>
                <w:sz w:val="16"/>
                <w:szCs w:val="16"/>
              </w:rPr>
              <w:t xml:space="preserve">  ★ Required</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oauth_id</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TEXT UNIQUE</w:t>
            </w:r>
          </w:p>
        </w:tc>
        <w:tc>
          <w:tcPr>
            <w:tcW w:type="dxa" w:w="5026"/>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Arial" w:cs="Arial" w:eastAsia="Arial" w:hAnsi="Arial"/>
                <w:color w:val="334155"/>
                <w:sz w:val="18"/>
                <w:szCs w:val="18"/>
              </w:rPr>
              <w:t xml:space="preserve">Google OAuth subject ID</w:t>
            </w:r>
            <w:r>
              <w:rPr>
                <w:rFonts w:ascii="Arial" w:cs="Arial" w:eastAsia="Arial" w:hAnsi="Arial"/>
                <w:b/>
                <w:bCs/>
                <w:color w:val="2563EB"/>
                <w:sz w:val="16"/>
                <w:szCs w:val="16"/>
              </w:rPr>
              <w:t xml:space="preserve">  ★ Required</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email</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TEXT UNIQUE</w:t>
            </w:r>
          </w:p>
        </w:tc>
        <w:tc>
          <w:tcPr>
            <w:tcW w:type="dxa" w:w="5026"/>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Arial" w:cs="Arial" w:eastAsia="Arial" w:hAnsi="Arial"/>
                <w:color w:val="334155"/>
                <w:sz w:val="18"/>
                <w:szCs w:val="18"/>
              </w:rPr>
              <w:t xml:space="preserve">User email address</w:t>
            </w:r>
            <w:r>
              <w:rPr>
                <w:rFonts w:ascii="Arial" w:cs="Arial" w:eastAsia="Arial" w:hAnsi="Arial"/>
                <w:b/>
                <w:bCs/>
                <w:color w:val="2563EB"/>
                <w:sz w:val="16"/>
                <w:szCs w:val="16"/>
              </w:rPr>
              <w:t xml:space="preserve">  ★ Required</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name</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TEXT</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Display name from Google profile</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avatar_url</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TEXT</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Profile picture URL</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timezone</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TEXT</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DEFAULT 'UTC' — used for quiet hours + reminders</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push_token</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TEXT</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Expo push notification token</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notification_settings</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JSONB</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DEFAULT '{"quiet_hours":{"enabled":true,"start":"22:00","end":"07:00"}}' </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streak_count</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INTEGER</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Current daily completion streak</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created_at</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TIMESTAMPTZ</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DEFAULT NOW()</w:t>
            </w:r>
          </w:p>
        </w:tc>
      </w:tr>
    </w:tbl>
    <w:p>
      <w:pPr>
        <w:spacing w:before="0" w:after="200"/>
      </w:pPr>
    </w:p>
    <w:p>
      <w:pPr>
        <w:spacing w:before="200" w:after="80"/>
      </w:pPr>
      <w:r>
        <w:rPr>
          <w:rFonts w:ascii="Arial" w:cs="Arial" w:eastAsia="Arial" w:hAnsi="Arial"/>
          <w:b/>
          <w:bCs/>
          <w:color w:val="0F172A"/>
          <w:sz w:val="22"/>
          <w:szCs w:val="22"/>
        </w:rPr>
        <w:t xml:space="preserve">⬛  TABLE: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Notes / Placeholder</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id</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UUID PK</w:t>
            </w:r>
          </w:p>
        </w:tc>
        <w:tc>
          <w:tcPr>
            <w:tcW w:type="dxa" w:w="5026"/>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Arial" w:cs="Arial" w:eastAsia="Arial" w:hAnsi="Arial"/>
                <w:color w:val="334155"/>
                <w:sz w:val="18"/>
                <w:szCs w:val="18"/>
              </w:rPr>
              <w:t xml:space="preserve">DEFAULT uuid_generate_v4()</w:t>
            </w:r>
            <w:r>
              <w:rPr>
                <w:rFonts w:ascii="Arial" w:cs="Arial" w:eastAsia="Arial" w:hAnsi="Arial"/>
                <w:b/>
                <w:bCs/>
                <w:color w:val="2563EB"/>
                <w:sz w:val="16"/>
                <w:szCs w:val="16"/>
              </w:rPr>
              <w:t xml:space="preserve">  ★ Required</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user_id</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UUID FK</w:t>
            </w:r>
          </w:p>
        </w:tc>
        <w:tc>
          <w:tcPr>
            <w:tcW w:type="dxa" w:w="5026"/>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Arial" w:cs="Arial" w:eastAsia="Arial" w:hAnsi="Arial"/>
                <w:color w:val="334155"/>
                <w:sz w:val="18"/>
                <w:szCs w:val="18"/>
              </w:rPr>
              <w:t xml:space="preserve">REFERENCES users(id) ON DELETE CASCADE</w:t>
            </w:r>
            <w:r>
              <w:rPr>
                <w:rFonts w:ascii="Arial" w:cs="Arial" w:eastAsia="Arial" w:hAnsi="Arial"/>
                <w:b/>
                <w:bCs/>
                <w:color w:val="2563EB"/>
                <w:sz w:val="16"/>
                <w:szCs w:val="16"/>
              </w:rPr>
              <w:t xml:space="preserve">  ★ Required</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title</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TEXT</w:t>
            </w:r>
          </w:p>
        </w:tc>
        <w:tc>
          <w:tcPr>
            <w:tcW w:type="dxa" w:w="5026"/>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Arial" w:cs="Arial" w:eastAsia="Arial" w:hAnsi="Arial"/>
                <w:color w:val="334155"/>
                <w:sz w:val="18"/>
                <w:szCs w:val="18"/>
              </w:rPr>
              <w:t xml:space="preserve">Task title — extracted by NLP or typed manually</w:t>
            </w:r>
            <w:r>
              <w:rPr>
                <w:rFonts w:ascii="Arial" w:cs="Arial" w:eastAsia="Arial" w:hAnsi="Arial"/>
                <w:b/>
                <w:bCs/>
                <w:color w:val="2563EB"/>
                <w:sz w:val="16"/>
                <w:szCs w:val="16"/>
              </w:rPr>
              <w:t xml:space="preserve">  ★ Required</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description</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TEXT</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Optional longer description or email body</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due_date</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DATE</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NULL if no date specified</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due_time</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TIME</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NULL if no time specified</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priority</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TEXT</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CHECK IN ('high','medium','low') DEFAULT 'medium'</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category</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TEXT</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CHECK IN ('work','personal','urgent','routine','health')</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status</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TEXT</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CHECK IN ('pending','active','completed') DEFAULT 'active'</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confidence_score</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INTEGER</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NLP confidence 0–100 at time of creation</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project_id</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UUID FK</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REFERENCES projects(id) — nullable</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blocked_by_task_id</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UUID FK</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REFERENCES tasks(id) — dependency chain</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calendar_event_id</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TEXT</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Google Calendar event ID after sync</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metadata</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JSONB</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Source: email/voice/text, original input, etc.</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last_notified_at</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TIMESTAMPTZ</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Prevents duplicate overdue notifications</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last_reminded_at</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TIMESTAMPTZ</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Prevents duplicate reminder notifications</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completed_at</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TIMESTAMPTZ</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Set when status → completed</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created_at</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TIMESTAMPTZ</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DEFAULT NOW()</w:t>
            </w:r>
          </w:p>
        </w:tc>
      </w:tr>
    </w:tbl>
    <w:p>
      <w:pPr>
        <w:spacing w:before="0" w:after="200"/>
      </w:pPr>
    </w:p>
    <w:p>
      <w:pPr>
        <w:spacing w:before="200" w:after="80"/>
      </w:pPr>
      <w:r>
        <w:rPr>
          <w:rFonts w:ascii="Arial" w:cs="Arial" w:eastAsia="Arial" w:hAnsi="Arial"/>
          <w:b/>
          <w:bCs/>
          <w:color w:val="0F172A"/>
          <w:sz w:val="22"/>
          <w:szCs w:val="22"/>
        </w:rPr>
        <w:t xml:space="preserve">⬛  TABLE: hitl_queue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Notes / Placeholder</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id</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UUID PK</w:t>
            </w:r>
          </w:p>
        </w:tc>
        <w:tc>
          <w:tcPr>
            <w:tcW w:type="dxa" w:w="5026"/>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Arial" w:cs="Arial" w:eastAsia="Arial" w:hAnsi="Arial"/>
                <w:color w:val="334155"/>
                <w:sz w:val="18"/>
                <w:szCs w:val="18"/>
              </w:rPr>
              <w:t xml:space="preserve">DEFAULT uuid_generate_v4()</w:t>
            </w:r>
            <w:r>
              <w:rPr>
                <w:rFonts w:ascii="Arial" w:cs="Arial" w:eastAsia="Arial" w:hAnsi="Arial"/>
                <w:b/>
                <w:bCs/>
                <w:color w:val="2563EB"/>
                <w:sz w:val="16"/>
                <w:szCs w:val="16"/>
              </w:rPr>
              <w:t xml:space="preserve">  ★ Required</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user_id</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UUID FK</w:t>
            </w:r>
          </w:p>
        </w:tc>
        <w:tc>
          <w:tcPr>
            <w:tcW w:type="dxa" w:w="5026"/>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Arial" w:cs="Arial" w:eastAsia="Arial" w:hAnsi="Arial"/>
                <w:color w:val="334155"/>
                <w:sz w:val="18"/>
                <w:szCs w:val="18"/>
              </w:rPr>
              <w:t xml:space="preserve">REFERENCES users(id)</w:t>
            </w:r>
            <w:r>
              <w:rPr>
                <w:rFonts w:ascii="Arial" w:cs="Arial" w:eastAsia="Arial" w:hAnsi="Arial"/>
                <w:b/>
                <w:bCs/>
                <w:color w:val="2563EB"/>
                <w:sz w:val="16"/>
                <w:szCs w:val="16"/>
              </w:rPr>
              <w:t xml:space="preserve">  ★ Required</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input_text</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TEXT</w:t>
            </w:r>
          </w:p>
        </w:tc>
        <w:tc>
          <w:tcPr>
            <w:tcW w:type="dxa" w:w="5026"/>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Arial" w:cs="Arial" w:eastAsia="Arial" w:hAnsi="Arial"/>
                <w:color w:val="334155"/>
                <w:sz w:val="18"/>
                <w:szCs w:val="18"/>
              </w:rPr>
              <w:t xml:space="preserve">Original raw user input</w:t>
            </w:r>
            <w:r>
              <w:rPr>
                <w:rFonts w:ascii="Arial" w:cs="Arial" w:eastAsia="Arial" w:hAnsi="Arial"/>
                <w:b/>
                <w:bCs/>
                <w:color w:val="2563EB"/>
                <w:sz w:val="16"/>
                <w:szCs w:val="16"/>
              </w:rPr>
              <w:t xml:space="preserve">  ★ Required</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extracted_data</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JSONB</w:t>
            </w:r>
          </w:p>
        </w:tc>
        <w:tc>
          <w:tcPr>
            <w:tcW w:type="dxa" w:w="5026"/>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Arial" w:cs="Arial" w:eastAsia="Arial" w:hAnsi="Arial"/>
                <w:color w:val="334155"/>
                <w:sz w:val="18"/>
                <w:szCs w:val="18"/>
              </w:rPr>
              <w:t xml:space="preserve">What the NLP extracted</w:t>
            </w:r>
            <w:r>
              <w:rPr>
                <w:rFonts w:ascii="Arial" w:cs="Arial" w:eastAsia="Arial" w:hAnsi="Arial"/>
                <w:b/>
                <w:bCs/>
                <w:color w:val="2563EB"/>
                <w:sz w:val="16"/>
                <w:szCs w:val="16"/>
              </w:rPr>
              <w:t xml:space="preserve">  ★ Required</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final_data</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JSONB</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What the user approved (may differ from extracted)</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confidence_score</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INTEGER</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Score at time of extraction</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action</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TEXT</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NULL | 'approved' | 'edited' | 'rejected'</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task_id</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UUID FK</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REFERENCES tasks(id) — set on approve</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created_at</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TIMESTAMPTZ</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DEFAULT NOW()</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resolved_at</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TIMESTAMPTZ</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Set when user acts on the item</w:t>
            </w:r>
          </w:p>
        </w:tc>
      </w:tr>
    </w:tbl>
    <w:p>
      <w:pPr>
        <w:spacing w:before="0" w:after="200"/>
      </w:pPr>
    </w:p>
    <w:p>
      <w:pPr>
        <w:spacing w:before="200" w:after="80"/>
      </w:pPr>
      <w:r>
        <w:rPr>
          <w:rFonts w:ascii="Arial" w:cs="Arial" w:eastAsia="Arial" w:hAnsi="Arial"/>
          <w:b/>
          <w:bCs/>
          <w:color w:val="0F172A"/>
          <w:sz w:val="22"/>
          <w:szCs w:val="22"/>
        </w:rPr>
        <w:t xml:space="preserve">⬛  TABLE: nlp_feedback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Notes / Placeholder</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id</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UUID PK</w:t>
            </w:r>
          </w:p>
        </w:tc>
        <w:tc>
          <w:tcPr>
            <w:tcW w:type="dxa" w:w="5026"/>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Arial" w:cs="Arial" w:eastAsia="Arial" w:hAnsi="Arial"/>
                <w:color w:val="334155"/>
                <w:sz w:val="18"/>
                <w:szCs w:val="18"/>
              </w:rPr>
              <w:t xml:space="preserve">DEFAULT uuid_generate_v4()</w:t>
            </w:r>
            <w:r>
              <w:rPr>
                <w:rFonts w:ascii="Arial" w:cs="Arial" w:eastAsia="Arial" w:hAnsi="Arial"/>
                <w:b/>
                <w:bCs/>
                <w:color w:val="2563EB"/>
                <w:sz w:val="16"/>
                <w:szCs w:val="16"/>
              </w:rPr>
              <w:t xml:space="preserve">  ★ Required</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user_id</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UUID FK</w:t>
            </w:r>
          </w:p>
        </w:tc>
        <w:tc>
          <w:tcPr>
            <w:tcW w:type="dxa" w:w="5026"/>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Arial" w:cs="Arial" w:eastAsia="Arial" w:hAnsi="Arial"/>
                <w:color w:val="334155"/>
                <w:sz w:val="18"/>
                <w:szCs w:val="18"/>
              </w:rPr>
              <w:t xml:space="preserve">REFERENCES users(id)</w:t>
            </w:r>
            <w:r>
              <w:rPr>
                <w:rFonts w:ascii="Arial" w:cs="Arial" w:eastAsia="Arial" w:hAnsi="Arial"/>
                <w:b/>
                <w:bCs/>
                <w:color w:val="2563EB"/>
                <w:sz w:val="16"/>
                <w:szCs w:val="16"/>
              </w:rPr>
              <w:t xml:space="preserve">  ★ Required</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input_text</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TEXT</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Original input</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original_extraction</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JSONB</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What AI produced</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final_task</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JSONB</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What user approved</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corrections</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JSONB</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Diff: { field: { from, to } }</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confidence_before</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INTEGER</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Confidence score before user edit</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created_at</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TIMESTAMPTZ</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DEFAULT NOW()</w:t>
            </w:r>
          </w:p>
        </w:tc>
      </w:tr>
    </w:tbl>
    <w:p>
      <w:pPr>
        <w:spacing w:before="0" w:after="200"/>
      </w:pPr>
    </w:p>
    <w:p>
      <w:pPr>
        <w:spacing w:before="200" w:after="80"/>
      </w:pPr>
      <w:r>
        <w:rPr>
          <w:rFonts w:ascii="Arial" w:cs="Arial" w:eastAsia="Arial" w:hAnsi="Arial"/>
          <w:b/>
          <w:bCs/>
          <w:color w:val="0F172A"/>
          <w:sz w:val="22"/>
          <w:szCs w:val="22"/>
        </w:rPr>
        <w:t xml:space="preserve">⬛  TABLE: projects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Notes / Placeholder</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id</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UUID PK</w:t>
            </w:r>
          </w:p>
        </w:tc>
        <w:tc>
          <w:tcPr>
            <w:tcW w:type="dxa" w:w="5026"/>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Arial" w:cs="Arial" w:eastAsia="Arial" w:hAnsi="Arial"/>
                <w:color w:val="334155"/>
                <w:sz w:val="18"/>
                <w:szCs w:val="18"/>
              </w:rPr>
              <w:t xml:space="preserve">DEFAULT uuid_generate_v4()</w:t>
            </w:r>
            <w:r>
              <w:rPr>
                <w:rFonts w:ascii="Arial" w:cs="Arial" w:eastAsia="Arial" w:hAnsi="Arial"/>
                <w:b/>
                <w:bCs/>
                <w:color w:val="2563EB"/>
                <w:sz w:val="16"/>
                <w:szCs w:val="16"/>
              </w:rPr>
              <w:t xml:space="preserve">  ★ Required</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user_id</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UUID FK</w:t>
            </w:r>
          </w:p>
        </w:tc>
        <w:tc>
          <w:tcPr>
            <w:tcW w:type="dxa" w:w="5026"/>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Arial" w:cs="Arial" w:eastAsia="Arial" w:hAnsi="Arial"/>
                <w:color w:val="334155"/>
                <w:sz w:val="18"/>
                <w:szCs w:val="18"/>
              </w:rPr>
              <w:t xml:space="preserve">REFERENCES users(id)</w:t>
            </w:r>
            <w:r>
              <w:rPr>
                <w:rFonts w:ascii="Arial" w:cs="Arial" w:eastAsia="Arial" w:hAnsi="Arial"/>
                <w:b/>
                <w:bCs/>
                <w:color w:val="2563EB"/>
                <w:sz w:val="16"/>
                <w:szCs w:val="16"/>
              </w:rPr>
              <w:t xml:space="preserve">  ★ Required</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name</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TEXT</w:t>
            </w:r>
          </w:p>
        </w:tc>
        <w:tc>
          <w:tcPr>
            <w:tcW w:type="dxa" w:w="5026"/>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Arial" w:cs="Arial" w:eastAsia="Arial" w:hAnsi="Arial"/>
                <w:color w:val="334155"/>
                <w:sz w:val="18"/>
                <w:szCs w:val="18"/>
              </w:rPr>
              <w:t xml:space="preserve">Project name</w:t>
            </w:r>
            <w:r>
              <w:rPr>
                <w:rFonts w:ascii="Arial" w:cs="Arial" w:eastAsia="Arial" w:hAnsi="Arial"/>
                <w:b/>
                <w:bCs/>
                <w:color w:val="2563EB"/>
                <w:sz w:val="16"/>
                <w:szCs w:val="16"/>
              </w:rPr>
              <w:t xml:space="preserve">  ★ Required</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color</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TEXT</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Hex color for UI badge — e.g. #2563EB</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total_tasks</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INTEGER</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DEFAULT 0 — maintained by trigger</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completed_tasks</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INTEGER</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DEFAULT 0 — maintained by trigger</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created_at</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TIMESTAMPTZ</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DEFAULT NOW()</w:t>
            </w:r>
          </w:p>
        </w:tc>
      </w:tr>
    </w:tbl>
    <w:p>
      <w:pPr>
        <w:spacing w:before="0" w:after="200"/>
      </w:pPr>
    </w:p>
    <w:p>
      <w:pPr>
        <w:spacing w:before="200" w:after="80"/>
      </w:pPr>
      <w:r>
        <w:rPr>
          <w:rFonts w:ascii="Arial" w:cs="Arial" w:eastAsia="Arial" w:hAnsi="Arial"/>
          <w:b/>
          <w:bCs/>
          <w:color w:val="0F172A"/>
          <w:sz w:val="22"/>
          <w:szCs w:val="22"/>
        </w:rPr>
        <w:t xml:space="preserve">⬛  TABLE: task_embeddings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Notes / Placeholder</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task_id</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UUID PK FK</w:t>
            </w:r>
          </w:p>
        </w:tc>
        <w:tc>
          <w:tcPr>
            <w:tcW w:type="dxa" w:w="5026"/>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Arial" w:cs="Arial" w:eastAsia="Arial" w:hAnsi="Arial"/>
                <w:color w:val="334155"/>
                <w:sz w:val="18"/>
                <w:szCs w:val="18"/>
              </w:rPr>
              <w:t xml:space="preserve">REFERENCES tasks(id) ON DELETE CASCADE</w:t>
            </w:r>
            <w:r>
              <w:rPr>
                <w:rFonts w:ascii="Arial" w:cs="Arial" w:eastAsia="Arial" w:hAnsi="Arial"/>
                <w:b/>
                <w:bCs/>
                <w:color w:val="2563EB"/>
                <w:sz w:val="16"/>
                <w:szCs w:val="16"/>
              </w:rPr>
              <w:t xml:space="preserve">  ★ Required</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embedding</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vector(1536)</w:t>
            </w:r>
          </w:p>
        </w:tc>
        <w:tc>
          <w:tcPr>
            <w:tcW w:type="dxa" w:w="5026"/>
            <w:tcBorders>
              <w:top w:val="single" w:color="CBD5E1" w:sz="1"/>
              <w:left w:val="single" w:color="CBD5E1" w:sz="1"/>
              <w:bottom w:val="single" w:color="CBD5E1" w:sz="1"/>
              <w:right w:val="single" w:color="CBD5E1" w:sz="1"/>
            </w:tcBorders>
            <w:shd w:fill="EFF6FF" w:val="clear"/>
            <w:tcMar>
              <w:top w:type="dxa" w:w="60"/>
              <w:left w:type="dxa" w:w="120"/>
              <w:bottom w:type="dxa" w:w="60"/>
              <w:right w:type="dxa" w:w="120"/>
            </w:tcMar>
          </w:tcPr>
          <w:p>
            <w:r>
              <w:rPr>
                <w:rFonts w:ascii="Arial" w:cs="Arial" w:eastAsia="Arial" w:hAnsi="Arial"/>
                <w:color w:val="334155"/>
                <w:sz w:val="18"/>
                <w:szCs w:val="18"/>
              </w:rPr>
              <w:t xml:space="preserve">OpenAI text-embedding-3-small output — REQUIRES pgvector extension</w:t>
            </w:r>
            <w:r>
              <w:rPr>
                <w:rFonts w:ascii="Arial" w:cs="Arial" w:eastAsia="Arial" w:hAnsi="Arial"/>
                <w:b/>
                <w:bCs/>
                <w:color w:val="2563EB"/>
                <w:sz w:val="16"/>
                <w:szCs w:val="16"/>
              </w:rPr>
              <w:t xml:space="preserve">  ★ Required</w:t>
            </w:r>
          </w:p>
        </w:tc>
      </w:tr>
      <w:t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7DD3FC"/>
                <w:sz w:val="18"/>
                <w:szCs w:val="18"/>
              </w:rPr>
              <w:t xml:space="preserve">created_at</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ourier New" w:cs="Courier New" w:eastAsia="Courier New" w:hAnsi="Courier New"/>
                <w:color w:val="F9A8D4"/>
                <w:sz w:val="18"/>
                <w:szCs w:val="18"/>
              </w:rPr>
              <w:t xml:space="preserve">TIMESTAMPTZ</w:t>
            </w:r>
          </w:p>
        </w:tc>
        <w:tc>
          <w:tcPr>
            <w:tcW w:type="dxa" w:w="502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334155"/>
                <w:sz w:val="18"/>
                <w:szCs w:val="18"/>
              </w:rPr>
              <w:t xml:space="preserve">DEFAULT NOW()</w:t>
            </w:r>
          </w:p>
        </w:tc>
      </w:tr>
    </w:tbl>
    <w:p>
      <w:pPr>
        <w:spacing w:before="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97706" w:sz="1"/>
              <w:left w:val="single" w:color="D97706" w:sz="1"/>
              <w:bottom w:val="single" w:color="D97706" w:sz="1"/>
              <w:right w:val="single" w:color="D97706" w:sz="1"/>
            </w:tcBorders>
            <w:shd w:fill="FFFBEB" w:val="clear"/>
            <w:tcMar>
              <w:top w:type="dxa" w:w="120"/>
              <w:left w:type="dxa" w:w="200"/>
              <w:bottom w:type="dxa" w:w="120"/>
              <w:right w:type="dxa" w:w="200"/>
            </w:tcMar>
          </w:tcPr>
          <w:p>
            <w:r>
              <w:rPr>
                <w:rFonts w:ascii="Arial" w:cs="Arial" w:eastAsia="Arial" w:hAnsi="Arial"/>
                <w:b/>
                <w:bCs/>
                <w:color w:val="D97706"/>
                <w:sz w:val="22"/>
                <w:szCs w:val="22"/>
              </w:rPr>
              <w:t xml:space="preserve">⚠️  pgvector Setup Required</w:t>
            </w:r>
          </w:p>
          <w:p>
            <w:pPr>
              <w:spacing w:before="0" w:after="60"/>
            </w:pPr>
          </w:p>
          <w:p>
            <w:r>
              <w:rPr>
                <w:rFonts w:ascii="Arial" w:cs="Arial" w:eastAsia="Arial" w:hAnsi="Arial"/>
                <w:color w:val="334155"/>
                <w:sz w:val="20"/>
                <w:szCs w:val="20"/>
              </w:rPr>
              <w:t xml:space="preserve">Run: CREATE EXTENSION IF NOT EXISTS vector; in Supabase SQL Editor BEFORE creating task_embeddings. Supabase supports this natively. Without it, semantic search will not work.</w:t>
            </w:r>
          </w:p>
        </w:tc>
      </w:tr>
    </w:tbl>
    <w:p>
      <w:pPr>
        <w:spacing w:before="0" w:after="120"/>
      </w:pPr>
    </w:p>
    <w:p>
      <w:pPr>
        <w:pStyle w:val="Heading2"/>
        <w:spacing w:before="280" w:after="80"/>
      </w:pPr>
      <w:r>
        <w:rPr>
          <w:rFonts w:ascii="Arial" w:cs="Arial" w:eastAsia="Arial" w:hAnsi="Arial"/>
          <w:b/>
          <w:bCs/>
          <w:color w:val="2563EB"/>
          <w:sz w:val="26"/>
          <w:szCs w:val="26"/>
        </w:rPr>
        <w:t xml:space="preserve">6.1 Indexes + Row Level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Performance indexes (run after creating tables)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CREATE INDEX idx_tasks_user_id    ON tasks(user_id);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CREATE INDEX idx_tasks_status     ON tasks(status);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CREATE INDEX idx_tasks_due_date   ON tasks(due_date);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CREATE INDEX idx_tasks_priority   ON tasks(priority);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CREATE INDEX idx_hitl_user_status ON hitl_queue(user_id, action);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Row Level Security (RLS)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ALTER TABLE users           ENABLE ROW LEVEL SECURITY;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ALTER TABLE tasks           ENABLE ROW LEVEL SECURITY;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ALTER TABLE hitl_queue      ENABLE ROW LEVEL SECURITY;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ALTER TABLE nlp_feedback    ENABLE ROW LEVEL SECURITY;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ALTER TABLE projects        ENABLE ROW LEVEL SECURITY;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CREATE POLICY 'user_sees_own_tasks'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ON tasks FOR ALL USING (auth.uid() = user_id);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CREATE POLICY 'user_sees_own_hitl'</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ON hitl_queue FOR ALL USING (auth.uid() = user_id);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CREATE POLICY 'user_sees_own_projects'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ON projects FOR ALL USING (auth.uid() = user_id);</w:t>
            </w:r>
          </w:p>
        </w:tc>
      </w:tr>
    </w:tbl>
    <w:p>
      <w:pPr>
        <w:spacing w:before="0" w:after="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1"/>
              <w:left w:val="single" w:color="334155" w:sz="1"/>
              <w:bottom w:val="single" w:color="334155" w:sz="1"/>
              <w:right w:val="single" w:color="334155" w:sz="1"/>
            </w:tcBorders>
            <w:shd w:fill="334155" w:val="clear"/>
            <w:tcMar>
              <w:top w:type="dxa" w:w="60"/>
              <w:left w:type="dxa" w:w="200"/>
              <w:bottom w:type="dxa" w:w="60"/>
              <w:right w:type="dxa" w:w="200"/>
            </w:tcMar>
          </w:tcPr>
          <w:p>
            <w:r>
              <w:rPr>
                <w:rFonts w:ascii="Arial" w:cs="Arial" w:eastAsia="Arial" w:hAnsi="Arial"/>
                <w:b/>
                <w:bCs/>
                <w:color w:val="FFFFFF"/>
                <w:sz w:val="18"/>
                <w:szCs w:val="18"/>
              </w:rPr>
              <w:t xml:space="preserve">SECTION 7 — PHASED BUILD ORDER</w:t>
            </w:r>
          </w:p>
        </w:tc>
      </w:tr>
    </w:tbl>
    <w:p>
      <w:pPr>
        <w:spacing w:before="0" w:after="100"/>
      </w:pPr>
    </w:p>
    <w:p>
      <w:pPr>
        <w:pStyle w:val="Heading1"/>
        <w:spacing w:before="400" w:after="100"/>
      </w:pPr>
      <w:r>
        <w:rPr>
          <w:rFonts w:ascii="Arial" w:cs="Arial" w:eastAsia="Arial" w:hAnsi="Arial"/>
          <w:b/>
          <w:bCs/>
          <w:color w:val="0F172A"/>
          <w:sz w:val="36"/>
          <w:szCs w:val="36"/>
        </w:rPr>
        <w:t xml:space="preserve">7. Build Order (Vertical Slices)</w:t>
      </w:r>
    </w:p>
    <w:p>
      <w:pPr>
        <w:pBdr>
          <w:bottom w:val="single" w:color="2563EB" w:sz="8" w:space="1"/>
        </w:pBdr>
        <w:spacing w:before="0" w:after="180"/>
      </w:pPr>
    </w:p>
    <w:p>
      <w:pPr>
        <w:spacing w:before="0" w:after="120"/>
      </w:pPr>
      <w:r>
        <w:rPr>
          <w:rFonts w:ascii="Arial" w:cs="Arial" w:eastAsia="Arial" w:hAnsi="Arial"/>
          <w:color w:val="334155"/>
          <w:sz w:val="20"/>
          <w:szCs w:val="20"/>
        </w:rPr>
        <w:t xml:space="preserve">Follow this exact order. Every phase ends with a deployed, testable checkpoint. Do not start the next phase until the current one passes all checkpoints.</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2500"/>
      </w:tblGrid>
      <w:tr>
        <w:trPr>
          <w:tblHeader/>
        </w:trPr>
        <w:tc>
          <w:tcPr>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What to Build</w:t>
            </w:r>
          </w:p>
        </w:tc>
        <w:tc>
          <w:tcPr>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 Checkpoint</w:t>
            </w:r>
          </w:p>
        </w:tc>
      </w:tr>
      <w:tr>
        <w:tc>
          <w:tcPr>
            <w:tcBorders>
              <w:top w:val="single" w:color="CBD5E1" w:sz="1"/>
              <w:left w:val="single" w:color="CBD5E1" w:sz="1"/>
              <w:bottom w:val="single" w:color="CBD5E1" w:sz="1"/>
              <w:right w:val="single" w:color="CBD5E1" w:sz="1"/>
            </w:tcBorders>
            <w:shd w:fill="2563EB"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1</w:t>
            </w:r>
          </w:p>
        </w:tc>
        <w:tc>
          <w:tcPr>
            <w:tcBorders>
              <w:top w:val="single" w:color="CBD5E1" w:sz="1"/>
              <w:left w:val="single" w:color="CBD5E1" w:sz="1"/>
              <w:bottom w:val="single" w:color="CBD5E1" w:sz="1"/>
              <w:right w:val="single" w:color="CBD5E1" w:sz="1"/>
            </w:tcBorders>
            <w:shd w:fill="EFF6FF" w:val="clear"/>
            <w:tcMar>
              <w:top w:type="dxa" w:w="70"/>
              <w:left w:type="dxa" w:w="120"/>
              <w:bottom w:type="dxa" w:w="70"/>
              <w:right w:type="dxa" w:w="120"/>
            </w:tcMar>
          </w:tcPr>
          <w:p>
            <w:r>
              <w:rPr>
                <w:rFonts w:ascii="Arial" w:cs="Arial" w:eastAsia="Arial" w:hAnsi="Arial"/>
                <w:b/>
                <w:bCs/>
                <w:color w:val="2563EB"/>
                <w:sz w:val="18"/>
                <w:szCs w:val="18"/>
              </w:rPr>
              <w:t xml:space="preserve">Week 1</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DB schema · Express server · Google OAuth · Login screen</w:t>
            </w:r>
          </w:p>
        </w:tc>
        <w:tc>
          <w:tcPr>
            <w:tcBorders>
              <w:top w:val="single" w:color="CBD5E1" w:sz="1"/>
              <w:left w:val="single" w:color="CBD5E1" w:sz="1"/>
              <w:bottom w:val="single" w:color="CBD5E1" w:sz="1"/>
              <w:right w:val="single" w:color="CBD5E1" w:sz="1"/>
            </w:tcBorders>
            <w:shd w:fill="ECFDF5" w:val="clear"/>
            <w:tcMar>
              <w:top w:type="dxa" w:w="70"/>
              <w:left w:type="dxa" w:w="120"/>
              <w:bottom w:type="dxa" w:w="70"/>
              <w:right w:type="dxa" w:w="120"/>
            </w:tcMar>
          </w:tcPr>
          <w:p>
            <w:r>
              <w:rPr>
                <w:rFonts w:ascii="Arial" w:cs="Arial" w:eastAsia="Arial" w:hAnsi="Arial"/>
                <w:color w:val="059669"/>
                <w:sz w:val="17"/>
                <w:szCs w:val="17"/>
              </w:rPr>
              <w:t xml:space="preserve">Login with Google works on live URL</w:t>
            </w:r>
          </w:p>
        </w:tc>
      </w:tr>
      <w:tr>
        <w:tc>
          <w:tcPr>
            <w:tcBorders>
              <w:top w:val="single" w:color="CBD5E1" w:sz="1"/>
              <w:left w:val="single" w:color="CBD5E1" w:sz="1"/>
              <w:bottom w:val="single" w:color="CBD5E1" w:sz="1"/>
              <w:right w:val="single" w:color="CBD5E1" w:sz="1"/>
            </w:tcBorders>
            <w:shd w:fill="2563EB"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2</w:t>
            </w:r>
          </w:p>
        </w:tc>
        <w:tc>
          <w:tcPr>
            <w:tcBorders>
              <w:top w:val="single" w:color="CBD5E1" w:sz="1"/>
              <w:left w:val="single" w:color="CBD5E1" w:sz="1"/>
              <w:bottom w:val="single" w:color="CBD5E1" w:sz="1"/>
              <w:right w:val="single" w:color="CBD5E1" w:sz="1"/>
            </w:tcBorders>
            <w:shd w:fill="EFF6FF" w:val="clear"/>
            <w:tcMar>
              <w:top w:type="dxa" w:w="70"/>
              <w:left w:type="dxa" w:w="120"/>
              <w:bottom w:type="dxa" w:w="70"/>
              <w:right w:type="dxa" w:w="120"/>
            </w:tcMar>
          </w:tcPr>
          <w:p>
            <w:r>
              <w:rPr>
                <w:rFonts w:ascii="Arial" w:cs="Arial" w:eastAsia="Arial" w:hAnsi="Arial"/>
                <w:b/>
                <w:bCs/>
                <w:color w:val="2563EB"/>
                <w:sz w:val="18"/>
                <w:szCs w:val="18"/>
              </w:rPr>
              <w:t xml:space="preserve">Week 2</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Task CRUD API · Task list UI · TaskCard component</w:t>
            </w:r>
          </w:p>
        </w:tc>
        <w:tc>
          <w:tcPr>
            <w:tcBorders>
              <w:top w:val="single" w:color="CBD5E1" w:sz="1"/>
              <w:left w:val="single" w:color="CBD5E1" w:sz="1"/>
              <w:bottom w:val="single" w:color="CBD5E1" w:sz="1"/>
              <w:right w:val="single" w:color="CBD5E1" w:sz="1"/>
            </w:tcBorders>
            <w:shd w:fill="ECFDF5" w:val="clear"/>
            <w:tcMar>
              <w:top w:type="dxa" w:w="70"/>
              <w:left w:type="dxa" w:w="120"/>
              <w:bottom w:type="dxa" w:w="70"/>
              <w:right w:type="dxa" w:w="120"/>
            </w:tcMar>
          </w:tcPr>
          <w:p>
            <w:r>
              <w:rPr>
                <w:rFonts w:ascii="Arial" w:cs="Arial" w:eastAsia="Arial" w:hAnsi="Arial"/>
                <w:color w:val="059669"/>
                <w:sz w:val="17"/>
                <w:szCs w:val="17"/>
              </w:rPr>
              <w:t xml:space="preserve">Create, view, complete, delete tasks</w:t>
            </w:r>
          </w:p>
        </w:tc>
      </w:tr>
      <w:tr>
        <w:tc>
          <w:tcPr>
            <w:tcBorders>
              <w:top w:val="single" w:color="CBD5E1" w:sz="1"/>
              <w:left w:val="single" w:color="CBD5E1" w:sz="1"/>
              <w:bottom w:val="single" w:color="CBD5E1" w:sz="1"/>
              <w:right w:val="single" w:color="CBD5E1" w:sz="1"/>
            </w:tcBorders>
            <w:shd w:fill="2563EB"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3</w:t>
            </w:r>
          </w:p>
        </w:tc>
        <w:tc>
          <w:tcPr>
            <w:tcBorders>
              <w:top w:val="single" w:color="CBD5E1" w:sz="1"/>
              <w:left w:val="single" w:color="CBD5E1" w:sz="1"/>
              <w:bottom w:val="single" w:color="CBD5E1" w:sz="1"/>
              <w:right w:val="single" w:color="CBD5E1" w:sz="1"/>
            </w:tcBorders>
            <w:shd w:fill="EFF6FF" w:val="clear"/>
            <w:tcMar>
              <w:top w:type="dxa" w:w="70"/>
              <w:left w:type="dxa" w:w="120"/>
              <w:bottom w:type="dxa" w:w="70"/>
              <w:right w:type="dxa" w:w="120"/>
            </w:tcMar>
          </w:tcPr>
          <w:p>
            <w:r>
              <w:rPr>
                <w:rFonts w:ascii="Arial" w:cs="Arial" w:eastAsia="Arial" w:hAnsi="Arial"/>
                <w:b/>
                <w:bCs/>
                <w:color w:val="2563EB"/>
                <w:sz w:val="18"/>
                <w:szCs w:val="18"/>
              </w:rPr>
              <w:t xml:space="preserve">Week 3</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NLP service · nlp.prompt.js · POST /api/nlp/extract</w:t>
            </w:r>
          </w:p>
        </w:tc>
        <w:tc>
          <w:tcPr>
            <w:tcBorders>
              <w:top w:val="single" w:color="CBD5E1" w:sz="1"/>
              <w:left w:val="single" w:color="CBD5E1" w:sz="1"/>
              <w:bottom w:val="single" w:color="CBD5E1" w:sz="1"/>
              <w:right w:val="single" w:color="CBD5E1" w:sz="1"/>
            </w:tcBorders>
            <w:shd w:fill="ECFDF5" w:val="clear"/>
            <w:tcMar>
              <w:top w:type="dxa" w:w="70"/>
              <w:left w:type="dxa" w:w="120"/>
              <w:bottom w:type="dxa" w:w="70"/>
              <w:right w:type="dxa" w:w="120"/>
            </w:tcMar>
          </w:tcPr>
          <w:p>
            <w:r>
              <w:rPr>
                <w:rFonts w:ascii="Arial" w:cs="Arial" w:eastAsia="Arial" w:hAnsi="Arial"/>
                <w:color w:val="059669"/>
                <w:sz w:val="17"/>
                <w:szCs w:val="17"/>
              </w:rPr>
              <w:t xml:space="preserve">Type input → structured task in &lt;2s</w:t>
            </w:r>
          </w:p>
        </w:tc>
      </w:tr>
      <w:tr>
        <w:tc>
          <w:tcPr>
            <w:tcBorders>
              <w:top w:val="single" w:color="CBD5E1" w:sz="1"/>
              <w:left w:val="single" w:color="CBD5E1" w:sz="1"/>
              <w:bottom w:val="single" w:color="CBD5E1" w:sz="1"/>
              <w:right w:val="single" w:color="CBD5E1" w:sz="1"/>
            </w:tcBorders>
            <w:shd w:fill="2563EB"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4</w:t>
            </w:r>
          </w:p>
        </w:tc>
        <w:tc>
          <w:tcPr>
            <w:tcBorders>
              <w:top w:val="single" w:color="CBD5E1" w:sz="1"/>
              <w:left w:val="single" w:color="CBD5E1" w:sz="1"/>
              <w:bottom w:val="single" w:color="CBD5E1" w:sz="1"/>
              <w:right w:val="single" w:color="CBD5E1" w:sz="1"/>
            </w:tcBorders>
            <w:shd w:fill="EFF6FF" w:val="clear"/>
            <w:tcMar>
              <w:top w:type="dxa" w:w="70"/>
              <w:left w:type="dxa" w:w="120"/>
              <w:bottom w:type="dxa" w:w="70"/>
              <w:right w:type="dxa" w:w="120"/>
            </w:tcMar>
          </w:tcPr>
          <w:p>
            <w:r>
              <w:rPr>
                <w:rFonts w:ascii="Arial" w:cs="Arial" w:eastAsia="Arial" w:hAnsi="Arial"/>
                <w:b/>
                <w:bCs/>
                <w:color w:val="2563EB"/>
                <w:sz w:val="18"/>
                <w:szCs w:val="18"/>
              </w:rPr>
              <w:t xml:space="preserve">Week 4 MVP</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HITL API · Approval Panel UI · Feedback storage</w:t>
            </w:r>
          </w:p>
        </w:tc>
        <w:tc>
          <w:tcPr>
            <w:tcBorders>
              <w:top w:val="single" w:color="CBD5E1" w:sz="1"/>
              <w:left w:val="single" w:color="CBD5E1" w:sz="1"/>
              <w:bottom w:val="single" w:color="CBD5E1" w:sz="1"/>
              <w:right w:val="single" w:color="CBD5E1" w:sz="1"/>
            </w:tcBorders>
            <w:shd w:fill="ECFDF5" w:val="clear"/>
            <w:tcMar>
              <w:top w:type="dxa" w:w="70"/>
              <w:left w:type="dxa" w:w="120"/>
              <w:bottom w:type="dxa" w:w="70"/>
              <w:right w:type="dxa" w:w="120"/>
            </w:tcMar>
          </w:tcPr>
          <w:p>
            <w:r>
              <w:rPr>
                <w:rFonts w:ascii="Arial" w:cs="Arial" w:eastAsia="Arial" w:hAnsi="Arial"/>
                <w:color w:val="059669"/>
                <w:sz w:val="17"/>
                <w:szCs w:val="17"/>
              </w:rPr>
              <w:t xml:space="preserve">Full loop: input → AI → approve → task</w:t>
            </w:r>
          </w:p>
        </w:tc>
      </w:tr>
      <w:tr>
        <w:tc>
          <w:tcPr>
            <w:tcBorders>
              <w:top w:val="single" w:color="CBD5E1" w:sz="1"/>
              <w:left w:val="single" w:color="CBD5E1" w:sz="1"/>
              <w:bottom w:val="single" w:color="CBD5E1" w:sz="1"/>
              <w:right w:val="single" w:color="CBD5E1" w:sz="1"/>
            </w:tcBorders>
            <w:shd w:fill="2563EB"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5</w:t>
            </w:r>
          </w:p>
        </w:tc>
        <w:tc>
          <w:tcPr>
            <w:tcBorders>
              <w:top w:val="single" w:color="CBD5E1" w:sz="1"/>
              <w:left w:val="single" w:color="CBD5E1" w:sz="1"/>
              <w:bottom w:val="single" w:color="CBD5E1" w:sz="1"/>
              <w:right w:val="single" w:color="CBD5E1" w:sz="1"/>
            </w:tcBorders>
            <w:shd w:fill="EFF6FF" w:val="clear"/>
            <w:tcMar>
              <w:top w:type="dxa" w:w="70"/>
              <w:left w:type="dxa" w:w="120"/>
              <w:bottom w:type="dxa" w:w="70"/>
              <w:right w:type="dxa" w:w="120"/>
            </w:tcMar>
          </w:tcPr>
          <w:p>
            <w:r>
              <w:rPr>
                <w:rFonts w:ascii="Arial" w:cs="Arial" w:eastAsia="Arial" w:hAnsi="Arial"/>
                <w:b/>
                <w:bCs/>
                <w:color w:val="2563EB"/>
                <w:sz w:val="18"/>
                <w:szCs w:val="18"/>
              </w:rPr>
              <w:t xml:space="preserve">Week 5</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Voice input · Web Speech API · Deepgram fallback</w:t>
            </w:r>
          </w:p>
        </w:tc>
        <w:tc>
          <w:tcPr>
            <w:tcBorders>
              <w:top w:val="single" w:color="CBD5E1" w:sz="1"/>
              <w:left w:val="single" w:color="CBD5E1" w:sz="1"/>
              <w:bottom w:val="single" w:color="CBD5E1" w:sz="1"/>
              <w:right w:val="single" w:color="CBD5E1" w:sz="1"/>
            </w:tcBorders>
            <w:shd w:fill="ECFDF5" w:val="clear"/>
            <w:tcMar>
              <w:top w:type="dxa" w:w="70"/>
              <w:left w:type="dxa" w:w="120"/>
              <w:bottom w:type="dxa" w:w="70"/>
              <w:right w:type="dxa" w:w="120"/>
            </w:tcMar>
          </w:tcPr>
          <w:p>
            <w:r>
              <w:rPr>
                <w:rFonts w:ascii="Arial" w:cs="Arial" w:eastAsia="Arial" w:hAnsi="Arial"/>
                <w:color w:val="059669"/>
                <w:sz w:val="17"/>
                <w:szCs w:val="17"/>
              </w:rPr>
              <w:t xml:space="preserve">Speak task → HITL queue → task created</w:t>
            </w:r>
          </w:p>
        </w:tc>
      </w:tr>
      <w:tr>
        <w:tc>
          <w:tcPr>
            <w:tcBorders>
              <w:top w:val="single" w:color="CBD5E1" w:sz="1"/>
              <w:left w:val="single" w:color="CBD5E1" w:sz="1"/>
              <w:bottom w:val="single" w:color="CBD5E1" w:sz="1"/>
              <w:right w:val="single" w:color="CBD5E1" w:sz="1"/>
            </w:tcBorders>
            <w:shd w:fill="2563EB"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6</w:t>
            </w:r>
          </w:p>
        </w:tc>
        <w:tc>
          <w:tcPr>
            <w:tcBorders>
              <w:top w:val="single" w:color="CBD5E1" w:sz="1"/>
              <w:left w:val="single" w:color="CBD5E1" w:sz="1"/>
              <w:bottom w:val="single" w:color="CBD5E1" w:sz="1"/>
              <w:right w:val="single" w:color="CBD5E1" w:sz="1"/>
            </w:tcBorders>
            <w:shd w:fill="EFF6FF" w:val="clear"/>
            <w:tcMar>
              <w:top w:type="dxa" w:w="70"/>
              <w:left w:type="dxa" w:w="120"/>
              <w:bottom w:type="dxa" w:w="70"/>
              <w:right w:type="dxa" w:w="120"/>
            </w:tcMar>
          </w:tcPr>
          <w:p>
            <w:r>
              <w:rPr>
                <w:rFonts w:ascii="Arial" w:cs="Arial" w:eastAsia="Arial" w:hAnsi="Arial"/>
                <w:b/>
                <w:bCs/>
                <w:color w:val="2563EB"/>
                <w:sz w:val="18"/>
                <w:szCs w:val="18"/>
              </w:rPr>
              <w:t xml:space="preserve">Week 6</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Google Calendar API · Conflict detection · Sync webhook</w:t>
            </w:r>
          </w:p>
        </w:tc>
        <w:tc>
          <w:tcPr>
            <w:tcBorders>
              <w:top w:val="single" w:color="CBD5E1" w:sz="1"/>
              <w:left w:val="single" w:color="CBD5E1" w:sz="1"/>
              <w:bottom w:val="single" w:color="CBD5E1" w:sz="1"/>
              <w:right w:val="single" w:color="CBD5E1" w:sz="1"/>
            </w:tcBorders>
            <w:shd w:fill="ECFDF5" w:val="clear"/>
            <w:tcMar>
              <w:top w:type="dxa" w:w="70"/>
              <w:left w:type="dxa" w:w="120"/>
              <w:bottom w:type="dxa" w:w="70"/>
              <w:right w:type="dxa" w:w="120"/>
            </w:tcMar>
          </w:tcPr>
          <w:p>
            <w:r>
              <w:rPr>
                <w:rFonts w:ascii="Arial" w:cs="Arial" w:eastAsia="Arial" w:hAnsi="Arial"/>
                <w:color w:val="059669"/>
                <w:sz w:val="17"/>
                <w:szCs w:val="17"/>
              </w:rPr>
              <w:t xml:space="preserve">Tasks with dates appear in Google Cal</w:t>
            </w:r>
          </w:p>
        </w:tc>
      </w:tr>
      <w:tr>
        <w:tc>
          <w:tcPr>
            <w:tcBorders>
              <w:top w:val="single" w:color="CBD5E1" w:sz="1"/>
              <w:left w:val="single" w:color="CBD5E1" w:sz="1"/>
              <w:bottom w:val="single" w:color="CBD5E1" w:sz="1"/>
              <w:right w:val="single" w:color="CBD5E1" w:sz="1"/>
            </w:tcBorders>
            <w:shd w:fill="2563EB"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7</w:t>
            </w:r>
          </w:p>
        </w:tc>
        <w:tc>
          <w:tcPr>
            <w:tcBorders>
              <w:top w:val="single" w:color="CBD5E1" w:sz="1"/>
              <w:left w:val="single" w:color="CBD5E1" w:sz="1"/>
              <w:bottom w:val="single" w:color="CBD5E1" w:sz="1"/>
              <w:right w:val="single" w:color="CBD5E1" w:sz="1"/>
            </w:tcBorders>
            <w:shd w:fill="EFF6FF" w:val="clear"/>
            <w:tcMar>
              <w:top w:type="dxa" w:w="70"/>
              <w:left w:type="dxa" w:w="120"/>
              <w:bottom w:type="dxa" w:w="70"/>
              <w:right w:type="dxa" w:w="120"/>
            </w:tcMar>
          </w:tcPr>
          <w:p>
            <w:r>
              <w:rPr>
                <w:rFonts w:ascii="Arial" w:cs="Arial" w:eastAsia="Arial" w:hAnsi="Arial"/>
                <w:b/>
                <w:bCs/>
                <w:color w:val="2563EB"/>
                <w:sz w:val="18"/>
                <w:szCs w:val="18"/>
              </w:rPr>
              <w:t xml:space="preserve">Week 7</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n8n setup · Automations 01–04 (see JSON files)</w:t>
            </w:r>
          </w:p>
        </w:tc>
        <w:tc>
          <w:tcPr>
            <w:tcBorders>
              <w:top w:val="single" w:color="CBD5E1" w:sz="1"/>
              <w:left w:val="single" w:color="CBD5E1" w:sz="1"/>
              <w:bottom w:val="single" w:color="CBD5E1" w:sz="1"/>
              <w:right w:val="single" w:color="CBD5E1" w:sz="1"/>
            </w:tcBorders>
            <w:shd w:fill="ECFDF5" w:val="clear"/>
            <w:tcMar>
              <w:top w:type="dxa" w:w="70"/>
              <w:left w:type="dxa" w:w="120"/>
              <w:bottom w:type="dxa" w:w="70"/>
              <w:right w:type="dxa" w:w="120"/>
            </w:tcMar>
          </w:tcPr>
          <w:p>
            <w:r>
              <w:rPr>
                <w:rFonts w:ascii="Arial" w:cs="Arial" w:eastAsia="Arial" w:hAnsi="Arial"/>
                <w:color w:val="059669"/>
                <w:sz w:val="17"/>
                <w:szCs w:val="17"/>
              </w:rPr>
              <w:t xml:space="preserve">Email → task pipeline live</w:t>
            </w:r>
          </w:p>
        </w:tc>
      </w:tr>
      <w:tr>
        <w:tc>
          <w:tcPr>
            <w:tcBorders>
              <w:top w:val="single" w:color="CBD5E1" w:sz="1"/>
              <w:left w:val="single" w:color="CBD5E1" w:sz="1"/>
              <w:bottom w:val="single" w:color="CBD5E1" w:sz="1"/>
              <w:right w:val="single" w:color="CBD5E1" w:sz="1"/>
            </w:tcBorders>
            <w:shd w:fill="2563EB"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8</w:t>
            </w:r>
          </w:p>
        </w:tc>
        <w:tc>
          <w:tcPr>
            <w:tcBorders>
              <w:top w:val="single" w:color="CBD5E1" w:sz="1"/>
              <w:left w:val="single" w:color="CBD5E1" w:sz="1"/>
              <w:bottom w:val="single" w:color="CBD5E1" w:sz="1"/>
              <w:right w:val="single" w:color="CBD5E1" w:sz="1"/>
            </w:tcBorders>
            <w:shd w:fill="EFF6FF" w:val="clear"/>
            <w:tcMar>
              <w:top w:type="dxa" w:w="70"/>
              <w:left w:type="dxa" w:w="120"/>
              <w:bottom w:type="dxa" w:w="70"/>
              <w:right w:type="dxa" w:w="120"/>
            </w:tcMar>
          </w:tcPr>
          <w:p>
            <w:r>
              <w:rPr>
                <w:rFonts w:ascii="Arial" w:cs="Arial" w:eastAsia="Arial" w:hAnsi="Arial"/>
                <w:b/>
                <w:bCs/>
                <w:color w:val="2563EB"/>
                <w:sz w:val="18"/>
                <w:szCs w:val="18"/>
              </w:rPr>
              <w:t xml:space="preserve">Week 8</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Automations 05, 08 · Command Center dashboard</w:t>
            </w:r>
          </w:p>
        </w:tc>
        <w:tc>
          <w:tcPr>
            <w:tcBorders>
              <w:top w:val="single" w:color="CBD5E1" w:sz="1"/>
              <w:left w:val="single" w:color="CBD5E1" w:sz="1"/>
              <w:bottom w:val="single" w:color="CBD5E1" w:sz="1"/>
              <w:right w:val="single" w:color="CBD5E1" w:sz="1"/>
            </w:tcBorders>
            <w:shd w:fill="ECFDF5" w:val="clear"/>
            <w:tcMar>
              <w:top w:type="dxa" w:w="70"/>
              <w:left w:type="dxa" w:w="120"/>
              <w:bottom w:type="dxa" w:w="70"/>
              <w:right w:type="dxa" w:w="120"/>
            </w:tcMar>
          </w:tcPr>
          <w:p>
            <w:r>
              <w:rPr>
                <w:rFonts w:ascii="Arial" w:cs="Arial" w:eastAsia="Arial" w:hAnsi="Arial"/>
                <w:color w:val="059669"/>
                <w:sz w:val="17"/>
                <w:szCs w:val="17"/>
              </w:rPr>
              <w:t xml:space="preserve">Full dashboard + notifications working</w:t>
            </w:r>
          </w:p>
        </w:tc>
      </w:tr>
      <w:tr>
        <w:tc>
          <w:tcPr>
            <w:tcBorders>
              <w:top w:val="single" w:color="CBD5E1" w:sz="1"/>
              <w:left w:val="single" w:color="CBD5E1" w:sz="1"/>
              <w:bottom w:val="single" w:color="CBD5E1" w:sz="1"/>
              <w:right w:val="single" w:color="CBD5E1" w:sz="1"/>
            </w:tcBorders>
            <w:shd w:fill="2563EB"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9</w:t>
            </w:r>
          </w:p>
        </w:tc>
        <w:tc>
          <w:tcPr>
            <w:tcBorders>
              <w:top w:val="single" w:color="CBD5E1" w:sz="1"/>
              <w:left w:val="single" w:color="CBD5E1" w:sz="1"/>
              <w:bottom w:val="single" w:color="CBD5E1" w:sz="1"/>
              <w:right w:val="single" w:color="CBD5E1" w:sz="1"/>
            </w:tcBorders>
            <w:shd w:fill="EFF6FF" w:val="clear"/>
            <w:tcMar>
              <w:top w:type="dxa" w:w="70"/>
              <w:left w:type="dxa" w:w="120"/>
              <w:bottom w:type="dxa" w:w="70"/>
              <w:right w:type="dxa" w:w="120"/>
            </w:tcMar>
          </w:tcPr>
          <w:p>
            <w:r>
              <w:rPr>
                <w:rFonts w:ascii="Arial" w:cs="Arial" w:eastAsia="Arial" w:hAnsi="Arial"/>
                <w:b/>
                <w:bCs/>
                <w:color w:val="2563EB"/>
                <w:sz w:val="18"/>
                <w:szCs w:val="18"/>
              </w:rPr>
              <w:t xml:space="preserve">Week 9</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Automations 07, 09, 10 · Priority rebalancing AI</w:t>
            </w:r>
          </w:p>
        </w:tc>
        <w:tc>
          <w:tcPr>
            <w:tcBorders>
              <w:top w:val="single" w:color="CBD5E1" w:sz="1"/>
              <w:left w:val="single" w:color="CBD5E1" w:sz="1"/>
              <w:bottom w:val="single" w:color="CBD5E1" w:sz="1"/>
              <w:right w:val="single" w:color="CBD5E1" w:sz="1"/>
            </w:tcBorders>
            <w:shd w:fill="ECFDF5" w:val="clear"/>
            <w:tcMar>
              <w:top w:type="dxa" w:w="70"/>
              <w:left w:type="dxa" w:w="120"/>
              <w:bottom w:type="dxa" w:w="70"/>
              <w:right w:type="dxa" w:w="120"/>
            </w:tcMar>
          </w:tcPr>
          <w:p>
            <w:r>
              <w:rPr>
                <w:rFonts w:ascii="Arial" w:cs="Arial" w:eastAsia="Arial" w:hAnsi="Arial"/>
                <w:color w:val="059669"/>
                <w:sz w:val="17"/>
                <w:szCs w:val="17"/>
              </w:rPr>
              <w:t xml:space="preserve">AI suggests optimal time slots</w:t>
            </w:r>
          </w:p>
        </w:tc>
      </w:tr>
      <w:tr>
        <w:tc>
          <w:tcPr>
            <w:tcBorders>
              <w:top w:val="single" w:color="CBD5E1" w:sz="1"/>
              <w:left w:val="single" w:color="CBD5E1" w:sz="1"/>
              <w:bottom w:val="single" w:color="CBD5E1" w:sz="1"/>
              <w:right w:val="single" w:color="CBD5E1" w:sz="1"/>
            </w:tcBorders>
            <w:shd w:fill="2563EB"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10</w:t>
            </w:r>
          </w:p>
        </w:tc>
        <w:tc>
          <w:tcPr>
            <w:tcBorders>
              <w:top w:val="single" w:color="CBD5E1" w:sz="1"/>
              <w:left w:val="single" w:color="CBD5E1" w:sz="1"/>
              <w:bottom w:val="single" w:color="CBD5E1" w:sz="1"/>
              <w:right w:val="single" w:color="CBD5E1" w:sz="1"/>
            </w:tcBorders>
            <w:shd w:fill="EFF6FF" w:val="clear"/>
            <w:tcMar>
              <w:top w:type="dxa" w:w="70"/>
              <w:left w:type="dxa" w:w="120"/>
              <w:bottom w:type="dxa" w:w="70"/>
              <w:right w:type="dxa" w:w="120"/>
            </w:tcMar>
          </w:tcPr>
          <w:p>
            <w:r>
              <w:rPr>
                <w:rFonts w:ascii="Arial" w:cs="Arial" w:eastAsia="Arial" w:hAnsi="Arial"/>
                <w:b/>
                <w:bCs/>
                <w:color w:val="2563EB"/>
                <w:sz w:val="18"/>
                <w:szCs w:val="18"/>
              </w:rPr>
              <w:t xml:space="preserve">Week 10</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Automations 06, 11, 12 · Weekly reports · Focus Mode</w:t>
            </w:r>
          </w:p>
        </w:tc>
        <w:tc>
          <w:tcPr>
            <w:tcBorders>
              <w:top w:val="single" w:color="CBD5E1" w:sz="1"/>
              <w:left w:val="single" w:color="CBD5E1" w:sz="1"/>
              <w:bottom w:val="single" w:color="CBD5E1" w:sz="1"/>
              <w:right w:val="single" w:color="CBD5E1" w:sz="1"/>
            </w:tcBorders>
            <w:shd w:fill="ECFDF5" w:val="clear"/>
            <w:tcMar>
              <w:top w:type="dxa" w:w="70"/>
              <w:left w:type="dxa" w:w="120"/>
              <w:bottom w:type="dxa" w:w="70"/>
              <w:right w:type="dxa" w:w="120"/>
            </w:tcMar>
          </w:tcPr>
          <w:p>
            <w:r>
              <w:rPr>
                <w:rFonts w:ascii="Arial" w:cs="Arial" w:eastAsia="Arial" w:hAnsi="Arial"/>
                <w:color w:val="059669"/>
                <w:sz w:val="17"/>
                <w:szCs w:val="17"/>
              </w:rPr>
              <w:t xml:space="preserve">Monday report email received</w:t>
            </w:r>
          </w:p>
        </w:tc>
      </w:tr>
      <w:tr>
        <w:tc>
          <w:tcPr>
            <w:tcBorders>
              <w:top w:val="single" w:color="CBD5E1" w:sz="1"/>
              <w:left w:val="single" w:color="CBD5E1" w:sz="1"/>
              <w:bottom w:val="single" w:color="CBD5E1" w:sz="1"/>
              <w:right w:val="single" w:color="CBD5E1" w:sz="1"/>
            </w:tcBorders>
            <w:shd w:fill="2563EB"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11</w:t>
            </w:r>
          </w:p>
        </w:tc>
        <w:tc>
          <w:tcPr>
            <w:tcBorders>
              <w:top w:val="single" w:color="CBD5E1" w:sz="1"/>
              <w:left w:val="single" w:color="CBD5E1" w:sz="1"/>
              <w:bottom w:val="single" w:color="CBD5E1" w:sz="1"/>
              <w:right w:val="single" w:color="CBD5E1" w:sz="1"/>
            </w:tcBorders>
            <w:shd w:fill="EFF6FF" w:val="clear"/>
            <w:tcMar>
              <w:top w:type="dxa" w:w="70"/>
              <w:left w:type="dxa" w:w="120"/>
              <w:bottom w:type="dxa" w:w="70"/>
              <w:right w:type="dxa" w:w="120"/>
            </w:tcMar>
          </w:tcPr>
          <w:p>
            <w:r>
              <w:rPr>
                <w:rFonts w:ascii="Arial" w:cs="Arial" w:eastAsia="Arial" w:hAnsi="Arial"/>
                <w:b/>
                <w:bCs/>
                <w:color w:val="2563EB"/>
                <w:sz w:val="18"/>
                <w:szCs w:val="18"/>
              </w:rPr>
              <w:t xml:space="preserve">Week 11</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Mobile PWA · Push notifications · Offline mode</w:t>
            </w:r>
          </w:p>
        </w:tc>
        <w:tc>
          <w:tcPr>
            <w:tcBorders>
              <w:top w:val="single" w:color="CBD5E1" w:sz="1"/>
              <w:left w:val="single" w:color="CBD5E1" w:sz="1"/>
              <w:bottom w:val="single" w:color="CBD5E1" w:sz="1"/>
              <w:right w:val="single" w:color="CBD5E1" w:sz="1"/>
            </w:tcBorders>
            <w:shd w:fill="ECFDF5" w:val="clear"/>
            <w:tcMar>
              <w:top w:type="dxa" w:w="70"/>
              <w:left w:type="dxa" w:w="120"/>
              <w:bottom w:type="dxa" w:w="70"/>
              <w:right w:type="dxa" w:w="120"/>
            </w:tcMar>
          </w:tcPr>
          <w:p>
            <w:r>
              <w:rPr>
                <w:rFonts w:ascii="Arial" w:cs="Arial" w:eastAsia="Arial" w:hAnsi="Arial"/>
                <w:color w:val="059669"/>
                <w:sz w:val="17"/>
                <w:szCs w:val="17"/>
              </w:rPr>
              <w:t xml:space="preserve">App installable on iOS/Android</w:t>
            </w:r>
          </w:p>
        </w:tc>
      </w:tr>
      <w:tr>
        <w:tc>
          <w:tcPr>
            <w:tcBorders>
              <w:top w:val="single" w:color="CBD5E1" w:sz="1"/>
              <w:left w:val="single" w:color="CBD5E1" w:sz="1"/>
              <w:bottom w:val="single" w:color="CBD5E1" w:sz="1"/>
              <w:right w:val="single" w:color="CBD5E1" w:sz="1"/>
            </w:tcBorders>
            <w:shd w:fill="2563EB"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12</w:t>
            </w:r>
          </w:p>
        </w:tc>
        <w:tc>
          <w:tcPr>
            <w:tcBorders>
              <w:top w:val="single" w:color="CBD5E1" w:sz="1"/>
              <w:left w:val="single" w:color="CBD5E1" w:sz="1"/>
              <w:bottom w:val="single" w:color="CBD5E1" w:sz="1"/>
              <w:right w:val="single" w:color="CBD5E1" w:sz="1"/>
            </w:tcBorders>
            <w:shd w:fill="EFF6FF" w:val="clear"/>
            <w:tcMar>
              <w:top w:type="dxa" w:w="70"/>
              <w:left w:type="dxa" w:w="120"/>
              <w:bottom w:type="dxa" w:w="70"/>
              <w:right w:type="dxa" w:w="120"/>
            </w:tcMar>
          </w:tcPr>
          <w:p>
            <w:r>
              <w:rPr>
                <w:rFonts w:ascii="Arial" w:cs="Arial" w:eastAsia="Arial" w:hAnsi="Arial"/>
                <w:b/>
                <w:bCs/>
                <w:color w:val="2563EB"/>
                <w:sz w:val="18"/>
                <w:szCs w:val="18"/>
              </w:rPr>
              <w:t xml:space="preserve">Week 12</w:t>
            </w:r>
          </w:p>
        </w:tc>
        <w:tc>
          <w:tcPr>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34155"/>
                <w:sz w:val="18"/>
                <w:szCs w:val="18"/>
              </w:rPr>
              <w:t xml:space="preserve">Performance audit · Onboarding flow · Launch prep</w:t>
            </w:r>
          </w:p>
        </w:tc>
        <w:tc>
          <w:tcPr>
            <w:tcBorders>
              <w:top w:val="single" w:color="CBD5E1" w:sz="1"/>
              <w:left w:val="single" w:color="CBD5E1" w:sz="1"/>
              <w:bottom w:val="single" w:color="CBD5E1" w:sz="1"/>
              <w:right w:val="single" w:color="CBD5E1" w:sz="1"/>
            </w:tcBorders>
            <w:shd w:fill="ECFDF5" w:val="clear"/>
            <w:tcMar>
              <w:top w:type="dxa" w:w="70"/>
              <w:left w:type="dxa" w:w="120"/>
              <w:bottom w:type="dxa" w:w="70"/>
              <w:right w:type="dxa" w:w="120"/>
            </w:tcMar>
          </w:tcPr>
          <w:p>
            <w:r>
              <w:rPr>
                <w:rFonts w:ascii="Arial" w:cs="Arial" w:eastAsia="Arial" w:hAnsi="Arial"/>
                <w:color w:val="059669"/>
                <w:sz w:val="17"/>
                <w:szCs w:val="17"/>
              </w:rPr>
              <w:t xml:space="preserve">Lighthouse 90+ · App store submission</w:t>
            </w:r>
          </w:p>
        </w:tc>
      </w:tr>
    </w:tbl>
    <w:p>
      <w:pPr>
        <w:spacing w:before="0" w:after="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1"/>
              <w:left w:val="single" w:color="2563EB" w:sz="1"/>
              <w:bottom w:val="single" w:color="2563EB" w:sz="1"/>
              <w:right w:val="single" w:color="2563EB" w:sz="1"/>
            </w:tcBorders>
            <w:shd w:fill="2563EB" w:val="clear"/>
            <w:tcMar>
              <w:top w:type="dxa" w:w="60"/>
              <w:left w:type="dxa" w:w="200"/>
              <w:bottom w:type="dxa" w:w="60"/>
              <w:right w:type="dxa" w:w="200"/>
            </w:tcMar>
          </w:tcPr>
          <w:p>
            <w:r>
              <w:rPr>
                <w:rFonts w:ascii="Arial" w:cs="Arial" w:eastAsia="Arial" w:hAnsi="Arial"/>
                <w:b/>
                <w:bCs/>
                <w:color w:val="FFFFFF"/>
                <w:sz w:val="18"/>
                <w:szCs w:val="18"/>
              </w:rPr>
              <w:t xml:space="preserve">SECTION 8 — MASTER PROMPT TEMPLATE (COPY THIS)</w:t>
            </w:r>
          </w:p>
        </w:tc>
      </w:tr>
    </w:tbl>
    <w:p>
      <w:pPr>
        <w:spacing w:before="0" w:after="100"/>
      </w:pPr>
    </w:p>
    <w:p>
      <w:pPr>
        <w:pStyle w:val="Heading1"/>
        <w:spacing w:before="400" w:after="100"/>
      </w:pPr>
      <w:r>
        <w:rPr>
          <w:rFonts w:ascii="Arial" w:cs="Arial" w:eastAsia="Arial" w:hAnsi="Arial"/>
          <w:b/>
          <w:bCs/>
          <w:color w:val="0F172A"/>
          <w:sz w:val="36"/>
          <w:szCs w:val="36"/>
        </w:rPr>
        <w:t xml:space="preserve">8. Ready-to-Use Master Prompt</w:t>
      </w:r>
    </w:p>
    <w:p>
      <w:pPr>
        <w:pBdr>
          <w:bottom w:val="single" w:color="2563EB" w:sz="8" w:space="1"/>
        </w:pBdr>
        <w:spacing w:before="0" w:after="180"/>
      </w:pPr>
    </w:p>
    <w:p>
      <w:pPr>
        <w:spacing w:before="0" w:after="120"/>
      </w:pPr>
      <w:r>
        <w:rPr>
          <w:rFonts w:ascii="Arial" w:cs="Arial" w:eastAsia="Arial" w:hAnsi="Arial"/>
          <w:color w:val="334155"/>
          <w:sz w:val="20"/>
          <w:szCs w:val="20"/>
        </w:rPr>
        <w:t xml:space="preserve">Copy everything below this line and paste it directly into Claude to start building. Replace all [PLACEHOLDER] values first.</w:t>
      </w:r>
    </w:p>
    <w:p>
      <w:pPr>
        <w:spacing w:before="0" w:after="120"/>
      </w:pPr>
    </w:p>
    <w:p>
      <w:pPr>
        <w:pBdr>
          <w:bottom w:val="single" w:color="DC2626" w:sz="8" w:space="1"/>
        </w:pBdr>
        <w:spacing w:before="0" w:after="180"/>
      </w:pP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You are building IntentFlow AI — an intelligent, multimodal</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productivity platform. Here is the complete spec:</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PROJECT: IntentFlow AI</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Stack: React Native (Expo) + Next.js API + Supabase + OpenAI</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DATABASE (Supabase PostgreSQL)</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URL:      [SUPABASE_URL]</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Key:      [SUPABASE_ANON_KEY]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Tables:   users, tasks, hitl_queue, nlp_feedback,</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projects, task_embeddings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AI / NLP</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Provider: OpenAI</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Model:    gpt-4 (prod) / gpt-3.5-turbo (dev)</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Key:      [OPENAI_API_KEY]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Use json_object response format.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Confidence threshold for auto-approve: 95</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AUTH</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Provider: Google OAuth 2.0 via Supabase Auth</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Client:   [GOOGLE_CLIENT_ID]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AUTOMATIONS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Engine:   n8n (14 workflow JSON files already generated)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Webhook:  [N8N_WEBHOOK_BASE_URL]</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Secret:   [N8N_WEBHOOK_SECRET]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HOSTING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Frontend: Vercel</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Backend:  Railway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DB:       Supabase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CORE PRINCIPLES (NON-NEGOTIABLE)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1. Build → Test → Deploy → Iterate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2. One Working Feature &gt; Five Half-Done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3. Happy Path First, Edge Cases Later</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4. Schema Design is Forever</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 CURRENT TASK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[REPLACE THIS LINE with what you want to build]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Example: "Build Week 1 — database schema and Google OAuth"</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Example: "Build the NLP extraction service (Section 4)"</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18"/>
                <w:szCs w:val="18"/>
              </w:rPr>
              <w:t xml:space="preserve">Example: "Build the HITL Approval Panel mobile component"</w:t>
            </w:r>
          </w:p>
        </w:tc>
      </w:tr>
    </w:tbl>
    <w:p>
      <w:pPr>
        <w:spacing w:before="0" w:after="80"/>
      </w:pPr>
    </w:p>
    <w:p>
      <w:pPr>
        <w:pBdr>
          <w:bottom w:val="single" w:color="DC2626" w:sz="8" w:space="1"/>
        </w:pBdr>
        <w:spacing w:before="0" w:after="180"/>
      </w:pPr>
    </w:p>
    <w:p>
      <w:pPr>
        <w:spacing w:before="0"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1"/>
              <w:left w:val="single" w:color="2563EB" w:sz="1"/>
              <w:bottom w:val="single" w:color="2563EB" w:sz="1"/>
              <w:right w:val="single" w:color="2563EB" w:sz="1"/>
            </w:tcBorders>
            <w:shd w:fill="EFF6FF" w:val="clear"/>
            <w:tcMar>
              <w:top w:type="dxa" w:w="120"/>
              <w:left w:type="dxa" w:w="200"/>
              <w:bottom w:type="dxa" w:w="120"/>
              <w:right w:type="dxa" w:w="200"/>
            </w:tcMar>
          </w:tcPr>
          <w:p>
            <w:r>
              <w:rPr>
                <w:rFonts w:ascii="Arial" w:cs="Arial" w:eastAsia="Arial" w:hAnsi="Arial"/>
                <w:b/>
                <w:bCs/>
                <w:color w:val="2563EB"/>
                <w:sz w:val="22"/>
                <w:szCs w:val="22"/>
              </w:rPr>
              <w:t xml:space="preserve">💡  Pro Tip: Iterative Prompting</w:t>
            </w:r>
          </w:p>
          <w:p>
            <w:pPr>
              <w:spacing w:before="0" w:after="60"/>
            </w:pPr>
          </w:p>
          <w:p>
            <w:r>
              <w:rPr>
                <w:rFonts w:ascii="Arial" w:cs="Arial" w:eastAsia="Arial" w:hAnsi="Arial"/>
                <w:color w:val="334155"/>
                <w:sz w:val="20"/>
                <w:szCs w:val="20"/>
              </w:rPr>
              <w:t xml:space="preserve">After Claude delivers code, immediately test it and report back with the exact error (if any). Include the error message, the file path, and the line number. Claude will fix it in the next turn. Do not rewrite everything — iterate.</w:t>
            </w:r>
          </w:p>
        </w:tc>
      </w:tr>
    </w:tbl>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59669" w:sz="1"/>
              <w:left w:val="single" w:color="059669" w:sz="1"/>
              <w:bottom w:val="single" w:color="059669" w:sz="1"/>
              <w:right w:val="single" w:color="059669" w:sz="1"/>
            </w:tcBorders>
            <w:shd w:fill="ECFDF5" w:val="clear"/>
            <w:tcMar>
              <w:top w:type="dxa" w:w="120"/>
              <w:left w:type="dxa" w:w="200"/>
              <w:bottom w:type="dxa" w:w="120"/>
              <w:right w:type="dxa" w:w="200"/>
            </w:tcMar>
          </w:tcPr>
          <w:p>
            <w:r>
              <w:rPr>
                <w:rFonts w:ascii="Arial" w:cs="Arial" w:eastAsia="Arial" w:hAnsi="Arial"/>
                <w:b/>
                <w:bCs/>
                <w:color w:val="059669"/>
                <w:sz w:val="22"/>
                <w:szCs w:val="22"/>
              </w:rPr>
              <w:t xml:space="preserve">🚀  You're Ready to Build</w:t>
            </w:r>
          </w:p>
          <w:p>
            <w:pPr>
              <w:spacing w:before="0" w:after="60"/>
            </w:pPr>
          </w:p>
          <w:p>
            <w:r>
              <w:rPr>
                <w:rFonts w:ascii="Arial" w:cs="Arial" w:eastAsia="Arial" w:hAnsi="Arial"/>
                <w:color w:val="334155"/>
                <w:sz w:val="20"/>
                <w:szCs w:val="20"/>
              </w:rPr>
              <w:t xml:space="preserve">You have: 14 n8n automation JSONs · Complete DB schema · NLP service code · HITL system · Mobile + Web UI specs. Start with Week 1 and do not skip ahead. Good luck.</w:t>
            </w:r>
          </w:p>
        </w:tc>
      </w:tr>
    </w:tbl>
    <w:p>
      <w:pPr>
        <w:spacing w:before="0" w:after="200"/>
      </w:pPr>
    </w:p>
    <w:p>
      <w:pPr>
        <w:pBdr>
          <w:bottom w:val="single" w:color="CBD5E1" w:sz="8" w:space="1"/>
        </w:pBdr>
        <w:spacing w:before="0" w:after="180"/>
      </w:pPr>
    </w:p>
    <w:p>
      <w:pPr>
        <w:spacing w:before="80" w:after="0"/>
        <w:jc w:val="center"/>
      </w:pPr>
      <w:r>
        <w:rPr>
          <w:rFonts w:ascii="Arial" w:cs="Arial" w:eastAsia="Arial" w:hAnsi="Arial"/>
          <w:color w:val="64748B"/>
          <w:sz w:val="16"/>
          <w:szCs w:val="16"/>
        </w:rPr>
        <w:t xml:space="preserve">IntentFlow AI  |  Master Build Prompt v1.0  |  2026  |  Confidential</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00"/>
      <w:outlineLvl w:val="0"/>
    </w:pPr>
    <w:rPr>
      <w:rFonts w:ascii="Arial" w:cs="Arial" w:eastAsia="Arial" w:hAnsi="Arial"/>
      <w:b/>
      <w:bCs/>
      <w:color w:val="0F172A"/>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2026-03-17T18:29:20.299Z</dcterms:created>
  <dcterms:modified xsi:type="dcterms:W3CDTF">2026-03-17T18:29:20.301Z</dcterms:modified>
</cp:coreProperties>
</file>

<file path=docProps/custom.xml><?xml version="1.0" encoding="utf-8"?>
<Properties xmlns="http://schemas.openxmlformats.org/officeDocument/2006/custom-properties" xmlns:vt="http://schemas.openxmlformats.org/officeDocument/2006/docPropsVTypes"/>
</file>