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CC25" w14:textId="77777777" w:rsidR="00500AD2" w:rsidRDefault="00500AD2">
      <w:pPr>
        <w:rPr>
          <w:sz w:val="2"/>
        </w:rPr>
      </w:pPr>
    </w:p>
    <w:tbl>
      <w:tblPr>
        <w:tblW w:w="15309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1843"/>
        <w:gridCol w:w="1408"/>
        <w:gridCol w:w="1710"/>
        <w:gridCol w:w="1530"/>
        <w:gridCol w:w="1440"/>
        <w:gridCol w:w="2160"/>
        <w:gridCol w:w="1533"/>
        <w:gridCol w:w="1134"/>
        <w:gridCol w:w="708"/>
        <w:gridCol w:w="1134"/>
      </w:tblGrid>
      <w:tr w:rsidR="003D498B" w:rsidRPr="009C075C" w14:paraId="3A18F89C" w14:textId="77777777" w:rsidTr="009C075C">
        <w:tc>
          <w:tcPr>
            <w:tcW w:w="709" w:type="dxa"/>
            <w:vAlign w:val="center"/>
          </w:tcPr>
          <w:p w14:paraId="33D17BD0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Date</w:t>
            </w:r>
          </w:p>
        </w:tc>
        <w:tc>
          <w:tcPr>
            <w:tcW w:w="1843" w:type="dxa"/>
            <w:vAlign w:val="center"/>
          </w:tcPr>
          <w:p w14:paraId="0687A246" w14:textId="77777777" w:rsidR="00773812" w:rsidRPr="009C075C" w:rsidRDefault="001B1D42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 xml:space="preserve">Detail of </w:t>
            </w:r>
            <w:r w:rsidR="009C075C" w:rsidRPr="009C075C">
              <w:rPr>
                <w:rFonts w:ascii="Verdana" w:hAnsi="Verdana" w:cs="Arial"/>
                <w:bCs/>
              </w:rPr>
              <w:t>Communication (</w:t>
            </w:r>
            <w:r w:rsidRPr="009C075C">
              <w:rPr>
                <w:rFonts w:ascii="Verdana" w:hAnsi="Verdana" w:cs="Arial"/>
                <w:bCs/>
              </w:rPr>
              <w:t>What is communicated)</w:t>
            </w:r>
          </w:p>
        </w:tc>
        <w:tc>
          <w:tcPr>
            <w:tcW w:w="1408" w:type="dxa"/>
            <w:vAlign w:val="center"/>
          </w:tcPr>
          <w:p w14:paraId="1C690464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 xml:space="preserve">When to </w:t>
            </w:r>
            <w:r w:rsidR="009C075C" w:rsidRPr="009C075C">
              <w:rPr>
                <w:rFonts w:ascii="Verdana" w:hAnsi="Verdana" w:cs="Arial"/>
                <w:bCs/>
              </w:rPr>
              <w:t>do Communication</w:t>
            </w:r>
          </w:p>
        </w:tc>
        <w:tc>
          <w:tcPr>
            <w:tcW w:w="1710" w:type="dxa"/>
            <w:vAlign w:val="center"/>
          </w:tcPr>
          <w:p w14:paraId="03DA2335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 xml:space="preserve">Mode </w:t>
            </w:r>
            <w:r w:rsidR="009C075C" w:rsidRPr="009C075C">
              <w:rPr>
                <w:rFonts w:ascii="Verdana" w:hAnsi="Verdana" w:cs="Arial"/>
                <w:bCs/>
              </w:rPr>
              <w:t>of Communication</w:t>
            </w:r>
            <w:r w:rsidR="001B1D42" w:rsidRPr="009C075C">
              <w:rPr>
                <w:rFonts w:ascii="Verdana" w:hAnsi="Verdana" w:cs="Arial"/>
                <w:bCs/>
              </w:rPr>
              <w:t xml:space="preserve"> and details of how communicated</w:t>
            </w:r>
          </w:p>
        </w:tc>
        <w:tc>
          <w:tcPr>
            <w:tcW w:w="1530" w:type="dxa"/>
            <w:vAlign w:val="center"/>
          </w:tcPr>
          <w:p w14:paraId="6285688A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Communication By</w:t>
            </w:r>
          </w:p>
        </w:tc>
        <w:tc>
          <w:tcPr>
            <w:tcW w:w="1440" w:type="dxa"/>
            <w:vAlign w:val="center"/>
          </w:tcPr>
          <w:p w14:paraId="3308707E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Communication To</w:t>
            </w:r>
          </w:p>
        </w:tc>
        <w:tc>
          <w:tcPr>
            <w:tcW w:w="2160" w:type="dxa"/>
            <w:vAlign w:val="center"/>
          </w:tcPr>
          <w:p w14:paraId="65D05D00" w14:textId="77777777" w:rsidR="001B1D42" w:rsidRPr="009C075C" w:rsidRDefault="001B1D4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Actions to be taken based on communication</w:t>
            </w:r>
          </w:p>
          <w:p w14:paraId="058CB0EE" w14:textId="77777777" w:rsidR="00773812" w:rsidRPr="009C075C" w:rsidRDefault="001B1D42" w:rsidP="003A29B6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 xml:space="preserve"> (If any)</w:t>
            </w:r>
          </w:p>
        </w:tc>
        <w:tc>
          <w:tcPr>
            <w:tcW w:w="1533" w:type="dxa"/>
            <w:vAlign w:val="center"/>
          </w:tcPr>
          <w:p w14:paraId="016C4B78" w14:textId="77777777" w:rsidR="00773812" w:rsidRPr="009C075C" w:rsidRDefault="00773812" w:rsidP="003A29B6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Status of communication</w:t>
            </w:r>
            <w:r w:rsidR="001B1D42" w:rsidRPr="009C075C">
              <w:rPr>
                <w:rFonts w:ascii="Verdana" w:hAnsi="Verdana" w:cs="Arial"/>
                <w:bCs/>
              </w:rPr>
              <w:t xml:space="preserve"> (Effective/not effective)</w:t>
            </w:r>
          </w:p>
        </w:tc>
        <w:tc>
          <w:tcPr>
            <w:tcW w:w="1134" w:type="dxa"/>
            <w:vAlign w:val="center"/>
          </w:tcPr>
          <w:p w14:paraId="3297E621" w14:textId="77777777" w:rsidR="00773812" w:rsidRPr="009C075C" w:rsidRDefault="00773812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Further follow-up if any</w:t>
            </w:r>
          </w:p>
        </w:tc>
        <w:tc>
          <w:tcPr>
            <w:tcW w:w="708" w:type="dxa"/>
            <w:vAlign w:val="center"/>
          </w:tcPr>
          <w:p w14:paraId="086447ED" w14:textId="77777777" w:rsidR="00773812" w:rsidRPr="009C075C" w:rsidRDefault="00773812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  <w:r w:rsidRPr="009C075C">
              <w:rPr>
                <w:rFonts w:ascii="Verdana" w:hAnsi="Verdana" w:cs="Arial"/>
                <w:bCs/>
              </w:rPr>
              <w:t>Sign</w:t>
            </w:r>
          </w:p>
        </w:tc>
        <w:tc>
          <w:tcPr>
            <w:tcW w:w="1134" w:type="dxa"/>
            <w:vAlign w:val="center"/>
          </w:tcPr>
          <w:p w14:paraId="0A27F61A" w14:textId="77777777" w:rsidR="00773812" w:rsidRPr="009C075C" w:rsidRDefault="00773812" w:rsidP="00C52BC2">
            <w:pPr>
              <w:spacing w:before="120" w:after="120"/>
              <w:jc w:val="center"/>
              <w:rPr>
                <w:rFonts w:ascii="Verdana" w:hAnsi="Verdana"/>
                <w:caps/>
              </w:rPr>
            </w:pPr>
            <w:r w:rsidRPr="009C075C">
              <w:rPr>
                <w:rFonts w:ascii="Verdana" w:hAnsi="Verdana"/>
              </w:rPr>
              <w:t>Remarks</w:t>
            </w:r>
          </w:p>
        </w:tc>
      </w:tr>
      <w:tr w:rsidR="003D498B" w:rsidRPr="009C075C" w14:paraId="2BA7879B" w14:textId="77777777" w:rsidTr="009C075C">
        <w:tc>
          <w:tcPr>
            <w:tcW w:w="709" w:type="dxa"/>
            <w:vAlign w:val="center"/>
          </w:tcPr>
          <w:p w14:paraId="6B063A7E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68FEF6BF" w14:textId="77777777" w:rsidR="00773812" w:rsidRPr="009C075C" w:rsidRDefault="00773812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184CEAB6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59D4FC1E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AD8E6FC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4E223474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114316FE" w14:textId="77777777" w:rsidR="00773812" w:rsidRPr="009C075C" w:rsidRDefault="00773812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55D5C160" w14:textId="77777777" w:rsidR="00773812" w:rsidRPr="009C075C" w:rsidRDefault="00773812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04685513" w14:textId="77777777" w:rsidR="00773812" w:rsidRPr="009C075C" w:rsidRDefault="00773812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31945B2C" w14:textId="77777777" w:rsidR="00773812" w:rsidRPr="009C075C" w:rsidRDefault="00773812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237A7357" w14:textId="77777777" w:rsidR="00773812" w:rsidRPr="009C075C" w:rsidRDefault="00773812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49A143DE" w14:textId="77777777" w:rsidTr="009C075C">
        <w:tc>
          <w:tcPr>
            <w:tcW w:w="709" w:type="dxa"/>
            <w:vAlign w:val="center"/>
          </w:tcPr>
          <w:p w14:paraId="550A0539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7C773338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03F4F18B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66E32142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327FD0E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6C7EAF72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531D8DB7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2FD29580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3CBE182E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63B27DE4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51948438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2F439CC6" w14:textId="77777777" w:rsidTr="009C075C">
        <w:tc>
          <w:tcPr>
            <w:tcW w:w="709" w:type="dxa"/>
            <w:vAlign w:val="center"/>
          </w:tcPr>
          <w:p w14:paraId="4AB5683A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2C6C44F9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509EDE5F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79C5BB26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31A99C7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52E3437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739EF5DA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344AA80E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2F1DDE4E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27E6192C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416087B9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5BB852DA" w14:textId="77777777" w:rsidTr="009C075C">
        <w:tc>
          <w:tcPr>
            <w:tcW w:w="709" w:type="dxa"/>
            <w:vAlign w:val="center"/>
          </w:tcPr>
          <w:p w14:paraId="4FE2263B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31E17828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31CB5E64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61F0DD38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7063A4B4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39B274CB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0E375CB3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7CEC0768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05E50C75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3F1B98BB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20BF0890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346262C8" w14:textId="77777777" w:rsidTr="009C075C">
        <w:tc>
          <w:tcPr>
            <w:tcW w:w="709" w:type="dxa"/>
            <w:vAlign w:val="center"/>
          </w:tcPr>
          <w:p w14:paraId="494F6D88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0729C94F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691C997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0937514E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2A36DB3A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15851B43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2E738EFD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22415BD9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406D68CD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405A5990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652AC207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6B74A0AA" w14:textId="77777777" w:rsidTr="009C075C">
        <w:tc>
          <w:tcPr>
            <w:tcW w:w="709" w:type="dxa"/>
            <w:vAlign w:val="center"/>
          </w:tcPr>
          <w:p w14:paraId="3D745D23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3425D052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29B5B401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3AC75884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0C9B84BE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454016C2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46B5F0F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4CEACB96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669123BD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6914F93A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64AA11AA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4A40A47D" w14:textId="77777777" w:rsidTr="009C075C">
        <w:tc>
          <w:tcPr>
            <w:tcW w:w="709" w:type="dxa"/>
            <w:vAlign w:val="center"/>
          </w:tcPr>
          <w:p w14:paraId="744487E6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041E835C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21A21D31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6346A03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277C44E7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656C283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0150693B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04E1B156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615CECDC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44F7973C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6971B52E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721A03B0" w14:textId="77777777" w:rsidTr="009C075C">
        <w:tc>
          <w:tcPr>
            <w:tcW w:w="709" w:type="dxa"/>
            <w:vAlign w:val="center"/>
          </w:tcPr>
          <w:p w14:paraId="2CF33623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0970B7AE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44435551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662CECB9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64826F6A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7AF91929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41472A1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62257E81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5372FAC5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7D0B4495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34531359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580638D8" w14:textId="77777777" w:rsidTr="009C075C">
        <w:tc>
          <w:tcPr>
            <w:tcW w:w="709" w:type="dxa"/>
            <w:vAlign w:val="center"/>
          </w:tcPr>
          <w:p w14:paraId="6B0C6647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55BCAEFF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42925A8F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03A8E556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0172CF5D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2C89E253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40BC6531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1682E261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36336FAB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6E4FB116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02497B27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0BDE3C03" w14:textId="77777777" w:rsidTr="009C075C">
        <w:tc>
          <w:tcPr>
            <w:tcW w:w="709" w:type="dxa"/>
            <w:vAlign w:val="center"/>
          </w:tcPr>
          <w:p w14:paraId="01BFA0B9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2F85930E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32673C42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3D7F74F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DB7CC8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6F2F115D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7BBA1C4F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2DDD08E6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13AB1F52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26DD565F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14473C3A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5DED5B09" w14:textId="77777777" w:rsidTr="009C075C">
        <w:tc>
          <w:tcPr>
            <w:tcW w:w="709" w:type="dxa"/>
            <w:vAlign w:val="center"/>
          </w:tcPr>
          <w:p w14:paraId="67B108BE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0DA95012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33717D5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23E2FC74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55FBB34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341A5D8D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7283B61F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41EEC38A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7FD05DC5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77AA4A32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5AED5547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  <w:tr w:rsidR="00773BCE" w:rsidRPr="009C075C" w14:paraId="3ADE88AF" w14:textId="77777777" w:rsidTr="009C075C">
        <w:tc>
          <w:tcPr>
            <w:tcW w:w="709" w:type="dxa"/>
            <w:vAlign w:val="center"/>
          </w:tcPr>
          <w:p w14:paraId="75CA44BA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843" w:type="dxa"/>
            <w:vAlign w:val="center"/>
          </w:tcPr>
          <w:p w14:paraId="6BBB9951" w14:textId="77777777" w:rsidR="00773BCE" w:rsidRPr="009C075C" w:rsidRDefault="00773BCE" w:rsidP="00C52BC2">
            <w:pPr>
              <w:spacing w:before="40" w:after="40"/>
              <w:ind w:left="-18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08" w:type="dxa"/>
            <w:vAlign w:val="center"/>
          </w:tcPr>
          <w:p w14:paraId="16F59B1C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710" w:type="dxa"/>
            <w:vAlign w:val="center"/>
          </w:tcPr>
          <w:p w14:paraId="674C3D30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0" w:type="dxa"/>
            <w:vAlign w:val="center"/>
          </w:tcPr>
          <w:p w14:paraId="72D4473B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440" w:type="dxa"/>
            <w:vAlign w:val="center"/>
          </w:tcPr>
          <w:p w14:paraId="54BD98BF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2160" w:type="dxa"/>
            <w:vAlign w:val="center"/>
          </w:tcPr>
          <w:p w14:paraId="0899AA09" w14:textId="77777777" w:rsidR="00773BCE" w:rsidRPr="009C075C" w:rsidRDefault="00773BCE" w:rsidP="00C52BC2">
            <w:pPr>
              <w:spacing w:before="40" w:after="40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533" w:type="dxa"/>
            <w:vAlign w:val="center"/>
          </w:tcPr>
          <w:p w14:paraId="0A1CDC29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1036CFEA" w14:textId="77777777" w:rsidR="00773BCE" w:rsidRPr="009C075C" w:rsidRDefault="00773BCE" w:rsidP="00C52BC2">
            <w:pPr>
              <w:spacing w:before="40" w:after="40"/>
              <w:ind w:left="-70" w:right="-8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708" w:type="dxa"/>
            <w:vAlign w:val="center"/>
          </w:tcPr>
          <w:p w14:paraId="21D2EE45" w14:textId="77777777" w:rsidR="00773BCE" w:rsidRPr="009C075C" w:rsidRDefault="00773BCE" w:rsidP="00C52BC2">
            <w:pPr>
              <w:spacing w:before="40" w:after="40"/>
              <w:ind w:left="-45" w:right="-91"/>
              <w:jc w:val="center"/>
              <w:rPr>
                <w:rFonts w:ascii="Verdana" w:hAnsi="Verdana" w:cs="Arial"/>
                <w:bCs/>
              </w:rPr>
            </w:pPr>
          </w:p>
        </w:tc>
        <w:tc>
          <w:tcPr>
            <w:tcW w:w="1134" w:type="dxa"/>
            <w:vAlign w:val="center"/>
          </w:tcPr>
          <w:p w14:paraId="340B91A0" w14:textId="77777777" w:rsidR="00773BCE" w:rsidRPr="009C075C" w:rsidRDefault="00773BCE" w:rsidP="00C52BC2">
            <w:pPr>
              <w:spacing w:before="120" w:after="120"/>
              <w:jc w:val="center"/>
              <w:rPr>
                <w:rFonts w:ascii="Verdana" w:hAnsi="Verdana"/>
              </w:rPr>
            </w:pPr>
          </w:p>
        </w:tc>
      </w:tr>
    </w:tbl>
    <w:p w14:paraId="062E6816" w14:textId="77777777" w:rsidR="00500AD2" w:rsidRDefault="00500AD2"/>
    <w:sectPr w:rsidR="00500AD2" w:rsidSect="00BE02D1">
      <w:headerReference w:type="default" r:id="rId7"/>
      <w:pgSz w:w="16834" w:h="11909" w:orient="landscape" w:code="9"/>
      <w:pgMar w:top="950" w:right="950" w:bottom="950" w:left="95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79F22" w14:textId="77777777" w:rsidR="00411AC6" w:rsidRDefault="00411AC6">
      <w:r>
        <w:separator/>
      </w:r>
    </w:p>
  </w:endnote>
  <w:endnote w:type="continuationSeparator" w:id="0">
    <w:p w14:paraId="39234CFD" w14:textId="77777777" w:rsidR="00411AC6" w:rsidRDefault="00411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3B13D" w14:textId="77777777" w:rsidR="00411AC6" w:rsidRDefault="00411AC6">
      <w:r>
        <w:separator/>
      </w:r>
    </w:p>
  </w:footnote>
  <w:footnote w:type="continuationSeparator" w:id="0">
    <w:p w14:paraId="124D1D17" w14:textId="77777777" w:rsidR="00411AC6" w:rsidRDefault="00411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892" w:type="dxa"/>
      <w:tblInd w:w="6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3"/>
      <w:gridCol w:w="6930"/>
      <w:gridCol w:w="2367"/>
      <w:gridCol w:w="2552"/>
    </w:tblGrid>
    <w:tr w:rsidR="009C075C" w14:paraId="2E7D4A2B" w14:textId="77777777" w:rsidTr="0080002B">
      <w:trPr>
        <w:trHeight w:val="440"/>
      </w:trPr>
      <w:tc>
        <w:tcPr>
          <w:tcW w:w="20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A174C8" w14:textId="6768B1C3" w:rsidR="009C075C" w:rsidRDefault="00205AEE" w:rsidP="009C075C">
          <w:pPr>
            <w:pStyle w:val="Header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36786BBE" wp14:editId="100784A7">
                <wp:extent cx="885463" cy="870327"/>
                <wp:effectExtent l="0" t="0" r="0" b="6350"/>
                <wp:docPr id="146543557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3557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36" cy="878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09D3BB" w14:textId="77777777" w:rsidR="009C075C" w:rsidRDefault="009C075C" w:rsidP="009C075C">
          <w:pPr>
            <w:pStyle w:val="Header"/>
            <w:jc w:val="center"/>
            <w:rPr>
              <w:rFonts w:ascii="Verdana" w:hAnsi="Verdana" w:cs="Mangal"/>
              <w:color w:val="000000"/>
            </w:rPr>
          </w:pPr>
          <w:r>
            <w:rPr>
              <w:rFonts w:ascii="Verdana" w:hAnsi="Verdana" w:cs="Mangal"/>
            </w:rPr>
            <w:t>QUALITY MANAGEMENT SYSTEM</w:t>
          </w:r>
        </w:p>
        <w:p w14:paraId="640C73D0" w14:textId="77777777" w:rsidR="009C075C" w:rsidRDefault="009C075C" w:rsidP="009C075C">
          <w:pPr>
            <w:pStyle w:val="Header"/>
            <w:jc w:val="cent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ISO 9001:2015</w:t>
          </w:r>
        </w:p>
      </w:tc>
      <w:tc>
        <w:tcPr>
          <w:tcW w:w="2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C3EC52" w14:textId="77777777" w:rsidR="009C075C" w:rsidRDefault="009C075C" w:rsidP="009C075C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4DE600" w14:textId="4B55E86A" w:rsidR="009C075C" w:rsidRDefault="00205AEE" w:rsidP="009C075C">
          <w:pPr>
            <w:pStyle w:val="Header"/>
            <w:rPr>
              <w:rFonts w:ascii="Verdana" w:hAnsi="Verdana" w:cs="Angsana New"/>
            </w:rPr>
          </w:pPr>
          <w:r w:rsidRPr="00205AEE">
            <w:rPr>
              <w:rFonts w:ascii="Verdana" w:hAnsi="Verdana" w:cs="Mangal"/>
            </w:rPr>
            <w:t>OIAPL/</w:t>
          </w:r>
          <w:r w:rsidR="009C075C">
            <w:rPr>
              <w:rFonts w:ascii="Verdana" w:hAnsi="Verdana" w:cs="Mangal"/>
            </w:rPr>
            <w:t>F/11</w:t>
          </w:r>
        </w:p>
      </w:tc>
    </w:tr>
    <w:tr w:rsidR="009C075C" w14:paraId="2CA97C19" w14:textId="77777777" w:rsidTr="0080002B">
      <w:trPr>
        <w:trHeight w:val="350"/>
      </w:trPr>
      <w:tc>
        <w:tcPr>
          <w:tcW w:w="20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9327FE" w14:textId="77777777" w:rsidR="009C075C" w:rsidRDefault="009C075C" w:rsidP="009C075C">
          <w:pPr>
            <w:rPr>
              <w:rFonts w:ascii="Verdana" w:hAnsi="Verdana" w:cs="Angsana New"/>
            </w:rPr>
          </w:pPr>
        </w:p>
      </w:tc>
      <w:tc>
        <w:tcPr>
          <w:tcW w:w="693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7202FC" w14:textId="77777777" w:rsidR="009C075C" w:rsidRDefault="009C075C" w:rsidP="009C075C">
          <w:pPr>
            <w:rPr>
              <w:rFonts w:ascii="Verdana" w:hAnsi="Verdana" w:cs="Angsana New"/>
            </w:rPr>
          </w:pPr>
        </w:p>
      </w:tc>
      <w:tc>
        <w:tcPr>
          <w:tcW w:w="2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E92A81" w14:textId="77777777" w:rsidR="009C075C" w:rsidRDefault="009C075C" w:rsidP="009C075C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</w:t>
          </w:r>
          <w:r w:rsidR="004E0769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10701A" w14:textId="77777777" w:rsidR="009C075C" w:rsidRDefault="00F137A8" w:rsidP="009C075C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Is_</w:t>
          </w:r>
          <w:r w:rsidR="009C075C">
            <w:rPr>
              <w:rFonts w:ascii="Verdana" w:hAnsi="Verdana" w:cs="Mangal"/>
            </w:rPr>
            <w:t>0</w:t>
          </w:r>
          <w:r w:rsidR="00762E4E">
            <w:rPr>
              <w:rFonts w:ascii="Verdana" w:hAnsi="Verdana" w:cs="Mangal"/>
            </w:rPr>
            <w:t>1</w:t>
          </w:r>
        </w:p>
      </w:tc>
    </w:tr>
    <w:tr w:rsidR="009C075C" w14:paraId="2CDE48BD" w14:textId="77777777" w:rsidTr="0080002B">
      <w:trPr>
        <w:trHeight w:val="350"/>
      </w:trPr>
      <w:tc>
        <w:tcPr>
          <w:tcW w:w="20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0A9F13" w14:textId="77777777" w:rsidR="009C075C" w:rsidRDefault="009C075C" w:rsidP="009C075C">
          <w:pPr>
            <w:rPr>
              <w:rFonts w:ascii="Verdana" w:hAnsi="Verdana" w:cs="Angsana New"/>
            </w:rPr>
          </w:pPr>
        </w:p>
      </w:tc>
      <w:tc>
        <w:tcPr>
          <w:tcW w:w="693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858D7F" w14:textId="77777777" w:rsidR="009C075C" w:rsidRDefault="009C075C" w:rsidP="009C075C">
          <w:pPr>
            <w:pStyle w:val="Header"/>
            <w:jc w:val="center"/>
            <w:rPr>
              <w:rFonts w:ascii="Verdana" w:hAnsi="Verdana" w:cs="Arial"/>
            </w:rPr>
          </w:pPr>
          <w:r>
            <w:rPr>
              <w:rFonts w:ascii="Verdana" w:hAnsi="Verdana" w:cs="Mangal"/>
            </w:rPr>
            <w:t>Communication Report</w:t>
          </w:r>
        </w:p>
      </w:tc>
      <w:tc>
        <w:tcPr>
          <w:tcW w:w="2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9202B2" w14:textId="77777777" w:rsidR="009C075C" w:rsidRDefault="009C075C" w:rsidP="009C075C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Re</w:t>
          </w:r>
          <w:r w:rsidR="004E0769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7E6466" w14:textId="360FA364" w:rsidR="009C075C" w:rsidRDefault="00FC6027" w:rsidP="009C075C">
          <w:pPr>
            <w:pStyle w:val="Header"/>
            <w:rPr>
              <w:rFonts w:ascii="Verdana" w:hAnsi="Verdana" w:cs="Angsana New"/>
              <w:lang w:val="en-US"/>
            </w:rPr>
          </w:pPr>
          <w:r w:rsidRPr="00FC6027">
            <w:rPr>
              <w:rFonts w:ascii="Verdana" w:hAnsi="Verdana" w:cs="Mangal"/>
            </w:rPr>
            <w:t>Re</w:t>
          </w:r>
          <w:r w:rsidR="002B235C">
            <w:rPr>
              <w:rFonts w:ascii="Verdana" w:hAnsi="Verdana" w:cs="Mangal"/>
            </w:rPr>
            <w:t>_</w:t>
          </w:r>
          <w:r w:rsidRPr="00FC6027">
            <w:rPr>
              <w:rFonts w:ascii="Verdana" w:hAnsi="Verdana" w:cs="Mangal"/>
            </w:rPr>
            <w:t>0</w:t>
          </w:r>
          <w:r w:rsidR="002B235C">
            <w:rPr>
              <w:rFonts w:ascii="Verdana" w:hAnsi="Verdana" w:cs="Mangal"/>
            </w:rPr>
            <w:t>0</w:t>
          </w:r>
        </w:p>
      </w:tc>
    </w:tr>
    <w:tr w:rsidR="009C075C" w14:paraId="053534A5" w14:textId="77777777" w:rsidTr="0080002B">
      <w:trPr>
        <w:trHeight w:val="440"/>
      </w:trPr>
      <w:tc>
        <w:tcPr>
          <w:tcW w:w="20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995087" w14:textId="77777777" w:rsidR="009C075C" w:rsidRDefault="009C075C" w:rsidP="009C075C">
          <w:pPr>
            <w:rPr>
              <w:rFonts w:ascii="Verdana" w:hAnsi="Verdana" w:cs="Angsana New"/>
            </w:rPr>
          </w:pPr>
        </w:p>
      </w:tc>
      <w:tc>
        <w:tcPr>
          <w:tcW w:w="693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B32B07" w14:textId="77777777" w:rsidR="009C075C" w:rsidRDefault="009C075C" w:rsidP="009C075C">
          <w:pPr>
            <w:rPr>
              <w:rFonts w:ascii="Verdana" w:hAnsi="Verdana" w:cs="Arial"/>
            </w:rPr>
          </w:pPr>
        </w:p>
      </w:tc>
      <w:tc>
        <w:tcPr>
          <w:tcW w:w="23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86792B" w14:textId="77777777" w:rsidR="009C075C" w:rsidRDefault="009C075C" w:rsidP="009C075C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E3475B" w14:textId="5F20E70F" w:rsidR="009C075C" w:rsidRDefault="001A7214" w:rsidP="009C075C">
          <w:pPr>
            <w:pStyle w:val="Header"/>
            <w:rPr>
              <w:rFonts w:ascii="Verdana" w:hAnsi="Verdana" w:cs="Angsana New"/>
            </w:rPr>
          </w:pPr>
          <w:r w:rsidRPr="001A7214">
            <w:rPr>
              <w:rFonts w:ascii="Verdana" w:hAnsi="Verdana" w:cs="Angsana New"/>
            </w:rPr>
            <w:t>26-12-2024</w:t>
          </w:r>
        </w:p>
      </w:tc>
    </w:tr>
  </w:tbl>
  <w:p w14:paraId="65315576" w14:textId="77777777" w:rsidR="00172565" w:rsidRPr="009D7CB7" w:rsidRDefault="00172565" w:rsidP="009D7C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9325D3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3EE6C0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07450AC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1E20576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F38138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4CCB427C"/>
    <w:multiLevelType w:val="singleLevel"/>
    <w:tmpl w:val="C2CEE11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rial Narrow" w:hint="default"/>
        <w:sz w:val="24"/>
      </w:rPr>
    </w:lvl>
  </w:abstractNum>
  <w:abstractNum w:abstractNumId="7" w15:restartNumberingAfterBreak="0">
    <w:nsid w:val="68EE3BBD"/>
    <w:multiLevelType w:val="singleLevel"/>
    <w:tmpl w:val="82A466F2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8" w15:restartNumberingAfterBreak="0">
    <w:nsid w:val="6E755D46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248534949">
    <w:abstractNumId w:val="2"/>
  </w:num>
  <w:num w:numId="2" w16cid:durableId="1269852198">
    <w:abstractNumId w:val="8"/>
  </w:num>
  <w:num w:numId="3" w16cid:durableId="931011929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364483352">
    <w:abstractNumId w:val="8"/>
    <w:lvlOverride w:ilvl="0">
      <w:lvl w:ilvl="0">
        <w:start w:val="4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206078274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620141779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398674383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01673631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581450956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10" w16cid:durableId="1502043848">
    <w:abstractNumId w:val="4"/>
  </w:num>
  <w:num w:numId="11" w16cid:durableId="187109411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78870025">
    <w:abstractNumId w:val="3"/>
  </w:num>
  <w:num w:numId="13" w16cid:durableId="1139491903">
    <w:abstractNumId w:val="1"/>
  </w:num>
  <w:num w:numId="14" w16cid:durableId="994261389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50408388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6" w16cid:durableId="170632117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7" w16cid:durableId="1250232502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8" w16cid:durableId="116493040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9" w16cid:durableId="350378676">
    <w:abstractNumId w:val="5"/>
  </w:num>
  <w:num w:numId="20" w16cid:durableId="2090687544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 w16cid:durableId="30690682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2" w16cid:durableId="1773742996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3" w16cid:durableId="2088260918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4" w16cid:durableId="75522334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5" w16cid:durableId="101681237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66921123">
    <w:abstractNumId w:val="0"/>
  </w:num>
  <w:num w:numId="27" w16cid:durableId="1648393690">
    <w:abstractNumId w:val="6"/>
  </w:num>
  <w:num w:numId="28" w16cid:durableId="71513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248C"/>
    <w:rsid w:val="00010196"/>
    <w:rsid w:val="0001028F"/>
    <w:rsid w:val="00064CC4"/>
    <w:rsid w:val="000B79E0"/>
    <w:rsid w:val="000C2313"/>
    <w:rsid w:val="00107E04"/>
    <w:rsid w:val="001629FC"/>
    <w:rsid w:val="00170882"/>
    <w:rsid w:val="00172565"/>
    <w:rsid w:val="00176EE8"/>
    <w:rsid w:val="001A0C1B"/>
    <w:rsid w:val="001A7214"/>
    <w:rsid w:val="001B1D42"/>
    <w:rsid w:val="001C3A37"/>
    <w:rsid w:val="00205AEE"/>
    <w:rsid w:val="0021571E"/>
    <w:rsid w:val="002379E6"/>
    <w:rsid w:val="002A427F"/>
    <w:rsid w:val="002B235C"/>
    <w:rsid w:val="002B32DA"/>
    <w:rsid w:val="002E6A12"/>
    <w:rsid w:val="0036787B"/>
    <w:rsid w:val="003A29B6"/>
    <w:rsid w:val="003D498B"/>
    <w:rsid w:val="003E66C8"/>
    <w:rsid w:val="003F3162"/>
    <w:rsid w:val="00402CD2"/>
    <w:rsid w:val="004113A3"/>
    <w:rsid w:val="00411AC6"/>
    <w:rsid w:val="0041776B"/>
    <w:rsid w:val="00452366"/>
    <w:rsid w:val="00473B76"/>
    <w:rsid w:val="004965F1"/>
    <w:rsid w:val="004A4045"/>
    <w:rsid w:val="004C558E"/>
    <w:rsid w:val="004D41BB"/>
    <w:rsid w:val="004E0769"/>
    <w:rsid w:val="00500AD2"/>
    <w:rsid w:val="00506317"/>
    <w:rsid w:val="00507C17"/>
    <w:rsid w:val="00515E20"/>
    <w:rsid w:val="005A03EA"/>
    <w:rsid w:val="005B2843"/>
    <w:rsid w:val="005C5226"/>
    <w:rsid w:val="00607074"/>
    <w:rsid w:val="00647BD6"/>
    <w:rsid w:val="0068137E"/>
    <w:rsid w:val="006D19D2"/>
    <w:rsid w:val="007132E7"/>
    <w:rsid w:val="00736874"/>
    <w:rsid w:val="00762E4E"/>
    <w:rsid w:val="007720EE"/>
    <w:rsid w:val="00773812"/>
    <w:rsid w:val="00773BCE"/>
    <w:rsid w:val="007858D1"/>
    <w:rsid w:val="007A2DAB"/>
    <w:rsid w:val="007E3311"/>
    <w:rsid w:val="007F7C0B"/>
    <w:rsid w:val="0080002B"/>
    <w:rsid w:val="008004D1"/>
    <w:rsid w:val="00813AB0"/>
    <w:rsid w:val="00874148"/>
    <w:rsid w:val="008C5B0A"/>
    <w:rsid w:val="00951F29"/>
    <w:rsid w:val="0097213B"/>
    <w:rsid w:val="009C075C"/>
    <w:rsid w:val="009D7CB7"/>
    <w:rsid w:val="00A14563"/>
    <w:rsid w:val="00A17238"/>
    <w:rsid w:val="00A202F6"/>
    <w:rsid w:val="00A63C09"/>
    <w:rsid w:val="00A71B78"/>
    <w:rsid w:val="00AD4591"/>
    <w:rsid w:val="00B00D95"/>
    <w:rsid w:val="00B61637"/>
    <w:rsid w:val="00B65E2F"/>
    <w:rsid w:val="00BA3325"/>
    <w:rsid w:val="00BB15D1"/>
    <w:rsid w:val="00BB1EEE"/>
    <w:rsid w:val="00BD6F19"/>
    <w:rsid w:val="00BE02D1"/>
    <w:rsid w:val="00C520B0"/>
    <w:rsid w:val="00C66944"/>
    <w:rsid w:val="00CD7691"/>
    <w:rsid w:val="00CE1AF5"/>
    <w:rsid w:val="00D804AA"/>
    <w:rsid w:val="00DA0EBB"/>
    <w:rsid w:val="00DA646E"/>
    <w:rsid w:val="00DE406E"/>
    <w:rsid w:val="00DF5C50"/>
    <w:rsid w:val="00E2248C"/>
    <w:rsid w:val="00E41630"/>
    <w:rsid w:val="00E549F4"/>
    <w:rsid w:val="00E84595"/>
    <w:rsid w:val="00E94BF6"/>
    <w:rsid w:val="00F05D1F"/>
    <w:rsid w:val="00F137A8"/>
    <w:rsid w:val="00F14150"/>
    <w:rsid w:val="00F16CA3"/>
    <w:rsid w:val="00F254CF"/>
    <w:rsid w:val="00FC4FA5"/>
    <w:rsid w:val="00FC6027"/>
    <w:rsid w:val="00FD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741FA"/>
  <w15:docId w15:val="{4067E99A-6660-4EDD-801A-85EABEAE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04D1"/>
    <w:rPr>
      <w:lang w:val="en-GB"/>
    </w:rPr>
  </w:style>
  <w:style w:type="paragraph" w:styleId="Heading1">
    <w:name w:val="heading 1"/>
    <w:basedOn w:val="Normal"/>
    <w:next w:val="Normal"/>
    <w:qFormat/>
    <w:rsid w:val="008004D1"/>
    <w:pPr>
      <w:keepNext/>
      <w:spacing w:before="80" w:after="60"/>
      <w:ind w:left="162" w:right="-51"/>
      <w:outlineLvl w:val="0"/>
    </w:pPr>
    <w:rPr>
      <w:rFonts w:ascii="Arial Narrow" w:hAnsi="Arial Narrow"/>
      <w:b/>
      <w:i/>
      <w:smallCaps/>
      <w:sz w:val="44"/>
    </w:rPr>
  </w:style>
  <w:style w:type="paragraph" w:styleId="Heading2">
    <w:name w:val="heading 2"/>
    <w:basedOn w:val="Normal"/>
    <w:next w:val="Normal"/>
    <w:qFormat/>
    <w:rsid w:val="008004D1"/>
    <w:pPr>
      <w:keepNext/>
      <w:spacing w:before="160" w:after="160"/>
      <w:ind w:left="150"/>
      <w:outlineLvl w:val="1"/>
    </w:pPr>
    <w:rPr>
      <w:rFonts w:ascii="Arial Narrow" w:hAnsi="Arial Narrow"/>
      <w:b/>
      <w:i/>
      <w:smallCaps/>
      <w:sz w:val="40"/>
    </w:rPr>
  </w:style>
  <w:style w:type="paragraph" w:styleId="Heading3">
    <w:name w:val="heading 3"/>
    <w:basedOn w:val="Normal"/>
    <w:next w:val="Normal"/>
    <w:qFormat/>
    <w:rsid w:val="008004D1"/>
    <w:pPr>
      <w:keepNext/>
      <w:spacing w:before="80" w:after="60"/>
      <w:ind w:left="252"/>
      <w:outlineLvl w:val="2"/>
    </w:pPr>
    <w:rPr>
      <w:rFonts w:ascii="Arial Narrow" w:hAnsi="Arial Narrow"/>
      <w:b/>
      <w:i/>
      <w:smallCaps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8004D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04D1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8004D1"/>
  </w:style>
  <w:style w:type="character" w:styleId="FootnoteReference">
    <w:name w:val="footnote reference"/>
    <w:basedOn w:val="DefaultParagraphFont"/>
    <w:semiHidden/>
    <w:rsid w:val="008004D1"/>
    <w:rPr>
      <w:vertAlign w:val="superscript"/>
    </w:rPr>
  </w:style>
  <w:style w:type="paragraph" w:styleId="Caption">
    <w:name w:val="caption"/>
    <w:basedOn w:val="Normal"/>
    <w:next w:val="Normal"/>
    <w:qFormat/>
    <w:rsid w:val="008004D1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9C07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Assembly Log Sheet	</vt:lpstr>
    </vt:vector>
  </TitlesOfParts>
  <Company>Punyam Mgt. Services Pvt. Ltd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lastModifiedBy>Sales IntelliAct</cp:lastModifiedBy>
  <cp:revision>22</cp:revision>
  <cp:lastPrinted>2003-02-05T14:35:00Z</cp:lastPrinted>
  <dcterms:created xsi:type="dcterms:W3CDTF">2023-03-30T06:26:00Z</dcterms:created>
  <dcterms:modified xsi:type="dcterms:W3CDTF">2026-04-17T09:17:00Z</dcterms:modified>
</cp:coreProperties>
</file>