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-511199</wp:posOffset>
            </wp:positionH>
            <wp:positionV relativeFrom="margin">
              <wp:posOffset>-388799</wp:posOffset>
            </wp:positionV>
            <wp:extent cx="5943600" cy="14859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5623200</wp:posOffset>
            </wp:positionH>
            <wp:positionV relativeFrom="margin">
              <wp:posOffset>-32399</wp:posOffset>
            </wp:positionV>
            <wp:extent cx="673554" cy="77152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554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288" w:lineRule="auto"/>
        <w:jc w:val="center"/>
        <w:rPr>
          <w:rFonts w:ascii="Open Sans" w:cs="Open Sans" w:eastAsia="Open Sans" w:hAnsi="Open Sans"/>
          <w:b w:val="1"/>
          <w:color w:val="695d46"/>
          <w:sz w:val="38"/>
          <w:szCs w:val="3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8"/>
          <w:szCs w:val="38"/>
          <w:rtl w:val="0"/>
        </w:rPr>
        <w:t xml:space="preserve">Week 4</w:t>
      </w:r>
    </w:p>
    <w:p w:rsidR="00000000" w:rsidDel="00000000" w:rsidP="00000000" w:rsidRDefault="00000000" w:rsidRPr="00000000" w14:paraId="0000000D">
      <w:pPr>
        <w:spacing w:before="120" w:line="288" w:lineRule="auto"/>
        <w:jc w:val="center"/>
        <w:rPr>
          <w:rFonts w:ascii="Open Sans" w:cs="Open Sans" w:eastAsia="Open Sans" w:hAnsi="Open Sans"/>
          <w:b w:val="1"/>
          <w:color w:val="695d46"/>
          <w:sz w:val="38"/>
          <w:szCs w:val="3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8"/>
          <w:szCs w:val="38"/>
          <w:rtl w:val="0"/>
        </w:rPr>
        <w:t xml:space="preserve">Video Editing in Design</w:t>
      </w:r>
    </w:p>
    <w:p w:rsidR="00000000" w:rsidDel="00000000" w:rsidP="00000000" w:rsidRDefault="00000000" w:rsidRPr="00000000" w14:paraId="0000000E">
      <w:pPr>
        <w:spacing w:before="120" w:line="288" w:lineRule="auto"/>
        <w:jc w:val="center"/>
        <w:rPr>
          <w:rFonts w:ascii="Open Sans" w:cs="Open Sans" w:eastAsia="Open Sans" w:hAnsi="Open Sans"/>
          <w:b w:val="1"/>
          <w:color w:val="695d46"/>
          <w:sz w:val="38"/>
          <w:szCs w:val="3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8"/>
          <w:szCs w:val="38"/>
          <w:rtl w:val="0"/>
        </w:rPr>
        <w:t xml:space="preserve">29th December 2023  </w:t>
      </w:r>
    </w:p>
    <w:p w:rsidR="00000000" w:rsidDel="00000000" w:rsidP="00000000" w:rsidRDefault="00000000" w:rsidRPr="00000000" w14:paraId="0000000F">
      <w:pPr>
        <w:spacing w:before="120" w:line="288" w:lineRule="auto"/>
        <w:rPr>
          <w:rFonts w:ascii="Open Sans" w:cs="Open Sans" w:eastAsia="Open Sans" w:hAnsi="Open Sans"/>
          <w:b w:val="1"/>
          <w:color w:val="695d4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6"/>
          <w:szCs w:val="26"/>
          <w:rtl w:val="0"/>
        </w:rPr>
        <w:t xml:space="preserve">Week 4 Insights: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Week 4 Mail CodeCanvas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88" w:lineRule="auto"/>
        <w:rPr>
          <w:rFonts w:ascii="Open Sans" w:cs="Open Sans" w:eastAsia="Open Sans" w:hAnsi="Open Sans"/>
          <w:b w:val="1"/>
          <w:color w:val="695d4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6"/>
          <w:szCs w:val="26"/>
          <w:rtl w:val="0"/>
        </w:rPr>
        <w:t xml:space="preserve">Week 4 Lessons: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Week 4 - Premier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88" w:lineRule="auto"/>
        <w:rPr>
          <w:rFonts w:ascii="Open Sans" w:cs="Open Sans" w:eastAsia="Open Sans" w:hAnsi="Open Sans"/>
          <w:b w:val="1"/>
          <w:color w:val="695d4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6"/>
          <w:szCs w:val="26"/>
          <w:rtl w:val="0"/>
        </w:rPr>
        <w:t xml:space="preserve">Week 4 Submission Details: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Week 4 Submission Mail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-511199</wp:posOffset>
            </wp:positionH>
            <wp:positionV relativeFrom="margin">
              <wp:posOffset>-388799</wp:posOffset>
            </wp:positionV>
            <wp:extent cx="5943600" cy="14859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5623200</wp:posOffset>
            </wp:positionH>
            <wp:positionV relativeFrom="margin">
              <wp:posOffset>-32399</wp:posOffset>
            </wp:positionV>
            <wp:extent cx="673554" cy="77152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554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sBg5SdGqFlHpC-eBSM9oLRG4WYBX1kTpJum9EREtA8I/edit" TargetMode="External"/><Relationship Id="rId9" Type="http://schemas.openxmlformats.org/officeDocument/2006/relationships/hyperlink" Target="https://docs.google.com/document/d/1tE1yh4omWp8XmGL4uQPW2yNOksPMEvscjiRZAnmrv2g/edit#heading=h.6gm2jla97m0z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docs.google.com/document/d/1fbKpDHE1HbEW_1LvqTEnBac757Z9QSPnrAhqr3oUbEY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