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the title of your project.</w:t>
      </w:r>
    </w:p>
    <w:p>
      <w:pPr>
        <w:ind w:left="0" w:firstLine="420" w:firstLine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SAVE WATER</w:t>
      </w:r>
    </w:p>
    <w:p>
      <w:pPr>
        <w:ind w:left="0" w:firstLine="0"/>
        <w:rPr>
          <w:sz w:val="28"/>
          <w:szCs w:val="28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What is the goal of the game? </w: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COLLECT WATER AND SAVE THE EARTH</w:t>
      </w:r>
    </w:p>
    <w:p>
      <w:pPr>
        <w:ind w:left="0" w:firstLine="0"/>
        <w:rPr>
          <w:sz w:val="28"/>
          <w:szCs w:val="28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a brief story of your game?</w: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MOTHER EARTH IS IN DANGER </w: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EARTH IS GETTING WITHRED</w: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PEOPLE ARD DYING WE HAVE TO COLLECT WATER AND SAVE EARTH</w:t>
      </w:r>
    </w:p>
    <w:p>
      <w:pPr>
        <w:ind w:left="0" w:firstLine="0"/>
        <w:rPr>
          <w:sz w:val="28"/>
          <w:szCs w:val="28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br w:type="textWrapping"/>
      </w: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Which are the playing characters of this game? 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Playing characters are the ones which respond to the user based on the input from the user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TUB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 w:cs="Arial"/>
                <w:sz w:val="28"/>
                <w:szCs w:val="28"/>
                <w:lang w:val="en-US"/>
              </w:rPr>
              <w:t>COLLECT WATER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Which are the Non Playing Characters of this game?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Non Playing characters are the ones which don't have an action or a behaviour when the user interacts with the game.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sz w:val="24"/>
          <w:szCs w:val="24"/>
          <w:rtl w:val="0"/>
        </w:rPr>
        <w:t>Hurdles, stones, bananas, coins, etc are non playing characters in the game.</w:t>
      </w:r>
      <w:r>
        <w:rPr>
          <w:sz w:val="28"/>
          <w:szCs w:val="28"/>
          <w:rtl w:val="0"/>
        </w:rPr>
        <w:t xml:space="preserve">   </w:t>
      </w:r>
    </w:p>
    <w:tbl>
      <w:tblPr>
        <w:tblStyle w:val="14"/>
        <w:tblW w:w="8939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31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GOD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 w:cs="Arial"/>
                <w:sz w:val="28"/>
                <w:szCs w:val="28"/>
                <w:lang w:val="en-US"/>
              </w:rPr>
              <w:t>TO GENRATE WATER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SPONGE 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 w:cs="Arial"/>
                <w:sz w:val="28"/>
                <w:szCs w:val="28"/>
                <w:lang w:val="en-US"/>
              </w:rPr>
              <w:t>TO SOKE WATER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WATER DROPLETS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 w:cs="Arial"/>
                <w:sz w:val="28"/>
                <w:szCs w:val="28"/>
                <w:lang w:val="en-US"/>
              </w:rPr>
              <w:t>WATER (MAIN GOAL)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 w:cs="Arial"/>
                <w:sz w:val="28"/>
                <w:szCs w:val="28"/>
                <w:lang w:val="en-US"/>
              </w:rPr>
              <w:t>ROCK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 w:cs="Arial"/>
                <w:sz w:val="28"/>
                <w:szCs w:val="28"/>
                <w:lang w:val="en-US"/>
              </w:rPr>
              <w:t>TO CHANGE FLOW OF WATER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MOUNTAIN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ACTS LIKE A TAP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RIVER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TO FLOW WATER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Draw your imagination of this game. What does this game look like?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Draw the game either on your computer or on paper,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>
        <w:rPr>
          <w:sz w:val="28"/>
          <w:szCs w:val="28"/>
          <w:rtl w:val="0"/>
        </w:rPr>
        <w:t xml:space="preserve"> 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/>
          <w:lang w:val="en-US"/>
        </w:rPr>
        <w:t>P5</w: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0983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2021-02-27T07:47:42Z</dcterms:created>
  <dc:creator>DELL</dc:creator>
  <cp:lastModifiedBy>DELL</cp:lastModifiedBy>
  <dcterms:modified xsi:type="dcterms:W3CDTF">2021-02-27T08:01:39Z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