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FDDA" w14:textId="77777777" w:rsidR="00993F7A" w:rsidRPr="00993F7A" w:rsidRDefault="00993F7A" w:rsidP="00993F7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bookmarkStart w:id="0" w:name="_GoBack"/>
      <w:r w:rsidRPr="00993F7A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Operators</w:t>
      </w:r>
    </w:p>
    <w:bookmarkEnd w:id="0"/>
    <w:p w14:paraId="7C5D59A7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An operator is simply a symbol that is used to perform operations. There can be many types of operations like arithmetic, logical, bitwise etc.</w:t>
      </w:r>
    </w:p>
    <w:p w14:paraId="2445441F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There are following types of operators to perform different types of operations in C language.</w:t>
      </w:r>
    </w:p>
    <w:p w14:paraId="105314D5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Arithmetic Operators</w:t>
      </w:r>
    </w:p>
    <w:p w14:paraId="5E52F25D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Relational Operators</w:t>
      </w:r>
    </w:p>
    <w:p w14:paraId="2F28C276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Logical Operators</w:t>
      </w:r>
    </w:p>
    <w:p w14:paraId="49B8F931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Bitwise Operators</w:t>
      </w:r>
    </w:p>
    <w:p w14:paraId="583C9BD9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Assignment Operator</w:t>
      </w:r>
    </w:p>
    <w:p w14:paraId="2833C5E0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Unary operator</w:t>
      </w:r>
    </w:p>
    <w:p w14:paraId="653AE762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Ternary or Conditional Operator</w:t>
      </w:r>
    </w:p>
    <w:p w14:paraId="1FCB7F9B" w14:textId="77777777" w:rsidR="00993F7A" w:rsidRPr="00993F7A" w:rsidRDefault="00993F7A" w:rsidP="00993F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proofErr w:type="spellStart"/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Misc</w:t>
      </w:r>
      <w:proofErr w:type="spellEnd"/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 Operator</w:t>
      </w:r>
    </w:p>
    <w:p w14:paraId="5CEB3174" w14:textId="6B4E659A" w:rsidR="00993F7A" w:rsidRPr="00993F7A" w:rsidRDefault="00993F7A" w:rsidP="00993F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93F7A">
        <w:rPr>
          <w:rFonts w:ascii="Times New Roman" w:eastAsia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201A3721" wp14:editId="7688DF75">
            <wp:extent cx="7198444" cy="4659085"/>
            <wp:effectExtent l="0" t="0" r="2540" b="8255"/>
            <wp:docPr id="1" name="Picture 1" descr="Cpp Operato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Operato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52" cy="466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084E" w14:textId="77777777" w:rsidR="00993F7A" w:rsidRPr="00993F7A" w:rsidRDefault="00993F7A" w:rsidP="00993F7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93F7A">
        <w:rPr>
          <w:rFonts w:ascii="Times New Roman" w:eastAsia="Times New Roman" w:hAnsi="Times New Roman" w:cs="Times New Roman"/>
          <w:sz w:val="30"/>
          <w:szCs w:val="30"/>
          <w:lang w:eastAsia="en-IN"/>
        </w:rPr>
        <w:pict w14:anchorId="28C1A5B6">
          <v:rect id="_x0000_i1026" style="width:0;height:.75pt" o:hralign="left" o:hrstd="t" o:hrnoshade="t" o:hr="t" fillcolor="#d4d4d4" stroked="f"/>
        </w:pict>
      </w:r>
    </w:p>
    <w:p w14:paraId="4DAF60A9" w14:textId="77777777" w:rsidR="00993F7A" w:rsidRDefault="00993F7A" w:rsidP="00993F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3BAD430A" w14:textId="77777777" w:rsidR="00993F7A" w:rsidRDefault="00993F7A" w:rsidP="00993F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5009864A" w14:textId="77777777" w:rsidR="00993F7A" w:rsidRDefault="00993F7A" w:rsidP="00993F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18AC7806" w14:textId="1871962F" w:rsidR="00993F7A" w:rsidRPr="00993F7A" w:rsidRDefault="00993F7A" w:rsidP="00993F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  <w:r w:rsidRPr="00993F7A"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  <w:lastRenderedPageBreak/>
        <w:t>Precedence of Operators in C++</w:t>
      </w:r>
    </w:p>
    <w:p w14:paraId="2B852FEF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The precedence of operator species that which operator will be evaluated first and next. The associativity specifies the </w:t>
      </w:r>
      <w:proofErr w:type="gramStart"/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operators</w:t>
      </w:r>
      <w:proofErr w:type="gramEnd"/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 direction to be evaluated, it may be left to right or right to left.</w:t>
      </w:r>
    </w:p>
    <w:p w14:paraId="2F8CAEAE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Let's understand the precedence by the example given below:</w:t>
      </w:r>
    </w:p>
    <w:p w14:paraId="43160E4C" w14:textId="77777777" w:rsidR="00993F7A" w:rsidRPr="00993F7A" w:rsidRDefault="00993F7A" w:rsidP="00993F7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proofErr w:type="spellStart"/>
      <w:r w:rsidRPr="00993F7A">
        <w:rPr>
          <w:rFonts w:ascii="Verdana" w:eastAsia="Times New Roman" w:hAnsi="Verdana" w:cs="Times New Roman"/>
          <w:b/>
          <w:bCs/>
          <w:color w:val="2E8B57"/>
          <w:sz w:val="30"/>
          <w:szCs w:val="30"/>
          <w:bdr w:val="none" w:sz="0" w:space="0" w:color="auto" w:frame="1"/>
          <w:lang w:eastAsia="en-IN"/>
        </w:rPr>
        <w:t>int</w:t>
      </w:r>
      <w:proofErr w:type="spellEnd"/>
      <w:r w:rsidRPr="00993F7A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data=5+10*10;    </w:t>
      </w:r>
    </w:p>
    <w:p w14:paraId="402F3F38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The "data" variable will contain 105 because * (multiplicative operator) is evaluated before + (additive operator).</w:t>
      </w:r>
    </w:p>
    <w:p w14:paraId="6F99175D" w14:textId="77777777" w:rsidR="00993F7A" w:rsidRPr="00993F7A" w:rsidRDefault="00993F7A" w:rsidP="00993F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93F7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The precedence and associativity of C++ operators is given below:</w:t>
      </w:r>
    </w:p>
    <w:tbl>
      <w:tblPr>
        <w:tblW w:w="184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10767"/>
        <w:gridCol w:w="3681"/>
      </w:tblGrid>
      <w:tr w:rsidR="00993F7A" w:rsidRPr="00993F7A" w14:paraId="080A83A0" w14:textId="77777777" w:rsidTr="00993F7A">
        <w:trPr>
          <w:trHeight w:val="30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224AB0" w14:textId="77777777" w:rsidR="00993F7A" w:rsidRPr="00993F7A" w:rsidRDefault="00993F7A" w:rsidP="00993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981E2D" w14:textId="77777777" w:rsidR="00993F7A" w:rsidRPr="00993F7A" w:rsidRDefault="00993F7A" w:rsidP="00993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CA6ED5" w14:textId="77777777" w:rsidR="00993F7A" w:rsidRPr="00993F7A" w:rsidRDefault="00993F7A" w:rsidP="00993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Associativity</w:t>
            </w:r>
          </w:p>
        </w:tc>
      </w:tr>
      <w:tr w:rsidR="00993F7A" w:rsidRPr="00993F7A" w14:paraId="0F3A73A0" w14:textId="77777777" w:rsidTr="00993F7A">
        <w:trPr>
          <w:trHeight w:val="3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44FA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AF8F9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() [] -&gt; . ++ -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2D3E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4BF7B4A7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7B45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DE1B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 xml:space="preserve">+ - ! ~ ++ - - (type)* &amp; </w:t>
            </w:r>
            <w:proofErr w:type="spellStart"/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9C0E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54C54224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564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C423F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* / 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591C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7E861B1E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370C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78447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+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651E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1B261493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4B66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91DA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0D2B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00FE4D72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FF8BC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61A0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DD81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6A1AC4C0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CF01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22DE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=</w:t>
            </w:r>
            <w:proofErr w:type="gramStart"/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= !</w:t>
            </w:r>
            <w:proofErr w:type="gramEnd"/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=/td&gt;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58B37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451BA36A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D8B0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90BB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4A00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5219E815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E2F0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6EB5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BCB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28AD5B49" w14:textId="77777777" w:rsidTr="00993F7A">
        <w:trPr>
          <w:trHeight w:val="3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94B4A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31AB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5A84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10408555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D77D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9354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CAD7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7C9C82DF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BE96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3684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||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3E5E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  <w:tr w:rsidR="00993F7A" w:rsidRPr="00993F7A" w14:paraId="1646F480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A657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1EDD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?: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D428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4C875613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E908B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BE742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A2BF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Right to left</w:t>
            </w:r>
          </w:p>
        </w:tc>
      </w:tr>
      <w:tr w:rsidR="00993F7A" w:rsidRPr="00993F7A" w14:paraId="7D6E6F03" w14:textId="77777777" w:rsidTr="00993F7A">
        <w:trPr>
          <w:trHeight w:val="3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E4D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Comma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6F41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,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91383" w14:textId="77777777" w:rsidR="00993F7A" w:rsidRPr="00993F7A" w:rsidRDefault="00993F7A" w:rsidP="00993F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993F7A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Left to right</w:t>
            </w:r>
          </w:p>
        </w:tc>
      </w:tr>
    </w:tbl>
    <w:p w14:paraId="5E4D2011" w14:textId="77777777" w:rsidR="00B96275" w:rsidRPr="00993F7A" w:rsidRDefault="00B96275">
      <w:pPr>
        <w:rPr>
          <w:sz w:val="30"/>
          <w:szCs w:val="30"/>
        </w:rPr>
      </w:pPr>
    </w:p>
    <w:sectPr w:rsidR="00B96275" w:rsidRPr="00993F7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1B69"/>
    <w:multiLevelType w:val="multilevel"/>
    <w:tmpl w:val="70028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36555E5"/>
    <w:multiLevelType w:val="multilevel"/>
    <w:tmpl w:val="F7CC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7A"/>
    <w:rsid w:val="00993F7A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C2A0"/>
  <w15:chartTrackingRefBased/>
  <w15:docId w15:val="{7979CE3A-1F64-447A-BBB2-742ECEF4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3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3F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99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7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2018-04-02T14:08:00Z</dcterms:created>
  <dcterms:modified xsi:type="dcterms:W3CDTF">2018-04-02T14:10:00Z</dcterms:modified>
</cp:coreProperties>
</file>