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606C" w14:textId="77777777" w:rsidR="000B3666" w:rsidRDefault="000B3666" w:rsidP="000B3666">
      <w:pPr>
        <w:spacing w:after="7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60"/>
          <w:szCs w:val="60"/>
          <w:lang w:eastAsia="en-IN"/>
        </w:rPr>
      </w:pPr>
      <w:bookmarkStart w:id="0" w:name="_GoBack"/>
      <w:r w:rsidRPr="000B3666">
        <w:rPr>
          <w:rFonts w:ascii="Times New Roman" w:eastAsia="Times New Roman" w:hAnsi="Times New Roman" w:cs="Times New Roman"/>
          <w:b/>
          <w:kern w:val="36"/>
          <w:sz w:val="60"/>
          <w:szCs w:val="60"/>
          <w:lang w:eastAsia="en-IN"/>
        </w:rPr>
        <w:t>Function Overloading vs Function Overriding in C++</w:t>
      </w:r>
    </w:p>
    <w:bookmarkEnd w:id="0"/>
    <w:p w14:paraId="5F4F4297" w14:textId="2560ACE9" w:rsidR="000B3666" w:rsidRPr="000B3666" w:rsidRDefault="000B3666" w:rsidP="000B3666">
      <w:pPr>
        <w:spacing w:after="7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60"/>
          <w:szCs w:val="60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48"/>
          <w:szCs w:val="48"/>
          <w:bdr w:val="none" w:sz="0" w:space="0" w:color="auto" w:frame="1"/>
          <w:lang w:eastAsia="en-IN"/>
        </w:rPr>
        <w:t>Function overloading</w:t>
      </w:r>
      <w:r w:rsidRPr="000B3666">
        <w:rPr>
          <w:rFonts w:ascii="Helvetica" w:eastAsia="Times New Roman" w:hAnsi="Helvetica" w:cs="Helvetica"/>
          <w:b/>
          <w:bCs/>
          <w:color w:val="000000"/>
          <w:sz w:val="48"/>
          <w:szCs w:val="48"/>
          <w:bdr w:val="none" w:sz="0" w:space="0" w:color="auto" w:frame="1"/>
          <w:lang w:eastAsia="en-IN"/>
        </w:rPr>
        <w:t> (achieved at compile time)</w:t>
      </w:r>
    </w:p>
    <w:p w14:paraId="7EBA736B" w14:textId="4ED3ED6A" w:rsidR="000B3666" w:rsidRPr="000B3666" w:rsidRDefault="000B3666" w:rsidP="000B3666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It provides multiple definitions of the function by changing signature </w:t>
      </w:r>
      <w:proofErr w:type="spellStart"/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i.e</w:t>
      </w:r>
      <w:proofErr w:type="spellEnd"/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changing number of parameters, change datatype of parameters, return type doesn’t play </w:t>
      </w:r>
      <w:proofErr w:type="gramStart"/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any  role</w:t>
      </w:r>
      <w:proofErr w:type="gramEnd"/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14:paraId="51EAC489" w14:textId="77777777" w:rsidR="000B3666" w:rsidRPr="000B3666" w:rsidRDefault="000B3666" w:rsidP="000B36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It can be done in base as well as derived class.</w:t>
      </w:r>
    </w:p>
    <w:p w14:paraId="36828E91" w14:textId="77777777" w:rsidR="000B3666" w:rsidRPr="000B3666" w:rsidRDefault="000B3666" w:rsidP="000B36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B3666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Example:</w:t>
      </w:r>
    </w:p>
    <w:p w14:paraId="49A41F80" w14:textId="77777777" w:rsidR="000B3666" w:rsidRPr="000B3666" w:rsidRDefault="000B3666" w:rsidP="000B3666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void </w:t>
      </w:r>
      <w:proofErr w:type="gramStart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area(</w:t>
      </w:r>
      <w:proofErr w:type="spellStart"/>
      <w:proofErr w:type="gram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a);</w:t>
      </w:r>
    </w:p>
    <w:p w14:paraId="38594EA3" w14:textId="77777777" w:rsidR="000B3666" w:rsidRPr="000B3666" w:rsidRDefault="000B3666" w:rsidP="000B3666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void </w:t>
      </w:r>
      <w:proofErr w:type="gramStart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area(</w:t>
      </w:r>
      <w:proofErr w:type="spellStart"/>
      <w:proofErr w:type="gram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a, </w:t>
      </w:r>
      <w:proofErr w:type="spellStart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b); 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8"/>
      </w:tblGrid>
      <w:tr w:rsidR="000B3666" w:rsidRPr="000B3666" w14:paraId="6900019C" w14:textId="77777777" w:rsidTr="000B3666">
        <w:tc>
          <w:tcPr>
            <w:tcW w:w="10080" w:type="dxa"/>
            <w:vAlign w:val="center"/>
            <w:hideMark/>
          </w:tcPr>
          <w:tbl>
            <w:tblPr>
              <w:tblStyle w:val="TableGrid"/>
              <w:tblW w:w="18488" w:type="dxa"/>
              <w:tblLook w:val="04A0" w:firstRow="1" w:lastRow="0" w:firstColumn="1" w:lastColumn="0" w:noHBand="0" w:noVBand="1"/>
            </w:tblPr>
            <w:tblGrid>
              <w:gridCol w:w="9244"/>
              <w:gridCol w:w="9244"/>
            </w:tblGrid>
            <w:tr w:rsidR="000B3666" w14:paraId="67727D3A" w14:textId="77777777" w:rsidTr="000B3666">
              <w:trPr>
                <w:trHeight w:val="250"/>
              </w:trPr>
              <w:tc>
                <w:tcPr>
                  <w:tcW w:w="9244" w:type="dxa"/>
                </w:tcPr>
                <w:p w14:paraId="060EFEDD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CPP program to illustrate</w:t>
                  </w:r>
                </w:p>
                <w:p w14:paraId="0854058F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Function Overloading</w:t>
                  </w:r>
                </w:p>
                <w:p w14:paraId="1A65E4F1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&lt;iostream&gt;</w:t>
                  </w:r>
                </w:p>
                <w:p w14:paraId="520CA88C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using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namespace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14:paraId="4AAAE923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19BEBB3C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overloaded functions</w:t>
                  </w:r>
                </w:p>
                <w:p w14:paraId="4521A644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test(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14:paraId="36F464C2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test(float);</w:t>
                  </w:r>
                </w:p>
                <w:p w14:paraId="58CA2916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test(</w:t>
                  </w:r>
                  <w:proofErr w:type="spellStart"/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, float);</w:t>
                  </w:r>
                </w:p>
                <w:p w14:paraId="5E971D30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66479F5D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64B9A653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14:paraId="412E9B70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 = 5;</w:t>
                  </w:r>
                </w:p>
                <w:p w14:paraId="340DF6FF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float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 = 5.5;</w:t>
                  </w:r>
                </w:p>
                <w:p w14:paraId="16C97047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48E50CE3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// Overloaded functions</w:t>
                  </w:r>
                </w:p>
                <w:p w14:paraId="162C4A0B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// with different type and</w:t>
                  </w:r>
                </w:p>
                <w:p w14:paraId="3C2138DA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// number of parameters</w:t>
                  </w:r>
                </w:p>
                <w:p w14:paraId="618EC727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test(a);</w:t>
                  </w:r>
                </w:p>
                <w:p w14:paraId="3D7B19B4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test(b);</w:t>
                  </w:r>
                </w:p>
                <w:p w14:paraId="3695F5DE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test(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a, b);</w:t>
                  </w:r>
                </w:p>
                <w:p w14:paraId="32061992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2F0FBA4D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return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0;</w:t>
                  </w:r>
                </w:p>
                <w:p w14:paraId="096AE1A9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14:paraId="645FC105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487CD899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Method 1</w:t>
                  </w:r>
                </w:p>
                <w:p w14:paraId="788E421E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test(</w:t>
                  </w:r>
                  <w:proofErr w:type="spellStart"/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048B5F41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14:paraId="71D1F8E2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cout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"Integer number: "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&lt;&lt;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endl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14:paraId="1F45DFC1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14:paraId="56A5A715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2C07C4C5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Method 2</w:t>
                  </w:r>
                </w:p>
                <w:p w14:paraId="411481DF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test(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float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4AC72CB7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14:paraId="560B471D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cout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"Float number: "&lt;&lt;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endl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14:paraId="09B40D30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14:paraId="5B6AA242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24DFA42E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Method 3</w:t>
                  </w:r>
                </w:p>
                <w:p w14:paraId="32AA4943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test(</w:t>
                  </w:r>
                  <w:proofErr w:type="spellStart"/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var1, float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var2)</w:t>
                  </w:r>
                </w:p>
                <w:p w14:paraId="49C94CEE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14:paraId="4A992C23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cout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"Integer number: "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&lt;&lt; var1;</w:t>
                  </w:r>
                </w:p>
                <w:p w14:paraId="713F2735" w14:textId="77777777" w:rsidR="000B3666" w:rsidRPr="000B3666" w:rsidRDefault="000B3666" w:rsidP="000B3666">
                  <w:pPr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cout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" and float number:"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&lt;&lt; var2;</w:t>
                  </w:r>
                </w:p>
                <w:p w14:paraId="24A394E4" w14:textId="1ED01D0F" w:rsidR="000B3666" w:rsidRPr="000B3666" w:rsidRDefault="000B3666" w:rsidP="000B3666">
                  <w:pPr>
                    <w:ind w:left="36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  <w:tc>
                <w:tcPr>
                  <w:tcW w:w="9244" w:type="dxa"/>
                </w:tcPr>
                <w:p w14:paraId="2722C255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CPP program to illustrate</w:t>
                  </w:r>
                </w:p>
                <w:p w14:paraId="7B85EBED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Function Overriding</w:t>
                  </w:r>
                </w:p>
                <w:p w14:paraId="5BB8D403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#include&lt;iostream&gt;</w:t>
                  </w:r>
                </w:p>
                <w:p w14:paraId="5CAA6D1A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using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namespace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14:paraId="11285B82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544B54A1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class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BaseClass</w:t>
                  </w:r>
                  <w:proofErr w:type="spellEnd"/>
                </w:p>
                <w:p w14:paraId="68FA8C7D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14:paraId="6EEC75BE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public:</w:t>
                  </w:r>
                </w:p>
                <w:p w14:paraId="006DEE2B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virtual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Display(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145689B7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{</w:t>
                  </w:r>
                </w:p>
                <w:p w14:paraId="56EDFDC2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cout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"\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nThis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is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Display(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 method"</w:t>
                  </w:r>
                </w:p>
                <w:p w14:paraId="032CDD60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              " of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BaseClass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";</w:t>
                  </w:r>
                </w:p>
                <w:p w14:paraId="6B35583B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}</w:t>
                  </w:r>
                </w:p>
                <w:p w14:paraId="7886BDA7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Show(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6426A7ED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{</w:t>
                  </w:r>
                </w:p>
                <w:p w14:paraId="71484D6C" w14:textId="3388D441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cout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"\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nThis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is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Show(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) method of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BaseClass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";</w:t>
                  </w:r>
                </w:p>
                <w:p w14:paraId="7DCF1759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}</w:t>
                  </w:r>
                </w:p>
                <w:p w14:paraId="0CBFBFED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};</w:t>
                  </w:r>
                </w:p>
                <w:p w14:paraId="33328DB0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35726152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class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DerivedClass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: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public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BaseClass</w:t>
                  </w:r>
                  <w:proofErr w:type="spellEnd"/>
                </w:p>
                <w:p w14:paraId="000C4C1A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14:paraId="72D03598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public:</w:t>
                  </w:r>
                </w:p>
                <w:p w14:paraId="38A4F23F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// Overriding method - new working of</w:t>
                  </w:r>
                </w:p>
                <w:p w14:paraId="2AEE1CE6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// base class's display method</w:t>
                  </w:r>
                </w:p>
                <w:p w14:paraId="0BD77E5F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void</w:t>
                  </w: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Display(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6517BBAE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{</w:t>
                  </w:r>
                </w:p>
                <w:p w14:paraId="5A87F2C0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cout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&lt;&lt; "\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nThis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is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Display(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 method"</w:t>
                  </w:r>
                </w:p>
                <w:p w14:paraId="2C78A936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             " of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DerivedClass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";</w:t>
                  </w:r>
                </w:p>
                <w:p w14:paraId="2C0040F4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}</w:t>
                  </w:r>
                </w:p>
                <w:p w14:paraId="20C89D4B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};</w:t>
                  </w:r>
                </w:p>
                <w:p w14:paraId="4B47191E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019B69B2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// Driver code</w:t>
                  </w:r>
                </w:p>
                <w:p w14:paraId="42328451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B36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</w:t>
                  </w:r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270AE92D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14:paraId="68A028CE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DerivedClass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dr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14:paraId="634A4F49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BaseClass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&amp;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bs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dr</w:t>
                  </w:r>
                  <w:proofErr w:type="spell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14:paraId="34D0854D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bs.Display</w:t>
                  </w:r>
                  <w:proofErr w:type="spellEnd"/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  <w:p w14:paraId="3E96B663" w14:textId="77777777" w:rsidR="000B3666" w:rsidRPr="000B3666" w:rsidRDefault="000B3666" w:rsidP="000B366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proofErr w:type="gramStart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dr.Show</w:t>
                  </w:r>
                  <w:proofErr w:type="spellEnd"/>
                  <w:proofErr w:type="gramEnd"/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  <w:p w14:paraId="3293B423" w14:textId="36DFBE85" w:rsidR="000B3666" w:rsidRDefault="000B3666" w:rsidP="000B3666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  <w:r w:rsidRPr="000B36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  <w:tr w:rsidR="000B3666" w14:paraId="58CB315A" w14:textId="77777777" w:rsidTr="000B3666">
              <w:trPr>
                <w:trHeight w:val="250"/>
              </w:trPr>
              <w:tc>
                <w:tcPr>
                  <w:tcW w:w="9244" w:type="dxa"/>
                </w:tcPr>
                <w:p w14:paraId="063130F3" w14:textId="77777777" w:rsidR="000B3666" w:rsidRPr="000B3666" w:rsidRDefault="000B3666" w:rsidP="000B3666">
                  <w:pPr>
                    <w:pBdr>
                      <w:top w:val="single" w:sz="6" w:space="8" w:color="EDEDED"/>
                      <w:left w:val="single" w:sz="6" w:space="8" w:color="EDEDED"/>
                      <w:bottom w:val="single" w:sz="6" w:space="8" w:color="EDEDED"/>
                      <w:right w:val="single" w:sz="6" w:space="8" w:color="EDEDED"/>
                    </w:pBdr>
                    <w:shd w:val="clear" w:color="auto" w:fill="E0E0E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/>
                    <w:jc w:val="both"/>
                    <w:textAlignment w:val="baseline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>Integer number: 5</w:t>
                  </w:r>
                </w:p>
                <w:p w14:paraId="282F994B" w14:textId="77777777" w:rsidR="000B3666" w:rsidRPr="000B3666" w:rsidRDefault="000B3666" w:rsidP="000B3666">
                  <w:pPr>
                    <w:pBdr>
                      <w:top w:val="single" w:sz="6" w:space="8" w:color="EDEDED"/>
                      <w:left w:val="single" w:sz="6" w:space="8" w:color="EDEDED"/>
                      <w:bottom w:val="single" w:sz="6" w:space="8" w:color="EDEDED"/>
                      <w:right w:val="single" w:sz="6" w:space="8" w:color="EDEDED"/>
                    </w:pBdr>
                    <w:shd w:val="clear" w:color="auto" w:fill="E0E0E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/>
                    <w:jc w:val="both"/>
                    <w:textAlignment w:val="baseline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>Float number: 5.5</w:t>
                  </w:r>
                </w:p>
                <w:p w14:paraId="4518A2DE" w14:textId="77777777" w:rsidR="000B3666" w:rsidRPr="000B3666" w:rsidRDefault="000B3666" w:rsidP="000B3666">
                  <w:pPr>
                    <w:pBdr>
                      <w:top w:val="single" w:sz="6" w:space="8" w:color="EDEDED"/>
                      <w:left w:val="single" w:sz="6" w:space="8" w:color="EDEDED"/>
                      <w:bottom w:val="single" w:sz="6" w:space="8" w:color="EDEDED"/>
                      <w:right w:val="single" w:sz="6" w:space="8" w:color="EDEDED"/>
                    </w:pBdr>
                    <w:shd w:val="clear" w:color="auto" w:fill="E0E0E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/>
                    <w:jc w:val="both"/>
                    <w:textAlignment w:val="baseline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>Integer number: 5 and float number: 5.5</w:t>
                  </w:r>
                </w:p>
                <w:p w14:paraId="7F50D4FD" w14:textId="77777777" w:rsidR="000B3666" w:rsidRPr="000B3666" w:rsidRDefault="000B3666" w:rsidP="000B3666">
                  <w:pPr>
                    <w:ind w:left="36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244" w:type="dxa"/>
                </w:tcPr>
                <w:p w14:paraId="091E5B1D" w14:textId="77777777" w:rsidR="000B3666" w:rsidRPr="000B3666" w:rsidRDefault="000B3666" w:rsidP="000B3666">
                  <w:pPr>
                    <w:pBdr>
                      <w:top w:val="single" w:sz="6" w:space="8" w:color="EDEDED"/>
                      <w:left w:val="single" w:sz="6" w:space="8" w:color="EDEDED"/>
                      <w:bottom w:val="single" w:sz="6" w:space="8" w:color="EDEDED"/>
                      <w:right w:val="single" w:sz="6" w:space="8" w:color="EDEDED"/>
                    </w:pBdr>
                    <w:shd w:val="clear" w:color="auto" w:fill="E0E0E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/>
                    <w:jc w:val="both"/>
                    <w:textAlignment w:val="baseline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This is </w:t>
                  </w:r>
                  <w:proofErr w:type="gramStart"/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>Display(</w:t>
                  </w:r>
                  <w:proofErr w:type="gramEnd"/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) method of </w:t>
                  </w:r>
                  <w:proofErr w:type="spellStart"/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>DerivedClass</w:t>
                  </w:r>
                  <w:proofErr w:type="spellEnd"/>
                </w:p>
                <w:p w14:paraId="6C9A2340" w14:textId="77777777" w:rsidR="000B3666" w:rsidRPr="000B3666" w:rsidRDefault="000B3666" w:rsidP="000B3666">
                  <w:pPr>
                    <w:pBdr>
                      <w:top w:val="single" w:sz="6" w:space="8" w:color="EDEDED"/>
                      <w:left w:val="single" w:sz="6" w:space="8" w:color="EDEDED"/>
                      <w:bottom w:val="single" w:sz="6" w:space="8" w:color="EDEDED"/>
                      <w:right w:val="single" w:sz="6" w:space="8" w:color="EDEDED"/>
                    </w:pBdr>
                    <w:shd w:val="clear" w:color="auto" w:fill="E0E0E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/>
                    <w:jc w:val="both"/>
                    <w:textAlignment w:val="baseline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This is </w:t>
                  </w:r>
                  <w:proofErr w:type="gramStart"/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>Show(</w:t>
                  </w:r>
                  <w:proofErr w:type="gramEnd"/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) method of </w:t>
                  </w:r>
                  <w:proofErr w:type="spellStart"/>
                  <w:r w:rsidRPr="000B3666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eastAsia="en-IN"/>
                    </w:rPr>
                    <w:t>BaseClass</w:t>
                  </w:r>
                  <w:proofErr w:type="spellEnd"/>
                </w:p>
                <w:p w14:paraId="5B07E438" w14:textId="77777777" w:rsidR="000B3666" w:rsidRPr="000B3666" w:rsidRDefault="000B3666" w:rsidP="000B3666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6ED1C33" w14:textId="77777777" w:rsidR="000B3666" w:rsidRDefault="000B3666" w:rsidP="000B366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BB20F41" w14:textId="5827B31B" w:rsidR="000B3666" w:rsidRPr="000B3666" w:rsidRDefault="000B3666" w:rsidP="000B3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D50799" w14:textId="77777777" w:rsidR="000B3666" w:rsidRDefault="000B3666" w:rsidP="000B366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652E2C45" w14:textId="77777777" w:rsidR="000B3666" w:rsidRDefault="000B3666" w:rsidP="000B366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43836365" w14:textId="77777777" w:rsidR="000B3666" w:rsidRDefault="000B3666" w:rsidP="000B366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CC52520" w14:textId="77777777" w:rsidR="000B3666" w:rsidRDefault="000B3666" w:rsidP="000B366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307EFE2E" w14:textId="77777777" w:rsidR="000B3666" w:rsidRDefault="000B3666" w:rsidP="000B366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18089B39" w14:textId="322E2CF2" w:rsidR="000B3666" w:rsidRPr="000B3666" w:rsidRDefault="000B3666" w:rsidP="000B366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48"/>
          <w:szCs w:val="48"/>
          <w:lang w:eastAsia="en-IN"/>
        </w:rPr>
      </w:pPr>
      <w:r w:rsidRPr="000B3666">
        <w:rPr>
          <w:rFonts w:ascii="Helvetica" w:eastAsia="Times New Roman" w:hAnsi="Helvetica" w:cs="Helvetica"/>
          <w:b/>
          <w:bCs/>
          <w:color w:val="000000"/>
          <w:sz w:val="48"/>
          <w:szCs w:val="48"/>
          <w:bdr w:val="none" w:sz="0" w:space="0" w:color="auto" w:frame="1"/>
          <w:lang w:eastAsia="en-IN"/>
        </w:rPr>
        <w:t>Function Overriding (achieved at run time)</w:t>
      </w:r>
    </w:p>
    <w:p w14:paraId="1D3789E3" w14:textId="77777777" w:rsidR="000B3666" w:rsidRPr="000B3666" w:rsidRDefault="000B3666" w:rsidP="000B3666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It is the redefinition of base class function in its derived class with same signature </w:t>
      </w:r>
      <w:proofErr w:type="spellStart"/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i.e</w:t>
      </w:r>
      <w:proofErr w:type="spellEnd"/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return type and parameters.</w:t>
      </w:r>
    </w:p>
    <w:p w14:paraId="76B19B6F" w14:textId="77777777" w:rsidR="000B3666" w:rsidRPr="000B3666" w:rsidRDefault="000B3666" w:rsidP="000B366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B366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It can only be done in derived class.</w:t>
      </w:r>
    </w:p>
    <w:p w14:paraId="16A4E697" w14:textId="77777777" w:rsidR="000B3666" w:rsidRPr="000B3666" w:rsidRDefault="000B3666" w:rsidP="000B366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B3666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Example:</w:t>
      </w:r>
    </w:p>
    <w:p w14:paraId="4F2EECAC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Class a</w:t>
      </w:r>
    </w:p>
    <w:p w14:paraId="563A56B4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{</w:t>
      </w:r>
    </w:p>
    <w:p w14:paraId="171D1787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public: </w:t>
      </w:r>
    </w:p>
    <w:p w14:paraId="521C4B3E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virtual void </w:t>
      </w:r>
      <w:proofErr w:type="gramStart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display(</w:t>
      </w:r>
      <w:proofErr w:type="gram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){ </w:t>
      </w:r>
      <w:proofErr w:type="spellStart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cout</w:t>
      </w:r>
      <w:proofErr w:type="spell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&lt;&lt; "hello"; }</w:t>
      </w:r>
    </w:p>
    <w:p w14:paraId="227F6204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</w:p>
    <w:p w14:paraId="0BDFFACA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</w:p>
    <w:p w14:paraId="2AA4C7DD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Class </w:t>
      </w:r>
      <w:proofErr w:type="gramStart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b:public</w:t>
      </w:r>
      <w:proofErr w:type="gram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a</w:t>
      </w:r>
    </w:p>
    <w:p w14:paraId="0E9430C5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{</w:t>
      </w:r>
    </w:p>
    <w:p w14:paraId="661FB3FB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public: </w:t>
      </w:r>
    </w:p>
    <w:p w14:paraId="694889C9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void </w:t>
      </w:r>
      <w:proofErr w:type="gramStart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display(</w:t>
      </w:r>
      <w:proofErr w:type="gram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){ </w:t>
      </w:r>
      <w:proofErr w:type="spellStart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cout</w:t>
      </w:r>
      <w:proofErr w:type="spellEnd"/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&lt;&lt; "bye";};</w:t>
      </w:r>
    </w:p>
    <w:p w14:paraId="1EDAC98D" w14:textId="77777777" w:rsidR="000B3666" w:rsidRPr="000B3666" w:rsidRDefault="000B3666" w:rsidP="000B3666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0B366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0B3666" w:rsidRPr="000B3666" w14:paraId="7F7E0144" w14:textId="77777777" w:rsidTr="000B3666">
        <w:tc>
          <w:tcPr>
            <w:tcW w:w="10080" w:type="dxa"/>
            <w:vAlign w:val="center"/>
            <w:hideMark/>
          </w:tcPr>
          <w:p w14:paraId="49C757BE" w14:textId="32D4C1FC" w:rsidR="000B3666" w:rsidRPr="000B3666" w:rsidRDefault="000B3666" w:rsidP="000B3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D68D4D" w14:textId="366A0AA5" w:rsidR="000B3666" w:rsidRPr="000B3666" w:rsidRDefault="000B3666" w:rsidP="000B3666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2CD5F213" w14:textId="77777777" w:rsidR="000B3666" w:rsidRPr="000B3666" w:rsidRDefault="000B3666" w:rsidP="000B366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48"/>
          <w:szCs w:val="48"/>
          <w:lang w:eastAsia="en-IN"/>
        </w:rPr>
      </w:pPr>
      <w:r w:rsidRPr="000B3666">
        <w:rPr>
          <w:rFonts w:ascii="Helvetica" w:eastAsia="Times New Roman" w:hAnsi="Helvetica" w:cs="Helvetica"/>
          <w:b/>
          <w:bCs/>
          <w:color w:val="000000"/>
          <w:sz w:val="48"/>
          <w:szCs w:val="48"/>
          <w:bdr w:val="none" w:sz="0" w:space="0" w:color="auto" w:frame="1"/>
          <w:lang w:eastAsia="en-IN"/>
        </w:rPr>
        <w:t>Function Overloading VS Function Overriding</w:t>
      </w:r>
    </w:p>
    <w:p w14:paraId="26B48391" w14:textId="77777777" w:rsidR="000B3666" w:rsidRPr="000B3666" w:rsidRDefault="000B3666" w:rsidP="000B366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B3666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Inheritance:</w:t>
      </w:r>
      <w:r w:rsidRPr="000B366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Overriding of functions occurs when one class is inherited from another class. Overloading can occur without inheritance.</w:t>
      </w:r>
    </w:p>
    <w:p w14:paraId="76282225" w14:textId="77777777" w:rsidR="000B3666" w:rsidRPr="000B3666" w:rsidRDefault="000B3666" w:rsidP="000B366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B3666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Function Signature:</w:t>
      </w:r>
      <w:r w:rsidRPr="000B366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Overloaded functions must differ in function signature </w:t>
      </w:r>
      <w:proofErr w:type="spellStart"/>
      <w:r w:rsidRPr="000B366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ie</w:t>
      </w:r>
      <w:proofErr w:type="spellEnd"/>
      <w:r w:rsidRPr="000B366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either number of parameters or type of parameters should differ. In overriding, function signatures must be same.</w:t>
      </w:r>
    </w:p>
    <w:p w14:paraId="7CB2E8CA" w14:textId="77777777" w:rsidR="000B3666" w:rsidRPr="000B3666" w:rsidRDefault="000B3666" w:rsidP="000B366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B3666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Scope of functions:</w:t>
      </w:r>
      <w:r w:rsidRPr="000B366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Overridden functions are in different scopes; whereas overloaded functions are in same scope.</w:t>
      </w:r>
    </w:p>
    <w:p w14:paraId="76997741" w14:textId="70474589" w:rsidR="000B3666" w:rsidRDefault="000B3666" w:rsidP="000B366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0B3666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Behavior</w:t>
      </w:r>
      <w:proofErr w:type="spellEnd"/>
      <w:r w:rsidRPr="000B3666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of functions: </w:t>
      </w:r>
      <w:r w:rsidRPr="000B366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Overriding is needed when derived class function </w:t>
      </w:r>
      <w:proofErr w:type="gramStart"/>
      <w:r w:rsidRPr="000B366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has to</w:t>
      </w:r>
      <w:proofErr w:type="gramEnd"/>
      <w:r w:rsidRPr="000B366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do some added or different job than the base class function. Overloading is used to have same name functions which behave differently depending upon parameters passed to them.</w:t>
      </w:r>
    </w:p>
    <w:p w14:paraId="6FE01CF0" w14:textId="77777777" w:rsidR="004D44D4" w:rsidRDefault="004D44D4"/>
    <w:sectPr w:rsidR="004D44D4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71D"/>
    <w:multiLevelType w:val="multilevel"/>
    <w:tmpl w:val="0CAC6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D0836"/>
    <w:multiLevelType w:val="multilevel"/>
    <w:tmpl w:val="53A0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86156"/>
    <w:multiLevelType w:val="multilevel"/>
    <w:tmpl w:val="BCC0B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66"/>
    <w:rsid w:val="000B3666"/>
    <w:rsid w:val="004D44D4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1F10"/>
  <w15:chartTrackingRefBased/>
  <w15:docId w15:val="{B4B35D12-69AE-4722-98F3-21DA51A1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36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36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36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B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9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2018-04-05T19:29:00Z</dcterms:created>
  <dcterms:modified xsi:type="dcterms:W3CDTF">2018-04-05T19:36:00Z</dcterms:modified>
</cp:coreProperties>
</file>