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3446" w14:textId="436CC225" w:rsidR="00677459" w:rsidRPr="00677459" w:rsidRDefault="00677459" w:rsidP="00677459">
      <w:pPr>
        <w:shd w:val="clear" w:color="auto" w:fill="FFFFFF"/>
        <w:spacing w:before="75" w:after="100" w:afterAutospacing="1" w:line="312" w:lineRule="atLeast"/>
        <w:jc w:val="center"/>
        <w:outlineLvl w:val="0"/>
        <w:rPr>
          <w:rFonts w:ascii="Helvetica" w:eastAsia="Times New Roman" w:hAnsi="Helvetica" w:cs="Helvetica"/>
          <w:b/>
          <w:color w:val="610B38"/>
          <w:kern w:val="36"/>
          <w:sz w:val="60"/>
          <w:szCs w:val="60"/>
          <w:lang w:eastAsia="en-IN"/>
        </w:rPr>
      </w:pPr>
      <w:r w:rsidRPr="00677459">
        <w:rPr>
          <w:rFonts w:ascii="Helvetica" w:eastAsia="Times New Roman" w:hAnsi="Helvetica" w:cs="Helvetica"/>
          <w:b/>
          <w:color w:val="610B38"/>
          <w:kern w:val="36"/>
          <w:sz w:val="60"/>
          <w:szCs w:val="60"/>
          <w:lang w:eastAsia="en-IN"/>
        </w:rPr>
        <w:t>Java Applet Theory and Life cycles</w:t>
      </w:r>
    </w:p>
    <w:p w14:paraId="225D29BD" w14:textId="77777777" w:rsidR="00677459" w:rsidRPr="00677459" w:rsidRDefault="00677459" w:rsidP="00677459">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Applet is a special type of program that is embedded in the webpage to generate the dynamic content. It runs inside the browser and works at client side.</w:t>
      </w:r>
    </w:p>
    <w:p w14:paraId="6B16F600"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r w:rsidRPr="00677459">
        <w:rPr>
          <w:rFonts w:ascii="Helvetica" w:eastAsia="Times New Roman" w:hAnsi="Helvetica" w:cs="Helvetica"/>
          <w:b/>
          <w:i/>
          <w:color w:val="610B4B"/>
          <w:sz w:val="30"/>
          <w:szCs w:val="30"/>
          <w:lang w:eastAsia="en-IN"/>
        </w:rPr>
        <w:t>Advantage of Applet</w:t>
      </w:r>
    </w:p>
    <w:p w14:paraId="6AE83CA2" w14:textId="77777777" w:rsidR="00677459" w:rsidRPr="00677459" w:rsidRDefault="00677459" w:rsidP="00677459">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There are many advantages of applet. They are as follows:</w:t>
      </w:r>
    </w:p>
    <w:p w14:paraId="6A6AFC93" w14:textId="77777777" w:rsidR="00677459" w:rsidRPr="00677459" w:rsidRDefault="00677459" w:rsidP="0067745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It works at client side so less response time.</w:t>
      </w:r>
    </w:p>
    <w:p w14:paraId="256878A2" w14:textId="77777777" w:rsidR="00677459" w:rsidRPr="00677459" w:rsidRDefault="00677459" w:rsidP="0067745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Secured</w:t>
      </w:r>
    </w:p>
    <w:p w14:paraId="33E8A18A" w14:textId="77777777" w:rsidR="00677459" w:rsidRPr="00677459" w:rsidRDefault="00677459" w:rsidP="00677459">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 xml:space="preserve">It can be executed by browsers running under many </w:t>
      </w:r>
      <w:proofErr w:type="spellStart"/>
      <w:r w:rsidRPr="00677459">
        <w:rPr>
          <w:rFonts w:ascii="Verdana" w:eastAsia="Times New Roman" w:hAnsi="Verdana" w:cs="Times New Roman"/>
          <w:color w:val="000000"/>
          <w:sz w:val="26"/>
          <w:szCs w:val="26"/>
          <w:lang w:eastAsia="en-IN"/>
        </w:rPr>
        <w:t>plateforms</w:t>
      </w:r>
      <w:proofErr w:type="spellEnd"/>
      <w:r w:rsidRPr="00677459">
        <w:rPr>
          <w:rFonts w:ascii="Verdana" w:eastAsia="Times New Roman" w:hAnsi="Verdana" w:cs="Times New Roman"/>
          <w:color w:val="000000"/>
          <w:sz w:val="26"/>
          <w:szCs w:val="26"/>
          <w:lang w:eastAsia="en-IN"/>
        </w:rPr>
        <w:t xml:space="preserve">, including Linux, Windows, Mac </w:t>
      </w:r>
      <w:proofErr w:type="spellStart"/>
      <w:r w:rsidRPr="00677459">
        <w:rPr>
          <w:rFonts w:ascii="Verdana" w:eastAsia="Times New Roman" w:hAnsi="Verdana" w:cs="Times New Roman"/>
          <w:color w:val="000000"/>
          <w:sz w:val="26"/>
          <w:szCs w:val="26"/>
          <w:lang w:eastAsia="en-IN"/>
        </w:rPr>
        <w:t>Os</w:t>
      </w:r>
      <w:proofErr w:type="spellEnd"/>
      <w:r w:rsidRPr="00677459">
        <w:rPr>
          <w:rFonts w:ascii="Verdana" w:eastAsia="Times New Roman" w:hAnsi="Verdana" w:cs="Times New Roman"/>
          <w:color w:val="000000"/>
          <w:sz w:val="26"/>
          <w:szCs w:val="26"/>
          <w:lang w:eastAsia="en-IN"/>
        </w:rPr>
        <w:t xml:space="preserve"> etc.</w:t>
      </w:r>
    </w:p>
    <w:p w14:paraId="7E89F7EE"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r w:rsidRPr="00677459">
        <w:rPr>
          <w:rFonts w:ascii="Helvetica" w:eastAsia="Times New Roman" w:hAnsi="Helvetica" w:cs="Helvetica"/>
          <w:b/>
          <w:i/>
          <w:color w:val="610B4B"/>
          <w:sz w:val="30"/>
          <w:szCs w:val="30"/>
          <w:lang w:eastAsia="en-IN"/>
        </w:rPr>
        <w:t>Drawback of Applet</w:t>
      </w:r>
    </w:p>
    <w:p w14:paraId="0DF96CA3" w14:textId="77777777" w:rsidR="00677459" w:rsidRPr="00677459" w:rsidRDefault="00677459" w:rsidP="00677459">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Plugin is required at client browser to execute applet.</w:t>
      </w:r>
    </w:p>
    <w:p w14:paraId="6D849F89"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r w:rsidRPr="00677459">
        <w:rPr>
          <w:rFonts w:ascii="Helvetica" w:eastAsia="Times New Roman" w:hAnsi="Helvetica" w:cs="Helvetica"/>
          <w:b/>
          <w:i/>
          <w:color w:val="610B4B"/>
          <w:sz w:val="30"/>
          <w:szCs w:val="30"/>
          <w:lang w:eastAsia="en-IN"/>
        </w:rPr>
        <w:t>Hierarchy of Applet</w:t>
      </w:r>
    </w:p>
    <w:p w14:paraId="13E930E6" w14:textId="7B79F9CC" w:rsidR="00677459" w:rsidRPr="00677459" w:rsidRDefault="00677459" w:rsidP="00677459">
      <w:pPr>
        <w:spacing w:after="0" w:line="240" w:lineRule="auto"/>
        <w:jc w:val="center"/>
        <w:rPr>
          <w:rFonts w:ascii="Times New Roman" w:eastAsia="Times New Roman" w:hAnsi="Times New Roman" w:cs="Times New Roman"/>
          <w:sz w:val="26"/>
          <w:szCs w:val="26"/>
          <w:lang w:eastAsia="en-IN"/>
        </w:rPr>
      </w:pPr>
      <w:r w:rsidRPr="00677459">
        <w:rPr>
          <w:rFonts w:ascii="Times New Roman" w:eastAsia="Times New Roman" w:hAnsi="Times New Roman" w:cs="Times New Roman"/>
          <w:noProof/>
          <w:sz w:val="26"/>
          <w:szCs w:val="26"/>
          <w:lang w:eastAsia="en-IN"/>
        </w:rPr>
        <w:drawing>
          <wp:inline distT="0" distB="0" distL="0" distR="0" wp14:anchorId="20822427" wp14:editId="635C01E7">
            <wp:extent cx="3729519" cy="4377055"/>
            <wp:effectExtent l="0" t="0" r="4445" b="4445"/>
            <wp:docPr id="1" name="Picture 1"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app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5371" cy="4383923"/>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14"/>
      </w:tblGrid>
      <w:tr w:rsidR="00677459" w:rsidRPr="00677459" w14:paraId="196C2D4D" w14:textId="77777777" w:rsidTr="00677459">
        <w:trPr>
          <w:tblCellSpacing w:w="15" w:type="dxa"/>
        </w:trPr>
        <w:tc>
          <w:tcPr>
            <w:tcW w:w="0" w:type="auto"/>
            <w:shd w:val="clear" w:color="auto" w:fill="FFFFFF"/>
            <w:vAlign w:val="center"/>
            <w:hideMark/>
          </w:tcPr>
          <w:p w14:paraId="7405B135" w14:textId="77777777" w:rsidR="00677459" w:rsidRPr="00677459" w:rsidRDefault="00677459" w:rsidP="00677459">
            <w:pPr>
              <w:spacing w:after="0" w:line="345" w:lineRule="atLeast"/>
              <w:ind w:left="300"/>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As displayed in the above diagram, Applet class extends Panel. Panel class extends Container which is the subclass of Component.</w:t>
            </w:r>
          </w:p>
        </w:tc>
      </w:tr>
    </w:tbl>
    <w:p w14:paraId="66129DF0" w14:textId="77777777" w:rsidR="00677459" w:rsidRPr="00677459" w:rsidRDefault="000E1CA3" w:rsidP="00677459">
      <w:pPr>
        <w:spacing w:after="0"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pict w14:anchorId="3BB1A2DE">
          <v:rect id="_x0000_i1025" style="width:0;height:.75pt" o:hrstd="t" o:hrnoshade="t" o:hr="t" fillcolor="#d4d4d4" stroked="f"/>
        </w:pict>
      </w:r>
    </w:p>
    <w:p w14:paraId="38844BB3" w14:textId="77777777" w:rsid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p>
    <w:p w14:paraId="58A8DFFF" w14:textId="77777777" w:rsid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p>
    <w:p w14:paraId="3DC9E406" w14:textId="77777777" w:rsid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p>
    <w:p w14:paraId="25F71A68" w14:textId="77777777" w:rsid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p>
    <w:p w14:paraId="7341FE84" w14:textId="053D912D"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r w:rsidRPr="00677459">
        <w:rPr>
          <w:rFonts w:ascii="Helvetica" w:eastAsia="Times New Roman" w:hAnsi="Helvetica" w:cs="Helvetica"/>
          <w:b/>
          <w:i/>
          <w:color w:val="610B4B"/>
          <w:sz w:val="30"/>
          <w:szCs w:val="30"/>
          <w:lang w:eastAsia="en-IN"/>
        </w:rPr>
        <w:lastRenderedPageBreak/>
        <w:t>Lifecycle of Java Applet</w:t>
      </w:r>
    </w:p>
    <w:p w14:paraId="45CDF13C" w14:textId="77777777" w:rsidR="00677459" w:rsidRPr="00677459" w:rsidRDefault="00677459" w:rsidP="006774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Applet is initialized.</w:t>
      </w:r>
    </w:p>
    <w:p w14:paraId="08AC5834" w14:textId="77777777" w:rsidR="00677459" w:rsidRPr="00677459" w:rsidRDefault="00677459" w:rsidP="006774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Applet is started.</w:t>
      </w:r>
    </w:p>
    <w:p w14:paraId="56C0685B" w14:textId="77777777" w:rsidR="00677459" w:rsidRPr="00677459" w:rsidRDefault="00677459" w:rsidP="006774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Applet is painted.</w:t>
      </w:r>
    </w:p>
    <w:p w14:paraId="2E703E01" w14:textId="77777777" w:rsidR="00677459" w:rsidRPr="00677459" w:rsidRDefault="00677459" w:rsidP="006774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Applet is stopped.</w:t>
      </w:r>
    </w:p>
    <w:p w14:paraId="23078920" w14:textId="77777777" w:rsidR="00677459" w:rsidRPr="00677459" w:rsidRDefault="00677459" w:rsidP="00677459">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Applet is destroyed.</w:t>
      </w:r>
    </w:p>
    <w:p w14:paraId="73246584" w14:textId="77777777" w:rsidR="00677459" w:rsidRPr="00677459" w:rsidRDefault="000E1CA3" w:rsidP="00677459">
      <w:pPr>
        <w:spacing w:after="0"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pict w14:anchorId="28C1E90E">
          <v:rect id="_x0000_i1026" style="width:0;height:.75pt" o:hrstd="t" o:hrnoshade="t" o:hr="t" fillcolor="#d4d4d4" stroked="f"/>
        </w:pict>
      </w:r>
    </w:p>
    <w:p w14:paraId="56577170"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r w:rsidRPr="00677459">
        <w:rPr>
          <w:rFonts w:ascii="Helvetica" w:eastAsia="Times New Roman" w:hAnsi="Helvetica" w:cs="Helvetica"/>
          <w:b/>
          <w:i/>
          <w:color w:val="610B4B"/>
          <w:sz w:val="30"/>
          <w:szCs w:val="30"/>
          <w:lang w:eastAsia="en-IN"/>
        </w:rPr>
        <w:t>Lifecycle methods for Applet:</w:t>
      </w:r>
    </w:p>
    <w:p w14:paraId="73A7B285" w14:textId="77777777" w:rsidR="00677459" w:rsidRPr="00677459" w:rsidRDefault="00677459" w:rsidP="00677459">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 xml:space="preserve">The </w:t>
      </w:r>
      <w:proofErr w:type="spellStart"/>
      <w:proofErr w:type="gramStart"/>
      <w:r w:rsidRPr="00677459">
        <w:rPr>
          <w:rFonts w:ascii="Verdana" w:eastAsia="Times New Roman" w:hAnsi="Verdana" w:cs="Times New Roman"/>
          <w:color w:val="000000"/>
          <w:sz w:val="26"/>
          <w:szCs w:val="26"/>
          <w:lang w:eastAsia="en-IN"/>
        </w:rPr>
        <w:t>java.applet</w:t>
      </w:r>
      <w:proofErr w:type="gramEnd"/>
      <w:r w:rsidRPr="00677459">
        <w:rPr>
          <w:rFonts w:ascii="Verdana" w:eastAsia="Times New Roman" w:hAnsi="Verdana" w:cs="Times New Roman"/>
          <w:color w:val="000000"/>
          <w:sz w:val="26"/>
          <w:szCs w:val="26"/>
          <w:lang w:eastAsia="en-IN"/>
        </w:rPr>
        <w:t>.Applet</w:t>
      </w:r>
      <w:proofErr w:type="spellEnd"/>
      <w:r w:rsidRPr="00677459">
        <w:rPr>
          <w:rFonts w:ascii="Verdana" w:eastAsia="Times New Roman" w:hAnsi="Verdana" w:cs="Times New Roman"/>
          <w:color w:val="000000"/>
          <w:sz w:val="26"/>
          <w:szCs w:val="26"/>
          <w:lang w:eastAsia="en-IN"/>
        </w:rPr>
        <w:t xml:space="preserve"> class 4 life cycle methods and </w:t>
      </w:r>
      <w:proofErr w:type="spellStart"/>
      <w:r w:rsidRPr="00677459">
        <w:rPr>
          <w:rFonts w:ascii="Verdana" w:eastAsia="Times New Roman" w:hAnsi="Verdana" w:cs="Times New Roman"/>
          <w:color w:val="000000"/>
          <w:sz w:val="26"/>
          <w:szCs w:val="26"/>
          <w:lang w:eastAsia="en-IN"/>
        </w:rPr>
        <w:t>java.awt.Component</w:t>
      </w:r>
      <w:proofErr w:type="spellEnd"/>
      <w:r w:rsidRPr="00677459">
        <w:rPr>
          <w:rFonts w:ascii="Verdana" w:eastAsia="Times New Roman" w:hAnsi="Verdana" w:cs="Times New Roman"/>
          <w:color w:val="000000"/>
          <w:sz w:val="26"/>
          <w:szCs w:val="26"/>
          <w:lang w:eastAsia="en-IN"/>
        </w:rPr>
        <w:t xml:space="preserve"> class provides 1 life cycle methods for an applet.</w:t>
      </w:r>
    </w:p>
    <w:p w14:paraId="03789A8C"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proofErr w:type="spellStart"/>
      <w:proofErr w:type="gramStart"/>
      <w:r w:rsidRPr="00677459">
        <w:rPr>
          <w:rFonts w:ascii="Helvetica" w:eastAsia="Times New Roman" w:hAnsi="Helvetica" w:cs="Helvetica"/>
          <w:b/>
          <w:i/>
          <w:color w:val="610B4B"/>
          <w:sz w:val="30"/>
          <w:szCs w:val="30"/>
          <w:lang w:eastAsia="en-IN"/>
        </w:rPr>
        <w:t>java.applet</w:t>
      </w:r>
      <w:proofErr w:type="gramEnd"/>
      <w:r w:rsidRPr="00677459">
        <w:rPr>
          <w:rFonts w:ascii="Helvetica" w:eastAsia="Times New Roman" w:hAnsi="Helvetica" w:cs="Helvetica"/>
          <w:b/>
          <w:i/>
          <w:color w:val="610B4B"/>
          <w:sz w:val="30"/>
          <w:szCs w:val="30"/>
          <w:lang w:eastAsia="en-IN"/>
        </w:rPr>
        <w:t>.Applet</w:t>
      </w:r>
      <w:proofErr w:type="spellEnd"/>
      <w:r w:rsidRPr="00677459">
        <w:rPr>
          <w:rFonts w:ascii="Helvetica" w:eastAsia="Times New Roman" w:hAnsi="Helvetica" w:cs="Helvetica"/>
          <w:b/>
          <w:i/>
          <w:color w:val="610B4B"/>
          <w:sz w:val="30"/>
          <w:szCs w:val="30"/>
          <w:lang w:eastAsia="en-IN"/>
        </w:rPr>
        <w:t xml:space="preserve"> class</w:t>
      </w:r>
    </w:p>
    <w:p w14:paraId="44CD94A5" w14:textId="77777777" w:rsidR="00677459" w:rsidRPr="00677459" w:rsidRDefault="00677459" w:rsidP="00677459">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 xml:space="preserve">For creating any applet </w:t>
      </w:r>
      <w:proofErr w:type="spellStart"/>
      <w:proofErr w:type="gramStart"/>
      <w:r w:rsidRPr="00677459">
        <w:rPr>
          <w:rFonts w:ascii="Verdana" w:eastAsia="Times New Roman" w:hAnsi="Verdana" w:cs="Times New Roman"/>
          <w:color w:val="000000"/>
          <w:sz w:val="26"/>
          <w:szCs w:val="26"/>
          <w:lang w:eastAsia="en-IN"/>
        </w:rPr>
        <w:t>java.applet</w:t>
      </w:r>
      <w:proofErr w:type="gramEnd"/>
      <w:r w:rsidRPr="00677459">
        <w:rPr>
          <w:rFonts w:ascii="Verdana" w:eastAsia="Times New Roman" w:hAnsi="Verdana" w:cs="Times New Roman"/>
          <w:color w:val="000000"/>
          <w:sz w:val="26"/>
          <w:szCs w:val="26"/>
          <w:lang w:eastAsia="en-IN"/>
        </w:rPr>
        <w:t>.Applet</w:t>
      </w:r>
      <w:proofErr w:type="spellEnd"/>
      <w:r w:rsidRPr="00677459">
        <w:rPr>
          <w:rFonts w:ascii="Verdana" w:eastAsia="Times New Roman" w:hAnsi="Verdana" w:cs="Times New Roman"/>
          <w:color w:val="000000"/>
          <w:sz w:val="26"/>
          <w:szCs w:val="26"/>
          <w:lang w:eastAsia="en-IN"/>
        </w:rPr>
        <w:t xml:space="preserve"> class must be inherited. It provides 4 life cycle methods of applet.</w:t>
      </w:r>
    </w:p>
    <w:p w14:paraId="1DCC6917" w14:textId="77777777" w:rsidR="00677459" w:rsidRPr="00677459" w:rsidRDefault="00677459" w:rsidP="0067745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b/>
          <w:bCs/>
          <w:color w:val="000000"/>
          <w:sz w:val="26"/>
          <w:szCs w:val="26"/>
          <w:lang w:eastAsia="en-IN"/>
        </w:rPr>
        <w:t xml:space="preserve">public void </w:t>
      </w:r>
      <w:proofErr w:type="spellStart"/>
      <w:proofErr w:type="gramStart"/>
      <w:r w:rsidRPr="00677459">
        <w:rPr>
          <w:rFonts w:ascii="Verdana" w:eastAsia="Times New Roman" w:hAnsi="Verdana" w:cs="Times New Roman"/>
          <w:b/>
          <w:bCs/>
          <w:color w:val="000000"/>
          <w:sz w:val="26"/>
          <w:szCs w:val="26"/>
          <w:lang w:eastAsia="en-IN"/>
        </w:rPr>
        <w:t>init</w:t>
      </w:r>
      <w:proofErr w:type="spellEnd"/>
      <w:r w:rsidRPr="00677459">
        <w:rPr>
          <w:rFonts w:ascii="Verdana" w:eastAsia="Times New Roman" w:hAnsi="Verdana" w:cs="Times New Roman"/>
          <w:b/>
          <w:bCs/>
          <w:color w:val="000000"/>
          <w:sz w:val="26"/>
          <w:szCs w:val="26"/>
          <w:lang w:eastAsia="en-IN"/>
        </w:rPr>
        <w:t>(</w:t>
      </w:r>
      <w:proofErr w:type="gramEnd"/>
      <w:r w:rsidRPr="00677459">
        <w:rPr>
          <w:rFonts w:ascii="Verdana" w:eastAsia="Times New Roman" w:hAnsi="Verdana" w:cs="Times New Roman"/>
          <w:b/>
          <w:bCs/>
          <w:color w:val="000000"/>
          <w:sz w:val="26"/>
          <w:szCs w:val="26"/>
          <w:lang w:eastAsia="en-IN"/>
        </w:rPr>
        <w:t>):</w:t>
      </w:r>
      <w:r w:rsidRPr="00677459">
        <w:rPr>
          <w:rFonts w:ascii="Verdana" w:eastAsia="Times New Roman" w:hAnsi="Verdana" w:cs="Times New Roman"/>
          <w:color w:val="000000"/>
          <w:sz w:val="26"/>
          <w:szCs w:val="26"/>
          <w:lang w:eastAsia="en-IN"/>
        </w:rPr>
        <w:t> is used to initialized the Applet. It is invoked only once.</w:t>
      </w:r>
    </w:p>
    <w:p w14:paraId="45E86774" w14:textId="77777777" w:rsidR="00677459" w:rsidRPr="00677459" w:rsidRDefault="00677459" w:rsidP="0067745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b/>
          <w:bCs/>
          <w:color w:val="000000"/>
          <w:sz w:val="26"/>
          <w:szCs w:val="26"/>
          <w:lang w:eastAsia="en-IN"/>
        </w:rPr>
        <w:t xml:space="preserve">public void </w:t>
      </w:r>
      <w:proofErr w:type="gramStart"/>
      <w:r w:rsidRPr="00677459">
        <w:rPr>
          <w:rFonts w:ascii="Verdana" w:eastAsia="Times New Roman" w:hAnsi="Verdana" w:cs="Times New Roman"/>
          <w:b/>
          <w:bCs/>
          <w:color w:val="000000"/>
          <w:sz w:val="26"/>
          <w:szCs w:val="26"/>
          <w:lang w:eastAsia="en-IN"/>
        </w:rPr>
        <w:t>start(</w:t>
      </w:r>
      <w:proofErr w:type="gramEnd"/>
      <w:r w:rsidRPr="00677459">
        <w:rPr>
          <w:rFonts w:ascii="Verdana" w:eastAsia="Times New Roman" w:hAnsi="Verdana" w:cs="Times New Roman"/>
          <w:b/>
          <w:bCs/>
          <w:color w:val="000000"/>
          <w:sz w:val="26"/>
          <w:szCs w:val="26"/>
          <w:lang w:eastAsia="en-IN"/>
        </w:rPr>
        <w:t>):</w:t>
      </w:r>
      <w:r w:rsidRPr="00677459">
        <w:rPr>
          <w:rFonts w:ascii="Verdana" w:eastAsia="Times New Roman" w:hAnsi="Verdana" w:cs="Times New Roman"/>
          <w:color w:val="000000"/>
          <w:sz w:val="26"/>
          <w:szCs w:val="26"/>
          <w:lang w:eastAsia="en-IN"/>
        </w:rPr>
        <w:t xml:space="preserve"> is invoked after the </w:t>
      </w:r>
      <w:proofErr w:type="spellStart"/>
      <w:r w:rsidRPr="00677459">
        <w:rPr>
          <w:rFonts w:ascii="Verdana" w:eastAsia="Times New Roman" w:hAnsi="Verdana" w:cs="Times New Roman"/>
          <w:color w:val="000000"/>
          <w:sz w:val="26"/>
          <w:szCs w:val="26"/>
          <w:lang w:eastAsia="en-IN"/>
        </w:rPr>
        <w:t>init</w:t>
      </w:r>
      <w:proofErr w:type="spellEnd"/>
      <w:r w:rsidRPr="00677459">
        <w:rPr>
          <w:rFonts w:ascii="Verdana" w:eastAsia="Times New Roman" w:hAnsi="Verdana" w:cs="Times New Roman"/>
          <w:color w:val="000000"/>
          <w:sz w:val="26"/>
          <w:szCs w:val="26"/>
          <w:lang w:eastAsia="en-IN"/>
        </w:rPr>
        <w:t>() method or browser is maximized. It is used to start the Applet.</w:t>
      </w:r>
    </w:p>
    <w:p w14:paraId="7FD5ADA5" w14:textId="77777777" w:rsidR="00677459" w:rsidRPr="00677459" w:rsidRDefault="00677459" w:rsidP="0067745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b/>
          <w:bCs/>
          <w:color w:val="000000"/>
          <w:sz w:val="26"/>
          <w:szCs w:val="26"/>
          <w:lang w:eastAsia="en-IN"/>
        </w:rPr>
        <w:t xml:space="preserve">public void </w:t>
      </w:r>
      <w:proofErr w:type="gramStart"/>
      <w:r w:rsidRPr="00677459">
        <w:rPr>
          <w:rFonts w:ascii="Verdana" w:eastAsia="Times New Roman" w:hAnsi="Verdana" w:cs="Times New Roman"/>
          <w:b/>
          <w:bCs/>
          <w:color w:val="000000"/>
          <w:sz w:val="26"/>
          <w:szCs w:val="26"/>
          <w:lang w:eastAsia="en-IN"/>
        </w:rPr>
        <w:t>stop(</w:t>
      </w:r>
      <w:proofErr w:type="gramEnd"/>
      <w:r w:rsidRPr="00677459">
        <w:rPr>
          <w:rFonts w:ascii="Verdana" w:eastAsia="Times New Roman" w:hAnsi="Verdana" w:cs="Times New Roman"/>
          <w:b/>
          <w:bCs/>
          <w:color w:val="000000"/>
          <w:sz w:val="26"/>
          <w:szCs w:val="26"/>
          <w:lang w:eastAsia="en-IN"/>
        </w:rPr>
        <w:t>):</w:t>
      </w:r>
      <w:r w:rsidRPr="00677459">
        <w:rPr>
          <w:rFonts w:ascii="Verdana" w:eastAsia="Times New Roman" w:hAnsi="Verdana" w:cs="Times New Roman"/>
          <w:color w:val="000000"/>
          <w:sz w:val="26"/>
          <w:szCs w:val="26"/>
          <w:lang w:eastAsia="en-IN"/>
        </w:rPr>
        <w:t> is used to stop the Applet. It is invoked when Applet is stop or browser is minimized.</w:t>
      </w:r>
    </w:p>
    <w:p w14:paraId="43739158" w14:textId="77777777" w:rsidR="00677459" w:rsidRPr="00677459" w:rsidRDefault="00677459" w:rsidP="00677459">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b/>
          <w:bCs/>
          <w:color w:val="000000"/>
          <w:sz w:val="26"/>
          <w:szCs w:val="26"/>
          <w:lang w:eastAsia="en-IN"/>
        </w:rPr>
        <w:t xml:space="preserve">public void </w:t>
      </w:r>
      <w:proofErr w:type="gramStart"/>
      <w:r w:rsidRPr="00677459">
        <w:rPr>
          <w:rFonts w:ascii="Verdana" w:eastAsia="Times New Roman" w:hAnsi="Verdana" w:cs="Times New Roman"/>
          <w:b/>
          <w:bCs/>
          <w:color w:val="000000"/>
          <w:sz w:val="26"/>
          <w:szCs w:val="26"/>
          <w:lang w:eastAsia="en-IN"/>
        </w:rPr>
        <w:t>destroy(</w:t>
      </w:r>
      <w:proofErr w:type="gramEnd"/>
      <w:r w:rsidRPr="00677459">
        <w:rPr>
          <w:rFonts w:ascii="Verdana" w:eastAsia="Times New Roman" w:hAnsi="Verdana" w:cs="Times New Roman"/>
          <w:b/>
          <w:bCs/>
          <w:color w:val="000000"/>
          <w:sz w:val="26"/>
          <w:szCs w:val="26"/>
          <w:lang w:eastAsia="en-IN"/>
        </w:rPr>
        <w:t>):</w:t>
      </w:r>
      <w:r w:rsidRPr="00677459">
        <w:rPr>
          <w:rFonts w:ascii="Verdana" w:eastAsia="Times New Roman" w:hAnsi="Verdana" w:cs="Times New Roman"/>
          <w:color w:val="000000"/>
          <w:sz w:val="26"/>
          <w:szCs w:val="26"/>
          <w:lang w:eastAsia="en-IN"/>
        </w:rPr>
        <w:t> is used to destroy the Applet. It is invoked only once.</w:t>
      </w:r>
    </w:p>
    <w:p w14:paraId="439BC74B"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proofErr w:type="spellStart"/>
      <w:proofErr w:type="gramStart"/>
      <w:r w:rsidRPr="00677459">
        <w:rPr>
          <w:rFonts w:ascii="Helvetica" w:eastAsia="Times New Roman" w:hAnsi="Helvetica" w:cs="Helvetica"/>
          <w:b/>
          <w:i/>
          <w:color w:val="610B4B"/>
          <w:sz w:val="30"/>
          <w:szCs w:val="30"/>
          <w:lang w:eastAsia="en-IN"/>
        </w:rPr>
        <w:t>java.awt.Component</w:t>
      </w:r>
      <w:proofErr w:type="spellEnd"/>
      <w:proofErr w:type="gramEnd"/>
      <w:r w:rsidRPr="00677459">
        <w:rPr>
          <w:rFonts w:ascii="Helvetica" w:eastAsia="Times New Roman" w:hAnsi="Helvetica" w:cs="Helvetica"/>
          <w:b/>
          <w:i/>
          <w:color w:val="610B4B"/>
          <w:sz w:val="30"/>
          <w:szCs w:val="30"/>
          <w:lang w:eastAsia="en-IN"/>
        </w:rPr>
        <w:t xml:space="preserve"> class</w:t>
      </w:r>
    </w:p>
    <w:p w14:paraId="4A39586B" w14:textId="77777777" w:rsidR="00677459" w:rsidRPr="00677459" w:rsidRDefault="00677459" w:rsidP="00677459">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The Component class provides 1 life cycle method of applet.</w:t>
      </w:r>
    </w:p>
    <w:p w14:paraId="1501E85A" w14:textId="77777777" w:rsidR="00677459" w:rsidRPr="00677459" w:rsidRDefault="00677459" w:rsidP="00677459">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b/>
          <w:bCs/>
          <w:color w:val="000000"/>
          <w:sz w:val="26"/>
          <w:szCs w:val="26"/>
          <w:lang w:eastAsia="en-IN"/>
        </w:rPr>
        <w:t xml:space="preserve">public void </w:t>
      </w:r>
      <w:proofErr w:type="gramStart"/>
      <w:r w:rsidRPr="00677459">
        <w:rPr>
          <w:rFonts w:ascii="Verdana" w:eastAsia="Times New Roman" w:hAnsi="Verdana" w:cs="Times New Roman"/>
          <w:b/>
          <w:bCs/>
          <w:color w:val="000000"/>
          <w:sz w:val="26"/>
          <w:szCs w:val="26"/>
          <w:lang w:eastAsia="en-IN"/>
        </w:rPr>
        <w:t>paint(</w:t>
      </w:r>
      <w:proofErr w:type="gramEnd"/>
      <w:r w:rsidRPr="00677459">
        <w:rPr>
          <w:rFonts w:ascii="Verdana" w:eastAsia="Times New Roman" w:hAnsi="Verdana" w:cs="Times New Roman"/>
          <w:b/>
          <w:bCs/>
          <w:color w:val="000000"/>
          <w:sz w:val="26"/>
          <w:szCs w:val="26"/>
          <w:lang w:eastAsia="en-IN"/>
        </w:rPr>
        <w:t>Graphics g):</w:t>
      </w:r>
      <w:r w:rsidRPr="00677459">
        <w:rPr>
          <w:rFonts w:ascii="Verdana" w:eastAsia="Times New Roman" w:hAnsi="Verdana" w:cs="Times New Roman"/>
          <w:color w:val="000000"/>
          <w:sz w:val="26"/>
          <w:szCs w:val="26"/>
          <w:lang w:eastAsia="en-IN"/>
        </w:rPr>
        <w:t> is used to paint the Applet. It provides Graphics class object that can be used for drawing oval, rectangle, arc etc.</w:t>
      </w:r>
    </w:p>
    <w:p w14:paraId="053B7241" w14:textId="77777777" w:rsidR="00677459" w:rsidRPr="00677459" w:rsidRDefault="000E1CA3" w:rsidP="00677459">
      <w:pPr>
        <w:spacing w:after="0"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pict w14:anchorId="32167FB9">
          <v:rect id="_x0000_i1027" style="width:0;height:.75pt" o:hrstd="t" o:hrnoshade="t" o:hr="t" fillcolor="#d4d4d4" stroked="f"/>
        </w:pict>
      </w:r>
    </w:p>
    <w:p w14:paraId="549AEBDF"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r w:rsidRPr="00677459">
        <w:rPr>
          <w:rFonts w:ascii="Helvetica" w:eastAsia="Times New Roman" w:hAnsi="Helvetica" w:cs="Helvetica"/>
          <w:b/>
          <w:i/>
          <w:color w:val="610B4B"/>
          <w:sz w:val="30"/>
          <w:szCs w:val="30"/>
          <w:lang w:eastAsia="en-IN"/>
        </w:rPr>
        <w:t>Who is responsible to manage the life cycle of an applet?</w:t>
      </w:r>
    </w:p>
    <w:p w14:paraId="5657B60F" w14:textId="77777777" w:rsidR="00677459" w:rsidRPr="00677459" w:rsidRDefault="00677459" w:rsidP="00677459">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Java Plug-in software.</w:t>
      </w:r>
    </w:p>
    <w:p w14:paraId="7DF03470" w14:textId="77777777" w:rsidR="00677459" w:rsidRPr="00677459" w:rsidRDefault="000E1CA3" w:rsidP="00677459">
      <w:pPr>
        <w:spacing w:after="0"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pict w14:anchorId="242EBA8B">
          <v:rect id="_x0000_i1028" style="width:0;height:.75pt" o:hrstd="t" o:hrnoshade="t" o:hr="t" fillcolor="#d4d4d4" stroked="f"/>
        </w:pict>
      </w:r>
    </w:p>
    <w:p w14:paraId="0318A879" w14:textId="77777777" w:rsidR="00677459" w:rsidRPr="00677459" w:rsidRDefault="00677459" w:rsidP="00677459">
      <w:pPr>
        <w:shd w:val="clear" w:color="auto" w:fill="FFFFFF"/>
        <w:spacing w:before="100" w:beforeAutospacing="1" w:after="100" w:afterAutospacing="1" w:line="312" w:lineRule="atLeast"/>
        <w:jc w:val="both"/>
        <w:outlineLvl w:val="2"/>
        <w:rPr>
          <w:rFonts w:ascii="Helvetica" w:eastAsia="Times New Roman" w:hAnsi="Helvetica" w:cs="Helvetica"/>
          <w:b/>
          <w:i/>
          <w:color w:val="610B4B"/>
          <w:sz w:val="30"/>
          <w:szCs w:val="30"/>
          <w:lang w:eastAsia="en-IN"/>
        </w:rPr>
      </w:pPr>
      <w:r w:rsidRPr="00677459">
        <w:rPr>
          <w:rFonts w:ascii="Helvetica" w:eastAsia="Times New Roman" w:hAnsi="Helvetica" w:cs="Helvetica"/>
          <w:b/>
          <w:i/>
          <w:color w:val="610B4B"/>
          <w:sz w:val="30"/>
          <w:szCs w:val="30"/>
          <w:lang w:eastAsia="en-IN"/>
        </w:rPr>
        <w:t>How to run an Applet?</w:t>
      </w:r>
    </w:p>
    <w:p w14:paraId="6403E021" w14:textId="77777777" w:rsidR="00677459" w:rsidRPr="00677459" w:rsidRDefault="00677459" w:rsidP="00677459">
      <w:pPr>
        <w:shd w:val="clear" w:color="auto" w:fill="FFFFFF"/>
        <w:spacing w:before="100" w:beforeAutospacing="1" w:after="100" w:afterAutospacing="1" w:line="240" w:lineRule="auto"/>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There are two ways to run an applet</w:t>
      </w:r>
    </w:p>
    <w:p w14:paraId="03BA3859" w14:textId="77777777" w:rsidR="00677459" w:rsidRPr="00677459" w:rsidRDefault="00677459" w:rsidP="00677459">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By html file.</w:t>
      </w:r>
    </w:p>
    <w:p w14:paraId="1A105718" w14:textId="77777777" w:rsidR="00677459" w:rsidRPr="00677459" w:rsidRDefault="00677459" w:rsidP="00677459">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6"/>
          <w:szCs w:val="26"/>
          <w:lang w:eastAsia="en-IN"/>
        </w:rPr>
      </w:pPr>
      <w:r w:rsidRPr="00677459">
        <w:rPr>
          <w:rFonts w:ascii="Verdana" w:eastAsia="Times New Roman" w:hAnsi="Verdana" w:cs="Times New Roman"/>
          <w:color w:val="000000"/>
          <w:sz w:val="26"/>
          <w:szCs w:val="26"/>
          <w:lang w:eastAsia="en-IN"/>
        </w:rPr>
        <w:t xml:space="preserve">By </w:t>
      </w:r>
      <w:proofErr w:type="spellStart"/>
      <w:r w:rsidRPr="00677459">
        <w:rPr>
          <w:rFonts w:ascii="Verdana" w:eastAsia="Times New Roman" w:hAnsi="Verdana" w:cs="Times New Roman"/>
          <w:color w:val="000000"/>
          <w:sz w:val="26"/>
          <w:szCs w:val="26"/>
          <w:lang w:eastAsia="en-IN"/>
        </w:rPr>
        <w:t>appletViewer</w:t>
      </w:r>
      <w:proofErr w:type="spellEnd"/>
      <w:r w:rsidRPr="00677459">
        <w:rPr>
          <w:rFonts w:ascii="Verdana" w:eastAsia="Times New Roman" w:hAnsi="Verdana" w:cs="Times New Roman"/>
          <w:color w:val="000000"/>
          <w:sz w:val="26"/>
          <w:szCs w:val="26"/>
          <w:lang w:eastAsia="en-IN"/>
        </w:rPr>
        <w:t xml:space="preserve"> tool (for testing purpose).</w:t>
      </w:r>
    </w:p>
    <w:p w14:paraId="7AD36774" w14:textId="13BCBDF5" w:rsidR="00326278" w:rsidRDefault="00326278">
      <w:pPr>
        <w:rPr>
          <w:sz w:val="26"/>
          <w:szCs w:val="26"/>
        </w:rPr>
      </w:pPr>
    </w:p>
    <w:p w14:paraId="4AD01FFE" w14:textId="2D6831C2" w:rsidR="00677459" w:rsidRDefault="00677459">
      <w:pPr>
        <w:rPr>
          <w:sz w:val="26"/>
          <w:szCs w:val="26"/>
        </w:rPr>
      </w:pPr>
    </w:p>
    <w:p w14:paraId="1149BB31" w14:textId="549F06DD" w:rsidR="00677459" w:rsidRDefault="00677459">
      <w:pPr>
        <w:rPr>
          <w:sz w:val="26"/>
          <w:szCs w:val="26"/>
        </w:rPr>
      </w:pPr>
    </w:p>
    <w:p w14:paraId="73D731BC" w14:textId="219BF741" w:rsidR="00677459" w:rsidRDefault="00677459">
      <w:pPr>
        <w:rPr>
          <w:sz w:val="26"/>
          <w:szCs w:val="26"/>
        </w:rPr>
      </w:pPr>
    </w:p>
    <w:p w14:paraId="08FA1EE9" w14:textId="53EEFA54" w:rsidR="00677459" w:rsidRDefault="00677459" w:rsidP="00677459">
      <w:pPr>
        <w:jc w:val="center"/>
        <w:rPr>
          <w:b/>
          <w:sz w:val="48"/>
          <w:szCs w:val="48"/>
        </w:rPr>
      </w:pPr>
      <w:r w:rsidRPr="00677459">
        <w:rPr>
          <w:b/>
          <w:sz w:val="48"/>
          <w:szCs w:val="48"/>
        </w:rPr>
        <w:lastRenderedPageBreak/>
        <w:t>APPLET EXAMPLE</w:t>
      </w:r>
    </w:p>
    <w:p w14:paraId="1206425C" w14:textId="110A25CD" w:rsidR="00677459" w:rsidRDefault="00677459" w:rsidP="00677459">
      <w:pPr>
        <w:rPr>
          <w:b/>
          <w:sz w:val="48"/>
          <w:szCs w:val="48"/>
        </w:rPr>
      </w:pPr>
      <w:r>
        <w:rPr>
          <w:noProof/>
        </w:rPr>
        <w:drawing>
          <wp:inline distT="0" distB="0" distL="0" distR="0" wp14:anchorId="229A47A8" wp14:editId="1741F345">
            <wp:extent cx="11772900" cy="661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72900" cy="6619240"/>
                    </a:xfrm>
                    <a:prstGeom prst="rect">
                      <a:avLst/>
                    </a:prstGeom>
                  </pic:spPr>
                </pic:pic>
              </a:graphicData>
            </a:graphic>
          </wp:inline>
        </w:drawing>
      </w:r>
    </w:p>
    <w:p w14:paraId="4D58F3E0" w14:textId="6890C060" w:rsidR="000E1CA3" w:rsidRDefault="000E1CA3" w:rsidP="00677459">
      <w:pPr>
        <w:rPr>
          <w:b/>
          <w:sz w:val="48"/>
          <w:szCs w:val="48"/>
        </w:rPr>
      </w:pPr>
    </w:p>
    <w:p w14:paraId="14310136" w14:textId="37084265" w:rsidR="000E1CA3" w:rsidRDefault="000E1CA3" w:rsidP="00677459">
      <w:pPr>
        <w:rPr>
          <w:b/>
          <w:sz w:val="48"/>
          <w:szCs w:val="48"/>
        </w:rPr>
      </w:pPr>
    </w:p>
    <w:p w14:paraId="52E7E4FF" w14:textId="2548EF58" w:rsidR="000E1CA3" w:rsidRDefault="000E1CA3" w:rsidP="00677459">
      <w:pPr>
        <w:rPr>
          <w:b/>
          <w:sz w:val="48"/>
          <w:szCs w:val="48"/>
        </w:rPr>
      </w:pPr>
    </w:p>
    <w:p w14:paraId="7A12BB3D" w14:textId="3BA5FCCF" w:rsidR="000E1CA3" w:rsidRDefault="000E1CA3" w:rsidP="00677459">
      <w:pPr>
        <w:rPr>
          <w:b/>
          <w:sz w:val="48"/>
          <w:szCs w:val="48"/>
        </w:rPr>
      </w:pPr>
    </w:p>
    <w:p w14:paraId="69E06F88" w14:textId="6223A88B" w:rsidR="000E1CA3" w:rsidRDefault="000E1CA3" w:rsidP="00677459">
      <w:pPr>
        <w:rPr>
          <w:b/>
          <w:sz w:val="48"/>
          <w:szCs w:val="48"/>
        </w:rPr>
      </w:pPr>
    </w:p>
    <w:p w14:paraId="0D05CB2B" w14:textId="324FEEF6" w:rsidR="000E1CA3" w:rsidRDefault="000E1CA3" w:rsidP="00677459">
      <w:pPr>
        <w:rPr>
          <w:b/>
          <w:sz w:val="48"/>
          <w:szCs w:val="48"/>
        </w:rPr>
      </w:pPr>
    </w:p>
    <w:p w14:paraId="3F8F3201" w14:textId="737E13A5" w:rsidR="000E1CA3" w:rsidRDefault="000E1CA3" w:rsidP="00677459">
      <w:pPr>
        <w:rPr>
          <w:b/>
          <w:sz w:val="48"/>
          <w:szCs w:val="48"/>
        </w:rPr>
      </w:pPr>
    </w:p>
    <w:p w14:paraId="5FBE1E1E" w14:textId="77777777" w:rsidR="000E1CA3" w:rsidRPr="000E1CA3" w:rsidRDefault="000E1CA3" w:rsidP="000E1CA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proofErr w:type="spellStart"/>
      <w:proofErr w:type="gramStart"/>
      <w:r w:rsidRPr="000E1CA3">
        <w:rPr>
          <w:rFonts w:ascii="Helvetica" w:eastAsia="Times New Roman" w:hAnsi="Helvetica" w:cs="Helvetica"/>
          <w:b/>
          <w:bCs/>
          <w:color w:val="000000"/>
          <w:sz w:val="23"/>
          <w:szCs w:val="23"/>
          <w:bdr w:val="none" w:sz="0" w:space="0" w:color="auto" w:frame="1"/>
          <w:lang w:eastAsia="en-IN"/>
        </w:rPr>
        <w:lastRenderedPageBreak/>
        <w:t>init</w:t>
      </w:r>
      <w:proofErr w:type="spellEnd"/>
      <w:r w:rsidRPr="000E1CA3">
        <w:rPr>
          <w:rFonts w:ascii="Helvetica" w:eastAsia="Times New Roman" w:hAnsi="Helvetica" w:cs="Helvetica"/>
          <w:b/>
          <w:bCs/>
          <w:color w:val="000000"/>
          <w:sz w:val="23"/>
          <w:szCs w:val="23"/>
          <w:bdr w:val="none" w:sz="0" w:space="0" w:color="auto" w:frame="1"/>
          <w:lang w:eastAsia="en-IN"/>
        </w:rPr>
        <w:t>( )</w:t>
      </w:r>
      <w:proofErr w:type="gramEnd"/>
      <w:r w:rsidRPr="000E1CA3">
        <w:rPr>
          <w:rFonts w:ascii="Helvetica" w:eastAsia="Times New Roman" w:hAnsi="Helvetica" w:cs="Helvetica"/>
          <w:b/>
          <w:bCs/>
          <w:color w:val="000000"/>
          <w:sz w:val="23"/>
          <w:szCs w:val="23"/>
          <w:bdr w:val="none" w:sz="0" w:space="0" w:color="auto" w:frame="1"/>
          <w:lang w:eastAsia="en-IN"/>
        </w:rPr>
        <w:t xml:space="preserve"> : </w:t>
      </w:r>
      <w:r w:rsidRPr="000E1CA3">
        <w:rPr>
          <w:rFonts w:ascii="Helvetica" w:eastAsia="Times New Roman" w:hAnsi="Helvetica" w:cs="Helvetica"/>
          <w:color w:val="000000"/>
          <w:sz w:val="20"/>
          <w:szCs w:val="20"/>
          <w:lang w:eastAsia="en-IN"/>
        </w:rPr>
        <w:t>The </w:t>
      </w:r>
      <w:proofErr w:type="spellStart"/>
      <w:r w:rsidRPr="000E1CA3">
        <w:rPr>
          <w:rFonts w:ascii="Helvetica" w:eastAsia="Times New Roman" w:hAnsi="Helvetica" w:cs="Helvetica"/>
          <w:b/>
          <w:bCs/>
          <w:color w:val="000000"/>
          <w:sz w:val="23"/>
          <w:szCs w:val="23"/>
          <w:bdr w:val="none" w:sz="0" w:space="0" w:color="auto" w:frame="1"/>
          <w:lang w:eastAsia="en-IN"/>
        </w:rPr>
        <w:t>init</w:t>
      </w:r>
      <w:proofErr w:type="spellEnd"/>
      <w:r w:rsidRPr="000E1CA3">
        <w:rPr>
          <w:rFonts w:ascii="Helvetica" w:eastAsia="Times New Roman" w:hAnsi="Helvetica" w:cs="Helvetica"/>
          <w:b/>
          <w:bCs/>
          <w:color w:val="000000"/>
          <w:sz w:val="23"/>
          <w:szCs w:val="23"/>
          <w:bdr w:val="none" w:sz="0" w:space="0" w:color="auto" w:frame="1"/>
          <w:lang w:eastAsia="en-IN"/>
        </w:rPr>
        <w:t>( )</w:t>
      </w:r>
      <w:r w:rsidRPr="000E1CA3">
        <w:rPr>
          <w:rFonts w:ascii="Helvetica" w:eastAsia="Times New Roman" w:hAnsi="Helvetica" w:cs="Helvetica"/>
          <w:color w:val="000000"/>
          <w:sz w:val="20"/>
          <w:szCs w:val="20"/>
          <w:lang w:eastAsia="en-IN"/>
        </w:rPr>
        <w:t> method is the first method to be called. This is where you should initialize variables. This method is called </w:t>
      </w:r>
      <w:r w:rsidRPr="000E1CA3">
        <w:rPr>
          <w:rFonts w:ascii="Helvetica" w:eastAsia="Times New Roman" w:hAnsi="Helvetica" w:cs="Helvetica"/>
          <w:b/>
          <w:bCs/>
          <w:color w:val="000000"/>
          <w:sz w:val="23"/>
          <w:szCs w:val="23"/>
          <w:bdr w:val="none" w:sz="0" w:space="0" w:color="auto" w:frame="1"/>
          <w:lang w:eastAsia="en-IN"/>
        </w:rPr>
        <w:t>only once</w:t>
      </w:r>
      <w:r w:rsidRPr="000E1CA3">
        <w:rPr>
          <w:rFonts w:ascii="Helvetica" w:eastAsia="Times New Roman" w:hAnsi="Helvetica" w:cs="Helvetica"/>
          <w:color w:val="000000"/>
          <w:sz w:val="20"/>
          <w:szCs w:val="20"/>
          <w:lang w:eastAsia="en-IN"/>
        </w:rPr>
        <w:t> during the run time of your applet.</w:t>
      </w:r>
    </w:p>
    <w:p w14:paraId="1B96463C" w14:textId="77777777" w:rsidR="000E1CA3" w:rsidRPr="000E1CA3" w:rsidRDefault="000E1CA3" w:rsidP="000E1CA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proofErr w:type="gramStart"/>
      <w:r w:rsidRPr="000E1CA3">
        <w:rPr>
          <w:rFonts w:ascii="Helvetica" w:eastAsia="Times New Roman" w:hAnsi="Helvetica" w:cs="Helvetica"/>
          <w:b/>
          <w:bCs/>
          <w:color w:val="000000"/>
          <w:sz w:val="23"/>
          <w:szCs w:val="23"/>
          <w:bdr w:val="none" w:sz="0" w:space="0" w:color="auto" w:frame="1"/>
          <w:lang w:eastAsia="en-IN"/>
        </w:rPr>
        <w:t>start( )</w:t>
      </w:r>
      <w:proofErr w:type="gramEnd"/>
      <w:r w:rsidRPr="000E1CA3">
        <w:rPr>
          <w:rFonts w:ascii="Helvetica" w:eastAsia="Times New Roman" w:hAnsi="Helvetica" w:cs="Helvetica"/>
          <w:b/>
          <w:bCs/>
          <w:color w:val="000000"/>
          <w:sz w:val="23"/>
          <w:szCs w:val="23"/>
          <w:bdr w:val="none" w:sz="0" w:space="0" w:color="auto" w:frame="1"/>
          <w:lang w:eastAsia="en-IN"/>
        </w:rPr>
        <w:t xml:space="preserve"> : </w:t>
      </w:r>
      <w:r w:rsidRPr="000E1CA3">
        <w:rPr>
          <w:rFonts w:ascii="Helvetica" w:eastAsia="Times New Roman" w:hAnsi="Helvetica" w:cs="Helvetica"/>
          <w:color w:val="000000"/>
          <w:sz w:val="20"/>
          <w:szCs w:val="20"/>
          <w:lang w:eastAsia="en-IN"/>
        </w:rPr>
        <w:t>The </w:t>
      </w:r>
      <w:r w:rsidRPr="000E1CA3">
        <w:rPr>
          <w:rFonts w:ascii="Helvetica" w:eastAsia="Times New Roman" w:hAnsi="Helvetica" w:cs="Helvetica"/>
          <w:b/>
          <w:bCs/>
          <w:color w:val="000000"/>
          <w:sz w:val="23"/>
          <w:szCs w:val="23"/>
          <w:bdr w:val="none" w:sz="0" w:space="0" w:color="auto" w:frame="1"/>
          <w:lang w:eastAsia="en-IN"/>
        </w:rPr>
        <w:t>start( )</w:t>
      </w:r>
      <w:r w:rsidRPr="000E1CA3">
        <w:rPr>
          <w:rFonts w:ascii="Helvetica" w:eastAsia="Times New Roman" w:hAnsi="Helvetica" w:cs="Helvetica"/>
          <w:color w:val="000000"/>
          <w:sz w:val="20"/>
          <w:szCs w:val="20"/>
          <w:lang w:eastAsia="en-IN"/>
        </w:rPr>
        <w:t> method is called after </w:t>
      </w:r>
      <w:proofErr w:type="spellStart"/>
      <w:r w:rsidRPr="000E1CA3">
        <w:rPr>
          <w:rFonts w:ascii="Helvetica" w:eastAsia="Times New Roman" w:hAnsi="Helvetica" w:cs="Helvetica"/>
          <w:b/>
          <w:bCs/>
          <w:color w:val="000000"/>
          <w:sz w:val="23"/>
          <w:szCs w:val="23"/>
          <w:bdr w:val="none" w:sz="0" w:space="0" w:color="auto" w:frame="1"/>
          <w:lang w:eastAsia="en-IN"/>
        </w:rPr>
        <w:t>init</w:t>
      </w:r>
      <w:proofErr w:type="spellEnd"/>
      <w:r w:rsidRPr="000E1CA3">
        <w:rPr>
          <w:rFonts w:ascii="Helvetica" w:eastAsia="Times New Roman" w:hAnsi="Helvetica" w:cs="Helvetica"/>
          <w:b/>
          <w:bCs/>
          <w:color w:val="000000"/>
          <w:sz w:val="23"/>
          <w:szCs w:val="23"/>
          <w:bdr w:val="none" w:sz="0" w:space="0" w:color="auto" w:frame="1"/>
          <w:lang w:eastAsia="en-IN"/>
        </w:rPr>
        <w:t>( )</w:t>
      </w:r>
      <w:r w:rsidRPr="000E1CA3">
        <w:rPr>
          <w:rFonts w:ascii="Helvetica" w:eastAsia="Times New Roman" w:hAnsi="Helvetica" w:cs="Helvetica"/>
          <w:color w:val="000000"/>
          <w:sz w:val="20"/>
          <w:szCs w:val="20"/>
          <w:lang w:eastAsia="en-IN"/>
        </w:rPr>
        <w:t>. It is also called to restart an applet after it has been stopped. Note that </w:t>
      </w:r>
      <w:proofErr w:type="spellStart"/>
      <w:proofErr w:type="gramStart"/>
      <w:r w:rsidRPr="000E1CA3">
        <w:rPr>
          <w:rFonts w:ascii="Helvetica" w:eastAsia="Times New Roman" w:hAnsi="Helvetica" w:cs="Helvetica"/>
          <w:b/>
          <w:bCs/>
          <w:color w:val="000000"/>
          <w:sz w:val="23"/>
          <w:szCs w:val="23"/>
          <w:bdr w:val="none" w:sz="0" w:space="0" w:color="auto" w:frame="1"/>
          <w:lang w:eastAsia="en-IN"/>
        </w:rPr>
        <w:t>init</w:t>
      </w:r>
      <w:proofErr w:type="spellEnd"/>
      <w:r w:rsidRPr="000E1CA3">
        <w:rPr>
          <w:rFonts w:ascii="Helvetica" w:eastAsia="Times New Roman" w:hAnsi="Helvetica" w:cs="Helvetica"/>
          <w:b/>
          <w:bCs/>
          <w:color w:val="000000"/>
          <w:sz w:val="23"/>
          <w:szCs w:val="23"/>
          <w:bdr w:val="none" w:sz="0" w:space="0" w:color="auto" w:frame="1"/>
          <w:lang w:eastAsia="en-IN"/>
        </w:rPr>
        <w:t>( )</w:t>
      </w:r>
      <w:proofErr w:type="gramEnd"/>
      <w:r w:rsidRPr="000E1CA3">
        <w:rPr>
          <w:rFonts w:ascii="Helvetica" w:eastAsia="Times New Roman" w:hAnsi="Helvetica" w:cs="Helvetica"/>
          <w:b/>
          <w:bCs/>
          <w:color w:val="000000"/>
          <w:sz w:val="23"/>
          <w:szCs w:val="23"/>
          <w:bdr w:val="none" w:sz="0" w:space="0" w:color="auto" w:frame="1"/>
          <w:lang w:eastAsia="en-IN"/>
        </w:rPr>
        <w:t> </w:t>
      </w:r>
      <w:r w:rsidRPr="000E1CA3">
        <w:rPr>
          <w:rFonts w:ascii="Helvetica" w:eastAsia="Times New Roman" w:hAnsi="Helvetica" w:cs="Helvetica"/>
          <w:color w:val="000000"/>
          <w:sz w:val="20"/>
          <w:szCs w:val="20"/>
          <w:lang w:eastAsia="en-IN"/>
        </w:rPr>
        <w:t>is called once i.e. when the first time an applet is loaded whereas </w:t>
      </w:r>
      <w:r w:rsidRPr="000E1CA3">
        <w:rPr>
          <w:rFonts w:ascii="Helvetica" w:eastAsia="Times New Roman" w:hAnsi="Helvetica" w:cs="Helvetica"/>
          <w:b/>
          <w:bCs/>
          <w:color w:val="000000"/>
          <w:sz w:val="23"/>
          <w:szCs w:val="23"/>
          <w:bdr w:val="none" w:sz="0" w:space="0" w:color="auto" w:frame="1"/>
          <w:lang w:eastAsia="en-IN"/>
        </w:rPr>
        <w:t>start( )</w:t>
      </w:r>
      <w:r w:rsidRPr="000E1CA3">
        <w:rPr>
          <w:rFonts w:ascii="Helvetica" w:eastAsia="Times New Roman" w:hAnsi="Helvetica" w:cs="Helvetica"/>
          <w:color w:val="000000"/>
          <w:sz w:val="20"/>
          <w:szCs w:val="20"/>
          <w:lang w:eastAsia="en-IN"/>
        </w:rPr>
        <w:t> is called each time an applet’s HTML document is displayed onscreen. So, if a user leaves a web page and comes back, the applet resumes execution at </w:t>
      </w:r>
      <w:proofErr w:type="gramStart"/>
      <w:r w:rsidRPr="000E1CA3">
        <w:rPr>
          <w:rFonts w:ascii="Helvetica" w:eastAsia="Times New Roman" w:hAnsi="Helvetica" w:cs="Helvetica"/>
          <w:b/>
          <w:bCs/>
          <w:color w:val="000000"/>
          <w:sz w:val="23"/>
          <w:szCs w:val="23"/>
          <w:bdr w:val="none" w:sz="0" w:space="0" w:color="auto" w:frame="1"/>
          <w:lang w:eastAsia="en-IN"/>
        </w:rPr>
        <w:t>start( )</w:t>
      </w:r>
      <w:proofErr w:type="gramEnd"/>
      <w:r w:rsidRPr="000E1CA3">
        <w:rPr>
          <w:rFonts w:ascii="Helvetica" w:eastAsia="Times New Roman" w:hAnsi="Helvetica" w:cs="Helvetica"/>
          <w:color w:val="000000"/>
          <w:sz w:val="20"/>
          <w:szCs w:val="20"/>
          <w:lang w:eastAsia="en-IN"/>
        </w:rPr>
        <w:t>.</w:t>
      </w:r>
    </w:p>
    <w:p w14:paraId="6F113466" w14:textId="77777777" w:rsidR="000E1CA3" w:rsidRPr="000E1CA3" w:rsidRDefault="000E1CA3" w:rsidP="000E1CA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proofErr w:type="gramStart"/>
      <w:r w:rsidRPr="000E1CA3">
        <w:rPr>
          <w:rFonts w:ascii="Helvetica" w:eastAsia="Times New Roman" w:hAnsi="Helvetica" w:cs="Helvetica"/>
          <w:b/>
          <w:bCs/>
          <w:color w:val="000000"/>
          <w:sz w:val="23"/>
          <w:szCs w:val="23"/>
          <w:bdr w:val="none" w:sz="0" w:space="0" w:color="auto" w:frame="1"/>
          <w:lang w:eastAsia="en-IN"/>
        </w:rPr>
        <w:t>paint( )</w:t>
      </w:r>
      <w:proofErr w:type="gramEnd"/>
      <w:r w:rsidRPr="000E1CA3">
        <w:rPr>
          <w:rFonts w:ascii="Helvetica" w:eastAsia="Times New Roman" w:hAnsi="Helvetica" w:cs="Helvetica"/>
          <w:b/>
          <w:bCs/>
          <w:color w:val="000000"/>
          <w:sz w:val="23"/>
          <w:szCs w:val="23"/>
          <w:bdr w:val="none" w:sz="0" w:space="0" w:color="auto" w:frame="1"/>
          <w:lang w:eastAsia="en-IN"/>
        </w:rPr>
        <w:t xml:space="preserve"> : </w:t>
      </w:r>
      <w:r w:rsidRPr="000E1CA3">
        <w:rPr>
          <w:rFonts w:ascii="Helvetica" w:eastAsia="Times New Roman" w:hAnsi="Helvetica" w:cs="Helvetica"/>
          <w:color w:val="000000"/>
          <w:sz w:val="20"/>
          <w:szCs w:val="20"/>
          <w:lang w:eastAsia="en-IN"/>
        </w:rPr>
        <w:t>The </w:t>
      </w:r>
      <w:r w:rsidRPr="000E1CA3">
        <w:rPr>
          <w:rFonts w:ascii="Helvetica" w:eastAsia="Times New Roman" w:hAnsi="Helvetica" w:cs="Helvetica"/>
          <w:b/>
          <w:bCs/>
          <w:color w:val="000000"/>
          <w:sz w:val="23"/>
          <w:szCs w:val="23"/>
          <w:bdr w:val="none" w:sz="0" w:space="0" w:color="auto" w:frame="1"/>
          <w:lang w:eastAsia="en-IN"/>
        </w:rPr>
        <w:t>paint( )</w:t>
      </w:r>
      <w:r w:rsidRPr="000E1CA3">
        <w:rPr>
          <w:rFonts w:ascii="Helvetica" w:eastAsia="Times New Roman" w:hAnsi="Helvetica" w:cs="Helvetica"/>
          <w:color w:val="000000"/>
          <w:sz w:val="20"/>
          <w:szCs w:val="20"/>
          <w:lang w:eastAsia="en-IN"/>
        </w:rPr>
        <w:t> method is called each time an AWT-based applet’s output must be redrawn. This situation can occur for several reasons. For example, the window in which the applet is running may be overwritten by another window and then uncovered. Or the applet window may be minimized and then restored.</w:t>
      </w:r>
    </w:p>
    <w:p w14:paraId="02142DA3" w14:textId="77777777" w:rsidR="000E1CA3" w:rsidRPr="000E1CA3" w:rsidRDefault="000E1CA3" w:rsidP="000E1CA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proofErr w:type="gramStart"/>
      <w:r w:rsidRPr="000E1CA3">
        <w:rPr>
          <w:rFonts w:ascii="Helvetica" w:eastAsia="Times New Roman" w:hAnsi="Helvetica" w:cs="Helvetica"/>
          <w:b/>
          <w:bCs/>
          <w:color w:val="000000"/>
          <w:sz w:val="23"/>
          <w:szCs w:val="23"/>
          <w:bdr w:val="none" w:sz="0" w:space="0" w:color="auto" w:frame="1"/>
          <w:lang w:eastAsia="en-IN"/>
        </w:rPr>
        <w:t>paint( )</w:t>
      </w:r>
      <w:proofErr w:type="gramEnd"/>
      <w:r w:rsidRPr="000E1CA3">
        <w:rPr>
          <w:rFonts w:ascii="Helvetica" w:eastAsia="Times New Roman" w:hAnsi="Helvetica" w:cs="Helvetica"/>
          <w:color w:val="000000"/>
          <w:sz w:val="20"/>
          <w:szCs w:val="20"/>
          <w:lang w:eastAsia="en-IN"/>
        </w:rPr>
        <w:t> is also called when the applet begins execution. Whatever the cause, whenever the applet must redraw its output, </w:t>
      </w:r>
      <w:proofErr w:type="gramStart"/>
      <w:r w:rsidRPr="000E1CA3">
        <w:rPr>
          <w:rFonts w:ascii="Helvetica" w:eastAsia="Times New Roman" w:hAnsi="Helvetica" w:cs="Helvetica"/>
          <w:b/>
          <w:bCs/>
          <w:color w:val="000000"/>
          <w:sz w:val="23"/>
          <w:szCs w:val="23"/>
          <w:bdr w:val="none" w:sz="0" w:space="0" w:color="auto" w:frame="1"/>
          <w:lang w:eastAsia="en-IN"/>
        </w:rPr>
        <w:t>paint( )</w:t>
      </w:r>
      <w:proofErr w:type="gramEnd"/>
      <w:r w:rsidRPr="000E1CA3">
        <w:rPr>
          <w:rFonts w:ascii="Helvetica" w:eastAsia="Times New Roman" w:hAnsi="Helvetica" w:cs="Helvetica"/>
          <w:b/>
          <w:bCs/>
          <w:color w:val="000000"/>
          <w:sz w:val="23"/>
          <w:szCs w:val="23"/>
          <w:bdr w:val="none" w:sz="0" w:space="0" w:color="auto" w:frame="1"/>
          <w:lang w:eastAsia="en-IN"/>
        </w:rPr>
        <w:t> </w:t>
      </w:r>
      <w:r w:rsidRPr="000E1CA3">
        <w:rPr>
          <w:rFonts w:ascii="Helvetica" w:eastAsia="Times New Roman" w:hAnsi="Helvetica" w:cs="Helvetica"/>
          <w:color w:val="000000"/>
          <w:sz w:val="20"/>
          <w:szCs w:val="20"/>
          <w:lang w:eastAsia="en-IN"/>
        </w:rPr>
        <w:t>is called.</w:t>
      </w:r>
    </w:p>
    <w:p w14:paraId="5B276E00" w14:textId="77777777" w:rsidR="000E1CA3" w:rsidRPr="000E1CA3" w:rsidRDefault="000E1CA3" w:rsidP="000E1CA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0E1CA3">
        <w:rPr>
          <w:rFonts w:ascii="Helvetica" w:eastAsia="Times New Roman" w:hAnsi="Helvetica" w:cs="Helvetica"/>
          <w:color w:val="000000"/>
          <w:sz w:val="20"/>
          <w:szCs w:val="20"/>
          <w:lang w:eastAsia="en-IN"/>
        </w:rPr>
        <w:t>The </w:t>
      </w:r>
      <w:r w:rsidRPr="000E1CA3">
        <w:rPr>
          <w:rFonts w:ascii="Helvetica" w:eastAsia="Times New Roman" w:hAnsi="Helvetica" w:cs="Helvetica"/>
          <w:b/>
          <w:bCs/>
          <w:color w:val="000000"/>
          <w:sz w:val="23"/>
          <w:szCs w:val="23"/>
          <w:bdr w:val="none" w:sz="0" w:space="0" w:color="auto" w:frame="1"/>
          <w:lang w:eastAsia="en-IN"/>
        </w:rPr>
        <w:t>paint( )</w:t>
      </w:r>
      <w:r w:rsidRPr="000E1CA3">
        <w:rPr>
          <w:rFonts w:ascii="Helvetica" w:eastAsia="Times New Roman" w:hAnsi="Helvetica" w:cs="Helvetica"/>
          <w:color w:val="000000"/>
          <w:sz w:val="20"/>
          <w:szCs w:val="20"/>
          <w:lang w:eastAsia="en-IN"/>
        </w:rPr>
        <w:t> method has one parameter of type </w:t>
      </w:r>
      <w:hyperlink r:id="rId7" w:tgtFrame="_blank" w:history="1">
        <w:r w:rsidRPr="000E1CA3">
          <w:rPr>
            <w:rFonts w:ascii="Helvetica" w:eastAsia="Times New Roman" w:hAnsi="Helvetica" w:cs="Helvetica"/>
            <w:color w:val="EC4E20"/>
            <w:sz w:val="23"/>
            <w:szCs w:val="23"/>
            <w:u w:val="single"/>
            <w:bdr w:val="none" w:sz="0" w:space="0" w:color="auto" w:frame="1"/>
            <w:lang w:eastAsia="en-IN"/>
          </w:rPr>
          <w:t>Graphics</w:t>
        </w:r>
      </w:hyperlink>
      <w:r w:rsidRPr="000E1CA3">
        <w:rPr>
          <w:rFonts w:ascii="Helvetica" w:eastAsia="Times New Roman" w:hAnsi="Helvetica" w:cs="Helvetica"/>
          <w:color w:val="000000"/>
          <w:sz w:val="20"/>
          <w:szCs w:val="20"/>
          <w:lang w:eastAsia="en-IN"/>
        </w:rPr>
        <w:t>. This parameter will contain the graphics context, which describes the graphics environment in which the applet is running. This context is used whenever output to the applet is required.</w:t>
      </w:r>
    </w:p>
    <w:p w14:paraId="12B3E127" w14:textId="77777777" w:rsidR="000E1CA3" w:rsidRPr="000E1CA3" w:rsidRDefault="000E1CA3" w:rsidP="000E1CA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proofErr w:type="gramStart"/>
      <w:r w:rsidRPr="000E1CA3">
        <w:rPr>
          <w:rFonts w:ascii="Helvetica" w:eastAsia="Times New Roman" w:hAnsi="Helvetica" w:cs="Helvetica"/>
          <w:b/>
          <w:bCs/>
          <w:color w:val="000000"/>
          <w:sz w:val="23"/>
          <w:szCs w:val="23"/>
          <w:bdr w:val="none" w:sz="0" w:space="0" w:color="auto" w:frame="1"/>
          <w:lang w:eastAsia="en-IN"/>
        </w:rPr>
        <w:t>stop( )</w:t>
      </w:r>
      <w:proofErr w:type="gramEnd"/>
      <w:r w:rsidRPr="000E1CA3">
        <w:rPr>
          <w:rFonts w:ascii="Helvetica" w:eastAsia="Times New Roman" w:hAnsi="Helvetica" w:cs="Helvetica"/>
          <w:b/>
          <w:bCs/>
          <w:color w:val="000000"/>
          <w:sz w:val="23"/>
          <w:szCs w:val="23"/>
          <w:bdr w:val="none" w:sz="0" w:space="0" w:color="auto" w:frame="1"/>
          <w:lang w:eastAsia="en-IN"/>
        </w:rPr>
        <w:t xml:space="preserve"> : </w:t>
      </w:r>
      <w:r w:rsidRPr="000E1CA3">
        <w:rPr>
          <w:rFonts w:ascii="Helvetica" w:eastAsia="Times New Roman" w:hAnsi="Helvetica" w:cs="Helvetica"/>
          <w:color w:val="000000"/>
          <w:sz w:val="20"/>
          <w:szCs w:val="20"/>
          <w:lang w:eastAsia="en-IN"/>
        </w:rPr>
        <w:t>The </w:t>
      </w:r>
      <w:r w:rsidRPr="000E1CA3">
        <w:rPr>
          <w:rFonts w:ascii="Helvetica" w:eastAsia="Times New Roman" w:hAnsi="Helvetica" w:cs="Helvetica"/>
          <w:b/>
          <w:bCs/>
          <w:color w:val="000000"/>
          <w:sz w:val="23"/>
          <w:szCs w:val="23"/>
          <w:bdr w:val="none" w:sz="0" w:space="0" w:color="auto" w:frame="1"/>
          <w:lang w:eastAsia="en-IN"/>
        </w:rPr>
        <w:t>stop( )</w:t>
      </w:r>
      <w:r w:rsidRPr="000E1CA3">
        <w:rPr>
          <w:rFonts w:ascii="Helvetica" w:eastAsia="Times New Roman" w:hAnsi="Helvetica" w:cs="Helvetica"/>
          <w:color w:val="000000"/>
          <w:sz w:val="20"/>
          <w:szCs w:val="20"/>
          <w:lang w:eastAsia="en-IN"/>
        </w:rPr>
        <w:t> method is called when a web browser leaves the HTML document containing the applet—when it goes to another page, for example. When </w:t>
      </w:r>
      <w:proofErr w:type="gramStart"/>
      <w:r w:rsidRPr="000E1CA3">
        <w:rPr>
          <w:rFonts w:ascii="Helvetica" w:eastAsia="Times New Roman" w:hAnsi="Helvetica" w:cs="Helvetica"/>
          <w:b/>
          <w:bCs/>
          <w:color w:val="000000"/>
          <w:sz w:val="23"/>
          <w:szCs w:val="23"/>
          <w:bdr w:val="none" w:sz="0" w:space="0" w:color="auto" w:frame="1"/>
          <w:lang w:eastAsia="en-IN"/>
        </w:rPr>
        <w:t>stop( )</w:t>
      </w:r>
      <w:proofErr w:type="gramEnd"/>
      <w:r w:rsidRPr="000E1CA3">
        <w:rPr>
          <w:rFonts w:ascii="Helvetica" w:eastAsia="Times New Roman" w:hAnsi="Helvetica" w:cs="Helvetica"/>
          <w:color w:val="000000"/>
          <w:sz w:val="20"/>
          <w:szCs w:val="20"/>
          <w:lang w:eastAsia="en-IN"/>
        </w:rPr>
        <w:t> is called, the applet is probably running. You should use </w:t>
      </w:r>
      <w:proofErr w:type="gramStart"/>
      <w:r w:rsidRPr="000E1CA3">
        <w:rPr>
          <w:rFonts w:ascii="Helvetica" w:eastAsia="Times New Roman" w:hAnsi="Helvetica" w:cs="Helvetica"/>
          <w:b/>
          <w:bCs/>
          <w:color w:val="000000"/>
          <w:sz w:val="23"/>
          <w:szCs w:val="23"/>
          <w:bdr w:val="none" w:sz="0" w:space="0" w:color="auto" w:frame="1"/>
          <w:lang w:eastAsia="en-IN"/>
        </w:rPr>
        <w:t>stop( )</w:t>
      </w:r>
      <w:proofErr w:type="gramEnd"/>
      <w:r w:rsidRPr="000E1CA3">
        <w:rPr>
          <w:rFonts w:ascii="Helvetica" w:eastAsia="Times New Roman" w:hAnsi="Helvetica" w:cs="Helvetica"/>
          <w:color w:val="000000"/>
          <w:sz w:val="20"/>
          <w:szCs w:val="20"/>
          <w:lang w:eastAsia="en-IN"/>
        </w:rPr>
        <w:t> to suspend threads that don’t need to run when the applet is not visible. You can restart them when </w:t>
      </w:r>
      <w:proofErr w:type="gramStart"/>
      <w:r w:rsidRPr="000E1CA3">
        <w:rPr>
          <w:rFonts w:ascii="Helvetica" w:eastAsia="Times New Roman" w:hAnsi="Helvetica" w:cs="Helvetica"/>
          <w:b/>
          <w:bCs/>
          <w:color w:val="000000"/>
          <w:sz w:val="23"/>
          <w:szCs w:val="23"/>
          <w:bdr w:val="none" w:sz="0" w:space="0" w:color="auto" w:frame="1"/>
          <w:lang w:eastAsia="en-IN"/>
        </w:rPr>
        <w:t>start( )</w:t>
      </w:r>
      <w:proofErr w:type="gramEnd"/>
      <w:r w:rsidRPr="000E1CA3">
        <w:rPr>
          <w:rFonts w:ascii="Helvetica" w:eastAsia="Times New Roman" w:hAnsi="Helvetica" w:cs="Helvetica"/>
          <w:color w:val="000000"/>
          <w:sz w:val="20"/>
          <w:szCs w:val="20"/>
          <w:lang w:eastAsia="en-IN"/>
        </w:rPr>
        <w:t> is called if the user returns to the page.</w:t>
      </w:r>
    </w:p>
    <w:p w14:paraId="19D155E9" w14:textId="77777777" w:rsidR="000E1CA3" w:rsidRPr="000E1CA3" w:rsidRDefault="000E1CA3" w:rsidP="000E1CA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proofErr w:type="gramStart"/>
      <w:r w:rsidRPr="000E1CA3">
        <w:rPr>
          <w:rFonts w:ascii="Helvetica" w:eastAsia="Times New Roman" w:hAnsi="Helvetica" w:cs="Helvetica"/>
          <w:b/>
          <w:bCs/>
          <w:color w:val="000000"/>
          <w:sz w:val="23"/>
          <w:szCs w:val="23"/>
          <w:bdr w:val="none" w:sz="0" w:space="0" w:color="auto" w:frame="1"/>
          <w:lang w:eastAsia="en-IN"/>
        </w:rPr>
        <w:t>destroy( )</w:t>
      </w:r>
      <w:proofErr w:type="gramEnd"/>
      <w:r w:rsidRPr="000E1CA3">
        <w:rPr>
          <w:rFonts w:ascii="Helvetica" w:eastAsia="Times New Roman" w:hAnsi="Helvetica" w:cs="Helvetica"/>
          <w:b/>
          <w:bCs/>
          <w:color w:val="000000"/>
          <w:sz w:val="23"/>
          <w:szCs w:val="23"/>
          <w:bdr w:val="none" w:sz="0" w:space="0" w:color="auto" w:frame="1"/>
          <w:lang w:eastAsia="en-IN"/>
        </w:rPr>
        <w:t xml:space="preserve"> :</w:t>
      </w:r>
      <w:r w:rsidRPr="000E1CA3">
        <w:rPr>
          <w:rFonts w:ascii="Helvetica" w:eastAsia="Times New Roman" w:hAnsi="Helvetica" w:cs="Helvetica"/>
          <w:color w:val="000000"/>
          <w:sz w:val="20"/>
          <w:szCs w:val="20"/>
          <w:lang w:eastAsia="en-IN"/>
        </w:rPr>
        <w:t> The </w:t>
      </w:r>
      <w:r w:rsidRPr="000E1CA3">
        <w:rPr>
          <w:rFonts w:ascii="Helvetica" w:eastAsia="Times New Roman" w:hAnsi="Helvetica" w:cs="Helvetica"/>
          <w:b/>
          <w:bCs/>
          <w:color w:val="000000"/>
          <w:sz w:val="23"/>
          <w:szCs w:val="23"/>
          <w:bdr w:val="none" w:sz="0" w:space="0" w:color="auto" w:frame="1"/>
          <w:lang w:eastAsia="en-IN"/>
        </w:rPr>
        <w:t>destroy( )</w:t>
      </w:r>
      <w:r w:rsidRPr="000E1CA3">
        <w:rPr>
          <w:rFonts w:ascii="Helvetica" w:eastAsia="Times New Roman" w:hAnsi="Helvetica" w:cs="Helvetica"/>
          <w:color w:val="000000"/>
          <w:sz w:val="20"/>
          <w:szCs w:val="20"/>
          <w:lang w:eastAsia="en-IN"/>
        </w:rPr>
        <w:t> method is called when the environment determines that your applet needs to be removed completely from memory. At this point, you should free up any resources the applet may be using. The </w:t>
      </w:r>
      <w:proofErr w:type="gramStart"/>
      <w:r w:rsidRPr="000E1CA3">
        <w:rPr>
          <w:rFonts w:ascii="Helvetica" w:eastAsia="Times New Roman" w:hAnsi="Helvetica" w:cs="Helvetica"/>
          <w:b/>
          <w:bCs/>
          <w:color w:val="000000"/>
          <w:sz w:val="23"/>
          <w:szCs w:val="23"/>
          <w:bdr w:val="none" w:sz="0" w:space="0" w:color="auto" w:frame="1"/>
          <w:lang w:eastAsia="en-IN"/>
        </w:rPr>
        <w:t>stop( )</w:t>
      </w:r>
      <w:proofErr w:type="gramEnd"/>
      <w:r w:rsidRPr="000E1CA3">
        <w:rPr>
          <w:rFonts w:ascii="Helvetica" w:eastAsia="Times New Roman" w:hAnsi="Helvetica" w:cs="Helvetica"/>
          <w:color w:val="000000"/>
          <w:sz w:val="20"/>
          <w:szCs w:val="20"/>
          <w:lang w:eastAsia="en-IN"/>
        </w:rPr>
        <w:t> method is always called before </w:t>
      </w:r>
      <w:r w:rsidRPr="000E1CA3">
        <w:rPr>
          <w:rFonts w:ascii="Helvetica" w:eastAsia="Times New Roman" w:hAnsi="Helvetica" w:cs="Helvetica"/>
          <w:b/>
          <w:bCs/>
          <w:color w:val="000000"/>
          <w:sz w:val="23"/>
          <w:szCs w:val="23"/>
          <w:bdr w:val="none" w:sz="0" w:space="0" w:color="auto" w:frame="1"/>
          <w:lang w:eastAsia="en-IN"/>
        </w:rPr>
        <w:t>destroy( )</w:t>
      </w:r>
      <w:r w:rsidRPr="000E1CA3">
        <w:rPr>
          <w:rFonts w:ascii="Helvetica" w:eastAsia="Times New Roman" w:hAnsi="Helvetica" w:cs="Helvetica"/>
          <w:color w:val="000000"/>
          <w:sz w:val="20"/>
          <w:szCs w:val="20"/>
          <w:lang w:eastAsia="en-IN"/>
        </w:rPr>
        <w:t>.</w:t>
      </w:r>
    </w:p>
    <w:p w14:paraId="46C4A57D" w14:textId="77777777" w:rsidR="000E1CA3" w:rsidRPr="000E1CA3" w:rsidRDefault="000E1CA3" w:rsidP="00677459">
      <w:pPr>
        <w:rPr>
          <w:b/>
          <w:sz w:val="30"/>
          <w:szCs w:val="30"/>
        </w:rPr>
      </w:pPr>
      <w:bookmarkStart w:id="0" w:name="_GoBack"/>
      <w:bookmarkEnd w:id="0"/>
    </w:p>
    <w:sectPr w:rsidR="000E1CA3" w:rsidRPr="000E1CA3" w:rsidSect="00BB1460">
      <w:pgSz w:w="18654" w:h="16953" w:orient="landscape"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8368E"/>
    <w:multiLevelType w:val="multilevel"/>
    <w:tmpl w:val="46CE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26654"/>
    <w:multiLevelType w:val="multilevel"/>
    <w:tmpl w:val="C256FC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C982BF0"/>
    <w:multiLevelType w:val="multilevel"/>
    <w:tmpl w:val="9D26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3709E"/>
    <w:multiLevelType w:val="multilevel"/>
    <w:tmpl w:val="47DE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830DA"/>
    <w:multiLevelType w:val="multilevel"/>
    <w:tmpl w:val="905A3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78C183C"/>
    <w:multiLevelType w:val="multilevel"/>
    <w:tmpl w:val="BEEC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C08C1"/>
    <w:multiLevelType w:val="multilevel"/>
    <w:tmpl w:val="072C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35B19"/>
    <w:multiLevelType w:val="multilevel"/>
    <w:tmpl w:val="238AC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7"/>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459"/>
    <w:rsid w:val="000E1CA3"/>
    <w:rsid w:val="00326278"/>
    <w:rsid w:val="00677459"/>
    <w:rsid w:val="00BB1460"/>
    <w:rsid w:val="00EC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B3BB"/>
  <w15:chartTrackingRefBased/>
  <w15:docId w15:val="{CDADACBC-54C8-4783-B29C-D3F242F9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4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6774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5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774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774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7459"/>
    <w:rPr>
      <w:b/>
      <w:bCs/>
    </w:rPr>
  </w:style>
  <w:style w:type="character" w:styleId="Hyperlink">
    <w:name w:val="Hyperlink"/>
    <w:basedOn w:val="DefaultParagraphFont"/>
    <w:uiPriority w:val="99"/>
    <w:semiHidden/>
    <w:unhideWhenUsed/>
    <w:rsid w:val="000E1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168127">
      <w:bodyDiv w:val="1"/>
      <w:marLeft w:val="0"/>
      <w:marRight w:val="0"/>
      <w:marTop w:val="0"/>
      <w:marBottom w:val="0"/>
      <w:divBdr>
        <w:top w:val="none" w:sz="0" w:space="0" w:color="auto"/>
        <w:left w:val="none" w:sz="0" w:space="0" w:color="auto"/>
        <w:bottom w:val="none" w:sz="0" w:space="0" w:color="auto"/>
        <w:right w:val="none" w:sz="0" w:space="0" w:color="auto"/>
      </w:divBdr>
      <w:divsChild>
        <w:div w:id="1199514304">
          <w:marLeft w:val="0"/>
          <w:marRight w:val="0"/>
          <w:marTop w:val="0"/>
          <w:marBottom w:val="0"/>
          <w:divBdr>
            <w:top w:val="none" w:sz="0" w:space="0" w:color="auto"/>
            <w:left w:val="none" w:sz="0" w:space="0" w:color="auto"/>
            <w:bottom w:val="none" w:sz="0" w:space="0" w:color="auto"/>
            <w:right w:val="none" w:sz="0" w:space="0" w:color="auto"/>
          </w:divBdr>
        </w:div>
      </w:divsChild>
    </w:div>
    <w:div w:id="130419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api/java/awt/Graph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Roy</dc:creator>
  <cp:keywords/>
  <dc:description/>
  <cp:lastModifiedBy>Soham Roy</cp:lastModifiedBy>
  <cp:revision>2</cp:revision>
  <dcterms:created xsi:type="dcterms:W3CDTF">2018-03-22T17:02:00Z</dcterms:created>
  <dcterms:modified xsi:type="dcterms:W3CDTF">2018-03-22T19:05:00Z</dcterms:modified>
</cp:coreProperties>
</file>