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D2F" w:rsidRDefault="00237D2F">
      <w:r>
        <w:t>Menu: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="Default7.aspx.cs"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="Default7"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="Menu1"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="#FFFBD6"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DynamicHorizontalOffset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Font-Names</w:t>
      </w:r>
      <w:r>
        <w:rPr>
          <w:rFonts w:ascii="Consolas" w:hAnsi="Consolas" w:cs="Consolas"/>
          <w:color w:val="0000FF"/>
          <w:sz w:val="19"/>
          <w:szCs w:val="19"/>
        </w:rPr>
        <w:t>="Verdana"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="0.8em"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="#990000"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StaticSubMenuIndent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StaticDisplayLevels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DynamicHoverStyle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="#990000"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DynamicMenuItemStyle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DynamicMenuStyle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="#FFFBD6"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DynamicSelectedStyle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="#FFCC66"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="ASP.net"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="ASP.net"&gt;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="~/Default.aspx"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="Default page"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="Default page"&gt;&lt;/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="Convert"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="Convert"&gt;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="~/Default2.aspx"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="Word or Excel"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="Word or Excel"&gt;&lt;/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="File upload"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="File upload"&gt;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="~/Default4.aspx"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="upload"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="upload"&gt;&lt;/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="Download"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="Download"&gt;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="~/Default5.aspx"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="Download"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="Download"&gt;&lt;/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Recaptca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Recaptca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="~/Default6.aspx"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="Try 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="Try it"&gt;&lt;/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StaticHoverStyle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="#990000"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StaticMenuItemStyle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StaticSelectedStyle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="#FFCC66"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statically declared menu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>
      <w:r>
        <w:rPr>
          <w:noProof/>
        </w:rPr>
        <w:drawing>
          <wp:inline distT="0" distB="0" distL="0" distR="0" wp14:anchorId="25912B74" wp14:editId="7928C148">
            <wp:extent cx="7267575" cy="3309620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71690" cy="331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2F" w:rsidRPr="00237D2F" w:rsidRDefault="00237D2F">
      <w:pPr>
        <w:rPr>
          <w:b/>
          <w:i/>
          <w:sz w:val="32"/>
          <w:szCs w:val="32"/>
          <w:u w:val="single"/>
        </w:rPr>
      </w:pPr>
      <w:r w:rsidRPr="00237D2F">
        <w:rPr>
          <w:b/>
          <w:i/>
          <w:sz w:val="32"/>
          <w:szCs w:val="32"/>
          <w:u w:val="single"/>
        </w:rPr>
        <w:lastRenderedPageBreak/>
        <w:t xml:space="preserve">View with XML but without </w:t>
      </w:r>
      <w:proofErr w:type="spellStart"/>
      <w:r w:rsidRPr="00237D2F">
        <w:rPr>
          <w:b/>
          <w:i/>
          <w:sz w:val="32"/>
          <w:szCs w:val="32"/>
          <w:u w:val="single"/>
        </w:rPr>
        <w:t>Xpath</w:t>
      </w:r>
      <w:proofErr w:type="spellEnd"/>
    </w:p>
    <w:p w:rsidR="009932B5" w:rsidRDefault="00237D2F">
      <w:r>
        <w:rPr>
          <w:noProof/>
        </w:rPr>
        <w:drawing>
          <wp:inline distT="0" distB="0" distL="0" distR="0" wp14:anchorId="221F46C8" wp14:editId="646E26BA">
            <wp:extent cx="7379335" cy="4149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933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2F" w:rsidRDefault="00237D2F">
      <w:r>
        <w:t>Asp page: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="Default8.aspx.cs"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="Default8"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P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237D2F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</w:t>
      </w:r>
      <w:r w:rsidRPr="00237D2F">
        <w:rPr>
          <w:rFonts w:ascii="Consolas" w:hAnsi="Consolas" w:cs="Consolas"/>
          <w:b/>
          <w:i/>
          <w:color w:val="0000FF"/>
          <w:u w:val="single"/>
        </w:rPr>
        <w:t>&lt;</w:t>
      </w:r>
      <w:proofErr w:type="spellStart"/>
      <w:proofErr w:type="gramStart"/>
      <w:r w:rsidRPr="00237D2F">
        <w:rPr>
          <w:rFonts w:ascii="Consolas" w:hAnsi="Consolas" w:cs="Consolas"/>
          <w:b/>
          <w:i/>
          <w:color w:val="800000"/>
          <w:u w:val="single"/>
        </w:rPr>
        <w:t>asp</w:t>
      </w:r>
      <w:r w:rsidRPr="00237D2F">
        <w:rPr>
          <w:rFonts w:ascii="Consolas" w:hAnsi="Consolas" w:cs="Consolas"/>
          <w:b/>
          <w:i/>
          <w:color w:val="0000FF"/>
          <w:u w:val="single"/>
        </w:rPr>
        <w:t>:</w:t>
      </w:r>
      <w:r w:rsidRPr="00237D2F">
        <w:rPr>
          <w:rFonts w:ascii="Consolas" w:hAnsi="Consolas" w:cs="Consolas"/>
          <w:b/>
          <w:i/>
          <w:color w:val="800000"/>
          <w:u w:val="single"/>
        </w:rPr>
        <w:t>XmlDataSource</w:t>
      </w:r>
      <w:proofErr w:type="spellEnd"/>
      <w:proofErr w:type="gramEnd"/>
      <w:r w:rsidRPr="00237D2F">
        <w:rPr>
          <w:rFonts w:ascii="Consolas" w:hAnsi="Consolas" w:cs="Consolas"/>
          <w:b/>
          <w:i/>
          <w:color w:val="000000"/>
          <w:u w:val="single"/>
        </w:rPr>
        <w:t xml:space="preserve"> </w:t>
      </w:r>
      <w:r w:rsidRPr="00237D2F">
        <w:rPr>
          <w:rFonts w:ascii="Consolas" w:hAnsi="Consolas" w:cs="Consolas"/>
          <w:b/>
          <w:i/>
          <w:color w:val="FF0000"/>
          <w:u w:val="single"/>
        </w:rPr>
        <w:t>ID</w:t>
      </w:r>
      <w:r w:rsidRPr="00237D2F">
        <w:rPr>
          <w:rFonts w:ascii="Consolas" w:hAnsi="Consolas" w:cs="Consolas"/>
          <w:b/>
          <w:i/>
          <w:color w:val="0000FF"/>
          <w:u w:val="single"/>
        </w:rPr>
        <w:t>="XmlDataSource1"</w:t>
      </w:r>
      <w:r w:rsidRPr="00237D2F">
        <w:rPr>
          <w:rFonts w:ascii="Consolas" w:hAnsi="Consolas" w:cs="Consolas"/>
          <w:b/>
          <w:i/>
          <w:color w:val="000000"/>
          <w:u w:val="single"/>
        </w:rPr>
        <w:t xml:space="preserve"> </w:t>
      </w:r>
      <w:proofErr w:type="spellStart"/>
      <w:r w:rsidRPr="00237D2F">
        <w:rPr>
          <w:rFonts w:ascii="Consolas" w:hAnsi="Consolas" w:cs="Consolas"/>
          <w:b/>
          <w:i/>
          <w:color w:val="FF0000"/>
          <w:u w:val="single"/>
        </w:rPr>
        <w:t>DataFile</w:t>
      </w:r>
      <w:proofErr w:type="spellEnd"/>
      <w:r w:rsidRPr="00237D2F">
        <w:rPr>
          <w:rFonts w:ascii="Consolas" w:hAnsi="Consolas" w:cs="Consolas"/>
          <w:b/>
          <w:i/>
          <w:color w:val="0000FF"/>
          <w:u w:val="single"/>
        </w:rPr>
        <w:t>="~/XMLFile.xml"</w:t>
      </w:r>
      <w:r w:rsidRPr="00237D2F">
        <w:rPr>
          <w:rFonts w:ascii="Consolas" w:hAnsi="Consolas" w:cs="Consolas"/>
          <w:b/>
          <w:i/>
          <w:color w:val="000000"/>
          <w:u w:val="single"/>
        </w:rPr>
        <w:t xml:space="preserve"> </w:t>
      </w:r>
      <w:proofErr w:type="spellStart"/>
      <w:r w:rsidRPr="00237D2F">
        <w:rPr>
          <w:rFonts w:ascii="Consolas" w:hAnsi="Consolas" w:cs="Consolas"/>
          <w:b/>
          <w:i/>
          <w:color w:val="FF0000"/>
          <w:u w:val="single"/>
        </w:rPr>
        <w:t>runat</w:t>
      </w:r>
      <w:proofErr w:type="spellEnd"/>
      <w:r w:rsidRPr="00237D2F">
        <w:rPr>
          <w:rFonts w:ascii="Consolas" w:hAnsi="Consolas" w:cs="Consolas"/>
          <w:b/>
          <w:i/>
          <w:color w:val="0000FF"/>
          <w:u w:val="single"/>
        </w:rPr>
        <w:t>="server"&gt;&lt;/</w:t>
      </w:r>
      <w:proofErr w:type="spellStart"/>
      <w:r w:rsidRPr="00237D2F">
        <w:rPr>
          <w:rFonts w:ascii="Consolas" w:hAnsi="Consolas" w:cs="Consolas"/>
          <w:b/>
          <w:i/>
          <w:color w:val="800000"/>
          <w:u w:val="single"/>
        </w:rPr>
        <w:t>asp</w:t>
      </w:r>
      <w:r w:rsidRPr="00237D2F">
        <w:rPr>
          <w:rFonts w:ascii="Consolas" w:hAnsi="Consolas" w:cs="Consolas"/>
          <w:b/>
          <w:i/>
          <w:color w:val="0000FF"/>
          <w:u w:val="single"/>
        </w:rPr>
        <w:t>:</w:t>
      </w:r>
      <w:r w:rsidRPr="00237D2F">
        <w:rPr>
          <w:rFonts w:ascii="Consolas" w:hAnsi="Consolas" w:cs="Consolas"/>
          <w:b/>
          <w:i/>
          <w:color w:val="800000"/>
          <w:u w:val="single"/>
        </w:rPr>
        <w:t>XmlDataSource</w:t>
      </w:r>
      <w:proofErr w:type="spellEnd"/>
      <w:r w:rsidRPr="00237D2F">
        <w:rPr>
          <w:rFonts w:ascii="Consolas" w:hAnsi="Consolas" w:cs="Consolas"/>
          <w:b/>
          <w:i/>
          <w:color w:val="0000FF"/>
          <w:u w:val="single"/>
        </w:rPr>
        <w:t>&gt;</w:t>
      </w:r>
      <w:r w:rsidR="000C2D17">
        <w:rPr>
          <w:rFonts w:ascii="Consolas" w:hAnsi="Consolas" w:cs="Consolas"/>
          <w:b/>
          <w:i/>
          <w:color w:val="0000FF"/>
          <w:u w:val="single"/>
        </w:rPr>
        <w:t xml:space="preserve"> //</w:t>
      </w:r>
      <w:proofErr w:type="spellStart"/>
      <w:r w:rsidR="000C2D17">
        <w:rPr>
          <w:rFonts w:ascii="Consolas" w:hAnsi="Consolas" w:cs="Consolas"/>
          <w:b/>
          <w:i/>
          <w:color w:val="0000FF"/>
          <w:u w:val="single"/>
        </w:rPr>
        <w:t>Datasource</w:t>
      </w:r>
      <w:proofErr w:type="spellEnd"/>
    </w:p>
    <w:p w:rsidR="00237D2F" w:rsidRP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="Menu1"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37D2F">
        <w:rPr>
          <w:rFonts w:ascii="Consolas" w:hAnsi="Consolas" w:cs="Consolas"/>
          <w:b/>
          <w:i/>
          <w:color w:val="FF0000"/>
          <w:u w:val="single"/>
        </w:rPr>
        <w:t>DataSourceID</w:t>
      </w:r>
      <w:proofErr w:type="spellEnd"/>
      <w:r w:rsidRPr="00237D2F">
        <w:rPr>
          <w:rFonts w:ascii="Consolas" w:hAnsi="Consolas" w:cs="Consolas"/>
          <w:b/>
          <w:i/>
          <w:color w:val="0000FF"/>
          <w:u w:val="single"/>
        </w:rPr>
        <w:t>="XmlDataSource1"</w:t>
      </w:r>
      <w:r w:rsidRPr="00237D2F"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="#FFFBD6"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DynamicHorizontalOffset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Font-Names</w:t>
      </w:r>
      <w:r>
        <w:rPr>
          <w:rFonts w:ascii="Consolas" w:hAnsi="Consolas" w:cs="Consolas"/>
          <w:color w:val="0000FF"/>
          <w:sz w:val="19"/>
          <w:szCs w:val="19"/>
        </w:rPr>
        <w:t>="Verdana"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="0.8em"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="#990000"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StaticSubMenuIndent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StaticDisplayLevels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DynamicHoverStyle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="#990000"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DynamicMenuItemStyle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DynamicMenuStyle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="#FFFBD6"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DynamicSelectedStyle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="#FFCC66"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StaticHoverStyle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="#990000"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StaticMenuItemStyle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StaticSelectedStyle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="#FFCC66"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 w:rsidP="00237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237D2F"/>
    <w:p w:rsidR="00237D2F" w:rsidRDefault="00237D2F"/>
    <w:p w:rsidR="00237D2F" w:rsidRDefault="00237D2F"/>
    <w:p w:rsidR="00237D2F" w:rsidRDefault="00237D2F"/>
    <w:p w:rsidR="00237D2F" w:rsidRDefault="00237D2F">
      <w:r>
        <w:lastRenderedPageBreak/>
        <w:t xml:space="preserve">Xml file: 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&lt;</w:t>
      </w:r>
      <w:r>
        <w:rPr>
          <w:rFonts w:ascii="Consolas" w:hAnsi="Consolas" w:cs="Consolas"/>
          <w:color w:val="A31515"/>
          <w:sz w:val="19"/>
          <w:szCs w:val="19"/>
        </w:rPr>
        <w:t>Items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817F8">
        <w:rPr>
          <w:rFonts w:ascii="Consolas" w:hAnsi="Consolas" w:cs="Consolas"/>
          <w:b/>
          <w:i/>
          <w:color w:val="FF0000"/>
          <w:sz w:val="19"/>
          <w:szCs w:val="19"/>
        </w:rPr>
        <w:t>NavigateUrl</w:t>
      </w:r>
      <w:proofErr w:type="spellEnd"/>
      <w:r w:rsidRPr="00A817F8">
        <w:rPr>
          <w:rFonts w:ascii="Consolas" w:hAnsi="Consolas" w:cs="Consolas"/>
          <w:b/>
          <w:i/>
          <w:color w:val="0000FF"/>
          <w:sz w:val="19"/>
          <w:szCs w:val="19"/>
        </w:rPr>
        <w:t>=</w:t>
      </w:r>
      <w:r w:rsidRPr="00A817F8">
        <w:rPr>
          <w:rFonts w:ascii="Consolas" w:hAnsi="Consolas" w:cs="Consolas"/>
          <w:b/>
          <w:i/>
          <w:color w:val="000000"/>
          <w:sz w:val="19"/>
          <w:szCs w:val="19"/>
        </w:rPr>
        <w:t>"</w:t>
      </w:r>
      <w:r w:rsidRPr="00A817F8">
        <w:rPr>
          <w:rFonts w:ascii="Consolas" w:hAnsi="Consolas" w:cs="Consolas"/>
          <w:b/>
          <w:i/>
          <w:color w:val="0000FF"/>
          <w:sz w:val="19"/>
          <w:szCs w:val="19"/>
        </w:rPr>
        <w:t>~/Default9.aspx</w:t>
      </w:r>
      <w:r w:rsidRPr="00A817F8">
        <w:rPr>
          <w:rFonts w:ascii="Consolas" w:hAnsi="Consolas" w:cs="Consolas"/>
          <w:b/>
          <w:i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ASP.net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  <w:r w:rsidR="00A60DC9">
        <w:rPr>
          <w:rFonts w:ascii="Consolas" w:hAnsi="Consolas" w:cs="Consolas"/>
          <w:color w:val="0000FF"/>
          <w:sz w:val="19"/>
          <w:szCs w:val="19"/>
        </w:rPr>
        <w:t xml:space="preserve"> //arbitrary Default9 page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~/Default.aspx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Default page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817F8">
        <w:rPr>
          <w:rFonts w:ascii="Consolas" w:hAnsi="Consolas" w:cs="Consolas"/>
          <w:b/>
          <w:i/>
          <w:color w:val="FF0000"/>
          <w:sz w:val="19"/>
          <w:szCs w:val="19"/>
        </w:rPr>
        <w:t>NavigateUrl</w:t>
      </w:r>
      <w:proofErr w:type="spellEnd"/>
      <w:r w:rsidRPr="00A817F8">
        <w:rPr>
          <w:rFonts w:ascii="Consolas" w:hAnsi="Consolas" w:cs="Consolas"/>
          <w:b/>
          <w:i/>
          <w:color w:val="0000FF"/>
          <w:sz w:val="19"/>
          <w:szCs w:val="19"/>
        </w:rPr>
        <w:t>=</w:t>
      </w:r>
      <w:r w:rsidRPr="00A817F8">
        <w:rPr>
          <w:rFonts w:ascii="Consolas" w:hAnsi="Consolas" w:cs="Consolas"/>
          <w:b/>
          <w:i/>
          <w:color w:val="000000"/>
          <w:sz w:val="19"/>
          <w:szCs w:val="19"/>
        </w:rPr>
        <w:t>"</w:t>
      </w:r>
      <w:r w:rsidRPr="00A817F8">
        <w:rPr>
          <w:rFonts w:ascii="Consolas" w:hAnsi="Consolas" w:cs="Consolas"/>
          <w:b/>
          <w:i/>
          <w:color w:val="0000FF"/>
          <w:sz w:val="19"/>
          <w:szCs w:val="19"/>
        </w:rPr>
        <w:t>~/Default9.aspx</w:t>
      </w:r>
      <w:r w:rsidRPr="00A817F8">
        <w:rPr>
          <w:rFonts w:ascii="Consolas" w:hAnsi="Consolas" w:cs="Consolas"/>
          <w:b/>
          <w:i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~/Default2.aspx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Word or Excel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817F8">
        <w:rPr>
          <w:rFonts w:ascii="Consolas" w:hAnsi="Consolas" w:cs="Consolas"/>
          <w:b/>
          <w:i/>
          <w:color w:val="FF0000"/>
          <w:sz w:val="19"/>
          <w:szCs w:val="19"/>
        </w:rPr>
        <w:t>NavigateUrl</w:t>
      </w:r>
      <w:proofErr w:type="spellEnd"/>
      <w:r w:rsidRPr="00A817F8">
        <w:rPr>
          <w:rFonts w:ascii="Consolas" w:hAnsi="Consolas" w:cs="Consolas"/>
          <w:b/>
          <w:i/>
          <w:color w:val="0000FF"/>
          <w:sz w:val="19"/>
          <w:szCs w:val="19"/>
        </w:rPr>
        <w:t>=</w:t>
      </w:r>
      <w:r w:rsidRPr="00A817F8">
        <w:rPr>
          <w:rFonts w:ascii="Consolas" w:hAnsi="Consolas" w:cs="Consolas"/>
          <w:b/>
          <w:i/>
          <w:color w:val="000000"/>
          <w:sz w:val="19"/>
          <w:szCs w:val="19"/>
        </w:rPr>
        <w:t>"</w:t>
      </w:r>
      <w:r w:rsidRPr="00A817F8">
        <w:rPr>
          <w:rFonts w:ascii="Consolas" w:hAnsi="Consolas" w:cs="Consolas"/>
          <w:b/>
          <w:i/>
          <w:color w:val="0000FF"/>
          <w:sz w:val="19"/>
          <w:szCs w:val="19"/>
        </w:rPr>
        <w:t>~/Default9.aspx</w:t>
      </w:r>
      <w:r w:rsidRPr="00A817F8">
        <w:rPr>
          <w:rFonts w:ascii="Consolas" w:hAnsi="Consolas" w:cs="Consolas"/>
          <w:b/>
          <w:i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File upload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~/Default4.aspx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upload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817F8">
        <w:rPr>
          <w:rFonts w:ascii="Consolas" w:hAnsi="Consolas" w:cs="Consolas"/>
          <w:b/>
          <w:i/>
          <w:color w:val="FF0000"/>
          <w:sz w:val="19"/>
          <w:szCs w:val="19"/>
        </w:rPr>
        <w:t>NavigateUrl</w:t>
      </w:r>
      <w:proofErr w:type="spellEnd"/>
      <w:r w:rsidRPr="00A817F8">
        <w:rPr>
          <w:rFonts w:ascii="Consolas" w:hAnsi="Consolas" w:cs="Consolas"/>
          <w:b/>
          <w:i/>
          <w:color w:val="0000FF"/>
          <w:sz w:val="19"/>
          <w:szCs w:val="19"/>
        </w:rPr>
        <w:t>=</w:t>
      </w:r>
      <w:r w:rsidRPr="00A817F8">
        <w:rPr>
          <w:rFonts w:ascii="Consolas" w:hAnsi="Consolas" w:cs="Consolas"/>
          <w:b/>
          <w:i/>
          <w:color w:val="000000"/>
          <w:sz w:val="19"/>
          <w:szCs w:val="19"/>
        </w:rPr>
        <w:t>"</w:t>
      </w:r>
      <w:r w:rsidRPr="00A817F8">
        <w:rPr>
          <w:rFonts w:ascii="Consolas" w:hAnsi="Consolas" w:cs="Consolas"/>
          <w:b/>
          <w:i/>
          <w:color w:val="0000FF"/>
          <w:sz w:val="19"/>
          <w:szCs w:val="19"/>
        </w:rPr>
        <w:t>~/Default9.aspx</w:t>
      </w:r>
      <w:r w:rsidRPr="00A817F8">
        <w:rPr>
          <w:rFonts w:ascii="Consolas" w:hAnsi="Consolas" w:cs="Consolas"/>
          <w:b/>
          <w:i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Download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~/Default5.aspx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Download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817F8">
        <w:rPr>
          <w:rFonts w:ascii="Consolas" w:hAnsi="Consolas" w:cs="Consolas"/>
          <w:b/>
          <w:i/>
          <w:color w:val="FF0000"/>
          <w:sz w:val="19"/>
          <w:szCs w:val="19"/>
        </w:rPr>
        <w:t>NavigateUrl</w:t>
      </w:r>
      <w:proofErr w:type="spellEnd"/>
      <w:r w:rsidRPr="00A817F8">
        <w:rPr>
          <w:rFonts w:ascii="Consolas" w:hAnsi="Consolas" w:cs="Consolas"/>
          <w:b/>
          <w:i/>
          <w:color w:val="0000FF"/>
          <w:sz w:val="19"/>
          <w:szCs w:val="19"/>
        </w:rPr>
        <w:t>=</w:t>
      </w:r>
      <w:r w:rsidRPr="00A817F8">
        <w:rPr>
          <w:rFonts w:ascii="Consolas" w:hAnsi="Consolas" w:cs="Consolas"/>
          <w:b/>
          <w:i/>
          <w:color w:val="000000"/>
          <w:sz w:val="19"/>
          <w:szCs w:val="19"/>
        </w:rPr>
        <w:t>"</w:t>
      </w:r>
      <w:r w:rsidRPr="00A817F8">
        <w:rPr>
          <w:rFonts w:ascii="Consolas" w:hAnsi="Consolas" w:cs="Consolas"/>
          <w:b/>
          <w:i/>
          <w:color w:val="0000FF"/>
          <w:sz w:val="19"/>
          <w:szCs w:val="19"/>
        </w:rPr>
        <w:t>~/Default9.aspx</w:t>
      </w:r>
      <w:r w:rsidRPr="00A817F8">
        <w:rPr>
          <w:rFonts w:ascii="Consolas" w:hAnsi="Consolas" w:cs="Consolas"/>
          <w:b/>
          <w:i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Recaptca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~/Default6.aspx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Try it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</w:rPr>
        <w:t>Items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7F8" w:rsidRDefault="00A817F8" w:rsidP="00A817F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Pr="00A60DC9" w:rsidRDefault="00237D2F" w:rsidP="00A817F8">
      <w:pPr>
        <w:rPr>
          <w:rFonts w:ascii="Consolas" w:hAnsi="Consolas" w:cs="Consolas"/>
          <w:b/>
          <w:color w:val="0000FF"/>
          <w:sz w:val="32"/>
          <w:szCs w:val="32"/>
          <w:u w:val="single"/>
        </w:rPr>
      </w:pPr>
      <w:r>
        <w:rPr>
          <w:rFonts w:ascii="Consolas" w:hAnsi="Consolas" w:cs="Consolas"/>
          <w:b/>
          <w:i/>
          <w:color w:val="0000FF"/>
          <w:sz w:val="32"/>
          <w:szCs w:val="32"/>
          <w:u w:val="single"/>
        </w:rPr>
        <w:t>Mistake</w:t>
      </w:r>
      <w:r w:rsidR="00A60DC9">
        <w:rPr>
          <w:rFonts w:ascii="Consolas" w:hAnsi="Consolas" w:cs="Consolas"/>
          <w:b/>
          <w:i/>
          <w:color w:val="0000FF"/>
          <w:sz w:val="32"/>
          <w:szCs w:val="32"/>
          <w:u w:val="single"/>
        </w:rPr>
        <w:t xml:space="preserve"> (</w:t>
      </w:r>
      <w:r w:rsidR="00A60DC9">
        <w:rPr>
          <w:rFonts w:ascii="Consolas" w:hAnsi="Consolas" w:cs="Consolas"/>
          <w:b/>
          <w:color w:val="0000FF"/>
          <w:sz w:val="32"/>
          <w:szCs w:val="32"/>
          <w:u w:val="single"/>
        </w:rPr>
        <w:t xml:space="preserve">without having </w:t>
      </w:r>
      <w:proofErr w:type="spellStart"/>
      <w:r w:rsidR="00A60DC9">
        <w:rPr>
          <w:rFonts w:ascii="Consolas" w:hAnsi="Consolas" w:cs="Consolas"/>
          <w:b/>
          <w:color w:val="0000FF"/>
          <w:sz w:val="32"/>
          <w:szCs w:val="32"/>
          <w:u w:val="single"/>
        </w:rPr>
        <w:t>xpath</w:t>
      </w:r>
      <w:proofErr w:type="spellEnd"/>
      <w:r w:rsidR="00A60DC9">
        <w:rPr>
          <w:rFonts w:ascii="Consolas" w:hAnsi="Consolas" w:cs="Consolas"/>
          <w:b/>
          <w:color w:val="0000FF"/>
          <w:sz w:val="32"/>
          <w:szCs w:val="32"/>
          <w:u w:val="single"/>
        </w:rPr>
        <w:t xml:space="preserve"> menu starts with Items)</w:t>
      </w:r>
    </w:p>
    <w:p w:rsidR="00237D2F" w:rsidRDefault="00237D2F" w:rsidP="00237D2F">
      <w:pPr>
        <w:rPr>
          <w:rFonts w:ascii="Consolas" w:hAnsi="Consolas" w:cs="Consolas"/>
          <w:b/>
          <w:i/>
          <w:color w:val="0000FF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356CCB9" wp14:editId="02A06757">
            <wp:extent cx="7379335" cy="4149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933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="Default8.aspx.cs"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="Default8"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XmlDataSource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="XmlDataSource1"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="~/XMLFile.xml"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XmlDataSource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="Menu1"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="XmlDataSource1"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="#FFFBD6"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DynamicHorizontalOffset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Font-Names</w:t>
      </w:r>
      <w:r>
        <w:rPr>
          <w:rFonts w:ascii="Consolas" w:hAnsi="Consolas" w:cs="Consolas"/>
          <w:color w:val="0000FF"/>
          <w:sz w:val="19"/>
          <w:szCs w:val="19"/>
        </w:rPr>
        <w:t>="Verdana"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="0.8em"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="#990000"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StaticSubMenuIndent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StaticDisplayLevels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DynamicHoverStyle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="#990000"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DynamicMenuItemStyle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DynamicMenuStyle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="#FFFBD6"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DynamicSelectedStyle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="#FFCC66"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17F8" w:rsidRPr="000C2D17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24"/>
          <w:u w:val="single"/>
        </w:rPr>
      </w:pPr>
      <w:r w:rsidRPr="000C2D17">
        <w:rPr>
          <w:rFonts w:ascii="Consolas" w:hAnsi="Consolas" w:cs="Consolas"/>
          <w:b/>
          <w:i/>
          <w:color w:val="000000"/>
          <w:sz w:val="24"/>
          <w:szCs w:val="24"/>
        </w:rPr>
        <w:t xml:space="preserve">            </w:t>
      </w:r>
      <w:r w:rsidRPr="000C2D17">
        <w:rPr>
          <w:rFonts w:ascii="Consolas" w:hAnsi="Consolas" w:cs="Consolas"/>
          <w:b/>
          <w:i/>
          <w:color w:val="0000FF"/>
          <w:sz w:val="24"/>
          <w:szCs w:val="24"/>
        </w:rPr>
        <w:t>&lt;</w:t>
      </w:r>
      <w:proofErr w:type="spellStart"/>
      <w:r w:rsidRPr="000C2D17">
        <w:rPr>
          <w:rFonts w:ascii="Consolas" w:hAnsi="Consolas" w:cs="Consolas"/>
          <w:b/>
          <w:i/>
          <w:color w:val="800000"/>
          <w:sz w:val="24"/>
          <w:szCs w:val="24"/>
        </w:rPr>
        <w:t>DataBindings</w:t>
      </w:r>
      <w:proofErr w:type="spellEnd"/>
      <w:r w:rsidRPr="000C2D17">
        <w:rPr>
          <w:rFonts w:ascii="Consolas" w:hAnsi="Consolas" w:cs="Consolas"/>
          <w:b/>
          <w:i/>
          <w:color w:val="0000FF"/>
          <w:sz w:val="24"/>
          <w:szCs w:val="24"/>
        </w:rPr>
        <w:t>&gt;</w:t>
      </w:r>
    </w:p>
    <w:p w:rsidR="00A817F8" w:rsidRPr="000C2D17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FF"/>
          <w:sz w:val="24"/>
          <w:szCs w:val="24"/>
          <w:u w:val="single"/>
        </w:rPr>
      </w:pPr>
      <w:r w:rsidRPr="000C2D17">
        <w:rPr>
          <w:rFonts w:ascii="Consolas" w:hAnsi="Consolas" w:cs="Consolas"/>
          <w:b/>
          <w:i/>
          <w:color w:val="000000"/>
          <w:sz w:val="24"/>
          <w:szCs w:val="24"/>
        </w:rPr>
        <w:t xml:space="preserve">                </w:t>
      </w:r>
      <w:r w:rsidRPr="000C2D17">
        <w:rPr>
          <w:rFonts w:ascii="Consolas" w:hAnsi="Consolas" w:cs="Consolas"/>
          <w:b/>
          <w:i/>
          <w:color w:val="0000FF"/>
          <w:sz w:val="24"/>
          <w:szCs w:val="24"/>
          <w:u w:val="single"/>
        </w:rPr>
        <w:t>&lt;</w:t>
      </w:r>
      <w:proofErr w:type="spellStart"/>
      <w:proofErr w:type="gramStart"/>
      <w:r w:rsidRPr="000C2D17">
        <w:rPr>
          <w:rFonts w:ascii="Consolas" w:hAnsi="Consolas" w:cs="Consolas"/>
          <w:b/>
          <w:i/>
          <w:color w:val="800000"/>
          <w:sz w:val="24"/>
          <w:szCs w:val="24"/>
          <w:u w:val="single"/>
        </w:rPr>
        <w:t>asp</w:t>
      </w:r>
      <w:r w:rsidRPr="000C2D17">
        <w:rPr>
          <w:rFonts w:ascii="Consolas" w:hAnsi="Consolas" w:cs="Consolas"/>
          <w:b/>
          <w:i/>
          <w:color w:val="0000FF"/>
          <w:sz w:val="24"/>
          <w:szCs w:val="24"/>
          <w:u w:val="single"/>
        </w:rPr>
        <w:t>:</w:t>
      </w:r>
      <w:r w:rsidRPr="000C2D17">
        <w:rPr>
          <w:rFonts w:ascii="Consolas" w:hAnsi="Consolas" w:cs="Consolas"/>
          <w:b/>
          <w:i/>
          <w:color w:val="800000"/>
          <w:sz w:val="24"/>
          <w:szCs w:val="24"/>
          <w:u w:val="single"/>
        </w:rPr>
        <w:t>MenuItemBinding</w:t>
      </w:r>
      <w:proofErr w:type="spellEnd"/>
      <w:proofErr w:type="gramEnd"/>
      <w:r w:rsidRPr="000C2D17">
        <w:rPr>
          <w:rFonts w:ascii="Consolas" w:hAnsi="Consolas" w:cs="Consolas"/>
          <w:b/>
          <w:i/>
          <w:color w:val="000000"/>
          <w:sz w:val="24"/>
          <w:szCs w:val="24"/>
          <w:u w:val="single"/>
        </w:rPr>
        <w:t xml:space="preserve"> </w:t>
      </w:r>
      <w:proofErr w:type="spellStart"/>
      <w:r w:rsidRPr="000C2D17">
        <w:rPr>
          <w:rFonts w:ascii="Consolas" w:hAnsi="Consolas" w:cs="Consolas"/>
          <w:b/>
          <w:i/>
          <w:color w:val="FF0000"/>
          <w:sz w:val="24"/>
          <w:szCs w:val="24"/>
          <w:u w:val="single"/>
        </w:rPr>
        <w:t>DataMember</w:t>
      </w:r>
      <w:proofErr w:type="spellEnd"/>
      <w:r w:rsidRPr="000C2D17">
        <w:rPr>
          <w:rFonts w:ascii="Consolas" w:hAnsi="Consolas" w:cs="Consolas"/>
          <w:b/>
          <w:i/>
          <w:color w:val="0000FF"/>
          <w:sz w:val="24"/>
          <w:szCs w:val="24"/>
          <w:u w:val="single"/>
        </w:rPr>
        <w:t>="</w:t>
      </w:r>
      <w:proofErr w:type="spellStart"/>
      <w:r w:rsidRPr="000C2D17">
        <w:rPr>
          <w:rFonts w:ascii="Consolas" w:hAnsi="Consolas" w:cs="Consolas"/>
          <w:b/>
          <w:i/>
          <w:color w:val="0000FF"/>
          <w:sz w:val="24"/>
          <w:szCs w:val="24"/>
          <w:u w:val="single"/>
        </w:rPr>
        <w:t>MenuItem</w:t>
      </w:r>
      <w:proofErr w:type="spellEnd"/>
      <w:r w:rsidRPr="000C2D17">
        <w:rPr>
          <w:rFonts w:ascii="Consolas" w:hAnsi="Consolas" w:cs="Consolas"/>
          <w:b/>
          <w:i/>
          <w:color w:val="0000FF"/>
          <w:sz w:val="24"/>
          <w:szCs w:val="24"/>
          <w:u w:val="single"/>
        </w:rPr>
        <w:t>"</w:t>
      </w:r>
      <w:r w:rsidRPr="000C2D17">
        <w:rPr>
          <w:rFonts w:ascii="Consolas" w:hAnsi="Consolas" w:cs="Consolas"/>
          <w:b/>
          <w:i/>
          <w:color w:val="000000"/>
          <w:sz w:val="24"/>
          <w:szCs w:val="24"/>
          <w:u w:val="single"/>
        </w:rPr>
        <w:t xml:space="preserve"> </w:t>
      </w:r>
      <w:proofErr w:type="spellStart"/>
      <w:r w:rsidRPr="000C2D17">
        <w:rPr>
          <w:rFonts w:ascii="Consolas" w:hAnsi="Consolas" w:cs="Consolas"/>
          <w:b/>
          <w:i/>
          <w:color w:val="FF0000"/>
          <w:sz w:val="24"/>
          <w:szCs w:val="24"/>
          <w:u w:val="single"/>
        </w:rPr>
        <w:t>TextField</w:t>
      </w:r>
      <w:proofErr w:type="spellEnd"/>
      <w:r w:rsidRPr="000C2D17">
        <w:rPr>
          <w:rFonts w:ascii="Consolas" w:hAnsi="Consolas" w:cs="Consolas"/>
          <w:b/>
          <w:i/>
          <w:color w:val="0000FF"/>
          <w:sz w:val="24"/>
          <w:szCs w:val="24"/>
          <w:u w:val="single"/>
        </w:rPr>
        <w:t>="Text"</w:t>
      </w:r>
      <w:r w:rsidRPr="000C2D17">
        <w:rPr>
          <w:rFonts w:ascii="Consolas" w:hAnsi="Consolas" w:cs="Consolas"/>
          <w:b/>
          <w:i/>
          <w:color w:val="000000"/>
          <w:sz w:val="24"/>
          <w:szCs w:val="24"/>
          <w:u w:val="single"/>
        </w:rPr>
        <w:t xml:space="preserve">  </w:t>
      </w:r>
      <w:r w:rsidRPr="000C2D17">
        <w:rPr>
          <w:rFonts w:ascii="Consolas" w:hAnsi="Consolas" w:cs="Consolas"/>
          <w:b/>
          <w:i/>
          <w:color w:val="0000FF"/>
          <w:sz w:val="24"/>
          <w:szCs w:val="24"/>
          <w:u w:val="single"/>
        </w:rPr>
        <w:t>/&gt;</w:t>
      </w:r>
    </w:p>
    <w:p w:rsidR="00A817F8" w:rsidRPr="000C2D17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24"/>
          <w:u w:val="single"/>
        </w:rPr>
      </w:pPr>
      <w:r w:rsidRPr="000C2D17">
        <w:rPr>
          <w:rFonts w:ascii="Consolas" w:hAnsi="Consolas" w:cs="Consolas"/>
          <w:b/>
          <w:i/>
          <w:color w:val="0000FF"/>
          <w:sz w:val="24"/>
          <w:szCs w:val="24"/>
          <w:u w:val="single"/>
        </w:rPr>
        <w:t>//</w:t>
      </w:r>
      <w:proofErr w:type="spellStart"/>
      <w:r w:rsidRPr="000C2D17">
        <w:rPr>
          <w:rFonts w:ascii="Consolas" w:hAnsi="Consolas" w:cs="Consolas"/>
          <w:b/>
          <w:i/>
          <w:color w:val="0000FF"/>
          <w:sz w:val="24"/>
          <w:szCs w:val="24"/>
          <w:u w:val="single"/>
        </w:rPr>
        <w:t>DataMember</w:t>
      </w:r>
      <w:proofErr w:type="spellEnd"/>
      <w:r w:rsidRPr="000C2D17">
        <w:rPr>
          <w:rFonts w:ascii="Consolas" w:hAnsi="Consolas" w:cs="Consolas"/>
          <w:b/>
          <w:i/>
          <w:color w:val="0000FF"/>
          <w:sz w:val="24"/>
          <w:szCs w:val="24"/>
          <w:u w:val="single"/>
        </w:rPr>
        <w:t xml:space="preserve"> property comes from XML File.</w:t>
      </w:r>
    </w:p>
    <w:p w:rsidR="00A817F8" w:rsidRPr="000C2D17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24"/>
        </w:rPr>
      </w:pPr>
      <w:r w:rsidRPr="000C2D17">
        <w:rPr>
          <w:rFonts w:ascii="Consolas" w:hAnsi="Consolas" w:cs="Consolas"/>
          <w:b/>
          <w:i/>
          <w:color w:val="000000"/>
          <w:sz w:val="24"/>
          <w:szCs w:val="24"/>
        </w:rPr>
        <w:t xml:space="preserve">            </w:t>
      </w:r>
      <w:r w:rsidRPr="000C2D17">
        <w:rPr>
          <w:rFonts w:ascii="Consolas" w:hAnsi="Consolas" w:cs="Consolas"/>
          <w:b/>
          <w:i/>
          <w:color w:val="0000FF"/>
          <w:sz w:val="24"/>
          <w:szCs w:val="24"/>
        </w:rPr>
        <w:t>&lt;/</w:t>
      </w:r>
      <w:proofErr w:type="spellStart"/>
      <w:r w:rsidRPr="000C2D17">
        <w:rPr>
          <w:rFonts w:ascii="Consolas" w:hAnsi="Consolas" w:cs="Consolas"/>
          <w:b/>
          <w:i/>
          <w:color w:val="800000"/>
          <w:sz w:val="24"/>
          <w:szCs w:val="24"/>
        </w:rPr>
        <w:t>DataBindings</w:t>
      </w:r>
      <w:proofErr w:type="spellEnd"/>
      <w:r w:rsidRPr="000C2D17">
        <w:rPr>
          <w:rFonts w:ascii="Consolas" w:hAnsi="Consolas" w:cs="Consolas"/>
          <w:b/>
          <w:i/>
          <w:color w:val="0000FF"/>
          <w:sz w:val="24"/>
          <w:szCs w:val="24"/>
        </w:rPr>
        <w:t>&gt;</w:t>
      </w:r>
      <w:bookmarkStart w:id="0" w:name="_GoBack"/>
      <w:bookmarkEnd w:id="0"/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StaticHoverStyle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="#990000"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StaticMenuItemStyle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StaticSelectedStyle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="#FFCC66"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7F8" w:rsidRDefault="00A817F8" w:rsidP="00A8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7D2F" w:rsidRDefault="00A60DC9" w:rsidP="00237D2F">
      <w:pPr>
        <w:rPr>
          <w:rFonts w:ascii="Consolas" w:hAnsi="Consolas" w:cs="Consolas"/>
          <w:b/>
          <w:i/>
          <w:color w:val="0000FF"/>
          <w:sz w:val="32"/>
          <w:szCs w:val="32"/>
          <w:u w:val="single"/>
        </w:rPr>
      </w:pPr>
      <w:r>
        <w:rPr>
          <w:rFonts w:ascii="Consolas" w:hAnsi="Consolas" w:cs="Consolas"/>
          <w:b/>
          <w:i/>
          <w:color w:val="0000FF"/>
          <w:sz w:val="32"/>
          <w:szCs w:val="32"/>
          <w:u w:val="single"/>
        </w:rPr>
        <w:t>Correction</w:t>
      </w:r>
    </w:p>
    <w:p w:rsidR="00A60DC9" w:rsidRDefault="00A60DC9" w:rsidP="00237D2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At 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page</w:t>
      </w:r>
    </w:p>
    <w:p w:rsidR="00A60DC9" w:rsidRDefault="00A60DC9" w:rsidP="00237D2F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400EF48C" wp14:editId="435B6631">
            <wp:extent cx="7379335" cy="4149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7933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="Default8.aspx.cs"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="Default8"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XmlDataSource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="XmlDataSource1"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0DC9">
        <w:rPr>
          <w:rFonts w:ascii="Consolas" w:hAnsi="Consolas" w:cs="Consolas"/>
          <w:b/>
          <w:i/>
          <w:color w:val="FF0000"/>
          <w:sz w:val="24"/>
          <w:szCs w:val="24"/>
        </w:rPr>
        <w:t>XPath</w:t>
      </w:r>
      <w:r w:rsidRPr="00A60DC9">
        <w:rPr>
          <w:rFonts w:ascii="Consolas" w:hAnsi="Consolas" w:cs="Consolas"/>
          <w:b/>
          <w:i/>
          <w:color w:val="0000FF"/>
          <w:sz w:val="24"/>
          <w:szCs w:val="24"/>
        </w:rPr>
        <w:t>="/item/Items/</w:t>
      </w:r>
      <w:proofErr w:type="spellStart"/>
      <w:r w:rsidRPr="00A60DC9">
        <w:rPr>
          <w:rFonts w:ascii="Consolas" w:hAnsi="Consolas" w:cs="Consolas"/>
          <w:b/>
          <w:i/>
          <w:color w:val="0000FF"/>
          <w:sz w:val="24"/>
          <w:szCs w:val="24"/>
        </w:rPr>
        <w:t>MenuItem</w:t>
      </w:r>
      <w:proofErr w:type="spellEnd"/>
      <w:r w:rsidRPr="00A60DC9">
        <w:rPr>
          <w:rFonts w:ascii="Consolas" w:hAnsi="Consolas" w:cs="Consolas"/>
          <w:b/>
          <w:i/>
          <w:color w:val="00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="~/XMLFile.xml"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XmlDataSource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="Menu1"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="XmlDataSource1"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="#FFFBD6"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DynamicHorizontalOffset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Font-Names</w:t>
      </w:r>
      <w:r>
        <w:rPr>
          <w:rFonts w:ascii="Consolas" w:hAnsi="Consolas" w:cs="Consolas"/>
          <w:color w:val="0000FF"/>
          <w:sz w:val="19"/>
          <w:szCs w:val="19"/>
        </w:rPr>
        <w:t>="Verdana"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="0.8em"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="#990000"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StaticSubMenuIndent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StaticDisplayLevels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DynamicHoverStyle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="#990000"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DynamicMenuItemStyle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DynamicMenuStyle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="#FFFBD6"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DynamicSelectedStyle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="#FFCC66"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DataBindings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MenuItemBinding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MenuItem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DataBindings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StaticHoverStyle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="#990000"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StaticMenuItemStyle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StaticSelectedStyle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="#FFCC66"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0DC9" w:rsidRDefault="00A60DC9" w:rsidP="00A6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0DC9" w:rsidRPr="00A60DC9" w:rsidRDefault="00A60DC9" w:rsidP="00237D2F">
      <w:pPr>
        <w:rPr>
          <w:rFonts w:ascii="Consolas" w:hAnsi="Consolas" w:cs="Consolas"/>
          <w:color w:val="0000FF"/>
          <w:sz w:val="19"/>
          <w:szCs w:val="19"/>
        </w:rPr>
      </w:pPr>
    </w:p>
    <w:p w:rsidR="00A817F8" w:rsidRPr="00237D2F" w:rsidRDefault="00A817F8" w:rsidP="00237D2F">
      <w:pPr>
        <w:rPr>
          <w:rFonts w:ascii="Consolas" w:hAnsi="Consolas" w:cs="Consolas"/>
          <w:color w:val="0000FF"/>
          <w:sz w:val="32"/>
          <w:szCs w:val="32"/>
        </w:rPr>
      </w:pPr>
    </w:p>
    <w:p w:rsidR="00237D2F" w:rsidRDefault="00237D2F" w:rsidP="00237D2F"/>
    <w:p w:rsidR="00237D2F" w:rsidRDefault="00237D2F"/>
    <w:sectPr w:rsidR="00237D2F" w:rsidSect="0031312E">
      <w:pgSz w:w="1190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2F"/>
    <w:rsid w:val="000C2D17"/>
    <w:rsid w:val="00237D2F"/>
    <w:rsid w:val="0031312E"/>
    <w:rsid w:val="009932B5"/>
    <w:rsid w:val="00A60DC9"/>
    <w:rsid w:val="00A8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8F72"/>
  <w15:chartTrackingRefBased/>
  <w15:docId w15:val="{BB52C1F9-1DDB-495A-B086-43C4485F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2</cp:revision>
  <dcterms:created xsi:type="dcterms:W3CDTF">2017-10-20T17:41:00Z</dcterms:created>
  <dcterms:modified xsi:type="dcterms:W3CDTF">2017-10-20T19:09:00Z</dcterms:modified>
</cp:coreProperties>
</file>