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A4402" w14:textId="75203250" w:rsidR="00E066B7" w:rsidRDefault="00E066B7" w:rsidP="00E066B7">
      <w:pPr>
        <w:jc w:val="center"/>
        <w:rPr>
          <w:b/>
          <w:bCs/>
          <w:sz w:val="36"/>
          <w:szCs w:val="36"/>
        </w:rPr>
      </w:pPr>
      <w:r w:rsidRPr="00B10442">
        <w:rPr>
          <w:b/>
          <w:bCs/>
          <w:sz w:val="36"/>
          <w:szCs w:val="36"/>
        </w:rPr>
        <w:t>TML Assignment</w:t>
      </w:r>
      <w:r>
        <w:rPr>
          <w:b/>
          <w:bCs/>
          <w:sz w:val="36"/>
          <w:szCs w:val="36"/>
        </w:rPr>
        <w:t xml:space="preserve"> – 3</w:t>
      </w:r>
    </w:p>
    <w:p w14:paraId="177FD70C" w14:textId="77777777" w:rsidR="00E066B7" w:rsidRDefault="00E066B7" w:rsidP="00E066B7">
      <w:pPr>
        <w:pStyle w:val="IntenseQuote"/>
      </w:pPr>
      <w:r>
        <w:t>Team number – 39</w:t>
      </w:r>
    </w:p>
    <w:p w14:paraId="1E69A46E" w14:textId="77777777" w:rsidR="00E066B7" w:rsidRDefault="00E066B7" w:rsidP="00E066B7">
      <w:pPr>
        <w:pStyle w:val="IntenseQuote"/>
      </w:pPr>
      <w:r w:rsidRPr="00B10442">
        <w:t>Team token - 09596680</w:t>
      </w:r>
    </w:p>
    <w:p w14:paraId="55D5C4DC" w14:textId="77777777" w:rsidR="00E066B7" w:rsidRPr="009512F0" w:rsidRDefault="00E066B7" w:rsidP="00E066B7">
      <w:pPr>
        <w:tabs>
          <w:tab w:val="left" w:pos="1460"/>
        </w:tabs>
      </w:pPr>
      <w:r w:rsidRPr="009512F0">
        <w:rPr>
          <w:b/>
          <w:bCs/>
        </w:rPr>
        <w:t>Name1:</w:t>
      </w:r>
      <w:r w:rsidRPr="009512F0">
        <w:t xml:space="preserve"> Soham Ritesh Tolwala</w:t>
      </w:r>
    </w:p>
    <w:p w14:paraId="04EE0EE8" w14:textId="77777777" w:rsidR="00E066B7" w:rsidRPr="009512F0" w:rsidRDefault="00E066B7" w:rsidP="00E066B7">
      <w:pPr>
        <w:tabs>
          <w:tab w:val="left" w:pos="1460"/>
        </w:tabs>
      </w:pPr>
      <w:r w:rsidRPr="009512F0">
        <w:rPr>
          <w:b/>
          <w:bCs/>
        </w:rPr>
        <w:t>Matriculation number:</w:t>
      </w:r>
      <w:r w:rsidRPr="009512F0">
        <w:t xml:space="preserve"> 7076028</w:t>
      </w:r>
    </w:p>
    <w:p w14:paraId="3BBE8BBC" w14:textId="77777777" w:rsidR="00E066B7" w:rsidRPr="009512F0" w:rsidRDefault="00E066B7" w:rsidP="00E066B7">
      <w:pPr>
        <w:tabs>
          <w:tab w:val="left" w:pos="1460"/>
        </w:tabs>
      </w:pPr>
      <w:r w:rsidRPr="009512F0">
        <w:rPr>
          <w:b/>
          <w:bCs/>
        </w:rPr>
        <w:t>Email id1:</w:t>
      </w:r>
      <w:r w:rsidRPr="009512F0">
        <w:t xml:space="preserve"> </w:t>
      </w:r>
      <w:hyperlink r:id="rId6" w:history="1">
        <w:r w:rsidRPr="009512F0">
          <w:rPr>
            <w:rStyle w:val="Hyperlink"/>
          </w:rPr>
          <w:t>soto00002@stud.uni-saarland.de</w:t>
        </w:r>
      </w:hyperlink>
    </w:p>
    <w:p w14:paraId="180380A5" w14:textId="77777777" w:rsidR="00E066B7" w:rsidRPr="009512F0" w:rsidRDefault="00E066B7" w:rsidP="00E066B7">
      <w:pPr>
        <w:tabs>
          <w:tab w:val="left" w:pos="1460"/>
        </w:tabs>
      </w:pPr>
    </w:p>
    <w:p w14:paraId="596AE925" w14:textId="77777777" w:rsidR="00E066B7" w:rsidRPr="009512F0" w:rsidRDefault="00E066B7" w:rsidP="00E066B7">
      <w:pPr>
        <w:tabs>
          <w:tab w:val="left" w:pos="1460"/>
        </w:tabs>
      </w:pPr>
      <w:r w:rsidRPr="009512F0">
        <w:rPr>
          <w:b/>
          <w:bCs/>
        </w:rPr>
        <w:t xml:space="preserve">Name2: </w:t>
      </w:r>
      <w:r w:rsidRPr="009512F0">
        <w:t>Laxmiraman Dnyaneshwar Gudewar</w:t>
      </w:r>
    </w:p>
    <w:p w14:paraId="757F1AE9" w14:textId="77777777" w:rsidR="00E066B7" w:rsidRPr="009512F0" w:rsidRDefault="00E066B7" w:rsidP="00E066B7">
      <w:pPr>
        <w:tabs>
          <w:tab w:val="left" w:pos="1460"/>
        </w:tabs>
      </w:pPr>
      <w:r w:rsidRPr="009512F0">
        <w:rPr>
          <w:b/>
          <w:bCs/>
        </w:rPr>
        <w:t>Matriculation number:</w:t>
      </w:r>
      <w:r w:rsidRPr="009512F0">
        <w:t xml:space="preserve"> </w:t>
      </w:r>
      <w:r>
        <w:t>7076312</w:t>
      </w:r>
    </w:p>
    <w:p w14:paraId="2838611F" w14:textId="77777777" w:rsidR="00E066B7" w:rsidRDefault="00E066B7" w:rsidP="00E066B7">
      <w:pPr>
        <w:tabs>
          <w:tab w:val="left" w:pos="1460"/>
        </w:tabs>
      </w:pPr>
      <w:r w:rsidRPr="009512F0">
        <w:rPr>
          <w:b/>
          <w:bCs/>
        </w:rPr>
        <w:t>Email id2:</w:t>
      </w:r>
      <w:r w:rsidRPr="009512F0">
        <w:t xml:space="preserve"> </w:t>
      </w:r>
      <w:hyperlink r:id="rId7" w:history="1">
        <w:r w:rsidRPr="0080090F">
          <w:rPr>
            <w:rStyle w:val="Hyperlink"/>
          </w:rPr>
          <w:t>lagu00003@stud.uni-saarland.de</w:t>
        </w:r>
      </w:hyperlink>
    </w:p>
    <w:p w14:paraId="4B89B82B" w14:textId="77777777" w:rsidR="00E066B7" w:rsidRDefault="00E066B7"/>
    <w:p w14:paraId="313AD56A" w14:textId="7ADC6873" w:rsidR="00E066B7" w:rsidRPr="00E066B7" w:rsidRDefault="00E066B7" w:rsidP="00E066B7">
      <w:pPr>
        <w:pStyle w:val="Heading2"/>
        <w:rPr>
          <w:b/>
          <w:bCs/>
        </w:rPr>
      </w:pPr>
      <w:r w:rsidRPr="00E066B7">
        <w:rPr>
          <w:b/>
          <w:bCs/>
        </w:rPr>
        <w:t>Introduction:</w:t>
      </w:r>
    </w:p>
    <w:p w14:paraId="7C2DAA57" w14:textId="5ECF04E0" w:rsidR="00E066B7" w:rsidRDefault="00E066B7" w:rsidP="00E066B7">
      <w:r>
        <w:t>The goal of Assignment 3 was to develop a robust image classifier capable of defending against adversarial attacks. Specifically, we focused on the CIFAR-10 dataset and evaluated model robustness under two prominent threat models: Fast Gradient Sign Method (FGSM) and Projected Gradient Descent (PGD). The task demanded not just high clean accuracy but also resilience against crafted adversarial perturbations.</w:t>
      </w:r>
    </w:p>
    <w:p w14:paraId="39A5E747" w14:textId="7EECD5B2" w:rsidR="00E066B7" w:rsidRDefault="00E066B7" w:rsidP="00E066B7">
      <w:r>
        <w:t>To meet this objective, we designed a training pipeline incorporating adversarial training techniques, progressive attack intensification, and careful data preprocessing. The assignment tested our understanding of model generalization under adversarial stress and emphasized the importance of seemingly subtle but critical implementation details.</w:t>
      </w:r>
    </w:p>
    <w:p w14:paraId="46D04E1C" w14:textId="6A616235" w:rsidR="00956CC1" w:rsidRDefault="00000000" w:rsidP="00E066B7">
      <w:r>
        <w:pict w14:anchorId="0CC48650">
          <v:rect id="_x0000_i1025" style="width:0;height:1.5pt" o:hralign="center" o:hrstd="t" o:hr="t" fillcolor="#a0a0a0" stroked="f"/>
        </w:pict>
      </w:r>
    </w:p>
    <w:p w14:paraId="389A4EDD" w14:textId="7B53C8A0" w:rsidR="00E066B7" w:rsidRDefault="00E066B7" w:rsidP="00E066B7">
      <w:pPr>
        <w:pStyle w:val="Heading2"/>
        <w:rPr>
          <w:b/>
          <w:bCs/>
        </w:rPr>
      </w:pPr>
      <w:r w:rsidRPr="00E066B7">
        <w:rPr>
          <w:b/>
          <w:bCs/>
        </w:rPr>
        <w:t>Setup:</w:t>
      </w:r>
    </w:p>
    <w:tbl>
      <w:tblPr>
        <w:tblStyle w:val="PlainTable3"/>
        <w:tblW w:w="0" w:type="auto"/>
        <w:tblLook w:val="04A0" w:firstRow="1" w:lastRow="0" w:firstColumn="1" w:lastColumn="0" w:noHBand="0" w:noVBand="1"/>
      </w:tblPr>
      <w:tblGrid>
        <w:gridCol w:w="3097"/>
        <w:gridCol w:w="5929"/>
      </w:tblGrid>
      <w:tr w:rsidR="00956CC1" w:rsidRPr="00956CC1" w14:paraId="73F3C6F7" w14:textId="77777777" w:rsidTr="00956C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6FA10F9" w14:textId="77777777" w:rsidR="00956CC1" w:rsidRPr="00956CC1" w:rsidRDefault="00956CC1" w:rsidP="00956CC1">
            <w:pPr>
              <w:spacing w:after="160" w:line="278" w:lineRule="auto"/>
            </w:pPr>
            <w:r w:rsidRPr="00956CC1">
              <w:t>Filename / Path</w:t>
            </w:r>
          </w:p>
        </w:tc>
        <w:tc>
          <w:tcPr>
            <w:tcW w:w="0" w:type="auto"/>
            <w:hideMark/>
          </w:tcPr>
          <w:p w14:paraId="4269E7F0" w14:textId="77777777" w:rsidR="00956CC1" w:rsidRPr="00956CC1" w:rsidRDefault="00956CC1" w:rsidP="00956CC1">
            <w:pPr>
              <w:spacing w:after="160" w:line="278" w:lineRule="auto"/>
              <w:cnfStyle w:val="100000000000" w:firstRow="1" w:lastRow="0" w:firstColumn="0" w:lastColumn="0" w:oddVBand="0" w:evenVBand="0" w:oddHBand="0" w:evenHBand="0" w:firstRowFirstColumn="0" w:firstRowLastColumn="0" w:lastRowFirstColumn="0" w:lastRowLastColumn="0"/>
            </w:pPr>
            <w:r w:rsidRPr="00956CC1">
              <w:t>Purpose</w:t>
            </w:r>
          </w:p>
        </w:tc>
      </w:tr>
      <w:tr w:rsidR="00956CC1" w:rsidRPr="00956CC1" w14:paraId="34201D58" w14:textId="77777777" w:rsidTr="00956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4D755" w14:textId="0B56BA27" w:rsidR="00956CC1" w:rsidRPr="00956CC1" w:rsidRDefault="00956CC1" w:rsidP="00956CC1">
            <w:pPr>
              <w:spacing w:after="160" w:line="278" w:lineRule="auto"/>
              <w:rPr>
                <w:rFonts w:ascii="Courier New" w:hAnsi="Courier New" w:cs="Courier New"/>
                <w:b w:val="0"/>
                <w:bCs w:val="0"/>
                <w:sz w:val="20"/>
                <w:szCs w:val="20"/>
              </w:rPr>
            </w:pPr>
            <w:r w:rsidRPr="00956CC1">
              <w:rPr>
                <w:rFonts w:ascii="Courier New" w:hAnsi="Courier New" w:cs="Courier New"/>
                <w:b w:val="0"/>
                <w:bCs w:val="0"/>
                <w:caps w:val="0"/>
                <w:sz w:val="20"/>
                <w:szCs w:val="20"/>
              </w:rPr>
              <w:t>colab_training.ipynb</w:t>
            </w:r>
          </w:p>
        </w:tc>
        <w:tc>
          <w:tcPr>
            <w:tcW w:w="0" w:type="auto"/>
            <w:hideMark/>
          </w:tcPr>
          <w:p w14:paraId="2265BD69" w14:textId="77777777" w:rsidR="00956CC1" w:rsidRPr="00956CC1" w:rsidRDefault="00956CC1" w:rsidP="00956CC1">
            <w:pPr>
              <w:spacing w:after="160" w:line="278" w:lineRule="auto"/>
              <w:cnfStyle w:val="000000100000" w:firstRow="0" w:lastRow="0" w:firstColumn="0" w:lastColumn="0" w:oddVBand="0" w:evenVBand="0" w:oddHBand="1" w:evenHBand="0" w:firstRowFirstColumn="0" w:firstRowLastColumn="0" w:lastRowFirstColumn="0" w:lastRowLastColumn="0"/>
            </w:pPr>
            <w:r w:rsidRPr="00956CC1">
              <w:t>Main notebook used to experiment with and train the final PGD-based model.</w:t>
            </w:r>
          </w:p>
        </w:tc>
      </w:tr>
      <w:tr w:rsidR="00956CC1" w:rsidRPr="00956CC1" w14:paraId="7CDEAB7A" w14:textId="77777777" w:rsidTr="00956CC1">
        <w:tc>
          <w:tcPr>
            <w:cnfStyle w:val="001000000000" w:firstRow="0" w:lastRow="0" w:firstColumn="1" w:lastColumn="0" w:oddVBand="0" w:evenVBand="0" w:oddHBand="0" w:evenHBand="0" w:firstRowFirstColumn="0" w:firstRowLastColumn="0" w:lastRowFirstColumn="0" w:lastRowLastColumn="0"/>
            <w:tcW w:w="0" w:type="auto"/>
            <w:hideMark/>
          </w:tcPr>
          <w:p w14:paraId="4F127549" w14:textId="58786099" w:rsidR="00956CC1" w:rsidRPr="00956CC1" w:rsidRDefault="00956CC1" w:rsidP="00956CC1">
            <w:pPr>
              <w:spacing w:after="160" w:line="278" w:lineRule="auto"/>
              <w:rPr>
                <w:rFonts w:ascii="Courier New" w:hAnsi="Courier New" w:cs="Courier New"/>
                <w:b w:val="0"/>
                <w:bCs w:val="0"/>
                <w:sz w:val="20"/>
                <w:szCs w:val="20"/>
              </w:rPr>
            </w:pPr>
            <w:r>
              <w:rPr>
                <w:rFonts w:ascii="Courier New" w:hAnsi="Courier New" w:cs="Courier New"/>
                <w:b w:val="0"/>
                <w:bCs w:val="0"/>
                <w:caps w:val="0"/>
                <w:sz w:val="20"/>
                <w:szCs w:val="20"/>
              </w:rPr>
              <w:lastRenderedPageBreak/>
              <w:t>FREE</w:t>
            </w:r>
            <w:r w:rsidRPr="00956CC1">
              <w:rPr>
                <w:rFonts w:ascii="Courier New" w:hAnsi="Courier New" w:cs="Courier New"/>
                <w:b w:val="0"/>
                <w:bCs w:val="0"/>
                <w:caps w:val="0"/>
                <w:sz w:val="20"/>
                <w:szCs w:val="20"/>
              </w:rPr>
              <w:t>.ipynb</w:t>
            </w:r>
          </w:p>
        </w:tc>
        <w:tc>
          <w:tcPr>
            <w:tcW w:w="0" w:type="auto"/>
            <w:hideMark/>
          </w:tcPr>
          <w:p w14:paraId="122A53D4" w14:textId="77777777" w:rsidR="00956CC1" w:rsidRPr="00956CC1" w:rsidRDefault="00956CC1" w:rsidP="00956CC1">
            <w:pPr>
              <w:spacing w:after="160" w:line="278" w:lineRule="auto"/>
              <w:cnfStyle w:val="000000000000" w:firstRow="0" w:lastRow="0" w:firstColumn="0" w:lastColumn="0" w:oddVBand="0" w:evenVBand="0" w:oddHBand="0" w:evenHBand="0" w:firstRowFirstColumn="0" w:firstRowLastColumn="0" w:lastRowFirstColumn="0" w:lastRowLastColumn="0"/>
            </w:pPr>
            <w:r w:rsidRPr="00956CC1">
              <w:t>Early attempt to implement FREE adversarial training. Dropped due to poor clean accuracy.</w:t>
            </w:r>
          </w:p>
        </w:tc>
      </w:tr>
      <w:tr w:rsidR="00956CC1" w:rsidRPr="00956CC1" w14:paraId="1FB2A93F" w14:textId="77777777" w:rsidTr="00956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561C2" w14:textId="09E79964" w:rsidR="00956CC1" w:rsidRPr="00956CC1" w:rsidRDefault="00956CC1" w:rsidP="00956CC1">
            <w:pPr>
              <w:spacing w:after="160" w:line="278" w:lineRule="auto"/>
              <w:rPr>
                <w:rFonts w:ascii="Courier New" w:hAnsi="Courier New" w:cs="Courier New"/>
                <w:b w:val="0"/>
                <w:bCs w:val="0"/>
                <w:sz w:val="20"/>
                <w:szCs w:val="20"/>
              </w:rPr>
            </w:pPr>
            <w:r>
              <w:rPr>
                <w:rFonts w:ascii="Courier New" w:hAnsi="Courier New" w:cs="Courier New"/>
                <w:b w:val="0"/>
                <w:bCs w:val="0"/>
                <w:caps w:val="0"/>
                <w:sz w:val="20"/>
                <w:szCs w:val="20"/>
              </w:rPr>
              <w:t>PGD</w:t>
            </w:r>
            <w:r w:rsidRPr="00956CC1">
              <w:rPr>
                <w:rFonts w:ascii="Courier New" w:hAnsi="Courier New" w:cs="Courier New"/>
                <w:b w:val="0"/>
                <w:bCs w:val="0"/>
                <w:caps w:val="0"/>
                <w:sz w:val="20"/>
                <w:szCs w:val="20"/>
              </w:rPr>
              <w:t>.ipynb</w:t>
            </w:r>
          </w:p>
        </w:tc>
        <w:tc>
          <w:tcPr>
            <w:tcW w:w="0" w:type="auto"/>
            <w:hideMark/>
          </w:tcPr>
          <w:p w14:paraId="1D63FB76" w14:textId="77777777" w:rsidR="00956CC1" w:rsidRPr="00956CC1" w:rsidRDefault="00956CC1" w:rsidP="00956CC1">
            <w:pPr>
              <w:spacing w:after="160" w:line="278" w:lineRule="auto"/>
              <w:cnfStyle w:val="000000100000" w:firstRow="0" w:lastRow="0" w:firstColumn="0" w:lastColumn="0" w:oddVBand="0" w:evenVBand="0" w:oddHBand="1" w:evenHBand="0" w:firstRowFirstColumn="0" w:firstRowLastColumn="0" w:lastRowFirstColumn="0" w:lastRowLastColumn="0"/>
            </w:pPr>
            <w:r w:rsidRPr="00956CC1">
              <w:t>Initial base implementation of PGD attack logic. Later ported to Colab.</w:t>
            </w:r>
          </w:p>
        </w:tc>
      </w:tr>
      <w:tr w:rsidR="00956CC1" w:rsidRPr="00956CC1" w14:paraId="7DD6C2FF" w14:textId="77777777" w:rsidTr="00956CC1">
        <w:tc>
          <w:tcPr>
            <w:cnfStyle w:val="001000000000" w:firstRow="0" w:lastRow="0" w:firstColumn="1" w:lastColumn="0" w:oddVBand="0" w:evenVBand="0" w:oddHBand="0" w:evenHBand="0" w:firstRowFirstColumn="0" w:firstRowLastColumn="0" w:lastRowFirstColumn="0" w:lastRowLastColumn="0"/>
            <w:tcW w:w="0" w:type="auto"/>
            <w:hideMark/>
          </w:tcPr>
          <w:p w14:paraId="2413A563" w14:textId="7247E041" w:rsidR="00956CC1" w:rsidRPr="00956CC1" w:rsidRDefault="00956CC1" w:rsidP="00956CC1">
            <w:pPr>
              <w:spacing w:after="160" w:line="278" w:lineRule="auto"/>
              <w:rPr>
                <w:rFonts w:ascii="Courier New" w:hAnsi="Courier New" w:cs="Courier New"/>
                <w:b w:val="0"/>
                <w:bCs w:val="0"/>
                <w:sz w:val="20"/>
                <w:szCs w:val="20"/>
              </w:rPr>
            </w:pPr>
            <w:r w:rsidRPr="00956CC1">
              <w:rPr>
                <w:rFonts w:ascii="Courier New" w:hAnsi="Courier New" w:cs="Courier New"/>
                <w:b w:val="0"/>
                <w:bCs w:val="0"/>
                <w:caps w:val="0"/>
                <w:sz w:val="20"/>
                <w:szCs w:val="20"/>
              </w:rPr>
              <w:t>example_assignment_3.py</w:t>
            </w:r>
          </w:p>
        </w:tc>
        <w:tc>
          <w:tcPr>
            <w:tcW w:w="0" w:type="auto"/>
            <w:hideMark/>
          </w:tcPr>
          <w:p w14:paraId="20BC9617" w14:textId="77777777" w:rsidR="00956CC1" w:rsidRPr="00956CC1" w:rsidRDefault="00956CC1" w:rsidP="00956CC1">
            <w:pPr>
              <w:spacing w:after="160" w:line="278" w:lineRule="auto"/>
              <w:cnfStyle w:val="000000000000" w:firstRow="0" w:lastRow="0" w:firstColumn="0" w:lastColumn="0" w:oddVBand="0" w:evenVBand="0" w:oddHBand="0" w:evenHBand="0" w:firstRowFirstColumn="0" w:firstRowLastColumn="0" w:lastRowFirstColumn="0" w:lastRowLastColumn="0"/>
            </w:pPr>
            <w:r w:rsidRPr="00956CC1">
              <w:t>Official submission script with assertions. Used for submitting final model.</w:t>
            </w:r>
          </w:p>
        </w:tc>
      </w:tr>
      <w:tr w:rsidR="00956CC1" w:rsidRPr="00956CC1" w14:paraId="5BF3EADA" w14:textId="77777777" w:rsidTr="00956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3BE41" w14:textId="3E656000" w:rsidR="00956CC1" w:rsidRPr="00956CC1" w:rsidRDefault="00956CC1" w:rsidP="00956CC1">
            <w:pPr>
              <w:spacing w:after="160" w:line="278" w:lineRule="auto"/>
              <w:rPr>
                <w:rFonts w:ascii="Courier New" w:hAnsi="Courier New" w:cs="Courier New"/>
                <w:b w:val="0"/>
                <w:bCs w:val="0"/>
                <w:sz w:val="20"/>
                <w:szCs w:val="20"/>
              </w:rPr>
            </w:pPr>
            <w:r w:rsidRPr="00956CC1">
              <w:rPr>
                <w:rFonts w:ascii="Courier New" w:hAnsi="Courier New" w:cs="Courier New"/>
                <w:b w:val="0"/>
                <w:bCs w:val="0"/>
                <w:caps w:val="0"/>
                <w:sz w:val="20"/>
                <w:szCs w:val="20"/>
              </w:rPr>
              <w:t>try_script.py</w:t>
            </w:r>
          </w:p>
        </w:tc>
        <w:tc>
          <w:tcPr>
            <w:tcW w:w="0" w:type="auto"/>
            <w:hideMark/>
          </w:tcPr>
          <w:p w14:paraId="31A682C7" w14:textId="77777777" w:rsidR="00956CC1" w:rsidRPr="00956CC1" w:rsidRDefault="00956CC1" w:rsidP="00956CC1">
            <w:pPr>
              <w:spacing w:after="160" w:line="278" w:lineRule="auto"/>
              <w:cnfStyle w:val="000000100000" w:firstRow="0" w:lastRow="0" w:firstColumn="0" w:lastColumn="0" w:oddVBand="0" w:evenVBand="0" w:oddHBand="1" w:evenHBand="0" w:firstRowFirstColumn="0" w:firstRowLastColumn="0" w:lastRowFirstColumn="0" w:lastRowLastColumn="0"/>
            </w:pPr>
            <w:r w:rsidRPr="00956CC1">
              <w:t>Minimal version of submission script, used for raw state_dict submission bypassing assertion checks.</w:t>
            </w:r>
          </w:p>
        </w:tc>
      </w:tr>
      <w:tr w:rsidR="00956CC1" w:rsidRPr="00956CC1" w14:paraId="4389070A" w14:textId="77777777" w:rsidTr="00956CC1">
        <w:tc>
          <w:tcPr>
            <w:cnfStyle w:val="001000000000" w:firstRow="0" w:lastRow="0" w:firstColumn="1" w:lastColumn="0" w:oddVBand="0" w:evenVBand="0" w:oddHBand="0" w:evenHBand="0" w:firstRowFirstColumn="0" w:firstRowLastColumn="0" w:lastRowFirstColumn="0" w:lastRowLastColumn="0"/>
            <w:tcW w:w="0" w:type="auto"/>
            <w:hideMark/>
          </w:tcPr>
          <w:p w14:paraId="37858FE0" w14:textId="4A783672" w:rsidR="00956CC1" w:rsidRPr="00956CC1" w:rsidRDefault="00956CC1" w:rsidP="00956CC1">
            <w:pPr>
              <w:spacing w:after="160" w:line="278" w:lineRule="auto"/>
              <w:rPr>
                <w:rFonts w:ascii="Courier New" w:hAnsi="Courier New" w:cs="Courier New"/>
                <w:b w:val="0"/>
                <w:bCs w:val="0"/>
                <w:sz w:val="20"/>
                <w:szCs w:val="20"/>
              </w:rPr>
            </w:pPr>
            <w:r w:rsidRPr="00956CC1">
              <w:rPr>
                <w:rFonts w:ascii="Courier New" w:hAnsi="Courier New" w:cs="Courier New"/>
                <w:b w:val="0"/>
                <w:bCs w:val="0"/>
                <w:caps w:val="0"/>
                <w:sz w:val="20"/>
                <w:szCs w:val="20"/>
              </w:rPr>
              <w:t>models/resnet_wrapper.py</w:t>
            </w:r>
          </w:p>
        </w:tc>
        <w:tc>
          <w:tcPr>
            <w:tcW w:w="0" w:type="auto"/>
            <w:hideMark/>
          </w:tcPr>
          <w:p w14:paraId="19ED66AF" w14:textId="77777777" w:rsidR="00956CC1" w:rsidRPr="00956CC1" w:rsidRDefault="00956CC1" w:rsidP="00956CC1">
            <w:pPr>
              <w:spacing w:after="160" w:line="278" w:lineRule="auto"/>
              <w:cnfStyle w:val="000000000000" w:firstRow="0" w:lastRow="0" w:firstColumn="0" w:lastColumn="0" w:oddVBand="0" w:evenVBand="0" w:oddHBand="0" w:evenHBand="0" w:firstRowFirstColumn="0" w:firstRowLastColumn="0" w:lastRowFirstColumn="0" w:lastRowLastColumn="0"/>
            </w:pPr>
            <w:r w:rsidRPr="00956CC1">
              <w:t>Custom ResNet18 wrapper used in early training setups. Later replaced with vanilla ResNet.</w:t>
            </w:r>
          </w:p>
        </w:tc>
      </w:tr>
      <w:tr w:rsidR="00956CC1" w:rsidRPr="00956CC1" w14:paraId="43656B5F" w14:textId="77777777" w:rsidTr="00956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FDEB3" w14:textId="3DAA7928" w:rsidR="00956CC1" w:rsidRPr="00956CC1" w:rsidRDefault="00956CC1" w:rsidP="00956CC1">
            <w:pPr>
              <w:spacing w:after="160" w:line="278" w:lineRule="auto"/>
              <w:rPr>
                <w:rFonts w:ascii="Courier New" w:hAnsi="Courier New" w:cs="Courier New"/>
                <w:b w:val="0"/>
                <w:bCs w:val="0"/>
                <w:sz w:val="20"/>
                <w:szCs w:val="20"/>
              </w:rPr>
            </w:pPr>
            <w:r w:rsidRPr="00956CC1">
              <w:rPr>
                <w:rFonts w:ascii="Courier New" w:hAnsi="Courier New" w:cs="Courier New"/>
                <w:b w:val="0"/>
                <w:bCs w:val="0"/>
                <w:caps w:val="0"/>
                <w:sz w:val="20"/>
                <w:szCs w:val="20"/>
              </w:rPr>
              <w:t>data/</w:t>
            </w:r>
            <w:r>
              <w:rPr>
                <w:rFonts w:ascii="Courier New" w:hAnsi="Courier New" w:cs="Courier New"/>
                <w:b w:val="0"/>
                <w:bCs w:val="0"/>
                <w:caps w:val="0"/>
                <w:sz w:val="20"/>
                <w:szCs w:val="20"/>
              </w:rPr>
              <w:t>T</w:t>
            </w:r>
            <w:r w:rsidRPr="00956CC1">
              <w:rPr>
                <w:rFonts w:ascii="Courier New" w:hAnsi="Courier New" w:cs="Courier New"/>
                <w:b w:val="0"/>
                <w:bCs w:val="0"/>
                <w:caps w:val="0"/>
                <w:sz w:val="20"/>
                <w:szCs w:val="20"/>
              </w:rPr>
              <w:t>rain.pt</w:t>
            </w:r>
          </w:p>
        </w:tc>
        <w:tc>
          <w:tcPr>
            <w:tcW w:w="0" w:type="auto"/>
            <w:hideMark/>
          </w:tcPr>
          <w:p w14:paraId="796F7195" w14:textId="77777777" w:rsidR="00956CC1" w:rsidRPr="00956CC1" w:rsidRDefault="00956CC1" w:rsidP="00956CC1">
            <w:pPr>
              <w:spacing w:after="160" w:line="278" w:lineRule="auto"/>
              <w:cnfStyle w:val="000000100000" w:firstRow="0" w:lastRow="0" w:firstColumn="0" w:lastColumn="0" w:oddVBand="0" w:evenVBand="0" w:oddHBand="1" w:evenHBand="0" w:firstRowFirstColumn="0" w:firstRowLastColumn="0" w:lastRowFirstColumn="0" w:lastRowLastColumn="0"/>
            </w:pPr>
            <w:r w:rsidRPr="00956CC1">
              <w:t>Provided training dataset in serialized format.</w:t>
            </w:r>
          </w:p>
        </w:tc>
      </w:tr>
      <w:tr w:rsidR="00956CC1" w:rsidRPr="00956CC1" w14:paraId="3879EF53" w14:textId="77777777" w:rsidTr="00956CC1">
        <w:tc>
          <w:tcPr>
            <w:cnfStyle w:val="001000000000" w:firstRow="0" w:lastRow="0" w:firstColumn="1" w:lastColumn="0" w:oddVBand="0" w:evenVBand="0" w:oddHBand="0" w:evenHBand="0" w:firstRowFirstColumn="0" w:firstRowLastColumn="0" w:lastRowFirstColumn="0" w:lastRowLastColumn="0"/>
            <w:tcW w:w="0" w:type="auto"/>
            <w:hideMark/>
          </w:tcPr>
          <w:p w14:paraId="24D4FA4C" w14:textId="142A1CA3" w:rsidR="00956CC1" w:rsidRPr="00956CC1" w:rsidRDefault="00956CC1" w:rsidP="00956CC1">
            <w:pPr>
              <w:spacing w:after="160" w:line="278" w:lineRule="auto"/>
              <w:rPr>
                <w:rFonts w:ascii="Courier New" w:hAnsi="Courier New" w:cs="Courier New"/>
                <w:b w:val="0"/>
                <w:bCs w:val="0"/>
                <w:sz w:val="20"/>
                <w:szCs w:val="20"/>
              </w:rPr>
            </w:pPr>
            <w:r w:rsidRPr="00956CC1">
              <w:rPr>
                <w:rFonts w:ascii="Courier New" w:hAnsi="Courier New" w:cs="Courier New"/>
                <w:b w:val="0"/>
                <w:bCs w:val="0"/>
                <w:caps w:val="0"/>
                <w:sz w:val="20"/>
                <w:szCs w:val="20"/>
              </w:rPr>
              <w:t>saved_models/</w:t>
            </w:r>
          </w:p>
        </w:tc>
        <w:tc>
          <w:tcPr>
            <w:tcW w:w="0" w:type="auto"/>
            <w:hideMark/>
          </w:tcPr>
          <w:p w14:paraId="199306D6" w14:textId="77777777" w:rsidR="00956CC1" w:rsidRPr="00956CC1" w:rsidRDefault="00956CC1" w:rsidP="00956CC1">
            <w:pPr>
              <w:spacing w:after="160" w:line="278" w:lineRule="auto"/>
              <w:cnfStyle w:val="000000000000" w:firstRow="0" w:lastRow="0" w:firstColumn="0" w:lastColumn="0" w:oddVBand="0" w:evenVBand="0" w:oddHBand="0" w:evenHBand="0" w:firstRowFirstColumn="0" w:firstRowLastColumn="0" w:lastRowFirstColumn="0" w:lastRowLastColumn="0"/>
            </w:pPr>
            <w:r w:rsidRPr="00956CC1">
              <w:t>Directory containing all trained .pt models (both successful and rejected).</w:t>
            </w:r>
          </w:p>
        </w:tc>
      </w:tr>
      <w:tr w:rsidR="00956CC1" w:rsidRPr="00956CC1" w14:paraId="223A7127" w14:textId="77777777" w:rsidTr="00956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DF03BE" w14:textId="4A597163" w:rsidR="00956CC1" w:rsidRPr="00956CC1" w:rsidRDefault="00956CC1" w:rsidP="00956CC1">
            <w:pPr>
              <w:spacing w:after="160" w:line="278" w:lineRule="auto"/>
              <w:rPr>
                <w:rFonts w:ascii="Courier New" w:hAnsi="Courier New" w:cs="Courier New"/>
                <w:b w:val="0"/>
                <w:bCs w:val="0"/>
                <w:sz w:val="20"/>
                <w:szCs w:val="20"/>
              </w:rPr>
            </w:pPr>
            <w:r w:rsidRPr="00956CC1">
              <w:rPr>
                <w:rFonts w:ascii="Courier New" w:hAnsi="Courier New" w:cs="Courier New"/>
                <w:b w:val="0"/>
                <w:bCs w:val="0"/>
                <w:caps w:val="0"/>
                <w:sz w:val="20"/>
                <w:szCs w:val="20"/>
              </w:rPr>
              <w:t>sanity_check.py</w:t>
            </w:r>
          </w:p>
        </w:tc>
        <w:tc>
          <w:tcPr>
            <w:tcW w:w="0" w:type="auto"/>
            <w:hideMark/>
          </w:tcPr>
          <w:p w14:paraId="5E9F5987" w14:textId="77777777" w:rsidR="00956CC1" w:rsidRPr="00956CC1" w:rsidRDefault="00956CC1" w:rsidP="00956CC1">
            <w:pPr>
              <w:spacing w:after="160" w:line="278" w:lineRule="auto"/>
              <w:cnfStyle w:val="000000100000" w:firstRow="0" w:lastRow="0" w:firstColumn="0" w:lastColumn="0" w:oddVBand="0" w:evenVBand="0" w:oddHBand="1" w:evenHBand="0" w:firstRowFirstColumn="0" w:firstRowLastColumn="0" w:lastRowFirstColumn="0" w:lastRowLastColumn="0"/>
            </w:pPr>
            <w:r w:rsidRPr="00956CC1">
              <w:t>Script used to verify model compatibility with evaluation server (input range, accuracy, etc.).</w:t>
            </w:r>
          </w:p>
        </w:tc>
      </w:tr>
    </w:tbl>
    <w:p w14:paraId="2146932C" w14:textId="25C2D88A" w:rsidR="00E066B7" w:rsidRDefault="00000000" w:rsidP="00E066B7">
      <w:r>
        <w:pict w14:anchorId="03D6FE50">
          <v:rect id="_x0000_i1026" style="width:0;height:1.5pt" o:hralign="center" o:hrstd="t" o:hr="t" fillcolor="#a0a0a0" stroked="f"/>
        </w:pict>
      </w:r>
    </w:p>
    <w:p w14:paraId="16065A57" w14:textId="77777777" w:rsidR="0074784D" w:rsidRDefault="0074784D" w:rsidP="00E066B7"/>
    <w:p w14:paraId="266F1E1B" w14:textId="648AF2EC" w:rsidR="00D66817" w:rsidRPr="00D66817" w:rsidRDefault="00D66817" w:rsidP="00D66817">
      <w:pPr>
        <w:pStyle w:val="Heading2"/>
        <w:rPr>
          <w:b/>
          <w:bCs/>
        </w:rPr>
      </w:pPr>
      <w:r w:rsidRPr="00D66817">
        <w:rPr>
          <w:b/>
          <w:bCs/>
        </w:rPr>
        <w:t>Approaches tried</w:t>
      </w:r>
      <w:r>
        <w:rPr>
          <w:b/>
          <w:bCs/>
        </w:rPr>
        <w:t>:</w:t>
      </w:r>
    </w:p>
    <w:p w14:paraId="082D4DB1" w14:textId="798C0D5E" w:rsidR="00D66817" w:rsidRPr="00D66817" w:rsidRDefault="00D66817" w:rsidP="00D66817">
      <w:pPr>
        <w:rPr>
          <w:b/>
          <w:bCs/>
        </w:rPr>
      </w:pPr>
      <w:r w:rsidRPr="00D66817">
        <w:rPr>
          <w:b/>
          <w:bCs/>
        </w:rPr>
        <w:t>1</w:t>
      </w:r>
      <w:r>
        <w:rPr>
          <w:b/>
          <w:bCs/>
        </w:rPr>
        <w:t>.</w:t>
      </w:r>
      <w:r w:rsidRPr="00D66817">
        <w:rPr>
          <w:b/>
          <w:bCs/>
        </w:rPr>
        <w:t xml:space="preserve"> Baseline PGD Adversarial Training</w:t>
      </w:r>
    </w:p>
    <w:p w14:paraId="4D0A2C7B" w14:textId="77777777" w:rsidR="00D66817" w:rsidRPr="00D66817" w:rsidRDefault="00D66817" w:rsidP="00D66817">
      <w:pPr>
        <w:numPr>
          <w:ilvl w:val="0"/>
          <w:numId w:val="1"/>
        </w:numPr>
      </w:pPr>
      <w:r w:rsidRPr="00D66817">
        <w:t>Approach: Trained a ResNet18 model from scratch using PGD-generated adversarial examples.</w:t>
      </w:r>
    </w:p>
    <w:p w14:paraId="1A5958D5" w14:textId="77777777" w:rsidR="00D66817" w:rsidRPr="00D66817" w:rsidRDefault="00D66817" w:rsidP="00D66817">
      <w:pPr>
        <w:numPr>
          <w:ilvl w:val="0"/>
          <w:numId w:val="1"/>
        </w:numPr>
      </w:pPr>
      <w:r w:rsidRPr="00D66817">
        <w:t>Key Details:</w:t>
      </w:r>
    </w:p>
    <w:p w14:paraId="70B1974D" w14:textId="77777777" w:rsidR="00D66817" w:rsidRPr="00D66817" w:rsidRDefault="00D66817" w:rsidP="00D66817">
      <w:pPr>
        <w:numPr>
          <w:ilvl w:val="1"/>
          <w:numId w:val="1"/>
        </w:numPr>
      </w:pPr>
      <w:r w:rsidRPr="00D66817">
        <w:t>PGD attack with gradually increasing steps (1 → 7) across epochs.</w:t>
      </w:r>
    </w:p>
    <w:p w14:paraId="68066074" w14:textId="77777777" w:rsidR="00D66817" w:rsidRPr="00D66817" w:rsidRDefault="00D66817" w:rsidP="00D66817">
      <w:pPr>
        <w:numPr>
          <w:ilvl w:val="1"/>
          <w:numId w:val="1"/>
        </w:numPr>
      </w:pPr>
      <w:r w:rsidRPr="00D66817">
        <w:t>100% adversarial training at the start.</w:t>
      </w:r>
    </w:p>
    <w:p w14:paraId="57AF292A" w14:textId="77777777" w:rsidR="00D66817" w:rsidRPr="00D66817" w:rsidRDefault="00D66817" w:rsidP="00D66817">
      <w:pPr>
        <w:numPr>
          <w:ilvl w:val="0"/>
          <w:numId w:val="1"/>
        </w:numPr>
      </w:pPr>
      <w:r w:rsidRPr="00D66817">
        <w:t>Outcome: Very slow convergence. Clean accuracy plateaued below 40%, indicating over-regularization and loss of generalization.</w:t>
      </w:r>
    </w:p>
    <w:p w14:paraId="75CB2717" w14:textId="34E7A0C2" w:rsidR="00D66817" w:rsidRPr="00D66817" w:rsidRDefault="00D66817" w:rsidP="00D66817">
      <w:pPr>
        <w:rPr>
          <w:b/>
          <w:bCs/>
        </w:rPr>
      </w:pPr>
      <w:r w:rsidRPr="00D66817">
        <w:rPr>
          <w:b/>
          <w:bCs/>
        </w:rPr>
        <w:t>2</w:t>
      </w:r>
      <w:r>
        <w:rPr>
          <w:b/>
          <w:bCs/>
        </w:rPr>
        <w:t>.</w:t>
      </w:r>
      <w:r w:rsidRPr="00D66817">
        <w:rPr>
          <w:b/>
          <w:bCs/>
        </w:rPr>
        <w:t xml:space="preserve"> PGD + Clean Mix (70:30)</w:t>
      </w:r>
    </w:p>
    <w:p w14:paraId="0DA7A0B5" w14:textId="77777777" w:rsidR="00D66817" w:rsidRPr="00D66817" w:rsidRDefault="00D66817" w:rsidP="00D66817">
      <w:pPr>
        <w:numPr>
          <w:ilvl w:val="0"/>
          <w:numId w:val="2"/>
        </w:numPr>
      </w:pPr>
      <w:r w:rsidRPr="00D66817">
        <w:t>Approach: Mixed clean and PGD adversarial samples in 70:30 ratio during training.</w:t>
      </w:r>
    </w:p>
    <w:p w14:paraId="72CD0343" w14:textId="77777777" w:rsidR="00D66817" w:rsidRPr="00D66817" w:rsidRDefault="00D66817" w:rsidP="00D66817">
      <w:pPr>
        <w:numPr>
          <w:ilvl w:val="0"/>
          <w:numId w:val="2"/>
        </w:numPr>
      </w:pPr>
      <w:r w:rsidRPr="00D66817">
        <w:t>Rationale: Prevent excessive degradation of clean accuracy while retaining robustness.</w:t>
      </w:r>
    </w:p>
    <w:p w14:paraId="3E03146E" w14:textId="77777777" w:rsidR="00D66817" w:rsidRPr="00D66817" w:rsidRDefault="00D66817" w:rsidP="00D66817">
      <w:pPr>
        <w:numPr>
          <w:ilvl w:val="0"/>
          <w:numId w:val="2"/>
        </w:numPr>
      </w:pPr>
      <w:r w:rsidRPr="00D66817">
        <w:lastRenderedPageBreak/>
        <w:t>Outcome: Clean accuracy improved significantly (~78%) while maintaining decent PGD robustness (~35%).</w:t>
      </w:r>
    </w:p>
    <w:p w14:paraId="173399CE" w14:textId="2393624C" w:rsidR="00D66817" w:rsidRPr="00D66817" w:rsidRDefault="00D66817" w:rsidP="00D66817">
      <w:pPr>
        <w:rPr>
          <w:b/>
          <w:bCs/>
        </w:rPr>
      </w:pPr>
      <w:r w:rsidRPr="00D66817">
        <w:rPr>
          <w:b/>
          <w:bCs/>
        </w:rPr>
        <w:t>3</w:t>
      </w:r>
      <w:r>
        <w:rPr>
          <w:b/>
          <w:bCs/>
        </w:rPr>
        <w:t>.</w:t>
      </w:r>
      <w:r w:rsidRPr="00D66817">
        <w:rPr>
          <w:b/>
          <w:bCs/>
        </w:rPr>
        <w:t xml:space="preserve"> Gradual PGD Ramp-up</w:t>
      </w:r>
    </w:p>
    <w:p w14:paraId="31A01F25" w14:textId="77777777" w:rsidR="00D66817" w:rsidRPr="00D66817" w:rsidRDefault="00D66817" w:rsidP="00D66817">
      <w:pPr>
        <w:numPr>
          <w:ilvl w:val="0"/>
          <w:numId w:val="3"/>
        </w:numPr>
      </w:pPr>
      <w:r w:rsidRPr="00D66817">
        <w:t>Approach: Increased number of PGD iterations over epochs, starting with 1 and going up to 7.</w:t>
      </w:r>
    </w:p>
    <w:p w14:paraId="66D7A7D4" w14:textId="77777777" w:rsidR="00D66817" w:rsidRPr="00D66817" w:rsidRDefault="00D66817" w:rsidP="00D66817">
      <w:pPr>
        <w:numPr>
          <w:ilvl w:val="0"/>
          <w:numId w:val="3"/>
        </w:numPr>
      </w:pPr>
      <w:r w:rsidRPr="00D66817">
        <w:t>Rationale: Smooth regularization allows the model to learn robust features without being overwhelmed in early stages.</w:t>
      </w:r>
    </w:p>
    <w:p w14:paraId="7A4E649A" w14:textId="77777777" w:rsidR="00D66817" w:rsidRPr="00D66817" w:rsidRDefault="00D66817" w:rsidP="00D66817">
      <w:pPr>
        <w:numPr>
          <w:ilvl w:val="0"/>
          <w:numId w:val="3"/>
        </w:numPr>
      </w:pPr>
      <w:r w:rsidRPr="00D66817">
        <w:t>Outcome: Helped convergence. Performance steadily improved across epochs.</w:t>
      </w:r>
    </w:p>
    <w:p w14:paraId="2C765A10" w14:textId="6BC6544F" w:rsidR="00D66817" w:rsidRPr="00D66817" w:rsidRDefault="00D66817" w:rsidP="00D66817">
      <w:pPr>
        <w:rPr>
          <w:b/>
          <w:bCs/>
        </w:rPr>
      </w:pPr>
      <w:r>
        <w:rPr>
          <w:b/>
          <w:bCs/>
        </w:rPr>
        <w:t>4.</w:t>
      </w:r>
      <w:r w:rsidRPr="00D66817">
        <w:rPr>
          <w:b/>
          <w:bCs/>
        </w:rPr>
        <w:t xml:space="preserve"> FREE Adversarial Training (Attempted)</w:t>
      </w:r>
    </w:p>
    <w:p w14:paraId="5369E3DD" w14:textId="77777777" w:rsidR="00D66817" w:rsidRPr="00D66817" w:rsidRDefault="00D66817" w:rsidP="00D66817">
      <w:pPr>
        <w:numPr>
          <w:ilvl w:val="0"/>
          <w:numId w:val="4"/>
        </w:numPr>
      </w:pPr>
      <w:r w:rsidRPr="00D66817">
        <w:t>Approach: Tried implementing FREE adversarial training to reduce per-batch compute.</w:t>
      </w:r>
    </w:p>
    <w:p w14:paraId="20577D23" w14:textId="77777777" w:rsidR="00D66817" w:rsidRPr="00D66817" w:rsidRDefault="00D66817" w:rsidP="00D66817">
      <w:pPr>
        <w:numPr>
          <w:ilvl w:val="0"/>
          <w:numId w:val="4"/>
        </w:numPr>
      </w:pPr>
      <w:r w:rsidRPr="00D66817">
        <w:t>Outcome: Implementation was functional, but final model accuracy was too low to meet submission thresholds. Approach was dropped.</w:t>
      </w:r>
    </w:p>
    <w:p w14:paraId="5768781D" w14:textId="0D7C0114" w:rsidR="00D66817" w:rsidRPr="00D66817" w:rsidRDefault="00D66817" w:rsidP="00D66817">
      <w:pPr>
        <w:rPr>
          <w:b/>
          <w:bCs/>
        </w:rPr>
      </w:pPr>
      <w:r w:rsidRPr="00D66817">
        <w:rPr>
          <w:b/>
          <w:bCs/>
        </w:rPr>
        <w:t>5</w:t>
      </w:r>
      <w:r>
        <w:rPr>
          <w:b/>
          <w:bCs/>
        </w:rPr>
        <w:t>.</w:t>
      </w:r>
      <w:r w:rsidRPr="00D66817">
        <w:rPr>
          <w:b/>
          <w:bCs/>
        </w:rPr>
        <w:t xml:space="preserve"> Custom ResNet Wrapper (Initial Phase)</w:t>
      </w:r>
    </w:p>
    <w:p w14:paraId="5DD4C68D" w14:textId="77777777" w:rsidR="00D66817" w:rsidRPr="00D66817" w:rsidRDefault="00D66817" w:rsidP="00D66817">
      <w:pPr>
        <w:numPr>
          <w:ilvl w:val="0"/>
          <w:numId w:val="5"/>
        </w:numPr>
      </w:pPr>
      <w:r w:rsidRPr="00D66817">
        <w:t>Approach: Wrapped torchvision.models.resnet18 in a custom class for easier experimentation.</w:t>
      </w:r>
    </w:p>
    <w:p w14:paraId="46D1FD24" w14:textId="77777777" w:rsidR="00D66817" w:rsidRPr="00D66817" w:rsidRDefault="00D66817" w:rsidP="00D66817">
      <w:pPr>
        <w:numPr>
          <w:ilvl w:val="0"/>
          <w:numId w:val="5"/>
        </w:numPr>
      </w:pPr>
      <w:r w:rsidRPr="00D66817">
        <w:t>Issue: Submission server required vanilla ResNet18 architecture; wrapper-based models were rejected due to incompatible keys in state_dict.</w:t>
      </w:r>
    </w:p>
    <w:p w14:paraId="1DFB585B" w14:textId="4E7960D1" w:rsidR="00073501" w:rsidRPr="00D66817" w:rsidRDefault="00D66817" w:rsidP="00D66817">
      <w:pPr>
        <w:rPr>
          <w:b/>
          <w:bCs/>
        </w:rPr>
      </w:pPr>
      <w:r w:rsidRPr="00D66817">
        <w:rPr>
          <w:b/>
          <w:bCs/>
        </w:rPr>
        <w:t>6</w:t>
      </w:r>
      <w:r>
        <w:rPr>
          <w:b/>
          <w:bCs/>
        </w:rPr>
        <w:t>.</w:t>
      </w:r>
      <w:r w:rsidRPr="00D66817">
        <w:rPr>
          <w:b/>
          <w:bCs/>
        </w:rPr>
        <w:t xml:space="preserve"> Submission Compatibility Adjustments</w:t>
      </w:r>
    </w:p>
    <w:p w14:paraId="0E5C3523" w14:textId="77777777" w:rsidR="00D66817" w:rsidRPr="00D66817" w:rsidRDefault="00D66817" w:rsidP="00D66817">
      <w:pPr>
        <w:numPr>
          <w:ilvl w:val="0"/>
          <w:numId w:val="6"/>
        </w:numPr>
      </w:pPr>
      <w:bookmarkStart w:id="0" w:name="_Hlk202875497"/>
      <w:r w:rsidRPr="00D66817">
        <w:t>Final model was trained with vanilla torchvision.models.resnet18.</w:t>
      </w:r>
    </w:p>
    <w:p w14:paraId="0EF677A3" w14:textId="027C5725" w:rsidR="00073501" w:rsidRDefault="00D66817" w:rsidP="00073501">
      <w:pPr>
        <w:numPr>
          <w:ilvl w:val="0"/>
          <w:numId w:val="6"/>
        </w:numPr>
      </w:pPr>
      <w:r w:rsidRPr="00D66817">
        <w:t>Correct normalization (to_tensor() instead of ToTensor()) was applied in DataWrapper to ensure input consistency with server expectations.</w:t>
      </w:r>
    </w:p>
    <w:bookmarkEnd w:id="0"/>
    <w:p w14:paraId="3C980573" w14:textId="77777777" w:rsidR="00073501" w:rsidRDefault="00073501" w:rsidP="00073501">
      <w:pPr>
        <w:rPr>
          <w:b/>
          <w:bCs/>
        </w:rPr>
      </w:pPr>
      <w:r w:rsidRPr="00073501">
        <w:rPr>
          <w:b/>
          <w:bCs/>
        </w:rPr>
        <w:t>7.</w:t>
      </w:r>
      <w:r>
        <w:t xml:space="preserve"> </w:t>
      </w:r>
      <w:r w:rsidRPr="00073501">
        <w:rPr>
          <w:b/>
          <w:bCs/>
        </w:rPr>
        <w:t>80:20 Clean:Adv Composition with Adam + MultiStepLR</w:t>
      </w:r>
    </w:p>
    <w:p w14:paraId="2BBA2F2C" w14:textId="45ADC721" w:rsidR="00073501" w:rsidRDefault="00073501" w:rsidP="00073501">
      <w:pPr>
        <w:numPr>
          <w:ilvl w:val="0"/>
          <w:numId w:val="6"/>
        </w:numPr>
      </w:pPr>
      <w:r w:rsidRPr="00073501">
        <w:t>Approach: Adjusted training to 80% clean and 20% PGD adversarial data. Optimizer: Adam; Scheduler: MultiStepLR.</w:t>
      </w:r>
    </w:p>
    <w:p w14:paraId="58CFF1D4" w14:textId="2C4896EC" w:rsidR="00073501" w:rsidRDefault="00073501" w:rsidP="00073501">
      <w:pPr>
        <w:numPr>
          <w:ilvl w:val="0"/>
          <w:numId w:val="6"/>
        </w:numPr>
      </w:pPr>
      <w:r w:rsidRPr="00073501">
        <w:t>Outcome: Clean accuracy on local validation seemed decent, but server submission failed due to low clean accuracy. Sanity check revealed poor generalization</w:t>
      </w:r>
      <w:r>
        <w:t>.</w:t>
      </w:r>
    </w:p>
    <w:p w14:paraId="1BBFE3C7" w14:textId="09C304CE" w:rsidR="00073501" w:rsidRDefault="00073501" w:rsidP="00073501">
      <w:pPr>
        <w:rPr>
          <w:b/>
          <w:bCs/>
        </w:rPr>
      </w:pPr>
      <w:r w:rsidRPr="00073501">
        <w:rPr>
          <w:b/>
          <w:bCs/>
        </w:rPr>
        <w:t xml:space="preserve">8. </w:t>
      </w:r>
      <w:r w:rsidRPr="00073501">
        <w:rPr>
          <w:b/>
          <w:bCs/>
        </w:rPr>
        <w:t>PGD + FGSM Joint Training (CosineAnnealing + SGD)</w:t>
      </w:r>
    </w:p>
    <w:p w14:paraId="1F079356" w14:textId="0E73DCA5" w:rsidR="00073501" w:rsidRDefault="00073501" w:rsidP="00073501">
      <w:pPr>
        <w:numPr>
          <w:ilvl w:val="0"/>
          <w:numId w:val="6"/>
        </w:numPr>
      </w:pPr>
      <w:r w:rsidRPr="00073501">
        <w:t>Approach: Combined PGD and FGSM adversarial examples during training. Optimizer changed to SGD, with a CosineAnnealing scheduler. Randomized smoothing with light Gaussian noise (σ = 0.05) was added.</w:t>
      </w:r>
    </w:p>
    <w:p w14:paraId="48809BAF" w14:textId="0ED954D9" w:rsidR="00073501" w:rsidRDefault="00073501" w:rsidP="00073501">
      <w:pPr>
        <w:numPr>
          <w:ilvl w:val="0"/>
          <w:numId w:val="6"/>
        </w:numPr>
      </w:pPr>
      <w:r w:rsidRPr="00073501">
        <w:lastRenderedPageBreak/>
        <w:t xml:space="preserve">Outcome: Very poor adversarial robustness. Final results — Clean: </w:t>
      </w:r>
      <w:r w:rsidRPr="00073501">
        <w:rPr>
          <w:b/>
          <w:bCs/>
        </w:rPr>
        <w:t>61.87%</w:t>
      </w:r>
      <w:r w:rsidRPr="00073501">
        <w:t xml:space="preserve">, FGSM: </w:t>
      </w:r>
      <w:r w:rsidRPr="00073501">
        <w:rPr>
          <w:b/>
          <w:bCs/>
        </w:rPr>
        <w:t>22.76%</w:t>
      </w:r>
      <w:r w:rsidRPr="00073501">
        <w:t xml:space="preserve">, PGD: </w:t>
      </w:r>
      <w:r w:rsidRPr="00073501">
        <w:rPr>
          <w:b/>
          <w:bCs/>
        </w:rPr>
        <w:t>5.63%</w:t>
      </w:r>
      <w:r w:rsidRPr="00073501">
        <w:t>. Dropped due to clear overfitting to clean and failure against attacks.</w:t>
      </w:r>
    </w:p>
    <w:p w14:paraId="2A52D35C" w14:textId="1E0FA208" w:rsidR="00073501" w:rsidRPr="00073501" w:rsidRDefault="00073501" w:rsidP="00073501">
      <w:pPr>
        <w:rPr>
          <w:b/>
          <w:bCs/>
        </w:rPr>
      </w:pPr>
      <w:r w:rsidRPr="00073501">
        <w:rPr>
          <w:b/>
          <w:bCs/>
        </w:rPr>
        <w:t>9. 75:25 Clean:Adv Composition</w:t>
      </w:r>
    </w:p>
    <w:p w14:paraId="7B394E86" w14:textId="77575146" w:rsidR="00073501" w:rsidRDefault="00073501" w:rsidP="00073501">
      <w:pPr>
        <w:numPr>
          <w:ilvl w:val="0"/>
          <w:numId w:val="6"/>
        </w:numPr>
      </w:pPr>
      <w:r w:rsidRPr="00073501">
        <w:t>Approach: Final attempt using a 75% clean and 25% PGD mixture. Hyperparameters: PGD(ε = 8/255, α = 2/255, K = 7), optimizer: Adam, scheduler: MultiStepLR.</w:t>
      </w:r>
    </w:p>
    <w:p w14:paraId="1D5B915F" w14:textId="427D3A33" w:rsidR="00073501" w:rsidRDefault="00073501" w:rsidP="00073501">
      <w:pPr>
        <w:numPr>
          <w:ilvl w:val="0"/>
          <w:numId w:val="6"/>
        </w:numPr>
      </w:pPr>
      <w:r w:rsidRPr="00073501">
        <w:t>Outcome: Failed again with "clean accuracy too low" error upon submission. Locally observed ~55% clean accuracy. The change in composition did not significantly boost robustness.</w:t>
      </w:r>
    </w:p>
    <w:p w14:paraId="4CBAD6BF" w14:textId="00408F7C" w:rsidR="00073501" w:rsidRPr="00D66817" w:rsidRDefault="00073501" w:rsidP="00073501"/>
    <w:p w14:paraId="00DA8728" w14:textId="77777777" w:rsidR="00D66817" w:rsidRPr="00D66817" w:rsidRDefault="00000000" w:rsidP="00D66817">
      <w:r>
        <w:pict w14:anchorId="5B4DC73B">
          <v:rect id="_x0000_i1027" style="width:0;height:1.5pt" o:hralign="center" o:hrstd="t" o:hr="t" fillcolor="#a0a0a0" stroked="f"/>
        </w:pict>
      </w:r>
    </w:p>
    <w:p w14:paraId="13F092E8" w14:textId="4682BDF8" w:rsidR="00D66817" w:rsidRDefault="00D66817" w:rsidP="00D66817">
      <w:pPr>
        <w:pStyle w:val="Heading2"/>
        <w:rPr>
          <w:b/>
          <w:bCs/>
        </w:rPr>
      </w:pPr>
      <w:r w:rsidRPr="00D66817">
        <w:rPr>
          <w:b/>
          <w:bCs/>
        </w:rPr>
        <w:t>Challenges:</w:t>
      </w:r>
    </w:p>
    <w:tbl>
      <w:tblPr>
        <w:tblStyle w:val="PlainTable1"/>
        <w:tblW w:w="0" w:type="auto"/>
        <w:tblLook w:val="04A0" w:firstRow="1" w:lastRow="0" w:firstColumn="1" w:lastColumn="0" w:noHBand="0" w:noVBand="1"/>
      </w:tblPr>
      <w:tblGrid>
        <w:gridCol w:w="2004"/>
        <w:gridCol w:w="2942"/>
        <w:gridCol w:w="4070"/>
      </w:tblGrid>
      <w:tr w:rsidR="00D66817" w:rsidRPr="00D66817" w14:paraId="1B4C627E" w14:textId="77777777" w:rsidTr="00D6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A59E7" w14:textId="77777777" w:rsidR="00D66817" w:rsidRPr="00D66817" w:rsidRDefault="00D66817" w:rsidP="00D66817">
            <w:pPr>
              <w:spacing w:after="160" w:line="278" w:lineRule="auto"/>
              <w:rPr>
                <w:sz w:val="20"/>
                <w:szCs w:val="20"/>
              </w:rPr>
            </w:pPr>
            <w:r w:rsidRPr="00D66817">
              <w:rPr>
                <w:sz w:val="20"/>
                <w:szCs w:val="20"/>
              </w:rPr>
              <w:t>Challenge</w:t>
            </w:r>
          </w:p>
        </w:tc>
        <w:tc>
          <w:tcPr>
            <w:tcW w:w="0" w:type="auto"/>
            <w:hideMark/>
          </w:tcPr>
          <w:p w14:paraId="5557C663" w14:textId="77777777" w:rsidR="00D66817" w:rsidRPr="00D66817" w:rsidRDefault="00D66817" w:rsidP="00D66817">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66817">
              <w:rPr>
                <w:sz w:val="20"/>
                <w:szCs w:val="20"/>
              </w:rPr>
              <w:t>Description</w:t>
            </w:r>
          </w:p>
        </w:tc>
        <w:tc>
          <w:tcPr>
            <w:tcW w:w="0" w:type="auto"/>
            <w:hideMark/>
          </w:tcPr>
          <w:p w14:paraId="2362AB25" w14:textId="77777777" w:rsidR="00D66817" w:rsidRPr="00D66817" w:rsidRDefault="00D66817" w:rsidP="00D66817">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66817">
              <w:rPr>
                <w:sz w:val="20"/>
                <w:szCs w:val="20"/>
              </w:rPr>
              <w:t>Resolution</w:t>
            </w:r>
          </w:p>
        </w:tc>
      </w:tr>
      <w:tr w:rsidR="00D66817" w:rsidRPr="00D66817" w14:paraId="72A9DA0F" w14:textId="77777777" w:rsidTr="00D6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B2A27" w14:textId="77777777" w:rsidR="00D66817" w:rsidRPr="00D66817" w:rsidRDefault="00D66817" w:rsidP="00D66817">
            <w:pPr>
              <w:spacing w:after="160" w:line="278" w:lineRule="auto"/>
              <w:rPr>
                <w:sz w:val="20"/>
                <w:szCs w:val="20"/>
              </w:rPr>
            </w:pPr>
            <w:r w:rsidRPr="00D66817">
              <w:rPr>
                <w:sz w:val="20"/>
                <w:szCs w:val="20"/>
              </w:rPr>
              <w:t>Model Clean Accuracy Too Low (Submission Error)</w:t>
            </w:r>
          </w:p>
        </w:tc>
        <w:tc>
          <w:tcPr>
            <w:tcW w:w="0" w:type="auto"/>
            <w:hideMark/>
          </w:tcPr>
          <w:p w14:paraId="163D04B8" w14:textId="77777777" w:rsidR="00D66817" w:rsidRPr="00D66817" w:rsidRDefault="00D66817" w:rsidP="00D66817">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66817">
              <w:rPr>
                <w:sz w:val="20"/>
                <w:szCs w:val="20"/>
              </w:rPr>
              <w:t>Even after reaching ~80% clean accuracy locally, the server threw an error rejecting the model.</w:t>
            </w:r>
          </w:p>
        </w:tc>
        <w:tc>
          <w:tcPr>
            <w:tcW w:w="0" w:type="auto"/>
            <w:hideMark/>
          </w:tcPr>
          <w:p w14:paraId="3DEAC58F" w14:textId="77777777" w:rsidR="00D66817" w:rsidRPr="00D66817" w:rsidRDefault="00D66817" w:rsidP="00D66817">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66817">
              <w:rPr>
                <w:sz w:val="20"/>
                <w:szCs w:val="20"/>
              </w:rPr>
              <w:t>Realized the server feeds images in [0, 255] format. Used sanity_check.py to confirm and added a x/255 normalization layer.</w:t>
            </w:r>
          </w:p>
        </w:tc>
      </w:tr>
      <w:tr w:rsidR="00D66817" w:rsidRPr="00D66817" w14:paraId="606F28A5" w14:textId="77777777" w:rsidTr="00D66817">
        <w:tc>
          <w:tcPr>
            <w:cnfStyle w:val="001000000000" w:firstRow="0" w:lastRow="0" w:firstColumn="1" w:lastColumn="0" w:oddVBand="0" w:evenVBand="0" w:oddHBand="0" w:evenHBand="0" w:firstRowFirstColumn="0" w:firstRowLastColumn="0" w:lastRowFirstColumn="0" w:lastRowLastColumn="0"/>
            <w:tcW w:w="0" w:type="auto"/>
            <w:hideMark/>
          </w:tcPr>
          <w:p w14:paraId="791F6CDA" w14:textId="77777777" w:rsidR="00D66817" w:rsidRPr="00D66817" w:rsidRDefault="00D66817" w:rsidP="00D66817">
            <w:pPr>
              <w:spacing w:after="160" w:line="278" w:lineRule="auto"/>
              <w:rPr>
                <w:sz w:val="20"/>
                <w:szCs w:val="20"/>
              </w:rPr>
            </w:pPr>
            <w:r w:rsidRPr="00D66817">
              <w:rPr>
                <w:sz w:val="20"/>
                <w:szCs w:val="20"/>
              </w:rPr>
              <w:t>Wrong Normalization Layer</w:t>
            </w:r>
          </w:p>
        </w:tc>
        <w:tc>
          <w:tcPr>
            <w:tcW w:w="0" w:type="auto"/>
            <w:hideMark/>
          </w:tcPr>
          <w:p w14:paraId="459FEDB1" w14:textId="77777777" w:rsidR="00D66817" w:rsidRPr="00D66817" w:rsidRDefault="00D66817" w:rsidP="00D6681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66817">
              <w:rPr>
                <w:sz w:val="20"/>
                <w:szCs w:val="20"/>
              </w:rPr>
              <w:t>Used transforms.ToTensor() inside a wrapper class, which led to subtle inconsistencies.</w:t>
            </w:r>
          </w:p>
        </w:tc>
        <w:tc>
          <w:tcPr>
            <w:tcW w:w="0" w:type="auto"/>
            <w:hideMark/>
          </w:tcPr>
          <w:p w14:paraId="236E7AF1" w14:textId="77777777" w:rsidR="00D66817" w:rsidRPr="00D66817" w:rsidRDefault="00D66817" w:rsidP="00D6681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66817">
              <w:rPr>
                <w:sz w:val="20"/>
                <w:szCs w:val="20"/>
              </w:rPr>
              <w:t>Switched to transforms.functional.to_tensor() based on a peer’s suggestion. This fixed the mismatch with the server input.</w:t>
            </w:r>
          </w:p>
        </w:tc>
      </w:tr>
      <w:tr w:rsidR="00D66817" w:rsidRPr="00D66817" w14:paraId="0FA6D117" w14:textId="77777777" w:rsidTr="00D66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72B84" w14:textId="77777777" w:rsidR="00D66817" w:rsidRPr="00D66817" w:rsidRDefault="00D66817" w:rsidP="00D66817">
            <w:pPr>
              <w:spacing w:after="160" w:line="278" w:lineRule="auto"/>
              <w:rPr>
                <w:sz w:val="20"/>
                <w:szCs w:val="20"/>
              </w:rPr>
            </w:pPr>
            <w:r w:rsidRPr="00D66817">
              <w:rPr>
                <w:sz w:val="20"/>
                <w:szCs w:val="20"/>
              </w:rPr>
              <w:t>Wrapper Model Incompatibility</w:t>
            </w:r>
          </w:p>
        </w:tc>
        <w:tc>
          <w:tcPr>
            <w:tcW w:w="0" w:type="auto"/>
            <w:hideMark/>
          </w:tcPr>
          <w:p w14:paraId="2DCD3E2C" w14:textId="77777777" w:rsidR="00D66817" w:rsidRPr="00D66817" w:rsidRDefault="00D66817" w:rsidP="00D66817">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66817">
              <w:rPr>
                <w:sz w:val="20"/>
                <w:szCs w:val="20"/>
              </w:rPr>
              <w:t>Using a custom ResNetWrapper broke submission due to mismatched state_dict keys during loading.</w:t>
            </w:r>
          </w:p>
        </w:tc>
        <w:tc>
          <w:tcPr>
            <w:tcW w:w="0" w:type="auto"/>
            <w:hideMark/>
          </w:tcPr>
          <w:p w14:paraId="35D6E1F2" w14:textId="77777777" w:rsidR="00D66817" w:rsidRPr="00D66817" w:rsidRDefault="00D66817" w:rsidP="00D66817">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66817">
              <w:rPr>
                <w:sz w:val="20"/>
                <w:szCs w:val="20"/>
              </w:rPr>
              <w:t>Re-trained using plain torchvision.models.resnet18 and replaced wrapper with standard model before saving.</w:t>
            </w:r>
          </w:p>
        </w:tc>
      </w:tr>
      <w:tr w:rsidR="00D66817" w:rsidRPr="00D66817" w14:paraId="032406AB" w14:textId="77777777" w:rsidTr="00D66817">
        <w:tc>
          <w:tcPr>
            <w:cnfStyle w:val="001000000000" w:firstRow="0" w:lastRow="0" w:firstColumn="1" w:lastColumn="0" w:oddVBand="0" w:evenVBand="0" w:oddHBand="0" w:evenHBand="0" w:firstRowFirstColumn="0" w:firstRowLastColumn="0" w:lastRowFirstColumn="0" w:lastRowLastColumn="0"/>
            <w:tcW w:w="0" w:type="auto"/>
            <w:hideMark/>
          </w:tcPr>
          <w:p w14:paraId="0DB02079" w14:textId="77777777" w:rsidR="00D66817" w:rsidRPr="00D66817" w:rsidRDefault="00D66817" w:rsidP="00D66817">
            <w:pPr>
              <w:spacing w:after="160" w:line="278" w:lineRule="auto"/>
              <w:rPr>
                <w:sz w:val="20"/>
                <w:szCs w:val="20"/>
              </w:rPr>
            </w:pPr>
            <w:r w:rsidRPr="00D66817">
              <w:rPr>
                <w:sz w:val="20"/>
                <w:szCs w:val="20"/>
              </w:rPr>
              <w:t>FREE Adversarial Training Fails</w:t>
            </w:r>
          </w:p>
        </w:tc>
        <w:tc>
          <w:tcPr>
            <w:tcW w:w="0" w:type="auto"/>
            <w:hideMark/>
          </w:tcPr>
          <w:p w14:paraId="38DA6F84" w14:textId="77777777" w:rsidR="00D66817" w:rsidRPr="00D66817" w:rsidRDefault="00D66817" w:rsidP="00D6681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66817">
              <w:rPr>
                <w:sz w:val="20"/>
                <w:szCs w:val="20"/>
              </w:rPr>
              <w:t>Tried implementing FREE adversarial training for faster learning but the model failed to converge.</w:t>
            </w:r>
          </w:p>
        </w:tc>
        <w:tc>
          <w:tcPr>
            <w:tcW w:w="0" w:type="auto"/>
            <w:hideMark/>
          </w:tcPr>
          <w:p w14:paraId="2EF4DF37" w14:textId="77777777" w:rsidR="00D66817" w:rsidRPr="00D66817" w:rsidRDefault="00D66817" w:rsidP="00D6681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66817">
              <w:rPr>
                <w:sz w:val="20"/>
                <w:szCs w:val="20"/>
              </w:rPr>
              <w:t>Dropped FREE. Focused on PGD-based adversarial training with clean+adv mixture (70:30) instead.</w:t>
            </w:r>
          </w:p>
        </w:tc>
      </w:tr>
    </w:tbl>
    <w:p w14:paraId="19F1BE0E" w14:textId="77777777" w:rsidR="00D66817" w:rsidRDefault="00D66817" w:rsidP="00D66817"/>
    <w:p w14:paraId="65B0F4DA" w14:textId="4DCE52F8" w:rsidR="0074784D" w:rsidRDefault="00000000" w:rsidP="00D66817">
      <w:r>
        <w:pict w14:anchorId="2C6585E4">
          <v:rect id="_x0000_i1028" style="width:0;height:1.5pt" o:hralign="center" o:hrstd="t" o:hr="t" fillcolor="#a0a0a0" stroked="f"/>
        </w:pict>
      </w:r>
    </w:p>
    <w:p w14:paraId="4606FD52" w14:textId="4761431E" w:rsidR="0074784D" w:rsidRDefault="0074784D" w:rsidP="0074784D">
      <w:pPr>
        <w:pStyle w:val="Heading2"/>
        <w:rPr>
          <w:b/>
          <w:bCs/>
        </w:rPr>
      </w:pPr>
      <w:r w:rsidRPr="0074784D">
        <w:rPr>
          <w:b/>
          <w:bCs/>
        </w:rPr>
        <w:t>Results:</w:t>
      </w:r>
    </w:p>
    <w:p w14:paraId="17B48819" w14:textId="41420E30" w:rsidR="00073501" w:rsidRDefault="00073501" w:rsidP="0074784D">
      <w:r w:rsidRPr="00073501">
        <w:t>These values are from the best model submitted using 70:30 Clean:Adv training with gradual PGD ramp-up, Adam optimizer, and MultiStepLR scheduler. Other attempted strategies (like 75:25, joint PGD+FGSM, etc.) failed to surpass this.</w:t>
      </w:r>
    </w:p>
    <w:p w14:paraId="4F485584" w14:textId="63C856BD" w:rsidR="0074784D" w:rsidRDefault="0074784D" w:rsidP="0074784D">
      <w:r w:rsidRPr="0074784D">
        <w:lastRenderedPageBreak/>
        <w:t>Final Submission Results (Leaderboard)</w:t>
      </w:r>
    </w:p>
    <w:tbl>
      <w:tblPr>
        <w:tblStyle w:val="TableGrid"/>
        <w:tblW w:w="0" w:type="auto"/>
        <w:tblLook w:val="04A0" w:firstRow="1" w:lastRow="0" w:firstColumn="1" w:lastColumn="0" w:noHBand="0" w:noVBand="1"/>
      </w:tblPr>
      <w:tblGrid>
        <w:gridCol w:w="1924"/>
        <w:gridCol w:w="1230"/>
      </w:tblGrid>
      <w:tr w:rsidR="0074784D" w:rsidRPr="0074784D" w14:paraId="4E957F75" w14:textId="77777777" w:rsidTr="0074784D">
        <w:tc>
          <w:tcPr>
            <w:tcW w:w="0" w:type="auto"/>
            <w:hideMark/>
          </w:tcPr>
          <w:p w14:paraId="4DADB58E" w14:textId="77777777" w:rsidR="0074784D" w:rsidRPr="0074784D" w:rsidRDefault="0074784D" w:rsidP="0074784D">
            <w:pPr>
              <w:spacing w:after="160" w:line="278" w:lineRule="auto"/>
              <w:rPr>
                <w:b/>
                <w:bCs/>
              </w:rPr>
            </w:pPr>
            <w:r w:rsidRPr="0074784D">
              <w:rPr>
                <w:b/>
                <w:bCs/>
              </w:rPr>
              <w:t>Metric</w:t>
            </w:r>
          </w:p>
        </w:tc>
        <w:tc>
          <w:tcPr>
            <w:tcW w:w="0" w:type="auto"/>
            <w:hideMark/>
          </w:tcPr>
          <w:p w14:paraId="1C1AE37A" w14:textId="77777777" w:rsidR="0074784D" w:rsidRPr="0074784D" w:rsidRDefault="0074784D" w:rsidP="0074784D">
            <w:pPr>
              <w:spacing w:after="160" w:line="278" w:lineRule="auto"/>
              <w:rPr>
                <w:b/>
                <w:bCs/>
              </w:rPr>
            </w:pPr>
            <w:r w:rsidRPr="0074784D">
              <w:rPr>
                <w:b/>
                <w:bCs/>
              </w:rPr>
              <w:t>Accuracy</w:t>
            </w:r>
          </w:p>
        </w:tc>
      </w:tr>
      <w:tr w:rsidR="0074784D" w:rsidRPr="0074784D" w14:paraId="7C4CCBD9" w14:textId="77777777" w:rsidTr="0074784D">
        <w:tc>
          <w:tcPr>
            <w:tcW w:w="0" w:type="auto"/>
            <w:hideMark/>
          </w:tcPr>
          <w:p w14:paraId="584797ED" w14:textId="77777777" w:rsidR="0074784D" w:rsidRPr="0074784D" w:rsidRDefault="0074784D" w:rsidP="0074784D">
            <w:pPr>
              <w:spacing w:after="160" w:line="278" w:lineRule="auto"/>
            </w:pPr>
            <w:r w:rsidRPr="0074784D">
              <w:rPr>
                <w:b/>
                <w:bCs/>
              </w:rPr>
              <w:t>Clean Accuracy</w:t>
            </w:r>
          </w:p>
        </w:tc>
        <w:tc>
          <w:tcPr>
            <w:tcW w:w="0" w:type="auto"/>
            <w:hideMark/>
          </w:tcPr>
          <w:p w14:paraId="4D9C3291" w14:textId="77777777" w:rsidR="0074784D" w:rsidRPr="0074784D" w:rsidRDefault="0074784D" w:rsidP="0074784D">
            <w:pPr>
              <w:spacing w:after="160" w:line="278" w:lineRule="auto"/>
            </w:pPr>
            <w:r w:rsidRPr="0074784D">
              <w:t>52.43%</w:t>
            </w:r>
          </w:p>
        </w:tc>
      </w:tr>
      <w:tr w:rsidR="0074784D" w:rsidRPr="0074784D" w14:paraId="3A5FD845" w14:textId="77777777" w:rsidTr="0074784D">
        <w:tc>
          <w:tcPr>
            <w:tcW w:w="0" w:type="auto"/>
            <w:hideMark/>
          </w:tcPr>
          <w:p w14:paraId="2935489B" w14:textId="77777777" w:rsidR="0074784D" w:rsidRPr="0074784D" w:rsidRDefault="0074784D" w:rsidP="0074784D">
            <w:pPr>
              <w:spacing w:after="160" w:line="278" w:lineRule="auto"/>
            </w:pPr>
            <w:r w:rsidRPr="0074784D">
              <w:rPr>
                <w:b/>
                <w:bCs/>
              </w:rPr>
              <w:t>FGSM Accuracy</w:t>
            </w:r>
          </w:p>
        </w:tc>
        <w:tc>
          <w:tcPr>
            <w:tcW w:w="0" w:type="auto"/>
            <w:hideMark/>
          </w:tcPr>
          <w:p w14:paraId="7C2F370D" w14:textId="77777777" w:rsidR="0074784D" w:rsidRPr="0074784D" w:rsidRDefault="0074784D" w:rsidP="0074784D">
            <w:pPr>
              <w:spacing w:after="160" w:line="278" w:lineRule="auto"/>
            </w:pPr>
            <w:r w:rsidRPr="0074784D">
              <w:t>38.27%</w:t>
            </w:r>
          </w:p>
        </w:tc>
      </w:tr>
      <w:tr w:rsidR="0074784D" w:rsidRPr="0074784D" w14:paraId="45AB5269" w14:textId="77777777" w:rsidTr="0074784D">
        <w:tc>
          <w:tcPr>
            <w:tcW w:w="0" w:type="auto"/>
            <w:hideMark/>
          </w:tcPr>
          <w:p w14:paraId="09F8B44C" w14:textId="77777777" w:rsidR="0074784D" w:rsidRPr="0074784D" w:rsidRDefault="0074784D" w:rsidP="0074784D">
            <w:pPr>
              <w:spacing w:after="160" w:line="278" w:lineRule="auto"/>
            </w:pPr>
            <w:r w:rsidRPr="0074784D">
              <w:rPr>
                <w:b/>
                <w:bCs/>
              </w:rPr>
              <w:t>PGD Accuracy</w:t>
            </w:r>
          </w:p>
        </w:tc>
        <w:tc>
          <w:tcPr>
            <w:tcW w:w="0" w:type="auto"/>
            <w:hideMark/>
          </w:tcPr>
          <w:p w14:paraId="25298A4C" w14:textId="77777777" w:rsidR="0074784D" w:rsidRPr="0074784D" w:rsidRDefault="0074784D" w:rsidP="0074784D">
            <w:pPr>
              <w:spacing w:after="160" w:line="278" w:lineRule="auto"/>
            </w:pPr>
            <w:r w:rsidRPr="0074784D">
              <w:t>35.83%</w:t>
            </w:r>
          </w:p>
        </w:tc>
      </w:tr>
    </w:tbl>
    <w:p w14:paraId="34B53768" w14:textId="77777777" w:rsidR="0074784D" w:rsidRDefault="0074784D" w:rsidP="0074784D"/>
    <w:p w14:paraId="2CD56F29" w14:textId="5A198D2A" w:rsidR="00D05089" w:rsidRDefault="00D05089" w:rsidP="0074784D">
      <w:r>
        <w:pict w14:anchorId="13165076">
          <v:rect id="_x0000_i1029" style="width:0;height:1.5pt" o:hralign="center" o:hrstd="t" o:hr="t" fillcolor="#a0a0a0" stroked="f"/>
        </w:pict>
      </w:r>
    </w:p>
    <w:p w14:paraId="5BA50FF3" w14:textId="72B067A6" w:rsidR="00073501" w:rsidRPr="00073501" w:rsidRDefault="00073501" w:rsidP="00073501">
      <w:pPr>
        <w:pStyle w:val="Heading2"/>
        <w:rPr>
          <w:b/>
          <w:bCs/>
        </w:rPr>
      </w:pPr>
      <w:r w:rsidRPr="00073501">
        <w:rPr>
          <w:b/>
          <w:bCs/>
        </w:rPr>
        <w:t>Conclusion:</w:t>
      </w:r>
    </w:p>
    <w:p w14:paraId="2276B5E7" w14:textId="62622C83" w:rsidR="00073501" w:rsidRPr="0074784D" w:rsidRDefault="000710B6" w:rsidP="000710B6">
      <w:r w:rsidRPr="000710B6">
        <w:t>This assignment offered practical exposure to adversarial robustness techniques in image classification. Despite several technical hurdles—including model incompatibility, incorrect normalization, and submission rejections—we successfully developed a PGD-trained ResNet-18 model that achieved competitive performance across clean and adversarial benchmarks. A 70:30 clean-to-adversarial training ratio, along with correct preprocessing and gradual PGD ramp-up, proved effective in optimizing both robustness and accuracy. Alternative strategies, such as randomized smoothing and joint FGSM-PGD training, were explored but did not yield significant improvements.</w:t>
      </w:r>
      <w:r>
        <w:t xml:space="preserve"> </w:t>
      </w:r>
    </w:p>
    <w:sectPr w:rsidR="00073501" w:rsidRPr="00747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C0B"/>
    <w:multiLevelType w:val="multilevel"/>
    <w:tmpl w:val="F9D6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41ED"/>
    <w:multiLevelType w:val="hybridMultilevel"/>
    <w:tmpl w:val="B748F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15D87"/>
    <w:multiLevelType w:val="multilevel"/>
    <w:tmpl w:val="A5E8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70A5F"/>
    <w:multiLevelType w:val="multilevel"/>
    <w:tmpl w:val="094C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83E5A"/>
    <w:multiLevelType w:val="hybridMultilevel"/>
    <w:tmpl w:val="64C07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80550"/>
    <w:multiLevelType w:val="multilevel"/>
    <w:tmpl w:val="0E9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D29F7"/>
    <w:multiLevelType w:val="multilevel"/>
    <w:tmpl w:val="4F16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679F4"/>
    <w:multiLevelType w:val="multilevel"/>
    <w:tmpl w:val="C28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E1858"/>
    <w:multiLevelType w:val="hybridMultilevel"/>
    <w:tmpl w:val="0810B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6713204">
    <w:abstractNumId w:val="0"/>
  </w:num>
  <w:num w:numId="2" w16cid:durableId="314573833">
    <w:abstractNumId w:val="6"/>
  </w:num>
  <w:num w:numId="3" w16cid:durableId="1234968185">
    <w:abstractNumId w:val="2"/>
  </w:num>
  <w:num w:numId="4" w16cid:durableId="392317334">
    <w:abstractNumId w:val="5"/>
  </w:num>
  <w:num w:numId="5" w16cid:durableId="287472858">
    <w:abstractNumId w:val="7"/>
  </w:num>
  <w:num w:numId="6" w16cid:durableId="1230925020">
    <w:abstractNumId w:val="3"/>
  </w:num>
  <w:num w:numId="7" w16cid:durableId="1297642931">
    <w:abstractNumId w:val="4"/>
  </w:num>
  <w:num w:numId="8" w16cid:durableId="1056124837">
    <w:abstractNumId w:val="8"/>
  </w:num>
  <w:num w:numId="9" w16cid:durableId="243876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B7"/>
    <w:rsid w:val="000710B6"/>
    <w:rsid w:val="00073501"/>
    <w:rsid w:val="004932A6"/>
    <w:rsid w:val="005F3D87"/>
    <w:rsid w:val="0074784D"/>
    <w:rsid w:val="00956CC1"/>
    <w:rsid w:val="00A00430"/>
    <w:rsid w:val="00AC5DBD"/>
    <w:rsid w:val="00B317D6"/>
    <w:rsid w:val="00D05089"/>
    <w:rsid w:val="00D66817"/>
    <w:rsid w:val="00E06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A9D9"/>
  <w15:chartTrackingRefBased/>
  <w15:docId w15:val="{77A45C13-AB5F-4590-9266-E4C40B9A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01"/>
  </w:style>
  <w:style w:type="paragraph" w:styleId="Heading1">
    <w:name w:val="heading 1"/>
    <w:basedOn w:val="Normal"/>
    <w:next w:val="Normal"/>
    <w:link w:val="Heading1Char"/>
    <w:uiPriority w:val="9"/>
    <w:qFormat/>
    <w:rsid w:val="00E06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6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6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6B7"/>
    <w:rPr>
      <w:rFonts w:eastAsiaTheme="majorEastAsia" w:cstheme="majorBidi"/>
      <w:color w:val="272727" w:themeColor="text1" w:themeTint="D8"/>
    </w:rPr>
  </w:style>
  <w:style w:type="paragraph" w:styleId="Title">
    <w:name w:val="Title"/>
    <w:basedOn w:val="Normal"/>
    <w:next w:val="Normal"/>
    <w:link w:val="TitleChar"/>
    <w:uiPriority w:val="10"/>
    <w:qFormat/>
    <w:rsid w:val="00E06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6B7"/>
    <w:pPr>
      <w:spacing w:before="160"/>
      <w:jc w:val="center"/>
    </w:pPr>
    <w:rPr>
      <w:i/>
      <w:iCs/>
      <w:color w:val="404040" w:themeColor="text1" w:themeTint="BF"/>
    </w:rPr>
  </w:style>
  <w:style w:type="character" w:customStyle="1" w:styleId="QuoteChar">
    <w:name w:val="Quote Char"/>
    <w:basedOn w:val="DefaultParagraphFont"/>
    <w:link w:val="Quote"/>
    <w:uiPriority w:val="29"/>
    <w:rsid w:val="00E066B7"/>
    <w:rPr>
      <w:i/>
      <w:iCs/>
      <w:color w:val="404040" w:themeColor="text1" w:themeTint="BF"/>
    </w:rPr>
  </w:style>
  <w:style w:type="paragraph" w:styleId="ListParagraph">
    <w:name w:val="List Paragraph"/>
    <w:basedOn w:val="Normal"/>
    <w:uiPriority w:val="34"/>
    <w:qFormat/>
    <w:rsid w:val="00E066B7"/>
    <w:pPr>
      <w:ind w:left="720"/>
      <w:contextualSpacing/>
    </w:pPr>
  </w:style>
  <w:style w:type="character" w:styleId="IntenseEmphasis">
    <w:name w:val="Intense Emphasis"/>
    <w:basedOn w:val="DefaultParagraphFont"/>
    <w:uiPriority w:val="21"/>
    <w:qFormat/>
    <w:rsid w:val="00E066B7"/>
    <w:rPr>
      <w:i/>
      <w:iCs/>
      <w:color w:val="0F4761" w:themeColor="accent1" w:themeShade="BF"/>
    </w:rPr>
  </w:style>
  <w:style w:type="paragraph" w:styleId="IntenseQuote">
    <w:name w:val="Intense Quote"/>
    <w:basedOn w:val="Normal"/>
    <w:next w:val="Normal"/>
    <w:link w:val="IntenseQuoteChar"/>
    <w:uiPriority w:val="30"/>
    <w:qFormat/>
    <w:rsid w:val="00E06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6B7"/>
    <w:rPr>
      <w:i/>
      <w:iCs/>
      <w:color w:val="0F4761" w:themeColor="accent1" w:themeShade="BF"/>
    </w:rPr>
  </w:style>
  <w:style w:type="character" w:styleId="IntenseReference">
    <w:name w:val="Intense Reference"/>
    <w:basedOn w:val="DefaultParagraphFont"/>
    <w:uiPriority w:val="32"/>
    <w:qFormat/>
    <w:rsid w:val="00E066B7"/>
    <w:rPr>
      <w:b/>
      <w:bCs/>
      <w:smallCaps/>
      <w:color w:val="0F4761" w:themeColor="accent1" w:themeShade="BF"/>
      <w:spacing w:val="5"/>
    </w:rPr>
  </w:style>
  <w:style w:type="character" w:styleId="Hyperlink">
    <w:name w:val="Hyperlink"/>
    <w:basedOn w:val="DefaultParagraphFont"/>
    <w:uiPriority w:val="99"/>
    <w:unhideWhenUsed/>
    <w:rsid w:val="00E066B7"/>
    <w:rPr>
      <w:color w:val="467886" w:themeColor="hyperlink"/>
      <w:u w:val="single"/>
    </w:rPr>
  </w:style>
  <w:style w:type="table" w:styleId="PlainTable3">
    <w:name w:val="Plain Table 3"/>
    <w:basedOn w:val="TableNormal"/>
    <w:uiPriority w:val="43"/>
    <w:rsid w:val="00956C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668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47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35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9600">
      <w:bodyDiv w:val="1"/>
      <w:marLeft w:val="0"/>
      <w:marRight w:val="0"/>
      <w:marTop w:val="0"/>
      <w:marBottom w:val="0"/>
      <w:divBdr>
        <w:top w:val="none" w:sz="0" w:space="0" w:color="auto"/>
        <w:left w:val="none" w:sz="0" w:space="0" w:color="auto"/>
        <w:bottom w:val="none" w:sz="0" w:space="0" w:color="auto"/>
        <w:right w:val="none" w:sz="0" w:space="0" w:color="auto"/>
      </w:divBdr>
    </w:div>
    <w:div w:id="186795941">
      <w:bodyDiv w:val="1"/>
      <w:marLeft w:val="0"/>
      <w:marRight w:val="0"/>
      <w:marTop w:val="0"/>
      <w:marBottom w:val="0"/>
      <w:divBdr>
        <w:top w:val="none" w:sz="0" w:space="0" w:color="auto"/>
        <w:left w:val="none" w:sz="0" w:space="0" w:color="auto"/>
        <w:bottom w:val="none" w:sz="0" w:space="0" w:color="auto"/>
        <w:right w:val="none" w:sz="0" w:space="0" w:color="auto"/>
      </w:divBdr>
    </w:div>
    <w:div w:id="217937277">
      <w:bodyDiv w:val="1"/>
      <w:marLeft w:val="0"/>
      <w:marRight w:val="0"/>
      <w:marTop w:val="0"/>
      <w:marBottom w:val="0"/>
      <w:divBdr>
        <w:top w:val="none" w:sz="0" w:space="0" w:color="auto"/>
        <w:left w:val="none" w:sz="0" w:space="0" w:color="auto"/>
        <w:bottom w:val="none" w:sz="0" w:space="0" w:color="auto"/>
        <w:right w:val="none" w:sz="0" w:space="0" w:color="auto"/>
      </w:divBdr>
    </w:div>
    <w:div w:id="317809184">
      <w:bodyDiv w:val="1"/>
      <w:marLeft w:val="0"/>
      <w:marRight w:val="0"/>
      <w:marTop w:val="0"/>
      <w:marBottom w:val="0"/>
      <w:divBdr>
        <w:top w:val="none" w:sz="0" w:space="0" w:color="auto"/>
        <w:left w:val="none" w:sz="0" w:space="0" w:color="auto"/>
        <w:bottom w:val="none" w:sz="0" w:space="0" w:color="auto"/>
        <w:right w:val="none" w:sz="0" w:space="0" w:color="auto"/>
      </w:divBdr>
    </w:div>
    <w:div w:id="380134504">
      <w:bodyDiv w:val="1"/>
      <w:marLeft w:val="0"/>
      <w:marRight w:val="0"/>
      <w:marTop w:val="0"/>
      <w:marBottom w:val="0"/>
      <w:divBdr>
        <w:top w:val="none" w:sz="0" w:space="0" w:color="auto"/>
        <w:left w:val="none" w:sz="0" w:space="0" w:color="auto"/>
        <w:bottom w:val="none" w:sz="0" w:space="0" w:color="auto"/>
        <w:right w:val="none" w:sz="0" w:space="0" w:color="auto"/>
      </w:divBdr>
    </w:div>
    <w:div w:id="574096501">
      <w:bodyDiv w:val="1"/>
      <w:marLeft w:val="0"/>
      <w:marRight w:val="0"/>
      <w:marTop w:val="0"/>
      <w:marBottom w:val="0"/>
      <w:divBdr>
        <w:top w:val="none" w:sz="0" w:space="0" w:color="auto"/>
        <w:left w:val="none" w:sz="0" w:space="0" w:color="auto"/>
        <w:bottom w:val="none" w:sz="0" w:space="0" w:color="auto"/>
        <w:right w:val="none" w:sz="0" w:space="0" w:color="auto"/>
      </w:divBdr>
    </w:div>
    <w:div w:id="653415253">
      <w:bodyDiv w:val="1"/>
      <w:marLeft w:val="0"/>
      <w:marRight w:val="0"/>
      <w:marTop w:val="0"/>
      <w:marBottom w:val="0"/>
      <w:divBdr>
        <w:top w:val="none" w:sz="0" w:space="0" w:color="auto"/>
        <w:left w:val="none" w:sz="0" w:space="0" w:color="auto"/>
        <w:bottom w:val="none" w:sz="0" w:space="0" w:color="auto"/>
        <w:right w:val="none" w:sz="0" w:space="0" w:color="auto"/>
      </w:divBdr>
    </w:div>
    <w:div w:id="762380892">
      <w:bodyDiv w:val="1"/>
      <w:marLeft w:val="0"/>
      <w:marRight w:val="0"/>
      <w:marTop w:val="0"/>
      <w:marBottom w:val="0"/>
      <w:divBdr>
        <w:top w:val="none" w:sz="0" w:space="0" w:color="auto"/>
        <w:left w:val="none" w:sz="0" w:space="0" w:color="auto"/>
        <w:bottom w:val="none" w:sz="0" w:space="0" w:color="auto"/>
        <w:right w:val="none" w:sz="0" w:space="0" w:color="auto"/>
      </w:divBdr>
    </w:div>
    <w:div w:id="1006060515">
      <w:bodyDiv w:val="1"/>
      <w:marLeft w:val="0"/>
      <w:marRight w:val="0"/>
      <w:marTop w:val="0"/>
      <w:marBottom w:val="0"/>
      <w:divBdr>
        <w:top w:val="none" w:sz="0" w:space="0" w:color="auto"/>
        <w:left w:val="none" w:sz="0" w:space="0" w:color="auto"/>
        <w:bottom w:val="none" w:sz="0" w:space="0" w:color="auto"/>
        <w:right w:val="none" w:sz="0" w:space="0" w:color="auto"/>
      </w:divBdr>
    </w:div>
    <w:div w:id="1180925670">
      <w:bodyDiv w:val="1"/>
      <w:marLeft w:val="0"/>
      <w:marRight w:val="0"/>
      <w:marTop w:val="0"/>
      <w:marBottom w:val="0"/>
      <w:divBdr>
        <w:top w:val="none" w:sz="0" w:space="0" w:color="auto"/>
        <w:left w:val="none" w:sz="0" w:space="0" w:color="auto"/>
        <w:bottom w:val="none" w:sz="0" w:space="0" w:color="auto"/>
        <w:right w:val="none" w:sz="0" w:space="0" w:color="auto"/>
      </w:divBdr>
    </w:div>
    <w:div w:id="1374842279">
      <w:bodyDiv w:val="1"/>
      <w:marLeft w:val="0"/>
      <w:marRight w:val="0"/>
      <w:marTop w:val="0"/>
      <w:marBottom w:val="0"/>
      <w:divBdr>
        <w:top w:val="none" w:sz="0" w:space="0" w:color="auto"/>
        <w:left w:val="none" w:sz="0" w:space="0" w:color="auto"/>
        <w:bottom w:val="none" w:sz="0" w:space="0" w:color="auto"/>
        <w:right w:val="none" w:sz="0" w:space="0" w:color="auto"/>
      </w:divBdr>
    </w:div>
    <w:div w:id="1452818485">
      <w:bodyDiv w:val="1"/>
      <w:marLeft w:val="0"/>
      <w:marRight w:val="0"/>
      <w:marTop w:val="0"/>
      <w:marBottom w:val="0"/>
      <w:divBdr>
        <w:top w:val="none" w:sz="0" w:space="0" w:color="auto"/>
        <w:left w:val="none" w:sz="0" w:space="0" w:color="auto"/>
        <w:bottom w:val="none" w:sz="0" w:space="0" w:color="auto"/>
        <w:right w:val="none" w:sz="0" w:space="0" w:color="auto"/>
      </w:divBdr>
    </w:div>
    <w:div w:id="1561019224">
      <w:bodyDiv w:val="1"/>
      <w:marLeft w:val="0"/>
      <w:marRight w:val="0"/>
      <w:marTop w:val="0"/>
      <w:marBottom w:val="0"/>
      <w:divBdr>
        <w:top w:val="none" w:sz="0" w:space="0" w:color="auto"/>
        <w:left w:val="none" w:sz="0" w:space="0" w:color="auto"/>
        <w:bottom w:val="none" w:sz="0" w:space="0" w:color="auto"/>
        <w:right w:val="none" w:sz="0" w:space="0" w:color="auto"/>
      </w:divBdr>
    </w:div>
    <w:div w:id="1635941517">
      <w:bodyDiv w:val="1"/>
      <w:marLeft w:val="0"/>
      <w:marRight w:val="0"/>
      <w:marTop w:val="0"/>
      <w:marBottom w:val="0"/>
      <w:divBdr>
        <w:top w:val="none" w:sz="0" w:space="0" w:color="auto"/>
        <w:left w:val="none" w:sz="0" w:space="0" w:color="auto"/>
        <w:bottom w:val="none" w:sz="0" w:space="0" w:color="auto"/>
        <w:right w:val="none" w:sz="0" w:space="0" w:color="auto"/>
      </w:divBdr>
    </w:div>
    <w:div w:id="1691487109">
      <w:bodyDiv w:val="1"/>
      <w:marLeft w:val="0"/>
      <w:marRight w:val="0"/>
      <w:marTop w:val="0"/>
      <w:marBottom w:val="0"/>
      <w:divBdr>
        <w:top w:val="none" w:sz="0" w:space="0" w:color="auto"/>
        <w:left w:val="none" w:sz="0" w:space="0" w:color="auto"/>
        <w:bottom w:val="none" w:sz="0" w:space="0" w:color="auto"/>
        <w:right w:val="none" w:sz="0" w:space="0" w:color="auto"/>
      </w:divBdr>
    </w:div>
    <w:div w:id="1776634410">
      <w:bodyDiv w:val="1"/>
      <w:marLeft w:val="0"/>
      <w:marRight w:val="0"/>
      <w:marTop w:val="0"/>
      <w:marBottom w:val="0"/>
      <w:divBdr>
        <w:top w:val="none" w:sz="0" w:space="0" w:color="auto"/>
        <w:left w:val="none" w:sz="0" w:space="0" w:color="auto"/>
        <w:bottom w:val="none" w:sz="0" w:space="0" w:color="auto"/>
        <w:right w:val="none" w:sz="0" w:space="0" w:color="auto"/>
      </w:divBdr>
    </w:div>
    <w:div w:id="2018342379">
      <w:bodyDiv w:val="1"/>
      <w:marLeft w:val="0"/>
      <w:marRight w:val="0"/>
      <w:marTop w:val="0"/>
      <w:marBottom w:val="0"/>
      <w:divBdr>
        <w:top w:val="none" w:sz="0" w:space="0" w:color="auto"/>
        <w:left w:val="none" w:sz="0" w:space="0" w:color="auto"/>
        <w:bottom w:val="none" w:sz="0" w:space="0" w:color="auto"/>
        <w:right w:val="none" w:sz="0" w:space="0" w:color="auto"/>
      </w:divBdr>
    </w:div>
    <w:div w:id="20897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gu00003@stud.uni-saarland.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to00002@stud.uni-saarland.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1667-86F4-41E6-A9EC-38A3EEF9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Tolwala</dc:creator>
  <cp:keywords/>
  <dc:description/>
  <cp:lastModifiedBy>Soham Tolwala</cp:lastModifiedBy>
  <cp:revision>5</cp:revision>
  <dcterms:created xsi:type="dcterms:W3CDTF">2025-07-06T21:08:00Z</dcterms:created>
  <dcterms:modified xsi:type="dcterms:W3CDTF">2025-07-08T12:06:00Z</dcterms:modified>
</cp:coreProperties>
</file>