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1A613" w14:textId="77777777" w:rsidR="00970775" w:rsidRPr="003D61A0" w:rsidRDefault="003D61A0" w:rsidP="003D61A0">
      <w:pPr>
        <w:spacing w:line="240" w:lineRule="auto"/>
        <w:jc w:val="center"/>
        <w:rPr>
          <w:b/>
          <w:sz w:val="40"/>
          <w:u w:val="single"/>
          <w:lang w:val="en-GB"/>
        </w:rPr>
      </w:pPr>
      <w:r w:rsidRPr="003D61A0">
        <w:rPr>
          <w:b/>
          <w:sz w:val="40"/>
          <w:u w:val="single"/>
          <w:lang w:val="en-GB"/>
        </w:rPr>
        <w:t>Signal Processing – EC5201</w:t>
      </w:r>
    </w:p>
    <w:p w14:paraId="78AD0B27" w14:textId="77777777" w:rsidR="003D61A0" w:rsidRPr="003D61A0" w:rsidRDefault="003D61A0" w:rsidP="003D61A0">
      <w:pPr>
        <w:spacing w:line="240" w:lineRule="auto"/>
        <w:jc w:val="center"/>
        <w:rPr>
          <w:sz w:val="36"/>
          <w:u w:val="single"/>
          <w:lang w:val="en-GB"/>
        </w:rPr>
      </w:pPr>
      <w:r w:rsidRPr="003D61A0">
        <w:rPr>
          <w:b/>
          <w:sz w:val="36"/>
          <w:u w:val="single"/>
          <w:lang w:val="en-GB"/>
        </w:rPr>
        <w:t>Final Course Project</w:t>
      </w:r>
    </w:p>
    <w:p w14:paraId="2191D8DF" w14:textId="77777777" w:rsidR="003D61A0" w:rsidRDefault="003D61A0" w:rsidP="003D61A0">
      <w:pPr>
        <w:spacing w:line="240" w:lineRule="auto"/>
        <w:jc w:val="center"/>
        <w:rPr>
          <w:b/>
          <w:sz w:val="36"/>
          <w:u w:val="single"/>
          <w:lang w:val="en-GB"/>
        </w:rPr>
      </w:pPr>
      <w:r>
        <w:rPr>
          <w:sz w:val="36"/>
          <w:u w:val="single"/>
          <w:lang w:val="en-GB"/>
        </w:rPr>
        <w:t>Team</w:t>
      </w:r>
      <w:r w:rsidRPr="003D61A0">
        <w:rPr>
          <w:sz w:val="36"/>
          <w:lang w:val="en-GB"/>
        </w:rPr>
        <w:t xml:space="preserve"> – </w:t>
      </w:r>
      <w:r w:rsidRPr="003D61A0">
        <w:rPr>
          <w:b/>
          <w:sz w:val="36"/>
          <w:lang w:val="en-GB"/>
        </w:rPr>
        <w:t>SRH</w:t>
      </w:r>
      <w:r>
        <w:rPr>
          <w:b/>
          <w:sz w:val="36"/>
          <w:u w:val="single"/>
          <w:lang w:val="en-GB"/>
        </w:rPr>
        <w:t xml:space="preserve"> </w:t>
      </w:r>
    </w:p>
    <w:p w14:paraId="7339A6AB" w14:textId="77777777" w:rsidR="003D61A0" w:rsidRDefault="003D61A0" w:rsidP="003D61A0">
      <w:pPr>
        <w:spacing w:line="240" w:lineRule="auto"/>
        <w:jc w:val="center"/>
        <w:rPr>
          <w:sz w:val="36"/>
          <w:lang w:val="en-GB"/>
        </w:rPr>
      </w:pPr>
      <w:r>
        <w:rPr>
          <w:sz w:val="36"/>
          <w:u w:val="single"/>
          <w:lang w:val="en-GB"/>
        </w:rPr>
        <w:t>Team Members</w:t>
      </w:r>
      <w:r>
        <w:rPr>
          <w:sz w:val="36"/>
          <w:lang w:val="en-GB"/>
        </w:rPr>
        <w:t xml:space="preserve"> – </w:t>
      </w:r>
      <w:r>
        <w:rPr>
          <w:b/>
          <w:sz w:val="36"/>
          <w:lang w:val="en-GB"/>
        </w:rPr>
        <w:t xml:space="preserve">Harshvardhan Singh </w:t>
      </w:r>
      <w:r w:rsidRPr="003D61A0">
        <w:rPr>
          <w:sz w:val="36"/>
          <w:lang w:val="en-GB"/>
        </w:rPr>
        <w:t>(</w:t>
      </w:r>
      <w:r w:rsidRPr="003D61A0">
        <w:rPr>
          <w:i/>
          <w:sz w:val="36"/>
          <w:lang w:val="en-GB"/>
        </w:rPr>
        <w:t>2022112004</w:t>
      </w:r>
      <w:r w:rsidRPr="003D61A0">
        <w:rPr>
          <w:sz w:val="36"/>
          <w:lang w:val="en-GB"/>
        </w:rPr>
        <w:t>)</w:t>
      </w:r>
      <w:r>
        <w:rPr>
          <w:sz w:val="36"/>
          <w:lang w:val="en-GB"/>
        </w:rPr>
        <w:t>,</w:t>
      </w:r>
    </w:p>
    <w:p w14:paraId="05BBEF27" w14:textId="77777777" w:rsidR="003D61A0" w:rsidRDefault="003D61A0" w:rsidP="003D61A0">
      <w:pPr>
        <w:spacing w:line="240" w:lineRule="auto"/>
        <w:jc w:val="center"/>
        <w:rPr>
          <w:sz w:val="36"/>
          <w:lang w:val="en-GB"/>
        </w:rPr>
      </w:pPr>
      <w:r>
        <w:rPr>
          <w:sz w:val="36"/>
          <w:lang w:val="en-GB"/>
        </w:rPr>
        <w:t xml:space="preserve"> </w:t>
      </w:r>
      <w:r>
        <w:rPr>
          <w:b/>
          <w:sz w:val="36"/>
          <w:lang w:val="en-GB"/>
        </w:rPr>
        <w:t xml:space="preserve">Rupak Antani </w:t>
      </w:r>
      <w:r>
        <w:rPr>
          <w:sz w:val="36"/>
          <w:lang w:val="en-GB"/>
        </w:rPr>
        <w:t>(</w:t>
      </w:r>
      <w:r>
        <w:rPr>
          <w:i/>
          <w:sz w:val="36"/>
          <w:lang w:val="en-GB"/>
        </w:rPr>
        <w:t>2022102045</w:t>
      </w:r>
      <w:r>
        <w:rPr>
          <w:sz w:val="36"/>
          <w:lang w:val="en-GB"/>
        </w:rPr>
        <w:t xml:space="preserve">), </w:t>
      </w:r>
      <w:r>
        <w:rPr>
          <w:b/>
          <w:sz w:val="36"/>
          <w:lang w:val="en-GB"/>
        </w:rPr>
        <w:t xml:space="preserve">Soham Vaishnav </w:t>
      </w:r>
      <w:r>
        <w:rPr>
          <w:sz w:val="36"/>
          <w:lang w:val="en-GB"/>
        </w:rPr>
        <w:t>(</w:t>
      </w:r>
      <w:r>
        <w:rPr>
          <w:i/>
          <w:sz w:val="36"/>
          <w:lang w:val="en-GB"/>
        </w:rPr>
        <w:t>2022112002</w:t>
      </w:r>
      <w:r>
        <w:rPr>
          <w:sz w:val="36"/>
          <w:lang w:val="en-GB"/>
        </w:rPr>
        <w:t xml:space="preserve">) </w:t>
      </w:r>
    </w:p>
    <w:p w14:paraId="15D2568E" w14:textId="77777777" w:rsidR="003D61A0" w:rsidRDefault="003D61A0" w:rsidP="003D61A0">
      <w:pPr>
        <w:spacing w:line="240" w:lineRule="auto"/>
        <w:jc w:val="center"/>
        <w:rPr>
          <w:sz w:val="36"/>
          <w:lang w:val="en-GB"/>
        </w:rPr>
      </w:pPr>
    </w:p>
    <w:p w14:paraId="414F3F95" w14:textId="4C06C4C6" w:rsidR="003D61A0" w:rsidRDefault="003D61A0" w:rsidP="003D61A0">
      <w:pPr>
        <w:spacing w:after="40" w:line="240" w:lineRule="auto"/>
        <w:rPr>
          <w:b/>
          <w:sz w:val="32"/>
          <w:lang w:val="en-GB"/>
        </w:rPr>
      </w:pPr>
      <w:r>
        <w:rPr>
          <w:b/>
          <w:sz w:val="32"/>
          <w:lang w:val="en-GB"/>
        </w:rPr>
        <w:t xml:space="preserve">Task 1 – Echo Creation </w:t>
      </w:r>
    </w:p>
    <w:p w14:paraId="3AB7CE60" w14:textId="2004E6F0" w:rsidR="00AD56F5" w:rsidRDefault="00AD56F5" w:rsidP="003D61A0">
      <w:pPr>
        <w:spacing w:after="40" w:line="240" w:lineRule="auto"/>
        <w:rPr>
          <w:b/>
          <w:sz w:val="30"/>
          <w:szCs w:val="30"/>
          <w:lang w:val="en-GB"/>
        </w:rPr>
      </w:pPr>
      <w:r>
        <w:rPr>
          <w:b/>
          <w:sz w:val="30"/>
          <w:szCs w:val="30"/>
          <w:lang w:val="en-GB"/>
        </w:rPr>
        <w:t xml:space="preserve">Aim: </w:t>
      </w:r>
      <w:r w:rsidRPr="00AD56F5">
        <w:rPr>
          <w:sz w:val="30"/>
          <w:szCs w:val="30"/>
          <w:lang w:val="en-GB"/>
        </w:rPr>
        <w:t xml:space="preserve">To introduce echo in a given audio\speech signal </w:t>
      </w:r>
    </w:p>
    <w:p w14:paraId="178A2DBA" w14:textId="17C9D6DD" w:rsidR="00AD56F5" w:rsidRPr="001D58C3" w:rsidRDefault="00AD56F5" w:rsidP="003D61A0">
      <w:pPr>
        <w:spacing w:after="40" w:line="240" w:lineRule="auto"/>
        <w:rPr>
          <w:sz w:val="30"/>
          <w:szCs w:val="30"/>
          <w:lang w:val="en-GB"/>
        </w:rPr>
      </w:pPr>
      <w:r>
        <w:rPr>
          <w:b/>
          <w:sz w:val="30"/>
          <w:szCs w:val="30"/>
          <w:lang w:val="en-GB"/>
        </w:rPr>
        <w:t xml:space="preserve">Inputs: </w:t>
      </w:r>
      <w:r w:rsidRPr="00AD56F5">
        <w:rPr>
          <w:sz w:val="30"/>
          <w:szCs w:val="30"/>
          <w:lang w:val="en-GB"/>
        </w:rPr>
        <w:t xml:space="preserve">Hindi_2s.wav and IPL audiofiles given in the viva and test files given </w:t>
      </w:r>
      <w:r>
        <w:rPr>
          <w:sz w:val="30"/>
          <w:szCs w:val="30"/>
          <w:lang w:val="en-GB"/>
        </w:rPr>
        <w:t>beforehand.</w:t>
      </w:r>
      <w:r w:rsidR="001D58C3">
        <w:rPr>
          <w:b/>
          <w:sz w:val="30"/>
          <w:szCs w:val="30"/>
          <w:lang w:val="en-GB"/>
        </w:rPr>
        <w:t xml:space="preserve"> </w:t>
      </w:r>
      <w:r w:rsidR="001D58C3">
        <w:rPr>
          <w:sz w:val="30"/>
          <w:szCs w:val="30"/>
          <w:lang w:val="en-GB"/>
        </w:rPr>
        <w:t>According to code, we require number of echoes to be produced and desired delay between two echoes.</w:t>
      </w:r>
    </w:p>
    <w:p w14:paraId="10E849E0" w14:textId="6AC6353D" w:rsidR="00AD56F5" w:rsidRDefault="00AD56F5" w:rsidP="003D61A0">
      <w:pPr>
        <w:spacing w:after="40" w:line="240" w:lineRule="auto"/>
        <w:rPr>
          <w:b/>
          <w:sz w:val="32"/>
          <w:lang w:val="en-GB"/>
        </w:rPr>
      </w:pPr>
      <w:r>
        <w:rPr>
          <w:b/>
          <w:sz w:val="30"/>
          <w:szCs w:val="30"/>
          <w:lang w:val="en-GB"/>
        </w:rPr>
        <w:t>Problem solving approach:</w:t>
      </w:r>
    </w:p>
    <w:p w14:paraId="2E7118A7" w14:textId="55717D7A" w:rsidR="00014DD2" w:rsidRDefault="00014DD2" w:rsidP="00AD56F5">
      <w:pPr>
        <w:spacing w:after="40" w:line="240" w:lineRule="auto"/>
        <w:rPr>
          <w:b/>
          <w:sz w:val="32"/>
          <w:lang w:val="en-GB"/>
        </w:rPr>
      </w:pPr>
      <w:r>
        <w:rPr>
          <w:sz w:val="28"/>
          <w:szCs w:val="28"/>
          <w:lang w:val="en-GB"/>
        </w:rPr>
        <w:t xml:space="preserve">Echo is fundamentally addition of a delayed and attenuated version of the source signal over and over again for a sustained period of time. This occurs due to the sound being reflected off a surface and the attenuation occurs as a result of loss of energy at the contact or during travel of the signal. Here is the modelling of echo -  </w:t>
      </w:r>
    </w:p>
    <w:p w14:paraId="1847013C" w14:textId="322225DF" w:rsidR="003D61A0" w:rsidRDefault="00014DD2" w:rsidP="00014DD2">
      <w:pPr>
        <w:spacing w:after="40" w:line="240" w:lineRule="auto"/>
        <w:jc w:val="center"/>
        <w:rPr>
          <w:sz w:val="32"/>
          <w:lang w:val="en-GB"/>
        </w:rPr>
      </w:pPr>
      <w:r>
        <w:rPr>
          <w:noProof/>
          <w:sz w:val="32"/>
          <w:lang w:eastAsia="en-IN"/>
        </w:rPr>
        <w:drawing>
          <wp:inline distT="0" distB="0" distL="0" distR="0" wp14:anchorId="37ABFD7E" wp14:editId="1CD6ED52">
            <wp:extent cx="2527762" cy="3370521"/>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task1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2031" cy="3376213"/>
                    </a:xfrm>
                    <a:prstGeom prst="rect">
                      <a:avLst/>
                    </a:prstGeom>
                  </pic:spPr>
                </pic:pic>
              </a:graphicData>
            </a:graphic>
          </wp:inline>
        </w:drawing>
      </w:r>
      <w:r>
        <w:rPr>
          <w:noProof/>
          <w:sz w:val="32"/>
          <w:lang w:eastAsia="en-IN"/>
        </w:rPr>
        <w:drawing>
          <wp:inline distT="0" distB="0" distL="0" distR="0" wp14:anchorId="29853C6A" wp14:editId="246AD961">
            <wp:extent cx="2530055" cy="33735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task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3405" cy="3391378"/>
                    </a:xfrm>
                    <a:prstGeom prst="rect">
                      <a:avLst/>
                    </a:prstGeom>
                  </pic:spPr>
                </pic:pic>
              </a:graphicData>
            </a:graphic>
          </wp:inline>
        </w:drawing>
      </w:r>
    </w:p>
    <w:p w14:paraId="6313A85D" w14:textId="1D74BE4E" w:rsidR="00014DD2" w:rsidRDefault="00014DD2" w:rsidP="00014DD2">
      <w:pPr>
        <w:spacing w:after="40" w:line="240" w:lineRule="auto"/>
        <w:jc w:val="center"/>
        <w:rPr>
          <w:i/>
          <w:sz w:val="24"/>
          <w:szCs w:val="24"/>
          <w:lang w:val="en-GB"/>
        </w:rPr>
      </w:pPr>
      <w:r>
        <w:rPr>
          <w:i/>
          <w:sz w:val="24"/>
          <w:szCs w:val="24"/>
          <w:lang w:val="en-GB"/>
        </w:rPr>
        <w:t>Images showing explanation and modelling of the algorithm for task-1</w:t>
      </w:r>
    </w:p>
    <w:p w14:paraId="22B58709" w14:textId="771C5BA7" w:rsidR="00014DD2" w:rsidRDefault="00014DD2" w:rsidP="00014DD2">
      <w:pPr>
        <w:spacing w:after="40" w:line="240" w:lineRule="auto"/>
        <w:rPr>
          <w:b/>
          <w:sz w:val="30"/>
          <w:szCs w:val="30"/>
          <w:lang w:val="en-GB"/>
        </w:rPr>
      </w:pPr>
      <w:r>
        <w:rPr>
          <w:b/>
          <w:sz w:val="30"/>
          <w:szCs w:val="30"/>
          <w:lang w:val="en-GB"/>
        </w:rPr>
        <w:t xml:space="preserve">Results – Plots </w:t>
      </w:r>
    </w:p>
    <w:p w14:paraId="15F5070A" w14:textId="19BEB840" w:rsidR="00AD56F5" w:rsidRPr="00AD56F5" w:rsidRDefault="00AD56F5" w:rsidP="00AD56F5">
      <w:pPr>
        <w:spacing w:after="40" w:line="240" w:lineRule="auto"/>
        <w:jc w:val="both"/>
        <w:rPr>
          <w:sz w:val="28"/>
          <w:szCs w:val="28"/>
          <w:lang w:val="en-GB"/>
        </w:rPr>
      </w:pPr>
      <w:r>
        <w:rPr>
          <w:sz w:val="28"/>
          <w:szCs w:val="28"/>
          <w:lang w:val="en-GB"/>
        </w:rPr>
        <w:t xml:space="preserve">The following images show the outputs of the files given as an input (mentioned above) by following the approach shown in the above images. Clearly, visually although it might seem difficult to observe the echo, but actually it has been induced quite successfully. </w:t>
      </w:r>
    </w:p>
    <w:p w14:paraId="5E5C8BF3" w14:textId="458FE6B9" w:rsidR="00014DD2" w:rsidRPr="00014DD2" w:rsidRDefault="00014DD2" w:rsidP="00014DD2">
      <w:pPr>
        <w:spacing w:after="40" w:line="240" w:lineRule="auto"/>
        <w:jc w:val="center"/>
        <w:rPr>
          <w:sz w:val="32"/>
          <w:lang w:val="en-GB"/>
        </w:rPr>
      </w:pPr>
      <w:r>
        <w:rPr>
          <w:noProof/>
          <w:sz w:val="32"/>
          <w:lang w:eastAsia="en-IN"/>
        </w:rPr>
        <w:lastRenderedPageBreak/>
        <w:drawing>
          <wp:inline distT="0" distB="0" distL="0" distR="0" wp14:anchorId="21AE35A8" wp14:editId="59F69029">
            <wp:extent cx="2875915" cy="2225255"/>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echoedQ1.png"/>
                    <pic:cNvPicPr/>
                  </pic:nvPicPr>
                  <pic:blipFill>
                    <a:blip r:embed="rId10">
                      <a:extLst>
                        <a:ext uri="{28A0092B-C50C-407E-A947-70E740481C1C}">
                          <a14:useLocalDpi xmlns:a14="http://schemas.microsoft.com/office/drawing/2010/main" val="0"/>
                        </a:ext>
                      </a:extLst>
                    </a:blip>
                    <a:stretch>
                      <a:fillRect/>
                    </a:stretch>
                  </pic:blipFill>
                  <pic:spPr>
                    <a:xfrm>
                      <a:off x="0" y="0"/>
                      <a:ext cx="2921822" cy="2260775"/>
                    </a:xfrm>
                    <a:prstGeom prst="rect">
                      <a:avLst/>
                    </a:prstGeom>
                  </pic:spPr>
                </pic:pic>
              </a:graphicData>
            </a:graphic>
          </wp:inline>
        </w:drawing>
      </w:r>
      <w:r>
        <w:rPr>
          <w:noProof/>
          <w:sz w:val="32"/>
          <w:lang w:eastAsia="en-IN"/>
        </w:rPr>
        <w:drawing>
          <wp:inline distT="0" distB="0" distL="0" distR="0" wp14:anchorId="455B275A" wp14:editId="1C50CBC5">
            <wp:extent cx="2968656" cy="2238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echoedQ1_hard.png"/>
                    <pic:cNvPicPr/>
                  </pic:nvPicPr>
                  <pic:blipFill>
                    <a:blip r:embed="rId11">
                      <a:extLst>
                        <a:ext uri="{28A0092B-C50C-407E-A947-70E740481C1C}">
                          <a14:useLocalDpi xmlns:a14="http://schemas.microsoft.com/office/drawing/2010/main" val="0"/>
                        </a:ext>
                      </a:extLst>
                    </a:blip>
                    <a:stretch>
                      <a:fillRect/>
                    </a:stretch>
                  </pic:blipFill>
                  <pic:spPr>
                    <a:xfrm>
                      <a:off x="0" y="0"/>
                      <a:ext cx="3022787" cy="2279190"/>
                    </a:xfrm>
                    <a:prstGeom prst="rect">
                      <a:avLst/>
                    </a:prstGeom>
                  </pic:spPr>
                </pic:pic>
              </a:graphicData>
            </a:graphic>
          </wp:inline>
        </w:drawing>
      </w:r>
      <w:r>
        <w:rPr>
          <w:i/>
          <w:sz w:val="24"/>
          <w:szCs w:val="24"/>
          <w:lang w:val="en-GB"/>
        </w:rPr>
        <w:t>Images showing the implementation on the given test audio files q1.wav and q1_hard.wav</w:t>
      </w:r>
    </w:p>
    <w:p w14:paraId="5C3F4FD9" w14:textId="14F45A63" w:rsidR="00014DD2" w:rsidRDefault="00014DD2" w:rsidP="00014DD2">
      <w:pPr>
        <w:spacing w:after="40" w:line="240" w:lineRule="auto"/>
        <w:jc w:val="both"/>
        <w:rPr>
          <w:sz w:val="28"/>
          <w:szCs w:val="28"/>
          <w:lang w:val="en-GB"/>
        </w:rPr>
      </w:pPr>
      <w:r>
        <w:rPr>
          <w:sz w:val="28"/>
          <w:szCs w:val="28"/>
          <w:lang w:val="en-GB"/>
        </w:rPr>
        <w:t xml:space="preserve">The viva included performing the task on the speech and music files one of which is shown below – </w:t>
      </w:r>
    </w:p>
    <w:p w14:paraId="7D3C34B2" w14:textId="5BF9CC08" w:rsidR="00014DD2" w:rsidRDefault="00014DD2" w:rsidP="00014DD2">
      <w:pPr>
        <w:spacing w:after="40" w:line="240" w:lineRule="auto"/>
        <w:rPr>
          <w:sz w:val="28"/>
          <w:szCs w:val="28"/>
          <w:lang w:val="en-GB"/>
        </w:rPr>
      </w:pPr>
    </w:p>
    <w:p w14:paraId="19152BE5" w14:textId="561F5304" w:rsidR="00014DD2" w:rsidRDefault="00014DD2" w:rsidP="00014DD2">
      <w:pPr>
        <w:spacing w:after="40" w:line="240" w:lineRule="auto"/>
        <w:jc w:val="center"/>
        <w:rPr>
          <w:sz w:val="28"/>
          <w:szCs w:val="28"/>
          <w:lang w:val="en-GB"/>
        </w:rPr>
      </w:pPr>
      <w:r>
        <w:rPr>
          <w:noProof/>
          <w:sz w:val="32"/>
          <w:lang w:eastAsia="en-IN"/>
        </w:rPr>
        <w:drawing>
          <wp:inline distT="0" distB="0" distL="0" distR="0" wp14:anchorId="569636FE" wp14:editId="6C6ABE9C">
            <wp:extent cx="2838450" cy="2211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viva_IPL.png"/>
                    <pic:cNvPicPr/>
                  </pic:nvPicPr>
                  <pic:blipFill>
                    <a:blip r:embed="rId12">
                      <a:extLst>
                        <a:ext uri="{28A0092B-C50C-407E-A947-70E740481C1C}">
                          <a14:useLocalDpi xmlns:a14="http://schemas.microsoft.com/office/drawing/2010/main" val="0"/>
                        </a:ext>
                      </a:extLst>
                    </a:blip>
                    <a:stretch>
                      <a:fillRect/>
                    </a:stretch>
                  </pic:blipFill>
                  <pic:spPr>
                    <a:xfrm>
                      <a:off x="0" y="0"/>
                      <a:ext cx="2849912" cy="2219931"/>
                    </a:xfrm>
                    <a:prstGeom prst="rect">
                      <a:avLst/>
                    </a:prstGeom>
                  </pic:spPr>
                </pic:pic>
              </a:graphicData>
            </a:graphic>
          </wp:inline>
        </w:drawing>
      </w:r>
    </w:p>
    <w:p w14:paraId="0AC0B379" w14:textId="04DB6947" w:rsidR="00014DD2" w:rsidRDefault="00014DD2" w:rsidP="00014DD2">
      <w:pPr>
        <w:spacing w:after="40" w:line="240" w:lineRule="auto"/>
        <w:jc w:val="center"/>
        <w:rPr>
          <w:i/>
          <w:sz w:val="24"/>
          <w:szCs w:val="24"/>
          <w:lang w:val="en-GB"/>
        </w:rPr>
      </w:pPr>
      <w:r>
        <w:rPr>
          <w:i/>
          <w:sz w:val="24"/>
          <w:szCs w:val="24"/>
          <w:lang w:val="en-GB"/>
        </w:rPr>
        <w:t>Image showing echo being induced in the iconic IPL tune</w:t>
      </w:r>
    </w:p>
    <w:p w14:paraId="7062712D" w14:textId="77777777" w:rsidR="00014DD2" w:rsidRPr="00014DD2" w:rsidRDefault="00014DD2" w:rsidP="00014DD2">
      <w:pPr>
        <w:spacing w:after="40" w:line="240" w:lineRule="auto"/>
        <w:jc w:val="center"/>
        <w:rPr>
          <w:sz w:val="28"/>
          <w:szCs w:val="28"/>
          <w:lang w:val="en-GB"/>
        </w:rPr>
      </w:pPr>
    </w:p>
    <w:p w14:paraId="770726EC" w14:textId="44AF25CC" w:rsidR="003D61A0" w:rsidRDefault="003D61A0" w:rsidP="003D61A0">
      <w:pPr>
        <w:spacing w:after="40" w:line="240" w:lineRule="auto"/>
        <w:rPr>
          <w:b/>
          <w:sz w:val="32"/>
          <w:lang w:val="en-GB"/>
        </w:rPr>
      </w:pPr>
      <w:r>
        <w:rPr>
          <w:b/>
          <w:sz w:val="32"/>
          <w:lang w:val="en-GB"/>
        </w:rPr>
        <w:t>Task 2 – Cancel the Echo</w:t>
      </w:r>
    </w:p>
    <w:p w14:paraId="0E49E5F1" w14:textId="01A2AAED" w:rsidR="00AD56F5" w:rsidRDefault="00AD56F5" w:rsidP="003D61A0">
      <w:pPr>
        <w:spacing w:after="40" w:line="240" w:lineRule="auto"/>
        <w:rPr>
          <w:sz w:val="30"/>
          <w:szCs w:val="30"/>
          <w:lang w:val="en-GB"/>
        </w:rPr>
      </w:pPr>
      <w:r>
        <w:rPr>
          <w:b/>
          <w:sz w:val="30"/>
          <w:szCs w:val="30"/>
          <w:lang w:val="en-GB"/>
        </w:rPr>
        <w:t xml:space="preserve">Aim: </w:t>
      </w:r>
      <w:r w:rsidRPr="00AD56F5">
        <w:rPr>
          <w:sz w:val="30"/>
          <w:szCs w:val="30"/>
          <w:lang w:val="en-GB"/>
        </w:rPr>
        <w:t>To cancel the echo from the signal – be it uniform or non-uniform</w:t>
      </w:r>
    </w:p>
    <w:p w14:paraId="5883F78D" w14:textId="383A56C9" w:rsidR="001D58C3" w:rsidRDefault="001D58C3" w:rsidP="003D61A0">
      <w:pPr>
        <w:spacing w:after="40" w:line="240" w:lineRule="auto"/>
        <w:rPr>
          <w:b/>
          <w:sz w:val="32"/>
          <w:lang w:val="en-GB"/>
        </w:rPr>
      </w:pPr>
      <w:r>
        <w:rPr>
          <w:b/>
          <w:sz w:val="30"/>
          <w:szCs w:val="30"/>
          <w:lang w:val="en-GB"/>
        </w:rPr>
        <w:t xml:space="preserve">Inputs: </w:t>
      </w:r>
      <w:r>
        <w:rPr>
          <w:sz w:val="28"/>
          <w:szCs w:val="28"/>
          <w:lang w:val="en-GB"/>
        </w:rPr>
        <w:t>Input audio files such as med_echo and max_echo. Other than that we require fs as an input. Rest is derived internally by one or the other function.</w:t>
      </w:r>
    </w:p>
    <w:p w14:paraId="686D1A8D" w14:textId="77777777" w:rsidR="003D61A0" w:rsidRDefault="003D61A0" w:rsidP="003D61A0">
      <w:pPr>
        <w:spacing w:after="40" w:line="240" w:lineRule="auto"/>
        <w:jc w:val="both"/>
        <w:rPr>
          <w:sz w:val="28"/>
          <w:szCs w:val="28"/>
          <w:lang w:val="en-GB"/>
        </w:rPr>
      </w:pPr>
      <w:r>
        <w:rPr>
          <w:sz w:val="28"/>
          <w:szCs w:val="28"/>
          <w:lang w:val="en-GB"/>
        </w:rPr>
        <w:t xml:space="preserve">Echo cancellation is one of the most challenging signal processing tasks because it involves identification and separation of over-lapping signals induced due to the phenomenon of echo. </w:t>
      </w:r>
    </w:p>
    <w:p w14:paraId="3CA085F0" w14:textId="77777777" w:rsidR="008C10D9" w:rsidRDefault="008C10D9" w:rsidP="008C10D9">
      <w:pPr>
        <w:pStyle w:val="ListParagraph"/>
        <w:numPr>
          <w:ilvl w:val="0"/>
          <w:numId w:val="1"/>
        </w:numPr>
        <w:spacing w:after="40" w:line="240" w:lineRule="auto"/>
        <w:rPr>
          <w:b/>
          <w:sz w:val="30"/>
          <w:szCs w:val="30"/>
          <w:lang w:val="en-GB"/>
        </w:rPr>
      </w:pPr>
      <w:r w:rsidRPr="008C10D9">
        <w:rPr>
          <w:b/>
          <w:sz w:val="30"/>
          <w:szCs w:val="30"/>
          <w:lang w:val="en-GB"/>
        </w:rPr>
        <w:t>Considerat</w:t>
      </w:r>
      <w:r>
        <w:rPr>
          <w:b/>
          <w:sz w:val="30"/>
          <w:szCs w:val="30"/>
          <w:lang w:val="en-GB"/>
        </w:rPr>
        <w:t xml:space="preserve">ion </w:t>
      </w:r>
    </w:p>
    <w:p w14:paraId="753F258C" w14:textId="77777777" w:rsidR="008C10D9" w:rsidRDefault="008C10D9" w:rsidP="008C10D9">
      <w:pPr>
        <w:pStyle w:val="ListParagraph"/>
        <w:numPr>
          <w:ilvl w:val="0"/>
          <w:numId w:val="5"/>
        </w:numPr>
        <w:spacing w:after="40" w:line="240" w:lineRule="auto"/>
        <w:jc w:val="both"/>
        <w:rPr>
          <w:sz w:val="28"/>
          <w:szCs w:val="28"/>
          <w:lang w:val="en-GB"/>
        </w:rPr>
      </w:pPr>
      <w:r w:rsidRPr="008C10D9">
        <w:rPr>
          <w:sz w:val="28"/>
          <w:szCs w:val="28"/>
          <w:lang w:val="en-GB"/>
        </w:rPr>
        <w:t xml:space="preserve">Echo creation as we have seen occurs when the delayed and attenuated versions of source signal are heard simultaneously. This may or may not include overlapping and therefore the difficulty of the task differs for each case.  </w:t>
      </w:r>
      <w:r w:rsidR="0093560B">
        <w:rPr>
          <w:sz w:val="28"/>
          <w:szCs w:val="28"/>
          <w:lang w:val="en-GB"/>
        </w:rPr>
        <w:t xml:space="preserve">For overlapping echoes, the problem becomes more complex </w:t>
      </w:r>
      <w:r w:rsidR="00C879C2">
        <w:rPr>
          <w:sz w:val="28"/>
          <w:szCs w:val="28"/>
          <w:lang w:val="en-GB"/>
        </w:rPr>
        <w:t xml:space="preserve">and it involves implementing sophisticated methods, whereas, for the non-overlapping case it is relatively simpler. </w:t>
      </w:r>
    </w:p>
    <w:p w14:paraId="12905224" w14:textId="77777777" w:rsidR="0093560B" w:rsidRDefault="008C10D9" w:rsidP="0093560B">
      <w:pPr>
        <w:pStyle w:val="ListParagraph"/>
        <w:numPr>
          <w:ilvl w:val="0"/>
          <w:numId w:val="5"/>
        </w:numPr>
        <w:spacing w:after="40" w:line="240" w:lineRule="auto"/>
        <w:jc w:val="both"/>
        <w:rPr>
          <w:sz w:val="28"/>
          <w:szCs w:val="28"/>
          <w:lang w:val="en-GB"/>
        </w:rPr>
      </w:pPr>
      <w:r>
        <w:rPr>
          <w:sz w:val="28"/>
          <w:szCs w:val="28"/>
          <w:lang w:val="en-GB"/>
        </w:rPr>
        <w:t>Another major fact</w:t>
      </w:r>
      <w:r w:rsidR="0093560B">
        <w:rPr>
          <w:sz w:val="28"/>
          <w:szCs w:val="28"/>
          <w:lang w:val="en-GB"/>
        </w:rPr>
        <w:t xml:space="preserve">or that comes into play is regarding delays which can be of two types – uniform and non-uniform. By uniform and non-uniform delays we refer to the periodicity in echoes, i.e. the duration between two echoes. </w:t>
      </w:r>
    </w:p>
    <w:p w14:paraId="45ABE04E" w14:textId="77777777" w:rsidR="00C879C2" w:rsidRPr="00C879C2" w:rsidRDefault="00C879C2" w:rsidP="00C879C2">
      <w:pPr>
        <w:spacing w:after="40" w:line="240" w:lineRule="auto"/>
        <w:ind w:left="720"/>
        <w:jc w:val="both"/>
        <w:rPr>
          <w:sz w:val="28"/>
          <w:szCs w:val="28"/>
          <w:lang w:val="en-GB"/>
        </w:rPr>
      </w:pPr>
      <w:r>
        <w:rPr>
          <w:sz w:val="28"/>
          <w:szCs w:val="28"/>
          <w:lang w:val="en-GB"/>
        </w:rPr>
        <w:lastRenderedPageBreak/>
        <w:t>It is important to be mindful of the fact that in real life situations there are many reflectors and thus the echoes arrive at different intervals in time.</w:t>
      </w:r>
    </w:p>
    <w:p w14:paraId="6DC8F723" w14:textId="1B8025D7" w:rsidR="0093560B" w:rsidRPr="0093560B" w:rsidRDefault="0093560B" w:rsidP="0093560B">
      <w:pPr>
        <w:spacing w:after="40" w:line="240" w:lineRule="auto"/>
        <w:ind w:left="720"/>
        <w:jc w:val="both"/>
        <w:rPr>
          <w:sz w:val="28"/>
          <w:szCs w:val="28"/>
          <w:lang w:val="en-GB"/>
        </w:rPr>
      </w:pPr>
      <w:r>
        <w:rPr>
          <w:sz w:val="28"/>
          <w:szCs w:val="28"/>
          <w:lang w:val="en-GB"/>
        </w:rPr>
        <w:t>These factors play a crucial role in deciding the approach that we take to tackle the</w:t>
      </w:r>
      <w:r w:rsidR="00157785">
        <w:rPr>
          <w:sz w:val="28"/>
          <w:szCs w:val="28"/>
          <w:lang w:val="en-GB"/>
        </w:rPr>
        <w:t xml:space="preserve"> issue of cancelling the echo.</w:t>
      </w:r>
    </w:p>
    <w:p w14:paraId="24DD669F" w14:textId="77777777" w:rsidR="00157785" w:rsidRDefault="008C10D9" w:rsidP="008C10D9">
      <w:pPr>
        <w:pStyle w:val="ListParagraph"/>
        <w:numPr>
          <w:ilvl w:val="0"/>
          <w:numId w:val="1"/>
        </w:numPr>
        <w:spacing w:after="40" w:line="240" w:lineRule="auto"/>
        <w:rPr>
          <w:b/>
          <w:sz w:val="30"/>
          <w:szCs w:val="30"/>
          <w:lang w:val="en-GB"/>
        </w:rPr>
      </w:pPr>
      <w:r>
        <w:rPr>
          <w:b/>
          <w:sz w:val="30"/>
          <w:szCs w:val="30"/>
          <w:lang w:val="en-GB"/>
        </w:rPr>
        <w:t>Approa</w:t>
      </w:r>
      <w:r w:rsidR="00157785">
        <w:rPr>
          <w:b/>
          <w:sz w:val="30"/>
          <w:szCs w:val="30"/>
          <w:lang w:val="en-GB"/>
        </w:rPr>
        <w:t>ch(es)</w:t>
      </w:r>
    </w:p>
    <w:p w14:paraId="51BDDBA5" w14:textId="702A962D" w:rsidR="008C10D9" w:rsidRDefault="00157785" w:rsidP="00157785">
      <w:pPr>
        <w:pStyle w:val="ListParagraph"/>
        <w:spacing w:after="40" w:line="240" w:lineRule="auto"/>
        <w:rPr>
          <w:sz w:val="28"/>
          <w:szCs w:val="28"/>
          <w:lang w:val="en-GB"/>
        </w:rPr>
      </w:pPr>
      <w:r>
        <w:rPr>
          <w:sz w:val="28"/>
          <w:szCs w:val="28"/>
          <w:lang w:val="en-GB"/>
        </w:rPr>
        <w:t>There are different approaches for different situations – uniform and non-uniform.</w:t>
      </w:r>
    </w:p>
    <w:p w14:paraId="2CD02626" w14:textId="451EF625" w:rsidR="00157785" w:rsidRPr="003039B5" w:rsidRDefault="003039B5" w:rsidP="00157785">
      <w:pPr>
        <w:pStyle w:val="ListParagraph"/>
        <w:numPr>
          <w:ilvl w:val="0"/>
          <w:numId w:val="6"/>
        </w:numPr>
        <w:spacing w:after="40" w:line="240" w:lineRule="auto"/>
        <w:rPr>
          <w:b/>
          <w:sz w:val="30"/>
          <w:szCs w:val="30"/>
          <w:lang w:val="en-GB"/>
        </w:rPr>
      </w:pPr>
      <w:r>
        <w:rPr>
          <w:b/>
          <w:sz w:val="28"/>
          <w:szCs w:val="28"/>
          <w:lang w:val="en-GB"/>
        </w:rPr>
        <w:t xml:space="preserve">Uniform Delays </w:t>
      </w:r>
    </w:p>
    <w:p w14:paraId="4FD5BE1C" w14:textId="39A847FB" w:rsidR="003039B5" w:rsidRDefault="003039B5" w:rsidP="003039B5">
      <w:pPr>
        <w:pStyle w:val="ListParagraph"/>
        <w:spacing w:after="40" w:line="240" w:lineRule="auto"/>
        <w:ind w:left="1080"/>
        <w:rPr>
          <w:sz w:val="28"/>
          <w:szCs w:val="28"/>
          <w:lang w:val="en-GB"/>
        </w:rPr>
      </w:pPr>
      <w:r>
        <w:rPr>
          <w:sz w:val="28"/>
          <w:szCs w:val="28"/>
          <w:lang w:val="en-GB"/>
        </w:rPr>
        <w:t>We can model the uniform delay situation as follows:</w:t>
      </w:r>
    </w:p>
    <w:p w14:paraId="51B457C5" w14:textId="2DD9F9E8" w:rsidR="00B8567E" w:rsidRPr="00B8567E" w:rsidRDefault="005B704C" w:rsidP="00B8567E">
      <w:pPr>
        <w:pStyle w:val="ListParagraph"/>
        <w:spacing w:after="40" w:line="240" w:lineRule="auto"/>
        <w:ind w:left="1080"/>
        <w:rPr>
          <w:rFonts w:eastAsiaTheme="minorEastAsia"/>
          <w:sz w:val="30"/>
          <w:szCs w:val="30"/>
          <w:lang w:val="en-GB"/>
        </w:rPr>
      </w:pPr>
      <m:oMathPara>
        <m:oMath>
          <m:sSub>
            <m:sSubPr>
              <m:ctrlPr>
                <w:rPr>
                  <w:rFonts w:ascii="Cambria Math" w:hAnsi="Cambria Math"/>
                  <w:i/>
                  <w:sz w:val="30"/>
                  <w:szCs w:val="30"/>
                  <w:lang w:val="en-GB"/>
                </w:rPr>
              </m:ctrlPr>
            </m:sSubPr>
            <m:e>
              <m:r>
                <w:rPr>
                  <w:rFonts w:ascii="Cambria Math" w:hAnsi="Cambria Math"/>
                  <w:sz w:val="30"/>
                  <w:szCs w:val="30"/>
                  <w:lang w:val="en-GB"/>
                </w:rPr>
                <m:t>x</m:t>
              </m:r>
            </m:e>
            <m:sub>
              <m:r>
                <w:rPr>
                  <w:rFonts w:ascii="Cambria Math" w:hAnsi="Cambria Math"/>
                  <w:sz w:val="30"/>
                  <w:szCs w:val="30"/>
                  <w:lang w:val="en-GB"/>
                </w:rPr>
                <m:t>e</m:t>
              </m:r>
            </m:sub>
          </m:sSub>
          <m:d>
            <m:dPr>
              <m:begChr m:val="["/>
              <m:endChr m:val="]"/>
              <m:ctrlPr>
                <w:rPr>
                  <w:rFonts w:ascii="Cambria Math" w:hAnsi="Cambria Math"/>
                  <w:i/>
                  <w:sz w:val="30"/>
                  <w:szCs w:val="30"/>
                  <w:lang w:val="en-GB"/>
                </w:rPr>
              </m:ctrlPr>
            </m:dPr>
            <m:e>
              <m:r>
                <w:rPr>
                  <w:rFonts w:ascii="Cambria Math" w:hAnsi="Cambria Math"/>
                  <w:sz w:val="30"/>
                  <w:szCs w:val="30"/>
                  <w:lang w:val="en-GB"/>
                </w:rPr>
                <m:t>n</m:t>
              </m:r>
            </m:e>
          </m:d>
          <m:r>
            <w:rPr>
              <w:rFonts w:ascii="Cambria Math" w:hAnsi="Cambria Math"/>
              <w:sz w:val="30"/>
              <w:szCs w:val="30"/>
              <w:lang w:val="en-GB"/>
            </w:rPr>
            <m:t>=x</m:t>
          </m:r>
          <m:d>
            <m:dPr>
              <m:begChr m:val="["/>
              <m:endChr m:val="]"/>
              <m:ctrlPr>
                <w:rPr>
                  <w:rFonts w:ascii="Cambria Math" w:hAnsi="Cambria Math"/>
                  <w:i/>
                  <w:sz w:val="30"/>
                  <w:szCs w:val="30"/>
                  <w:lang w:val="en-GB"/>
                </w:rPr>
              </m:ctrlPr>
            </m:dPr>
            <m:e>
              <m:r>
                <w:rPr>
                  <w:rFonts w:ascii="Cambria Math" w:hAnsi="Cambria Math"/>
                  <w:sz w:val="30"/>
                  <w:szCs w:val="30"/>
                  <w:lang w:val="en-GB"/>
                </w:rPr>
                <m:t>n</m:t>
              </m:r>
            </m:e>
          </m:d>
          <m:r>
            <w:rPr>
              <w:rFonts w:ascii="Cambria Math" w:hAnsi="Cambria Math"/>
              <w:sz w:val="30"/>
              <w:szCs w:val="30"/>
              <w:lang w:val="en-GB"/>
            </w:rPr>
            <m:t>+αx</m:t>
          </m:r>
          <m:d>
            <m:dPr>
              <m:begChr m:val="["/>
              <m:endChr m:val="]"/>
              <m:ctrlPr>
                <w:rPr>
                  <w:rFonts w:ascii="Cambria Math" w:hAnsi="Cambria Math"/>
                  <w:i/>
                  <w:sz w:val="30"/>
                  <w:szCs w:val="30"/>
                  <w:lang w:val="en-GB"/>
                </w:rPr>
              </m:ctrlPr>
            </m:dPr>
            <m:e>
              <m:r>
                <w:rPr>
                  <w:rFonts w:ascii="Cambria Math" w:hAnsi="Cambria Math"/>
                  <w:sz w:val="30"/>
                  <w:szCs w:val="30"/>
                  <w:lang w:val="en-GB"/>
                </w:rPr>
                <m:t>n-N</m:t>
              </m:r>
            </m:e>
          </m:d>
          <m:r>
            <w:rPr>
              <w:rFonts w:ascii="Cambria Math" w:hAnsi="Cambria Math"/>
              <w:sz w:val="30"/>
              <w:szCs w:val="30"/>
              <w:lang w:val="en-GB"/>
            </w:rPr>
            <m:t>+</m:t>
          </m:r>
          <m:sSup>
            <m:sSupPr>
              <m:ctrlPr>
                <w:rPr>
                  <w:rFonts w:ascii="Cambria Math" w:hAnsi="Cambria Math"/>
                  <w:i/>
                  <w:sz w:val="30"/>
                  <w:szCs w:val="30"/>
                  <w:lang w:val="en-GB"/>
                </w:rPr>
              </m:ctrlPr>
            </m:sSupPr>
            <m:e>
              <m:r>
                <w:rPr>
                  <w:rFonts w:ascii="Cambria Math" w:hAnsi="Cambria Math"/>
                  <w:sz w:val="30"/>
                  <w:szCs w:val="30"/>
                  <w:lang w:val="en-GB"/>
                </w:rPr>
                <m:t>α</m:t>
              </m:r>
            </m:e>
            <m:sup>
              <m:r>
                <w:rPr>
                  <w:rFonts w:ascii="Cambria Math" w:hAnsi="Cambria Math"/>
                  <w:sz w:val="30"/>
                  <w:szCs w:val="30"/>
                  <w:lang w:val="en-GB"/>
                </w:rPr>
                <m:t>2</m:t>
              </m:r>
            </m:sup>
          </m:sSup>
          <m:r>
            <w:rPr>
              <w:rFonts w:ascii="Cambria Math" w:hAnsi="Cambria Math"/>
              <w:sz w:val="30"/>
              <w:szCs w:val="30"/>
              <w:lang w:val="en-GB"/>
            </w:rPr>
            <m:t>x</m:t>
          </m:r>
          <m:d>
            <m:dPr>
              <m:begChr m:val="["/>
              <m:endChr m:val="]"/>
              <m:ctrlPr>
                <w:rPr>
                  <w:rFonts w:ascii="Cambria Math" w:hAnsi="Cambria Math"/>
                  <w:i/>
                  <w:sz w:val="30"/>
                  <w:szCs w:val="30"/>
                  <w:lang w:val="en-GB"/>
                </w:rPr>
              </m:ctrlPr>
            </m:dPr>
            <m:e>
              <m:r>
                <w:rPr>
                  <w:rFonts w:ascii="Cambria Math" w:hAnsi="Cambria Math"/>
                  <w:sz w:val="30"/>
                  <w:szCs w:val="30"/>
                  <w:lang w:val="en-GB"/>
                </w:rPr>
                <m:t>n-2N</m:t>
              </m:r>
            </m:e>
          </m:d>
          <m:r>
            <w:rPr>
              <w:rFonts w:ascii="Cambria Math" w:hAnsi="Cambria Math"/>
              <w:sz w:val="30"/>
              <w:szCs w:val="30"/>
              <w:lang w:val="en-GB"/>
            </w:rPr>
            <m:t>+</m:t>
          </m:r>
          <m:sSup>
            <m:sSupPr>
              <m:ctrlPr>
                <w:rPr>
                  <w:rFonts w:ascii="Cambria Math" w:hAnsi="Cambria Math"/>
                  <w:i/>
                  <w:sz w:val="30"/>
                  <w:szCs w:val="30"/>
                  <w:lang w:val="en-GB"/>
                </w:rPr>
              </m:ctrlPr>
            </m:sSupPr>
            <m:e>
              <m:r>
                <w:rPr>
                  <w:rFonts w:ascii="Cambria Math" w:hAnsi="Cambria Math"/>
                  <w:sz w:val="30"/>
                  <w:szCs w:val="30"/>
                  <w:lang w:val="en-GB"/>
                </w:rPr>
                <m:t>α</m:t>
              </m:r>
            </m:e>
            <m:sup>
              <m:r>
                <w:rPr>
                  <w:rFonts w:ascii="Cambria Math" w:hAnsi="Cambria Math"/>
                  <w:sz w:val="30"/>
                  <w:szCs w:val="30"/>
                  <w:lang w:val="en-GB"/>
                </w:rPr>
                <m:t>3</m:t>
              </m:r>
            </m:sup>
          </m:sSup>
          <m:r>
            <w:rPr>
              <w:rFonts w:ascii="Cambria Math" w:hAnsi="Cambria Math"/>
              <w:sz w:val="30"/>
              <w:szCs w:val="30"/>
              <w:lang w:val="en-GB"/>
            </w:rPr>
            <m:t>x</m:t>
          </m:r>
          <m:d>
            <m:dPr>
              <m:begChr m:val="["/>
              <m:endChr m:val="]"/>
              <m:ctrlPr>
                <w:rPr>
                  <w:rFonts w:ascii="Cambria Math" w:hAnsi="Cambria Math"/>
                  <w:i/>
                  <w:sz w:val="30"/>
                  <w:szCs w:val="30"/>
                  <w:lang w:val="en-GB"/>
                </w:rPr>
              </m:ctrlPr>
            </m:dPr>
            <m:e>
              <m:r>
                <w:rPr>
                  <w:rFonts w:ascii="Cambria Math" w:hAnsi="Cambria Math"/>
                  <w:sz w:val="30"/>
                  <w:szCs w:val="30"/>
                  <w:lang w:val="en-GB"/>
                </w:rPr>
                <m:t>n-3N</m:t>
              </m:r>
            </m:e>
          </m:d>
          <m:r>
            <w:rPr>
              <w:rFonts w:ascii="Cambria Math" w:hAnsi="Cambria Math"/>
              <w:sz w:val="30"/>
              <w:szCs w:val="30"/>
              <w:lang w:val="en-GB"/>
            </w:rPr>
            <m:t>+…</m:t>
          </m:r>
        </m:oMath>
      </m:oMathPara>
    </w:p>
    <w:p w14:paraId="174221D7" w14:textId="77777777" w:rsidR="00B8567E" w:rsidRDefault="00B8567E" w:rsidP="00B8567E">
      <w:pPr>
        <w:pStyle w:val="ListParagraph"/>
        <w:spacing w:after="40" w:line="240" w:lineRule="auto"/>
        <w:ind w:left="1080"/>
        <w:rPr>
          <w:rFonts w:eastAsiaTheme="minorEastAsia"/>
          <w:sz w:val="28"/>
          <w:szCs w:val="28"/>
          <w:lang w:val="en-GB"/>
        </w:rPr>
      </w:pPr>
    </w:p>
    <w:p w14:paraId="00BE2429" w14:textId="69AC6F99" w:rsidR="00B8567E" w:rsidRPr="00B8567E" w:rsidRDefault="00B8567E" w:rsidP="00B8567E">
      <w:pPr>
        <w:pStyle w:val="ListParagraph"/>
        <w:spacing w:after="40" w:line="240" w:lineRule="auto"/>
        <w:ind w:left="1080"/>
        <w:rPr>
          <w:rFonts w:eastAsiaTheme="minorEastAsia"/>
          <w:sz w:val="28"/>
          <w:szCs w:val="28"/>
          <w:lang w:val="en-GB"/>
        </w:rPr>
      </w:pPr>
      <w:r>
        <w:rPr>
          <w:rFonts w:eastAsiaTheme="minorEastAsia"/>
          <w:sz w:val="28"/>
          <w:szCs w:val="28"/>
          <w:lang w:val="en-GB"/>
        </w:rPr>
        <w:t xml:space="preserve">Which can be re-written in a more compact form as follows – </w:t>
      </w:r>
    </w:p>
    <w:p w14:paraId="25F21BEE" w14:textId="5F19061A" w:rsidR="003039B5" w:rsidRPr="00B8567E" w:rsidRDefault="005B704C" w:rsidP="003039B5">
      <w:pPr>
        <w:pStyle w:val="ListParagraph"/>
        <w:spacing w:after="40" w:line="240" w:lineRule="auto"/>
        <w:ind w:left="1080"/>
        <w:rPr>
          <w:rFonts w:eastAsiaTheme="minorEastAsia"/>
          <w:sz w:val="30"/>
          <w:szCs w:val="30"/>
          <w:lang w:val="en-GB"/>
        </w:rPr>
      </w:pPr>
      <m:oMathPara>
        <m:oMath>
          <m:nary>
            <m:naryPr>
              <m:chr m:val="∑"/>
              <m:limLoc m:val="undOvr"/>
              <m:ctrlPr>
                <w:rPr>
                  <w:rFonts w:ascii="Cambria Math" w:hAnsi="Cambria Math"/>
                  <w:i/>
                  <w:sz w:val="30"/>
                  <w:szCs w:val="30"/>
                  <w:lang w:val="en-GB"/>
                </w:rPr>
              </m:ctrlPr>
            </m:naryPr>
            <m:sub>
              <m:r>
                <w:rPr>
                  <w:rFonts w:ascii="Cambria Math" w:hAnsi="Cambria Math"/>
                  <w:sz w:val="30"/>
                  <w:szCs w:val="30"/>
                  <w:lang w:val="en-GB"/>
                </w:rPr>
                <m:t>i=0</m:t>
              </m:r>
            </m:sub>
            <m:sup>
              <m:r>
                <w:rPr>
                  <w:rFonts w:ascii="Cambria Math" w:hAnsi="Cambria Math"/>
                  <w:sz w:val="30"/>
                  <w:szCs w:val="30"/>
                  <w:lang w:val="en-GB"/>
                </w:rPr>
                <m:t xml:space="preserve">inf </m:t>
              </m:r>
            </m:sup>
            <m:e>
              <m:sSup>
                <m:sSupPr>
                  <m:ctrlPr>
                    <w:rPr>
                      <w:rFonts w:ascii="Cambria Math" w:hAnsi="Cambria Math"/>
                      <w:i/>
                      <w:sz w:val="30"/>
                      <w:szCs w:val="30"/>
                      <w:lang w:val="en-GB"/>
                    </w:rPr>
                  </m:ctrlPr>
                </m:sSupPr>
                <m:e>
                  <m:r>
                    <w:rPr>
                      <w:rFonts w:ascii="Cambria Math" w:hAnsi="Cambria Math"/>
                      <w:sz w:val="30"/>
                      <w:szCs w:val="30"/>
                      <w:lang w:val="en-GB"/>
                    </w:rPr>
                    <m:t>α</m:t>
                  </m:r>
                </m:e>
                <m:sup>
                  <m:r>
                    <w:rPr>
                      <w:rFonts w:ascii="Cambria Math" w:hAnsi="Cambria Math"/>
                      <w:sz w:val="30"/>
                      <w:szCs w:val="30"/>
                      <w:lang w:val="en-GB"/>
                    </w:rPr>
                    <m:t>i</m:t>
                  </m:r>
                </m:sup>
              </m:sSup>
              <m:r>
                <w:rPr>
                  <w:rFonts w:ascii="Cambria Math" w:hAnsi="Cambria Math"/>
                  <w:sz w:val="30"/>
                  <w:szCs w:val="30"/>
                  <w:lang w:val="en-GB"/>
                </w:rPr>
                <m:t>x[n-iN]</m:t>
              </m:r>
            </m:e>
          </m:nary>
        </m:oMath>
      </m:oMathPara>
    </w:p>
    <w:p w14:paraId="5E0BFAD8" w14:textId="60A6CC79" w:rsidR="00B8567E" w:rsidRDefault="00B8567E" w:rsidP="003039B5">
      <w:pPr>
        <w:pStyle w:val="ListParagraph"/>
        <w:spacing w:after="40" w:line="240" w:lineRule="auto"/>
        <w:ind w:left="1080"/>
        <w:rPr>
          <w:sz w:val="28"/>
          <w:szCs w:val="28"/>
          <w:lang w:val="en-GB"/>
        </w:rPr>
      </w:pPr>
      <w:r>
        <w:rPr>
          <w:sz w:val="28"/>
          <w:szCs w:val="28"/>
          <w:lang w:val="en-GB"/>
        </w:rPr>
        <w:t xml:space="preserve">It is important to note that we have assumed uniform attenuation across the length of the echoed signal, and by that we mean that the attenuation factor decays in a geometric progression. </w:t>
      </w:r>
    </w:p>
    <w:p w14:paraId="1BB8BB60" w14:textId="553F0715" w:rsidR="00B8567E" w:rsidRDefault="00B8567E" w:rsidP="00B8567E">
      <w:pPr>
        <w:pStyle w:val="ListParagraph"/>
        <w:spacing w:after="40" w:line="240" w:lineRule="auto"/>
        <w:ind w:left="1080"/>
        <w:rPr>
          <w:b/>
          <w:sz w:val="28"/>
          <w:szCs w:val="28"/>
          <w:lang w:val="en-GB"/>
        </w:rPr>
      </w:pPr>
      <w:r>
        <w:rPr>
          <w:b/>
          <w:sz w:val="28"/>
          <w:szCs w:val="28"/>
          <w:lang w:val="en-GB"/>
        </w:rPr>
        <w:t xml:space="preserve">Steps taken to remove echo – </w:t>
      </w:r>
    </w:p>
    <w:p w14:paraId="6DFF8BF7" w14:textId="2C3000C1" w:rsidR="00B8567E" w:rsidRPr="00B8567E" w:rsidRDefault="00B8567E" w:rsidP="003C1AD9">
      <w:pPr>
        <w:pStyle w:val="ListParagraph"/>
        <w:numPr>
          <w:ilvl w:val="0"/>
          <w:numId w:val="9"/>
        </w:numPr>
        <w:spacing w:after="40" w:line="240" w:lineRule="auto"/>
        <w:jc w:val="both"/>
        <w:rPr>
          <w:b/>
          <w:sz w:val="28"/>
          <w:szCs w:val="28"/>
          <w:lang w:val="en-GB"/>
        </w:rPr>
      </w:pPr>
      <w:r>
        <w:rPr>
          <w:sz w:val="28"/>
          <w:szCs w:val="28"/>
          <w:lang w:val="en-GB"/>
        </w:rPr>
        <w:t>Take auto-correlation of the given echoed signal</w:t>
      </w:r>
      <w:r w:rsidR="001720E8">
        <w:rPr>
          <w:sz w:val="28"/>
          <w:szCs w:val="28"/>
          <w:lang w:val="en-GB"/>
        </w:rPr>
        <w:t xml:space="preserve"> using </w:t>
      </w:r>
      <w:r w:rsidR="001720E8">
        <w:rPr>
          <w:b/>
          <w:sz w:val="28"/>
          <w:szCs w:val="28"/>
          <w:lang w:val="en-GB"/>
        </w:rPr>
        <w:t>xcorr</w:t>
      </w:r>
      <w:r>
        <w:rPr>
          <w:sz w:val="28"/>
          <w:szCs w:val="28"/>
          <w:lang w:val="en-GB"/>
        </w:rPr>
        <w:t xml:space="preserve"> which will render us peaks at the places where the original signal is repeated</w:t>
      </w:r>
    </w:p>
    <w:p w14:paraId="0C54850A" w14:textId="68A71030" w:rsidR="00B8567E" w:rsidRPr="00D6655A" w:rsidRDefault="005B704C" w:rsidP="00B8567E">
      <w:pPr>
        <w:pStyle w:val="ListParagraph"/>
        <w:spacing w:after="40" w:line="240" w:lineRule="auto"/>
        <w:ind w:left="1800"/>
        <w:rPr>
          <w:rFonts w:eastAsiaTheme="minorEastAsia"/>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e</m:t>
              </m:r>
            </m:sub>
          </m:sSub>
          <m:d>
            <m:dPr>
              <m:begChr m:val="["/>
              <m:endChr m:val="]"/>
              <m:ctrlPr>
                <w:rPr>
                  <w:rFonts w:ascii="Cambria Math" w:hAnsi="Cambria Math"/>
                  <w:i/>
                  <w:sz w:val="28"/>
                  <w:szCs w:val="28"/>
                  <w:lang w:val="en-GB"/>
                </w:rPr>
              </m:ctrlPr>
            </m:dPr>
            <m:e>
              <m:r>
                <w:rPr>
                  <w:rFonts w:ascii="Cambria Math" w:hAnsi="Cambria Math"/>
                  <w:sz w:val="28"/>
                  <w:szCs w:val="28"/>
                  <w:lang w:val="en-GB"/>
                </w:rPr>
                <m:t>n</m:t>
              </m:r>
            </m:e>
          </m:d>
          <m:r>
            <w:rPr>
              <w:rFonts w:ascii="Cambria Math" w:hAnsi="Cambria Math"/>
              <w:sz w:val="28"/>
              <w:szCs w:val="28"/>
              <w:lang w:val="en-GB"/>
            </w:rPr>
            <m:t xml:space="preserve">= </m:t>
          </m:r>
          <m:nary>
            <m:naryPr>
              <m:chr m:val="∑"/>
              <m:limLoc m:val="undOvr"/>
              <m:ctrlPr>
                <w:rPr>
                  <w:rFonts w:ascii="Cambria Math" w:hAnsi="Cambria Math"/>
                  <w:i/>
                  <w:sz w:val="28"/>
                  <w:szCs w:val="28"/>
                  <w:lang w:val="en-GB"/>
                </w:rPr>
              </m:ctrlPr>
            </m:naryPr>
            <m:sub>
              <m:r>
                <w:rPr>
                  <w:rFonts w:ascii="Cambria Math" w:hAnsi="Cambria Math"/>
                  <w:sz w:val="28"/>
                  <w:szCs w:val="28"/>
                  <w:lang w:val="en-GB"/>
                </w:rPr>
                <m:t>l=0</m:t>
              </m:r>
            </m:sub>
            <m:sup>
              <m:r>
                <w:rPr>
                  <w:rFonts w:ascii="Cambria Math" w:hAnsi="Cambria Math"/>
                  <w:sz w:val="28"/>
                  <w:szCs w:val="28"/>
                  <w:lang w:val="en-GB"/>
                </w:rPr>
                <m:t>inf</m:t>
              </m:r>
            </m:sup>
            <m:e>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en-GB"/>
                    </w:rPr>
                    <m:t>e</m:t>
                  </m:r>
                </m:sub>
              </m:sSub>
              <m:d>
                <m:dPr>
                  <m:begChr m:val="["/>
                  <m:endChr m:val="]"/>
                  <m:ctrlPr>
                    <w:rPr>
                      <w:rFonts w:ascii="Cambria Math" w:hAnsi="Cambria Math"/>
                      <w:i/>
                      <w:sz w:val="28"/>
                      <w:szCs w:val="28"/>
                      <w:lang w:val="en-GB"/>
                    </w:rPr>
                  </m:ctrlPr>
                </m:dPr>
                <m:e>
                  <m:r>
                    <w:rPr>
                      <w:rFonts w:ascii="Cambria Math" w:hAnsi="Cambria Math"/>
                      <w:sz w:val="28"/>
                      <w:szCs w:val="28"/>
                      <w:lang w:val="en-GB"/>
                    </w:rPr>
                    <m:t>l</m:t>
                  </m:r>
                </m:e>
              </m:d>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en-GB"/>
                    </w:rPr>
                    <m:t>e</m:t>
                  </m:r>
                </m:sub>
              </m:sSub>
              <m:r>
                <w:rPr>
                  <w:rFonts w:ascii="Cambria Math" w:hAnsi="Cambria Math"/>
                  <w:sz w:val="28"/>
                  <w:szCs w:val="28"/>
                  <w:lang w:val="en-GB"/>
                </w:rPr>
                <m:t>[n+l]</m:t>
              </m:r>
            </m:e>
          </m:nary>
        </m:oMath>
      </m:oMathPara>
    </w:p>
    <w:p w14:paraId="2D2C2907" w14:textId="53731DA2" w:rsidR="00D6655A" w:rsidRDefault="00D6655A" w:rsidP="003C1AD9">
      <w:pPr>
        <w:pStyle w:val="ListParagraph"/>
        <w:spacing w:after="40" w:line="240" w:lineRule="auto"/>
        <w:ind w:left="1800"/>
        <w:jc w:val="both"/>
        <w:rPr>
          <w:sz w:val="28"/>
          <w:szCs w:val="28"/>
          <w:lang w:val="en-GB"/>
        </w:rPr>
      </w:pPr>
      <w:r>
        <w:rPr>
          <w:sz w:val="28"/>
          <w:szCs w:val="28"/>
          <w:lang w:val="en-GB"/>
        </w:rPr>
        <w:t xml:space="preserve">This shows that as and when </w:t>
      </w:r>
      <w:r>
        <w:rPr>
          <w:i/>
          <w:sz w:val="28"/>
          <w:szCs w:val="28"/>
          <w:lang w:val="en-GB"/>
        </w:rPr>
        <w:t xml:space="preserve">l </w:t>
      </w:r>
      <w:r>
        <w:rPr>
          <w:sz w:val="28"/>
          <w:szCs w:val="28"/>
          <w:lang w:val="en-GB"/>
        </w:rPr>
        <w:t>is equal to the delay N, the signal will be the square of itself multiplied by the attenuation factor for that echo</w:t>
      </w:r>
    </w:p>
    <w:p w14:paraId="0244A81F" w14:textId="77777777" w:rsidR="00970775" w:rsidRDefault="00970775" w:rsidP="003C1AD9">
      <w:pPr>
        <w:pStyle w:val="ListParagraph"/>
        <w:spacing w:after="40" w:line="240" w:lineRule="auto"/>
        <w:ind w:left="1800"/>
        <w:jc w:val="both"/>
        <w:rPr>
          <w:sz w:val="28"/>
          <w:szCs w:val="28"/>
          <w:lang w:val="en-GB"/>
        </w:rPr>
      </w:pPr>
    </w:p>
    <w:p w14:paraId="6F87FBA7" w14:textId="6EB88621" w:rsidR="00970775" w:rsidRDefault="00970775" w:rsidP="003C1AD9">
      <w:pPr>
        <w:pStyle w:val="ListParagraph"/>
        <w:spacing w:after="40" w:line="240" w:lineRule="auto"/>
        <w:ind w:left="1800"/>
        <w:jc w:val="both"/>
        <w:rPr>
          <w:sz w:val="28"/>
          <w:szCs w:val="28"/>
          <w:lang w:val="en-GB"/>
        </w:rPr>
      </w:pPr>
      <w:r>
        <w:rPr>
          <w:noProof/>
          <w:sz w:val="28"/>
          <w:szCs w:val="28"/>
          <w:lang w:eastAsia="en-IN"/>
        </w:rPr>
        <w:drawing>
          <wp:inline distT="0" distB="0" distL="0" distR="0" wp14:anchorId="2D1A3696" wp14:editId="7645046C">
            <wp:extent cx="2315829" cy="17272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_easy_all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709" cy="1739789"/>
                    </a:xfrm>
                    <a:prstGeom prst="rect">
                      <a:avLst/>
                    </a:prstGeom>
                  </pic:spPr>
                </pic:pic>
              </a:graphicData>
            </a:graphic>
          </wp:inline>
        </w:drawing>
      </w:r>
      <w:r>
        <w:rPr>
          <w:sz w:val="28"/>
          <w:szCs w:val="28"/>
          <w:lang w:val="en-GB"/>
        </w:rPr>
        <w:t xml:space="preserve">         </w:t>
      </w:r>
      <w:r>
        <w:rPr>
          <w:noProof/>
          <w:sz w:val="28"/>
          <w:szCs w:val="28"/>
          <w:lang w:eastAsia="en-IN"/>
        </w:rPr>
        <w:drawing>
          <wp:inline distT="0" distB="0" distL="0" distR="0" wp14:anchorId="24F6F031" wp14:editId="72C73356">
            <wp:extent cx="2324100" cy="17305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_hard_all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8745" cy="1741501"/>
                    </a:xfrm>
                    <a:prstGeom prst="rect">
                      <a:avLst/>
                    </a:prstGeom>
                  </pic:spPr>
                </pic:pic>
              </a:graphicData>
            </a:graphic>
          </wp:inline>
        </w:drawing>
      </w:r>
    </w:p>
    <w:p w14:paraId="37FE8152" w14:textId="53354F95" w:rsidR="00970775" w:rsidRDefault="00970775" w:rsidP="00970775">
      <w:pPr>
        <w:pStyle w:val="ListParagraph"/>
        <w:spacing w:after="40" w:line="240" w:lineRule="auto"/>
        <w:ind w:left="1800"/>
        <w:jc w:val="center"/>
        <w:rPr>
          <w:i/>
          <w:sz w:val="24"/>
          <w:szCs w:val="24"/>
          <w:lang w:val="en-GB"/>
        </w:rPr>
      </w:pPr>
      <w:r>
        <w:rPr>
          <w:i/>
          <w:sz w:val="24"/>
          <w:szCs w:val="24"/>
          <w:lang w:val="en-GB"/>
        </w:rPr>
        <w:t>Images showing peaks where the echoes occur</w:t>
      </w:r>
    </w:p>
    <w:p w14:paraId="3F3AF26D" w14:textId="77777777" w:rsidR="00970775" w:rsidRPr="00970775" w:rsidRDefault="00970775" w:rsidP="00970775">
      <w:pPr>
        <w:pStyle w:val="ListParagraph"/>
        <w:spacing w:after="40" w:line="240" w:lineRule="auto"/>
        <w:ind w:left="1800"/>
        <w:jc w:val="center"/>
        <w:rPr>
          <w:i/>
          <w:sz w:val="24"/>
          <w:szCs w:val="24"/>
          <w:lang w:val="en-GB"/>
        </w:rPr>
      </w:pPr>
    </w:p>
    <w:p w14:paraId="534DC625" w14:textId="5CC10F97" w:rsidR="00970775" w:rsidRPr="00970775" w:rsidRDefault="00D6655A" w:rsidP="00970775">
      <w:pPr>
        <w:pStyle w:val="ListParagraph"/>
        <w:numPr>
          <w:ilvl w:val="0"/>
          <w:numId w:val="9"/>
        </w:numPr>
        <w:spacing w:after="40" w:line="240" w:lineRule="auto"/>
        <w:jc w:val="both"/>
        <w:rPr>
          <w:sz w:val="28"/>
          <w:szCs w:val="28"/>
          <w:lang w:val="en-GB"/>
        </w:rPr>
      </w:pPr>
      <w:r>
        <w:rPr>
          <w:sz w:val="28"/>
          <w:szCs w:val="28"/>
          <w:lang w:val="en-GB"/>
        </w:rPr>
        <w:t xml:space="preserve">Extract the peaks by using the </w:t>
      </w:r>
      <w:r>
        <w:rPr>
          <w:b/>
          <w:sz w:val="28"/>
          <w:szCs w:val="28"/>
          <w:lang w:val="en-GB"/>
        </w:rPr>
        <w:t>findpeaks</w:t>
      </w:r>
      <w:r>
        <w:rPr>
          <w:sz w:val="28"/>
          <w:szCs w:val="28"/>
          <w:lang w:val="en-GB"/>
        </w:rPr>
        <w:t xml:space="preserve"> function in MATLAB and setting the minimum peak distance to be 2*fs*0.1-1 units of time. This particular distance was chosen keeping in mind the physics of acoustics which says that if an echo is to be heard and perceived by a human then it has to occur after at least 0.1s have passes between the sound being released by the source and it being received by the human ear (considering speed of sound in air is 343m/s)</w:t>
      </w:r>
    </w:p>
    <w:p w14:paraId="7CB3D357" w14:textId="2AF3EF3A" w:rsidR="00D6655A" w:rsidRDefault="00D6655A" w:rsidP="003C1AD9">
      <w:pPr>
        <w:pStyle w:val="ListParagraph"/>
        <w:numPr>
          <w:ilvl w:val="0"/>
          <w:numId w:val="9"/>
        </w:numPr>
        <w:spacing w:after="40" w:line="240" w:lineRule="auto"/>
        <w:jc w:val="both"/>
        <w:rPr>
          <w:sz w:val="28"/>
          <w:szCs w:val="28"/>
          <w:lang w:val="en-GB"/>
        </w:rPr>
      </w:pPr>
      <w:r>
        <w:rPr>
          <w:sz w:val="28"/>
          <w:szCs w:val="28"/>
          <w:lang w:val="en-GB"/>
        </w:rPr>
        <w:lastRenderedPageBreak/>
        <w:t xml:space="preserve">Filter those peaks to get the (nearly) exact peaks in the auto-correlation graph where the echoes have occurred </w:t>
      </w:r>
    </w:p>
    <w:p w14:paraId="6B2D46FB" w14:textId="5037D686" w:rsidR="00D6655A" w:rsidRDefault="00D6655A" w:rsidP="003C1AD9">
      <w:pPr>
        <w:pStyle w:val="ListParagraph"/>
        <w:numPr>
          <w:ilvl w:val="0"/>
          <w:numId w:val="9"/>
        </w:numPr>
        <w:spacing w:after="40" w:line="240" w:lineRule="auto"/>
        <w:jc w:val="both"/>
        <w:rPr>
          <w:sz w:val="28"/>
          <w:szCs w:val="28"/>
          <w:lang w:val="en-GB"/>
        </w:rPr>
      </w:pPr>
      <w:r>
        <w:rPr>
          <w:sz w:val="28"/>
          <w:szCs w:val="28"/>
          <w:lang w:val="en-GB"/>
        </w:rPr>
        <w:t xml:space="preserve">Since the delays and attenuation are both uniform, we take the ratio of the amplitude of the first peak to the maximum value of the auto-correlation graph to find attenuation </w:t>
      </w:r>
      <w:r>
        <w:rPr>
          <w:rFonts w:cstheme="minorHAnsi"/>
          <w:sz w:val="28"/>
          <w:szCs w:val="28"/>
          <w:lang w:val="en-GB"/>
        </w:rPr>
        <w:t>α</w:t>
      </w:r>
      <w:r>
        <w:rPr>
          <w:sz w:val="28"/>
          <w:szCs w:val="28"/>
          <w:lang w:val="en-GB"/>
        </w:rPr>
        <w:t xml:space="preserve"> and multiply it with the version of the original signal delayed by the </w:t>
      </w:r>
      <w:r w:rsidR="003C1AD9">
        <w:rPr>
          <w:sz w:val="28"/>
          <w:szCs w:val="28"/>
          <w:lang w:val="en-GB"/>
        </w:rPr>
        <w:t>number of units th</w:t>
      </w:r>
      <w:r w:rsidR="00564032">
        <w:rPr>
          <w:sz w:val="28"/>
          <w:szCs w:val="28"/>
          <w:lang w:val="en-GB"/>
        </w:rPr>
        <w:t xml:space="preserve">at correspond to the first peak using </w:t>
      </w:r>
      <w:r w:rsidR="00564032">
        <w:rPr>
          <w:b/>
          <w:sz w:val="28"/>
          <w:szCs w:val="28"/>
          <w:lang w:val="en-GB"/>
        </w:rPr>
        <w:t>delayseq</w:t>
      </w:r>
    </w:p>
    <w:p w14:paraId="0199D6EF" w14:textId="2C67D7BF" w:rsidR="003C1AD9" w:rsidRPr="003C1AD9" w:rsidRDefault="003C1AD9" w:rsidP="003C1AD9">
      <w:pPr>
        <w:pStyle w:val="ListParagraph"/>
        <w:spacing w:after="40" w:line="240" w:lineRule="auto"/>
        <w:ind w:left="1800"/>
        <w:rPr>
          <w:rFonts w:eastAsiaTheme="minorEastAsia"/>
          <w:sz w:val="28"/>
          <w:szCs w:val="28"/>
          <w:lang w:val="en-GB"/>
        </w:rPr>
      </w:pPr>
      <m:oMathPara>
        <m:oMath>
          <m:r>
            <w:rPr>
              <w:rFonts w:ascii="Cambria Math" w:hAnsi="Cambria Math"/>
              <w:sz w:val="28"/>
              <w:szCs w:val="28"/>
              <w:lang w:val="en-GB"/>
            </w:rPr>
            <m:t>x</m:t>
          </m:r>
          <m:d>
            <m:dPr>
              <m:begChr m:val="["/>
              <m:endChr m:val="]"/>
              <m:ctrlPr>
                <w:rPr>
                  <w:rFonts w:ascii="Cambria Math" w:hAnsi="Cambria Math"/>
                  <w:i/>
                  <w:sz w:val="28"/>
                  <w:szCs w:val="28"/>
                  <w:lang w:val="en-GB"/>
                </w:rPr>
              </m:ctrlPr>
            </m:dPr>
            <m:e>
              <m:r>
                <w:rPr>
                  <w:rFonts w:ascii="Cambria Math" w:hAnsi="Cambria Math"/>
                  <w:sz w:val="28"/>
                  <w:szCs w:val="28"/>
                  <w:lang w:val="en-GB"/>
                </w:rPr>
                <m:t>n</m:t>
              </m:r>
            </m:e>
          </m:d>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en-GB"/>
                </w:rPr>
                <m:t>e</m:t>
              </m:r>
            </m:sub>
          </m:sSub>
          <m:d>
            <m:dPr>
              <m:begChr m:val="["/>
              <m:endChr m:val="]"/>
              <m:ctrlPr>
                <w:rPr>
                  <w:rFonts w:ascii="Cambria Math" w:hAnsi="Cambria Math"/>
                  <w:i/>
                  <w:sz w:val="28"/>
                  <w:szCs w:val="28"/>
                  <w:lang w:val="en-GB"/>
                </w:rPr>
              </m:ctrlPr>
            </m:dPr>
            <m:e>
              <m:r>
                <w:rPr>
                  <w:rFonts w:ascii="Cambria Math" w:hAnsi="Cambria Math"/>
                  <w:sz w:val="28"/>
                  <w:szCs w:val="28"/>
                  <w:lang w:val="en-GB"/>
                </w:rPr>
                <m:t>n</m:t>
              </m:r>
            </m:e>
          </m:d>
          <m:r>
            <w:rPr>
              <w:rFonts w:ascii="Cambria Math" w:hAnsi="Cambria Math"/>
              <w:sz w:val="28"/>
              <w:szCs w:val="28"/>
              <w:lang w:val="en-GB"/>
            </w:rPr>
            <m:t>-α</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en-GB"/>
                </w:rPr>
                <m:t>e</m:t>
              </m:r>
            </m:sub>
          </m:sSub>
          <m:r>
            <w:rPr>
              <w:rFonts w:ascii="Cambria Math" w:hAnsi="Cambria Math"/>
              <w:sz w:val="28"/>
              <w:szCs w:val="28"/>
              <w:lang w:val="en-GB"/>
            </w:rPr>
            <m:t>[n-N]</m:t>
          </m:r>
        </m:oMath>
      </m:oMathPara>
    </w:p>
    <w:p w14:paraId="26CC840B" w14:textId="421DC788" w:rsidR="003C1AD9" w:rsidRPr="00D6655A" w:rsidRDefault="003C1AD9" w:rsidP="003C1AD9">
      <w:pPr>
        <w:pStyle w:val="ListParagraph"/>
        <w:spacing w:after="40" w:line="240" w:lineRule="auto"/>
        <w:ind w:left="1800"/>
        <w:jc w:val="both"/>
        <w:rPr>
          <w:sz w:val="28"/>
          <w:szCs w:val="28"/>
          <w:lang w:val="en-GB"/>
        </w:rPr>
      </w:pPr>
      <w:r>
        <w:rPr>
          <w:sz w:val="28"/>
          <w:szCs w:val="28"/>
          <w:lang w:val="en-GB"/>
        </w:rPr>
        <w:t>Where x is the original non-echoed signal and N is the position where the first peak occurs.</w:t>
      </w:r>
    </w:p>
    <w:p w14:paraId="458AF42D" w14:textId="0B7C905D" w:rsidR="003039B5" w:rsidRPr="003C1AD9" w:rsidRDefault="003039B5" w:rsidP="00157785">
      <w:pPr>
        <w:pStyle w:val="ListParagraph"/>
        <w:numPr>
          <w:ilvl w:val="0"/>
          <w:numId w:val="6"/>
        </w:numPr>
        <w:spacing w:after="40" w:line="240" w:lineRule="auto"/>
        <w:rPr>
          <w:b/>
          <w:sz w:val="30"/>
          <w:szCs w:val="30"/>
          <w:lang w:val="en-GB"/>
        </w:rPr>
      </w:pPr>
      <w:r>
        <w:rPr>
          <w:b/>
          <w:sz w:val="28"/>
          <w:szCs w:val="28"/>
          <w:lang w:val="en-GB"/>
        </w:rPr>
        <w:t>Non-uniform Delays</w:t>
      </w:r>
    </w:p>
    <w:p w14:paraId="44BAFF19" w14:textId="4BE1F5B3" w:rsidR="003C1AD9" w:rsidRDefault="003C1AD9" w:rsidP="003C1AD9">
      <w:pPr>
        <w:pStyle w:val="ListParagraph"/>
        <w:spacing w:after="40" w:line="240" w:lineRule="auto"/>
        <w:ind w:left="1080"/>
        <w:jc w:val="both"/>
        <w:rPr>
          <w:sz w:val="28"/>
          <w:szCs w:val="28"/>
          <w:lang w:val="en-GB"/>
        </w:rPr>
      </w:pPr>
      <w:r>
        <w:rPr>
          <w:sz w:val="28"/>
          <w:szCs w:val="28"/>
          <w:lang w:val="en-GB"/>
        </w:rPr>
        <w:t xml:space="preserve">Let us model the non-uniform delays as follows – </w:t>
      </w:r>
    </w:p>
    <w:p w14:paraId="33A6B0C5" w14:textId="00983606" w:rsidR="003C1AD9" w:rsidRDefault="005B704C" w:rsidP="003C1AD9">
      <w:pPr>
        <w:pStyle w:val="ListParagraph"/>
        <w:spacing w:after="40" w:line="240" w:lineRule="auto"/>
        <w:ind w:left="1080"/>
        <w:jc w:val="both"/>
        <w:rPr>
          <w:rFonts w:eastAsiaTheme="minorEastAsia"/>
          <w:sz w:val="30"/>
          <w:szCs w:val="30"/>
          <w:lang w:val="en-GB"/>
        </w:rPr>
      </w:pPr>
      <m:oMathPara>
        <m:oMath>
          <m:sSub>
            <m:sSubPr>
              <m:ctrlPr>
                <w:rPr>
                  <w:rFonts w:ascii="Cambria Math" w:hAnsi="Cambria Math"/>
                  <w:i/>
                  <w:sz w:val="30"/>
                  <w:szCs w:val="30"/>
                  <w:lang w:val="en-GB"/>
                </w:rPr>
              </m:ctrlPr>
            </m:sSubPr>
            <m:e>
              <m:r>
                <w:rPr>
                  <w:rFonts w:ascii="Cambria Math" w:hAnsi="Cambria Math"/>
                  <w:sz w:val="30"/>
                  <w:szCs w:val="30"/>
                  <w:lang w:val="en-GB"/>
                </w:rPr>
                <m:t>x</m:t>
              </m:r>
            </m:e>
            <m:sub>
              <m:r>
                <w:rPr>
                  <w:rFonts w:ascii="Cambria Math" w:hAnsi="Cambria Math"/>
                  <w:sz w:val="30"/>
                  <w:szCs w:val="30"/>
                  <w:lang w:val="en-GB"/>
                </w:rPr>
                <m:t>e</m:t>
              </m:r>
            </m:sub>
          </m:sSub>
          <m:d>
            <m:dPr>
              <m:begChr m:val="["/>
              <m:endChr m:val="]"/>
              <m:ctrlPr>
                <w:rPr>
                  <w:rFonts w:ascii="Cambria Math" w:eastAsiaTheme="minorEastAsia" w:hAnsi="Cambria Math"/>
                  <w:i/>
                  <w:sz w:val="30"/>
                  <w:szCs w:val="30"/>
                  <w:lang w:val="en-GB"/>
                </w:rPr>
              </m:ctrlPr>
            </m:dPr>
            <m:e>
              <m:r>
                <w:rPr>
                  <w:rFonts w:ascii="Cambria Math" w:eastAsiaTheme="minorEastAsia" w:hAnsi="Cambria Math"/>
                  <w:sz w:val="30"/>
                  <w:szCs w:val="30"/>
                  <w:lang w:val="en-GB"/>
                </w:rPr>
                <m:t>n</m:t>
              </m:r>
            </m:e>
          </m:d>
          <m:r>
            <w:rPr>
              <w:rFonts w:ascii="Cambria Math" w:eastAsiaTheme="minorEastAsia" w:hAnsi="Cambria Math"/>
              <w:sz w:val="30"/>
              <w:szCs w:val="30"/>
              <w:lang w:val="en-GB"/>
            </w:rPr>
            <m:t>=x</m:t>
          </m:r>
          <m:d>
            <m:dPr>
              <m:begChr m:val="["/>
              <m:endChr m:val="]"/>
              <m:ctrlPr>
                <w:rPr>
                  <w:rFonts w:ascii="Cambria Math" w:eastAsiaTheme="minorEastAsia" w:hAnsi="Cambria Math"/>
                  <w:i/>
                  <w:sz w:val="30"/>
                  <w:szCs w:val="30"/>
                  <w:lang w:val="en-GB"/>
                </w:rPr>
              </m:ctrlPr>
            </m:dPr>
            <m:e>
              <m:r>
                <w:rPr>
                  <w:rFonts w:ascii="Cambria Math" w:eastAsiaTheme="minorEastAsia" w:hAnsi="Cambria Math"/>
                  <w:sz w:val="30"/>
                  <w:szCs w:val="30"/>
                  <w:lang w:val="en-GB"/>
                </w:rPr>
                <m:t>n</m:t>
              </m:r>
            </m:e>
          </m:d>
          <m:r>
            <w:rPr>
              <w:rFonts w:ascii="Cambria Math" w:eastAsiaTheme="minorEastAsia" w:hAnsi="Cambria Math"/>
              <w:sz w:val="30"/>
              <w:szCs w:val="30"/>
              <w:lang w:val="en-GB"/>
            </w:rPr>
            <m:t>+αx</m:t>
          </m:r>
          <m:d>
            <m:dPr>
              <m:begChr m:val="["/>
              <m:endChr m:val="]"/>
              <m:ctrlPr>
                <w:rPr>
                  <w:rFonts w:ascii="Cambria Math" w:eastAsiaTheme="minorEastAsia" w:hAnsi="Cambria Math"/>
                  <w:i/>
                  <w:sz w:val="30"/>
                  <w:szCs w:val="30"/>
                  <w:lang w:val="en-GB"/>
                </w:rPr>
              </m:ctrlPr>
            </m:dPr>
            <m:e>
              <m:r>
                <w:rPr>
                  <w:rFonts w:ascii="Cambria Math" w:eastAsiaTheme="minorEastAsia" w:hAnsi="Cambria Math"/>
                  <w:sz w:val="30"/>
                  <w:szCs w:val="30"/>
                  <w:lang w:val="en-GB"/>
                </w:rPr>
                <m:t>n-</m:t>
              </m:r>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N</m:t>
                  </m:r>
                </m:e>
                <m:sub>
                  <m:r>
                    <w:rPr>
                      <w:rFonts w:ascii="Cambria Math" w:eastAsiaTheme="minorEastAsia" w:hAnsi="Cambria Math"/>
                      <w:sz w:val="30"/>
                      <w:szCs w:val="30"/>
                      <w:lang w:val="en-GB"/>
                    </w:rPr>
                    <m:t>1</m:t>
                  </m:r>
                </m:sub>
              </m:sSub>
            </m:e>
          </m:d>
          <m:r>
            <w:rPr>
              <w:rFonts w:ascii="Cambria Math" w:eastAsiaTheme="minorEastAsia" w:hAnsi="Cambria Math"/>
              <w:sz w:val="30"/>
              <w:szCs w:val="30"/>
              <w:lang w:val="en-GB"/>
            </w:rPr>
            <m:t>+</m:t>
          </m:r>
          <m:sSup>
            <m:sSupPr>
              <m:ctrlPr>
                <w:rPr>
                  <w:rFonts w:ascii="Cambria Math" w:eastAsiaTheme="minorEastAsia" w:hAnsi="Cambria Math"/>
                  <w:i/>
                  <w:sz w:val="30"/>
                  <w:szCs w:val="30"/>
                  <w:lang w:val="en-GB"/>
                </w:rPr>
              </m:ctrlPr>
            </m:sSupPr>
            <m:e>
              <m:r>
                <w:rPr>
                  <w:rFonts w:ascii="Cambria Math" w:eastAsiaTheme="minorEastAsia" w:hAnsi="Cambria Math"/>
                  <w:sz w:val="30"/>
                  <w:szCs w:val="30"/>
                  <w:lang w:val="en-GB"/>
                </w:rPr>
                <m:t>α</m:t>
              </m:r>
            </m:e>
            <m:sup>
              <m:r>
                <w:rPr>
                  <w:rFonts w:ascii="Cambria Math" w:eastAsiaTheme="minorEastAsia" w:hAnsi="Cambria Math"/>
                  <w:sz w:val="30"/>
                  <w:szCs w:val="30"/>
                  <w:lang w:val="en-GB"/>
                </w:rPr>
                <m:t>2</m:t>
              </m:r>
            </m:sup>
          </m:sSup>
          <m:r>
            <w:rPr>
              <w:rFonts w:ascii="Cambria Math" w:eastAsiaTheme="minorEastAsia" w:hAnsi="Cambria Math"/>
              <w:sz w:val="30"/>
              <w:szCs w:val="30"/>
              <w:lang w:val="en-GB"/>
            </w:rPr>
            <m:t>x</m:t>
          </m:r>
          <m:d>
            <m:dPr>
              <m:begChr m:val="["/>
              <m:endChr m:val="]"/>
              <m:ctrlPr>
                <w:rPr>
                  <w:rFonts w:ascii="Cambria Math" w:eastAsiaTheme="minorEastAsia" w:hAnsi="Cambria Math"/>
                  <w:i/>
                  <w:sz w:val="30"/>
                  <w:szCs w:val="30"/>
                  <w:lang w:val="en-GB"/>
                </w:rPr>
              </m:ctrlPr>
            </m:dPr>
            <m:e>
              <m:r>
                <w:rPr>
                  <w:rFonts w:ascii="Cambria Math" w:eastAsiaTheme="minorEastAsia" w:hAnsi="Cambria Math"/>
                  <w:sz w:val="30"/>
                  <w:szCs w:val="30"/>
                  <w:lang w:val="en-GB"/>
                </w:rPr>
                <m:t>n-</m:t>
              </m:r>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N</m:t>
                  </m:r>
                </m:e>
                <m:sub>
                  <m:r>
                    <w:rPr>
                      <w:rFonts w:ascii="Cambria Math" w:eastAsiaTheme="minorEastAsia" w:hAnsi="Cambria Math"/>
                      <w:sz w:val="30"/>
                      <w:szCs w:val="30"/>
                      <w:lang w:val="en-GB"/>
                    </w:rPr>
                    <m:t>2</m:t>
                  </m:r>
                </m:sub>
              </m:sSub>
            </m:e>
          </m:d>
          <m:r>
            <w:rPr>
              <w:rFonts w:ascii="Cambria Math" w:eastAsiaTheme="minorEastAsia" w:hAnsi="Cambria Math"/>
              <w:sz w:val="30"/>
              <w:szCs w:val="30"/>
              <w:lang w:val="en-GB"/>
            </w:rPr>
            <m:t>+</m:t>
          </m:r>
          <m:sSup>
            <m:sSupPr>
              <m:ctrlPr>
                <w:rPr>
                  <w:rFonts w:ascii="Cambria Math" w:eastAsiaTheme="minorEastAsia" w:hAnsi="Cambria Math"/>
                  <w:i/>
                  <w:sz w:val="30"/>
                  <w:szCs w:val="30"/>
                  <w:lang w:val="en-GB"/>
                </w:rPr>
              </m:ctrlPr>
            </m:sSupPr>
            <m:e>
              <m:r>
                <w:rPr>
                  <w:rFonts w:ascii="Cambria Math" w:eastAsiaTheme="minorEastAsia" w:hAnsi="Cambria Math"/>
                  <w:sz w:val="30"/>
                  <w:szCs w:val="30"/>
                  <w:lang w:val="en-GB"/>
                </w:rPr>
                <m:t>α</m:t>
              </m:r>
            </m:e>
            <m:sup>
              <m:r>
                <w:rPr>
                  <w:rFonts w:ascii="Cambria Math" w:eastAsiaTheme="minorEastAsia" w:hAnsi="Cambria Math"/>
                  <w:sz w:val="30"/>
                  <w:szCs w:val="30"/>
                  <w:lang w:val="en-GB"/>
                </w:rPr>
                <m:t>3</m:t>
              </m:r>
            </m:sup>
          </m:sSup>
          <m:r>
            <w:rPr>
              <w:rFonts w:ascii="Cambria Math" w:eastAsiaTheme="minorEastAsia" w:hAnsi="Cambria Math"/>
              <w:sz w:val="30"/>
              <w:szCs w:val="30"/>
              <w:lang w:val="en-GB"/>
            </w:rPr>
            <m:t>x</m:t>
          </m:r>
          <m:d>
            <m:dPr>
              <m:begChr m:val="["/>
              <m:endChr m:val="]"/>
              <m:ctrlPr>
                <w:rPr>
                  <w:rFonts w:ascii="Cambria Math" w:eastAsiaTheme="minorEastAsia" w:hAnsi="Cambria Math"/>
                  <w:i/>
                  <w:sz w:val="30"/>
                  <w:szCs w:val="30"/>
                  <w:lang w:val="en-GB"/>
                </w:rPr>
              </m:ctrlPr>
            </m:dPr>
            <m:e>
              <m:r>
                <w:rPr>
                  <w:rFonts w:ascii="Cambria Math" w:eastAsiaTheme="minorEastAsia" w:hAnsi="Cambria Math"/>
                  <w:sz w:val="30"/>
                  <w:szCs w:val="30"/>
                  <w:lang w:val="en-GB"/>
                </w:rPr>
                <m:t>n-</m:t>
              </m:r>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N</m:t>
                  </m:r>
                </m:e>
                <m:sub>
                  <m:r>
                    <w:rPr>
                      <w:rFonts w:ascii="Cambria Math" w:eastAsiaTheme="minorEastAsia" w:hAnsi="Cambria Math"/>
                      <w:sz w:val="30"/>
                      <w:szCs w:val="30"/>
                      <w:lang w:val="en-GB"/>
                    </w:rPr>
                    <m:t>3</m:t>
                  </m:r>
                </m:sub>
              </m:sSub>
            </m:e>
          </m:d>
          <m:r>
            <w:rPr>
              <w:rFonts w:ascii="Cambria Math" w:eastAsiaTheme="minorEastAsia" w:hAnsi="Cambria Math"/>
              <w:sz w:val="30"/>
              <w:szCs w:val="30"/>
              <w:lang w:val="en-GB"/>
            </w:rPr>
            <m:t>+…</m:t>
          </m:r>
        </m:oMath>
      </m:oMathPara>
    </w:p>
    <w:p w14:paraId="6A5D2838" w14:textId="59DE8D13" w:rsidR="003C1AD9" w:rsidRDefault="003C1AD9" w:rsidP="003C1AD9">
      <w:pPr>
        <w:pStyle w:val="ListParagraph"/>
        <w:spacing w:after="40" w:line="240" w:lineRule="auto"/>
        <w:ind w:left="1080"/>
        <w:jc w:val="both"/>
        <w:rPr>
          <w:rFonts w:eastAsiaTheme="minorEastAsia"/>
          <w:sz w:val="28"/>
          <w:szCs w:val="28"/>
          <w:lang w:val="en-GB"/>
        </w:rPr>
      </w:pPr>
    </w:p>
    <w:p w14:paraId="49D6ED64" w14:textId="092DC5B3" w:rsidR="003C1AD9" w:rsidRDefault="003C1AD9" w:rsidP="003C1AD9">
      <w:pPr>
        <w:pStyle w:val="ListParagraph"/>
        <w:spacing w:after="40" w:line="240" w:lineRule="auto"/>
        <w:ind w:left="1080"/>
        <w:jc w:val="both"/>
        <w:rPr>
          <w:rFonts w:eastAsiaTheme="minorEastAsia"/>
          <w:sz w:val="28"/>
          <w:szCs w:val="28"/>
          <w:lang w:val="en-GB"/>
        </w:rPr>
      </w:pPr>
      <w:r>
        <w:rPr>
          <w:rFonts w:eastAsiaTheme="minorEastAsia"/>
          <w:sz w:val="28"/>
          <w:szCs w:val="28"/>
          <w:lang w:val="en-GB"/>
        </w:rPr>
        <w:t xml:space="preserve">The assumption of uniform attenuation is carried here as well, else modelling the problem becomes more complex because multiple coefficients are required. Clearly, we cannot form the compact form of the above equation as we did for the uniform delays’ case. </w:t>
      </w:r>
    </w:p>
    <w:p w14:paraId="3C061089" w14:textId="27559488" w:rsidR="00564032" w:rsidRDefault="00564032" w:rsidP="003C1AD9">
      <w:pPr>
        <w:pStyle w:val="ListParagraph"/>
        <w:spacing w:after="40" w:line="240" w:lineRule="auto"/>
        <w:ind w:left="1080"/>
        <w:jc w:val="both"/>
        <w:rPr>
          <w:rFonts w:eastAsiaTheme="minorEastAsia"/>
          <w:sz w:val="28"/>
          <w:szCs w:val="28"/>
          <w:lang w:val="en-GB"/>
        </w:rPr>
      </w:pPr>
      <w:r>
        <w:rPr>
          <w:rFonts w:eastAsiaTheme="minorEastAsia"/>
          <w:sz w:val="28"/>
          <w:szCs w:val="28"/>
          <w:lang w:val="en-GB"/>
        </w:rPr>
        <w:t xml:space="preserve">We therefore suggest two possible algorithms to solve the problem and in the process we have been to identify the flaws or constraints in using them. The third method is to solve it using </w:t>
      </w:r>
      <w:r w:rsidRPr="00564032">
        <w:rPr>
          <w:rFonts w:eastAsiaTheme="minorEastAsia"/>
          <w:b/>
          <w:sz w:val="28"/>
          <w:szCs w:val="28"/>
          <w:lang w:val="en-GB"/>
        </w:rPr>
        <w:t>NLMS-Adaptive filtering</w:t>
      </w:r>
      <w:r>
        <w:rPr>
          <w:rFonts w:eastAsiaTheme="minorEastAsia"/>
          <w:sz w:val="28"/>
          <w:szCs w:val="28"/>
          <w:lang w:val="en-GB"/>
        </w:rPr>
        <w:t xml:space="preserve"> </w:t>
      </w:r>
    </w:p>
    <w:p w14:paraId="28261A3D" w14:textId="0555F4D2" w:rsidR="00564032" w:rsidRPr="00AE6073" w:rsidRDefault="00564032" w:rsidP="00564032">
      <w:pPr>
        <w:pStyle w:val="ListParagraph"/>
        <w:numPr>
          <w:ilvl w:val="0"/>
          <w:numId w:val="11"/>
        </w:numPr>
        <w:spacing w:after="40" w:line="240" w:lineRule="auto"/>
        <w:jc w:val="both"/>
        <w:rPr>
          <w:rFonts w:eastAsiaTheme="minorEastAsia"/>
          <w:sz w:val="30"/>
          <w:szCs w:val="30"/>
          <w:lang w:val="en-GB"/>
        </w:rPr>
      </w:pPr>
      <w:r>
        <w:rPr>
          <w:rFonts w:eastAsiaTheme="minorEastAsia"/>
          <w:b/>
          <w:sz w:val="30"/>
          <w:szCs w:val="30"/>
          <w:lang w:val="en-GB"/>
        </w:rPr>
        <w:t xml:space="preserve">Top-to-Bottom – </w:t>
      </w:r>
      <w:r>
        <w:rPr>
          <w:rFonts w:eastAsiaTheme="minorEastAsia"/>
          <w:sz w:val="28"/>
          <w:szCs w:val="28"/>
          <w:lang w:val="en-GB"/>
        </w:rPr>
        <w:t xml:space="preserve">This is a recursive algorithm which starts from the first peak and moves towards the last peak (apparently). </w:t>
      </w:r>
      <w:r w:rsidR="00AE6073">
        <w:rPr>
          <w:rFonts w:eastAsiaTheme="minorEastAsia"/>
          <w:sz w:val="28"/>
          <w:szCs w:val="28"/>
          <w:lang w:val="en-GB"/>
        </w:rPr>
        <w:t xml:space="preserve">Here, while removing each peak, we </w:t>
      </w:r>
      <w:r w:rsidR="00AE6073">
        <w:rPr>
          <w:rFonts w:eastAsiaTheme="minorEastAsia"/>
          <w:i/>
          <w:sz w:val="28"/>
          <w:szCs w:val="28"/>
          <w:lang w:val="en-GB"/>
        </w:rPr>
        <w:t>induce</w:t>
      </w:r>
      <w:r w:rsidR="00AE6073">
        <w:rPr>
          <w:rFonts w:eastAsiaTheme="minorEastAsia"/>
          <w:sz w:val="28"/>
          <w:szCs w:val="28"/>
          <w:lang w:val="en-GB"/>
        </w:rPr>
        <w:t xml:space="preserve"> new peaks or new echoes due to non-uniform delays. In the first iteration we remove all the original peaks and then start locating for the new induced peaks. This involves taking auto-correlation of the signal in every iteration. </w:t>
      </w:r>
      <w:r w:rsidR="00970775">
        <w:rPr>
          <w:rFonts w:eastAsiaTheme="minorEastAsia"/>
          <w:sz w:val="28"/>
          <w:szCs w:val="28"/>
          <w:lang w:val="en-GB"/>
        </w:rPr>
        <w:t xml:space="preserve"> </w:t>
      </w:r>
    </w:p>
    <w:p w14:paraId="75110E73" w14:textId="7F6E30CD" w:rsidR="00AE6073" w:rsidRPr="00AE6073" w:rsidRDefault="00AE6073" w:rsidP="00AE6073">
      <w:pPr>
        <w:pStyle w:val="ListParagraph"/>
        <w:spacing w:after="40" w:line="240" w:lineRule="auto"/>
        <w:ind w:left="1800"/>
        <w:jc w:val="both"/>
        <w:rPr>
          <w:rFonts w:eastAsiaTheme="minorEastAsia"/>
          <w:sz w:val="28"/>
          <w:szCs w:val="28"/>
          <w:lang w:val="en-GB"/>
        </w:rPr>
      </w:pPr>
      <w:r>
        <w:rPr>
          <w:rFonts w:eastAsiaTheme="minorEastAsia"/>
          <w:b/>
          <w:sz w:val="30"/>
          <w:szCs w:val="30"/>
          <w:lang w:val="en-GB"/>
        </w:rPr>
        <w:t xml:space="preserve">Problems involved – </w:t>
      </w:r>
      <w:r>
        <w:rPr>
          <w:rFonts w:eastAsiaTheme="minorEastAsia"/>
          <w:sz w:val="28"/>
          <w:szCs w:val="28"/>
          <w:lang w:val="en-GB"/>
        </w:rPr>
        <w:t xml:space="preserve">Firstly, this method does not guarantee any convergence in terms of removal of peaks </w:t>
      </w:r>
      <w:r w:rsidR="005F5A79">
        <w:rPr>
          <w:rFonts w:eastAsiaTheme="minorEastAsia"/>
          <w:sz w:val="28"/>
          <w:szCs w:val="28"/>
          <w:lang w:val="en-GB"/>
        </w:rPr>
        <w:t xml:space="preserve">and </w:t>
      </w:r>
      <w:r>
        <w:rPr>
          <w:rFonts w:eastAsiaTheme="minorEastAsia"/>
          <w:sz w:val="28"/>
          <w:szCs w:val="28"/>
          <w:lang w:val="en-GB"/>
        </w:rPr>
        <w:t>secondly, it is computationally expensive due to calculation of auto-correlation in every iteratio</w:t>
      </w:r>
      <w:r w:rsidR="005F5A79">
        <w:rPr>
          <w:rFonts w:eastAsiaTheme="minorEastAsia"/>
          <w:sz w:val="28"/>
          <w:szCs w:val="28"/>
          <w:lang w:val="en-GB"/>
        </w:rPr>
        <w:t xml:space="preserve">n which may be many. </w:t>
      </w:r>
    </w:p>
    <w:p w14:paraId="77A6D7F2" w14:textId="18EFF366" w:rsidR="00AE6073" w:rsidRPr="005F5A79" w:rsidRDefault="00AE6073" w:rsidP="00564032">
      <w:pPr>
        <w:pStyle w:val="ListParagraph"/>
        <w:numPr>
          <w:ilvl w:val="0"/>
          <w:numId w:val="11"/>
        </w:numPr>
        <w:spacing w:after="40" w:line="240" w:lineRule="auto"/>
        <w:jc w:val="both"/>
        <w:rPr>
          <w:rFonts w:eastAsiaTheme="minorEastAsia"/>
          <w:sz w:val="30"/>
          <w:szCs w:val="30"/>
          <w:lang w:val="en-GB"/>
        </w:rPr>
      </w:pPr>
      <w:r>
        <w:rPr>
          <w:rFonts w:eastAsiaTheme="minorEastAsia"/>
          <w:b/>
          <w:sz w:val="30"/>
          <w:szCs w:val="30"/>
          <w:lang w:val="en-GB"/>
        </w:rPr>
        <w:t xml:space="preserve">Bottom-to-Top </w:t>
      </w:r>
      <w:r w:rsidR="005F5A79">
        <w:rPr>
          <w:rFonts w:eastAsiaTheme="minorEastAsia"/>
          <w:b/>
          <w:sz w:val="30"/>
          <w:szCs w:val="30"/>
          <w:lang w:val="en-GB"/>
        </w:rPr>
        <w:t>–</w:t>
      </w:r>
      <w:r>
        <w:rPr>
          <w:rFonts w:eastAsiaTheme="minorEastAsia"/>
          <w:b/>
          <w:sz w:val="30"/>
          <w:szCs w:val="30"/>
          <w:lang w:val="en-GB"/>
        </w:rPr>
        <w:t xml:space="preserve"> </w:t>
      </w:r>
      <w:r w:rsidR="005F5A79">
        <w:rPr>
          <w:rFonts w:eastAsiaTheme="minorEastAsia"/>
          <w:sz w:val="28"/>
          <w:szCs w:val="28"/>
          <w:lang w:val="en-GB"/>
        </w:rPr>
        <w:t xml:space="preserve">This method involves starting from the </w:t>
      </w:r>
      <w:r w:rsidR="005F5A79" w:rsidRPr="005F5A79">
        <w:rPr>
          <w:rFonts w:eastAsiaTheme="minorEastAsia"/>
          <w:i/>
          <w:sz w:val="28"/>
          <w:szCs w:val="28"/>
          <w:lang w:val="en-GB"/>
        </w:rPr>
        <w:t>measurably</w:t>
      </w:r>
      <w:r w:rsidR="005F5A79">
        <w:rPr>
          <w:rFonts w:eastAsiaTheme="minorEastAsia"/>
          <w:sz w:val="28"/>
          <w:szCs w:val="28"/>
          <w:lang w:val="en-GB"/>
        </w:rPr>
        <w:t xml:space="preserve"> last peak and moving towards the first peak. The logic behind this is that all the echoes induced due to the last peak in any iteration will definitely be more insignificant than the original peaks and so the signal amplitude can therefore be made 0 thereafter. </w:t>
      </w:r>
    </w:p>
    <w:p w14:paraId="2B32AA58" w14:textId="3544A3FE" w:rsidR="00970775" w:rsidRDefault="005F5A79" w:rsidP="00970775">
      <w:pPr>
        <w:pStyle w:val="ListParagraph"/>
        <w:spacing w:after="40" w:line="240" w:lineRule="auto"/>
        <w:ind w:left="1800"/>
        <w:jc w:val="both"/>
        <w:rPr>
          <w:rFonts w:eastAsiaTheme="minorEastAsia"/>
          <w:sz w:val="28"/>
          <w:szCs w:val="28"/>
          <w:lang w:val="en-GB"/>
        </w:rPr>
      </w:pPr>
      <w:r>
        <w:rPr>
          <w:rFonts w:eastAsiaTheme="minorEastAsia"/>
          <w:b/>
          <w:sz w:val="30"/>
          <w:szCs w:val="30"/>
          <w:lang w:val="en-GB"/>
        </w:rPr>
        <w:t xml:space="preserve">Problems involved – </w:t>
      </w:r>
      <w:r>
        <w:rPr>
          <w:rFonts w:eastAsiaTheme="minorEastAsia"/>
          <w:sz w:val="28"/>
          <w:szCs w:val="28"/>
          <w:lang w:val="en-GB"/>
        </w:rPr>
        <w:t xml:space="preserve">Firstly, if the number of peaks is too many then it becomes computationally expensive and secondly, if the original signal is too long such that it has more than </w:t>
      </w:r>
      <w:r w:rsidR="00970775">
        <w:rPr>
          <w:rFonts w:eastAsiaTheme="minorEastAsia"/>
          <w:sz w:val="28"/>
          <w:szCs w:val="28"/>
          <w:lang w:val="en-GB"/>
        </w:rPr>
        <w:t xml:space="preserve">one </w:t>
      </w:r>
      <w:r>
        <w:rPr>
          <w:rFonts w:eastAsiaTheme="minorEastAsia"/>
          <w:sz w:val="28"/>
          <w:szCs w:val="28"/>
          <w:lang w:val="en-GB"/>
        </w:rPr>
        <w:t xml:space="preserve">echo within its length then while making the later peaks 0, we may </w:t>
      </w:r>
      <w:r w:rsidR="00970775">
        <w:rPr>
          <w:rFonts w:eastAsiaTheme="minorEastAsia"/>
          <w:sz w:val="28"/>
          <w:szCs w:val="28"/>
          <w:lang w:val="en-GB"/>
        </w:rPr>
        <w:t>lose data!</w:t>
      </w:r>
    </w:p>
    <w:p w14:paraId="2C05B14C" w14:textId="5DC35F19" w:rsidR="001D58C3" w:rsidRDefault="001D58C3" w:rsidP="00970775">
      <w:pPr>
        <w:pStyle w:val="ListParagraph"/>
        <w:spacing w:after="40" w:line="240" w:lineRule="auto"/>
        <w:ind w:left="1800"/>
        <w:jc w:val="both"/>
        <w:rPr>
          <w:rFonts w:eastAsiaTheme="minorEastAsia"/>
          <w:sz w:val="28"/>
          <w:szCs w:val="28"/>
          <w:lang w:val="en-GB"/>
        </w:rPr>
      </w:pPr>
      <w:r>
        <w:rPr>
          <w:rFonts w:eastAsiaTheme="minorEastAsia"/>
          <w:sz w:val="28"/>
          <w:szCs w:val="28"/>
          <w:lang w:val="en-GB"/>
        </w:rPr>
        <w:t xml:space="preserve">For ease, let’s consider the signal with just two echoes – </w:t>
      </w:r>
    </w:p>
    <w:p w14:paraId="19370359" w14:textId="704EB528" w:rsidR="001D58C3" w:rsidRDefault="001D58C3" w:rsidP="00970775">
      <w:pPr>
        <w:pStyle w:val="ListParagraph"/>
        <w:spacing w:after="40" w:line="240" w:lineRule="auto"/>
        <w:ind w:left="1800"/>
        <w:jc w:val="both"/>
        <w:rPr>
          <w:rFonts w:eastAsiaTheme="minorEastAsia"/>
          <w:sz w:val="28"/>
          <w:szCs w:val="28"/>
          <w:lang w:val="en-GB"/>
        </w:rPr>
      </w:pPr>
      <m:oMathPara>
        <m:oMath>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x</m:t>
              </m:r>
            </m:e>
            <m:sub>
              <m:r>
                <w:rPr>
                  <w:rFonts w:ascii="Cambria Math" w:eastAsiaTheme="minorEastAsia" w:hAnsi="Cambria Math"/>
                  <w:sz w:val="28"/>
                  <w:szCs w:val="28"/>
                  <w:lang w:val="en-GB"/>
                </w:rPr>
                <m:t>e</m:t>
              </m:r>
            </m:sub>
          </m:sSub>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e>
          </m:d>
          <m:r>
            <w:rPr>
              <w:rFonts w:ascii="Cambria Math" w:eastAsiaTheme="minorEastAsia" w:hAnsi="Cambria Math"/>
              <w:sz w:val="28"/>
              <w:szCs w:val="28"/>
              <w:lang w:val="en-GB"/>
            </w:rPr>
            <m:t>=x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e>
          </m:d>
          <m:r>
            <w:rPr>
              <w:rFonts w:ascii="Cambria Math" w:eastAsiaTheme="minorEastAsia" w:hAnsi="Cambria Math"/>
              <w:sz w:val="28"/>
              <w:szCs w:val="28"/>
              <w:lang w:val="en-GB"/>
            </w:rPr>
            <m:t>+αx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1</m:t>
                  </m:r>
                </m:sub>
              </m:sSub>
            </m:e>
          </m:d>
          <m:r>
            <w:rPr>
              <w:rFonts w:ascii="Cambria Math" w:eastAsiaTheme="minorEastAsia" w:hAnsi="Cambria Math"/>
              <w:sz w:val="28"/>
              <w:szCs w:val="28"/>
              <w:lang w:val="en-GB"/>
            </w:rPr>
            <m:t>+</m:t>
          </m:r>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α</m:t>
              </m:r>
            </m:e>
            <m:sup>
              <m:r>
                <w:rPr>
                  <w:rFonts w:ascii="Cambria Math" w:eastAsiaTheme="minorEastAsia" w:hAnsi="Cambria Math"/>
                  <w:sz w:val="28"/>
                  <w:szCs w:val="28"/>
                  <w:lang w:val="en-GB"/>
                </w:rPr>
                <m:t>2</m:t>
              </m:r>
            </m:sup>
          </m:sSup>
          <m:r>
            <w:rPr>
              <w:rFonts w:ascii="Cambria Math" w:eastAsiaTheme="minorEastAsia" w:hAnsi="Cambria Math"/>
              <w:sz w:val="28"/>
              <w:szCs w:val="28"/>
              <w:lang w:val="en-GB"/>
            </w:rPr>
            <m:t>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2</m:t>
                  </m:r>
                </m:sub>
              </m:sSub>
            </m:e>
          </m:d>
        </m:oMath>
      </m:oMathPara>
    </w:p>
    <w:p w14:paraId="6CFEB1C0" w14:textId="5067A4AB" w:rsidR="001D58C3" w:rsidRDefault="001D58C3" w:rsidP="00970775">
      <w:pPr>
        <w:pStyle w:val="ListParagraph"/>
        <w:spacing w:after="40" w:line="240" w:lineRule="auto"/>
        <w:ind w:left="1800"/>
        <w:jc w:val="both"/>
        <w:rPr>
          <w:rFonts w:eastAsiaTheme="minorEastAsia"/>
          <w:sz w:val="28"/>
          <w:szCs w:val="28"/>
          <w:lang w:val="en-GB"/>
        </w:rPr>
      </w:pPr>
      <w:r>
        <w:rPr>
          <w:rFonts w:eastAsiaTheme="minorEastAsia"/>
          <w:sz w:val="28"/>
          <w:szCs w:val="28"/>
          <w:lang w:val="en-GB"/>
        </w:rPr>
        <w:t xml:space="preserve">First iteration beginning from the last – </w:t>
      </w:r>
    </w:p>
    <w:p w14:paraId="31E58D66" w14:textId="366CB223" w:rsidR="001D58C3" w:rsidRPr="001D58C3" w:rsidRDefault="001D58C3" w:rsidP="001D58C3">
      <w:pPr>
        <w:pStyle w:val="ListParagraph"/>
        <w:spacing w:after="40" w:line="240" w:lineRule="auto"/>
        <w:ind w:left="1800"/>
        <w:jc w:val="both"/>
        <w:rPr>
          <w:rFonts w:eastAsiaTheme="minorEastAsia"/>
          <w:sz w:val="28"/>
          <w:szCs w:val="28"/>
          <w:lang w:val="en-GB"/>
        </w:rPr>
      </w:pPr>
      <m:oMathPara>
        <m:oMath>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x</m:t>
              </m:r>
            </m:e>
            <m:sub>
              <m:r>
                <w:rPr>
                  <w:rFonts w:ascii="Cambria Math" w:eastAsiaTheme="minorEastAsia" w:hAnsi="Cambria Math"/>
                  <w:sz w:val="28"/>
                  <w:szCs w:val="28"/>
                  <w:lang w:val="en-GB"/>
                </w:rPr>
                <m:t>e</m:t>
              </m:r>
            </m:sub>
          </m:sSub>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e>
          </m:d>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α</m:t>
                  </m:r>
                </m:e>
                <m:sup>
                  <m:r>
                    <w:rPr>
                      <w:rFonts w:ascii="Cambria Math" w:eastAsiaTheme="minorEastAsia" w:hAnsi="Cambria Math"/>
                      <w:sz w:val="28"/>
                      <w:szCs w:val="28"/>
                      <w:lang w:val="en-GB"/>
                    </w:rPr>
                    <m:t>2</m:t>
                  </m:r>
                </m:sup>
              </m:sSup>
              <m:r>
                <w:rPr>
                  <w:rFonts w:ascii="Cambria Math" w:eastAsiaTheme="minorEastAsia" w:hAnsi="Cambria Math"/>
                  <w:sz w:val="28"/>
                  <w:szCs w:val="28"/>
                  <w:lang w:val="en-GB"/>
                </w:rPr>
                <m:t>x</m:t>
              </m:r>
            </m:e>
            <m:sub>
              <m:r>
                <w:rPr>
                  <w:rFonts w:ascii="Cambria Math" w:eastAsiaTheme="minorEastAsia" w:hAnsi="Cambria Math"/>
                  <w:sz w:val="28"/>
                  <w:szCs w:val="28"/>
                  <w:lang w:val="en-GB"/>
                </w:rPr>
                <m:t>e</m:t>
              </m:r>
            </m:sub>
          </m:sSub>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2</m:t>
                  </m:r>
                </m:sub>
              </m:sSub>
            </m:e>
          </m:d>
          <m:r>
            <w:rPr>
              <w:rFonts w:ascii="Cambria Math" w:eastAsiaTheme="minorEastAsia" w:hAnsi="Cambria Math"/>
              <w:sz w:val="28"/>
              <w:szCs w:val="28"/>
              <w:lang w:val="en-GB"/>
            </w:rPr>
            <m:t>=x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e>
          </m:d>
          <m:r>
            <w:rPr>
              <w:rFonts w:ascii="Cambria Math" w:eastAsiaTheme="minorEastAsia" w:hAnsi="Cambria Math"/>
              <w:sz w:val="28"/>
              <w:szCs w:val="28"/>
              <w:lang w:val="en-GB"/>
            </w:rPr>
            <m:t>+αx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1</m:t>
                  </m:r>
                </m:sub>
              </m:sSub>
            </m:e>
          </m:d>
          <m:r>
            <w:rPr>
              <w:rFonts w:ascii="Cambria Math" w:eastAsiaTheme="minorEastAsia" w:hAnsi="Cambria Math"/>
              <w:sz w:val="28"/>
              <w:szCs w:val="28"/>
              <w:lang w:val="en-GB"/>
            </w:rPr>
            <m:t>-</m:t>
          </m:r>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α</m:t>
              </m:r>
            </m:e>
            <m:sup>
              <m:r>
                <w:rPr>
                  <w:rFonts w:ascii="Cambria Math" w:eastAsiaTheme="minorEastAsia" w:hAnsi="Cambria Math"/>
                  <w:sz w:val="28"/>
                  <w:szCs w:val="28"/>
                  <w:lang w:val="en-GB"/>
                </w:rPr>
                <m:t>3</m:t>
              </m:r>
            </m:sup>
          </m:sSup>
          <m:r>
            <w:rPr>
              <w:rFonts w:ascii="Cambria Math" w:eastAsiaTheme="minorEastAsia" w:hAnsi="Cambria Math"/>
              <w:sz w:val="28"/>
              <w:szCs w:val="28"/>
              <w:lang w:val="en-GB"/>
            </w:rPr>
            <m:t>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1</m:t>
                  </m:r>
                </m:sub>
              </m:sSub>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2</m:t>
                  </m:r>
                </m:sub>
              </m:sSub>
            </m:e>
          </m:d>
          <m:r>
            <w:rPr>
              <w:rFonts w:ascii="Cambria Math" w:eastAsiaTheme="minorEastAsia" w:hAnsi="Cambria Math"/>
              <w:sz w:val="28"/>
              <w:szCs w:val="28"/>
              <w:lang w:val="en-GB"/>
            </w:rPr>
            <m:t>-</m:t>
          </m:r>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α</m:t>
              </m:r>
            </m:e>
            <m:sup>
              <m:r>
                <w:rPr>
                  <w:rFonts w:ascii="Cambria Math" w:eastAsiaTheme="minorEastAsia" w:hAnsi="Cambria Math"/>
                  <w:sz w:val="28"/>
                  <w:szCs w:val="28"/>
                  <w:lang w:val="en-GB"/>
                </w:rPr>
                <m:t>4</m:t>
              </m:r>
            </m:sup>
          </m:sSup>
          <m:r>
            <w:rPr>
              <w:rFonts w:ascii="Cambria Math" w:eastAsiaTheme="minorEastAsia" w:hAnsi="Cambria Math"/>
              <w:sz w:val="28"/>
              <w:szCs w:val="28"/>
              <w:lang w:val="en-GB"/>
            </w:rPr>
            <m:t>x</m:t>
          </m:r>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m:t>
              </m:r>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2</m:t>
                  </m:r>
                  <m:r>
                    <w:rPr>
                      <w:rFonts w:ascii="Cambria Math" w:eastAsiaTheme="minorEastAsia" w:hAnsi="Cambria Math"/>
                      <w:sz w:val="28"/>
                      <w:szCs w:val="28"/>
                      <w:lang w:val="en-GB"/>
                    </w:rPr>
                    <m:t>N</m:t>
                  </m:r>
                </m:e>
                <m:sub>
                  <m:r>
                    <w:rPr>
                      <w:rFonts w:ascii="Cambria Math" w:eastAsiaTheme="minorEastAsia" w:hAnsi="Cambria Math"/>
                      <w:sz w:val="28"/>
                      <w:szCs w:val="28"/>
                      <w:lang w:val="en-GB"/>
                    </w:rPr>
                    <m:t>2</m:t>
                  </m:r>
                </m:sub>
              </m:sSub>
            </m:e>
          </m:d>
        </m:oMath>
      </m:oMathPara>
    </w:p>
    <w:p w14:paraId="02FABCF0" w14:textId="53F93911" w:rsidR="001D58C3" w:rsidRPr="00EF75C3" w:rsidRDefault="001D58C3" w:rsidP="001D58C3">
      <w:pPr>
        <w:pStyle w:val="ListParagraph"/>
        <w:spacing w:after="40" w:line="240" w:lineRule="auto"/>
        <w:ind w:left="1800"/>
        <w:jc w:val="both"/>
        <w:rPr>
          <w:rFonts w:eastAsiaTheme="minorEastAsia"/>
          <w:sz w:val="28"/>
          <w:szCs w:val="28"/>
          <w:lang w:val="en-GB"/>
        </w:rPr>
      </w:pPr>
      <w:r>
        <w:rPr>
          <w:rFonts w:eastAsiaTheme="minorEastAsia"/>
          <w:sz w:val="28"/>
          <w:szCs w:val="28"/>
          <w:lang w:val="en-GB"/>
        </w:rPr>
        <w:t>Therefore, if we see closely, two new echoes have been added at N</w:t>
      </w:r>
      <w:r>
        <w:rPr>
          <w:rFonts w:eastAsiaTheme="minorEastAsia"/>
          <w:sz w:val="28"/>
          <w:szCs w:val="28"/>
          <w:vertAlign w:val="subscript"/>
          <w:lang w:val="en-GB"/>
        </w:rPr>
        <w:t>1</w:t>
      </w:r>
      <w:r>
        <w:rPr>
          <w:rFonts w:eastAsiaTheme="minorEastAsia"/>
          <w:sz w:val="28"/>
          <w:szCs w:val="28"/>
          <w:lang w:val="en-GB"/>
        </w:rPr>
        <w:t>+N</w:t>
      </w:r>
      <w:r>
        <w:rPr>
          <w:rFonts w:eastAsiaTheme="minorEastAsia"/>
          <w:sz w:val="28"/>
          <w:szCs w:val="28"/>
          <w:vertAlign w:val="subscript"/>
          <w:lang w:val="en-GB"/>
        </w:rPr>
        <w:t xml:space="preserve">2 </w:t>
      </w:r>
      <w:r>
        <w:rPr>
          <w:rFonts w:eastAsiaTheme="minorEastAsia"/>
          <w:sz w:val="28"/>
          <w:szCs w:val="28"/>
          <w:lang w:val="en-GB"/>
        </w:rPr>
        <w:t>and 2N</w:t>
      </w:r>
      <w:r>
        <w:rPr>
          <w:rFonts w:eastAsiaTheme="minorEastAsia"/>
          <w:sz w:val="28"/>
          <w:szCs w:val="28"/>
          <w:vertAlign w:val="subscript"/>
          <w:lang w:val="en-GB"/>
        </w:rPr>
        <w:t>2</w:t>
      </w:r>
      <w:r w:rsidR="00EF75C3">
        <w:rPr>
          <w:rFonts w:eastAsiaTheme="minorEastAsia"/>
          <w:sz w:val="28"/>
          <w:szCs w:val="28"/>
          <w:lang w:val="en-GB"/>
        </w:rPr>
        <w:t xml:space="preserve"> which are definitely later in time that the echo at N</w:t>
      </w:r>
      <w:r w:rsidR="00EF75C3">
        <w:rPr>
          <w:rFonts w:eastAsiaTheme="minorEastAsia"/>
          <w:sz w:val="28"/>
          <w:szCs w:val="28"/>
          <w:vertAlign w:val="subscript"/>
          <w:lang w:val="en-GB"/>
        </w:rPr>
        <w:t>2</w:t>
      </w:r>
      <w:r w:rsidR="00EF75C3">
        <w:rPr>
          <w:rFonts w:eastAsiaTheme="minorEastAsia"/>
          <w:sz w:val="28"/>
          <w:szCs w:val="28"/>
          <w:lang w:val="en-GB"/>
        </w:rPr>
        <w:t xml:space="preserve"> which was removed. We therefore conveniently make x</w:t>
      </w:r>
      <w:r w:rsidR="00EF75C3">
        <w:rPr>
          <w:rFonts w:eastAsiaTheme="minorEastAsia"/>
          <w:sz w:val="28"/>
          <w:szCs w:val="28"/>
          <w:vertAlign w:val="subscript"/>
          <w:lang w:val="en-GB"/>
        </w:rPr>
        <w:t>e</w:t>
      </w:r>
      <w:r w:rsidR="00EF75C3">
        <w:rPr>
          <w:rFonts w:eastAsiaTheme="minorEastAsia"/>
          <w:sz w:val="28"/>
          <w:szCs w:val="28"/>
          <w:lang w:val="en-GB"/>
        </w:rPr>
        <w:t xml:space="preserve">[n] equal to 0 beginning from the </w:t>
      </w:r>
      <m:oMath>
        <m:r>
          <w:rPr>
            <w:rFonts w:ascii="Cambria Math" w:eastAsiaTheme="minorEastAsia" w:hAnsi="Cambria Math"/>
            <w:sz w:val="28"/>
            <w:szCs w:val="28"/>
            <w:lang w:val="en-GB"/>
          </w:rPr>
          <m:t>min{</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1</m:t>
            </m:r>
          </m:sub>
        </m:sSub>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N</m:t>
            </m:r>
          </m:e>
          <m:sub>
            <m:r>
              <w:rPr>
                <w:rFonts w:ascii="Cambria Math" w:eastAsiaTheme="minorEastAsia" w:hAnsi="Cambria Math"/>
                <w:sz w:val="28"/>
                <w:szCs w:val="28"/>
                <w:lang w:val="en-GB"/>
              </w:rPr>
              <m:t>2</m:t>
            </m:r>
          </m:sub>
        </m:sSub>
        <m:r>
          <w:rPr>
            <w:rFonts w:ascii="Cambria Math" w:eastAsiaTheme="minorEastAsia" w:hAnsi="Cambria Math"/>
            <w:sz w:val="28"/>
            <w:szCs w:val="28"/>
            <w:lang w:val="en-GB"/>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lang w:val="en-GB"/>
              </w:rPr>
              <m:t>2N</m:t>
            </m:r>
          </m:e>
          <m:sub>
            <m:r>
              <w:rPr>
                <w:rFonts w:ascii="Cambria Math" w:eastAsiaTheme="minorEastAsia" w:hAnsi="Cambria Math"/>
                <w:sz w:val="28"/>
                <w:szCs w:val="28"/>
                <w:lang w:val="en-GB"/>
              </w:rPr>
              <m:t>2</m:t>
            </m:r>
          </m:sub>
        </m:sSub>
        <m:r>
          <w:rPr>
            <w:rFonts w:ascii="Cambria Math" w:eastAsiaTheme="minorEastAsia" w:hAnsi="Cambria Math"/>
            <w:sz w:val="28"/>
            <w:szCs w:val="28"/>
            <w:lang w:val="en-GB"/>
          </w:rPr>
          <m:t>}</m:t>
        </m:r>
      </m:oMath>
      <w:r w:rsidR="00EF75C3">
        <w:rPr>
          <w:rFonts w:eastAsiaTheme="minorEastAsia"/>
          <w:sz w:val="28"/>
          <w:szCs w:val="28"/>
          <w:vertAlign w:val="superscript"/>
          <w:lang w:val="en-GB"/>
        </w:rPr>
        <w:t>th</w:t>
      </w:r>
      <w:r w:rsidR="00EF75C3">
        <w:rPr>
          <w:rFonts w:eastAsiaTheme="minorEastAsia"/>
          <w:sz w:val="28"/>
          <w:szCs w:val="28"/>
          <w:lang w:val="en-GB"/>
        </w:rPr>
        <w:t xml:space="preserve"> instant in time (discrete).</w:t>
      </w:r>
    </w:p>
    <w:p w14:paraId="25541A98" w14:textId="5AD19C79" w:rsidR="001D58C3" w:rsidRPr="001D58C3" w:rsidRDefault="001D58C3" w:rsidP="001D58C3">
      <w:pPr>
        <w:spacing w:after="40" w:line="240" w:lineRule="auto"/>
        <w:jc w:val="both"/>
        <w:rPr>
          <w:rFonts w:eastAsiaTheme="minorEastAsia"/>
          <w:sz w:val="28"/>
          <w:szCs w:val="28"/>
          <w:lang w:val="en-GB"/>
        </w:rPr>
      </w:pPr>
    </w:p>
    <w:p w14:paraId="4A74F8D1" w14:textId="76982CC8" w:rsidR="00970775" w:rsidRDefault="00970775" w:rsidP="00970775">
      <w:pPr>
        <w:pStyle w:val="ListParagraph"/>
        <w:spacing w:after="40" w:line="240" w:lineRule="auto"/>
        <w:ind w:left="1800"/>
        <w:jc w:val="center"/>
        <w:rPr>
          <w:rFonts w:eastAsiaTheme="minorEastAsia"/>
          <w:sz w:val="28"/>
          <w:szCs w:val="28"/>
          <w:lang w:val="en-GB"/>
        </w:rPr>
      </w:pPr>
      <w:r>
        <w:rPr>
          <w:rFonts w:eastAsiaTheme="minorEastAsia"/>
          <w:noProof/>
          <w:sz w:val="28"/>
          <w:szCs w:val="28"/>
          <w:lang w:eastAsia="en-IN"/>
        </w:rPr>
        <w:drawing>
          <wp:inline distT="0" distB="0" distL="0" distR="0" wp14:anchorId="3E7B59E2" wp14:editId="5A3677A0">
            <wp:extent cx="3403064" cy="2571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NonUniform_BT-meth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8088" cy="2575547"/>
                    </a:xfrm>
                    <a:prstGeom prst="rect">
                      <a:avLst/>
                    </a:prstGeom>
                  </pic:spPr>
                </pic:pic>
              </a:graphicData>
            </a:graphic>
          </wp:inline>
        </w:drawing>
      </w:r>
    </w:p>
    <w:p w14:paraId="37CCE8E8" w14:textId="77777777" w:rsidR="00970775" w:rsidRDefault="00970775" w:rsidP="00970775">
      <w:pPr>
        <w:pStyle w:val="ListParagraph"/>
        <w:spacing w:after="40" w:line="240" w:lineRule="auto"/>
        <w:ind w:left="1800"/>
        <w:jc w:val="center"/>
        <w:rPr>
          <w:rFonts w:eastAsiaTheme="minorEastAsia"/>
          <w:i/>
          <w:sz w:val="24"/>
          <w:szCs w:val="24"/>
          <w:lang w:val="en-GB"/>
        </w:rPr>
      </w:pPr>
      <w:r>
        <w:rPr>
          <w:rFonts w:eastAsiaTheme="minorEastAsia"/>
          <w:i/>
          <w:sz w:val="24"/>
          <w:szCs w:val="24"/>
          <w:lang w:val="en-GB"/>
        </w:rPr>
        <w:t xml:space="preserve">Image showing filtering of a self-recorded and echoed sample </w:t>
      </w:r>
    </w:p>
    <w:p w14:paraId="46FAF7EE" w14:textId="4B0FEB11" w:rsidR="00970775" w:rsidRDefault="00970775" w:rsidP="00970775">
      <w:pPr>
        <w:pStyle w:val="ListParagraph"/>
        <w:spacing w:after="40" w:line="240" w:lineRule="auto"/>
        <w:ind w:left="1800"/>
        <w:jc w:val="center"/>
        <w:rPr>
          <w:rFonts w:eastAsiaTheme="minorEastAsia"/>
          <w:i/>
          <w:sz w:val="24"/>
          <w:szCs w:val="24"/>
          <w:lang w:val="en-GB"/>
        </w:rPr>
      </w:pPr>
      <w:r>
        <w:rPr>
          <w:rFonts w:eastAsiaTheme="minorEastAsia"/>
          <w:i/>
          <w:sz w:val="24"/>
          <w:szCs w:val="24"/>
          <w:lang w:val="en-GB"/>
        </w:rPr>
        <w:t xml:space="preserve">using Bottom-to-Top method </w:t>
      </w:r>
    </w:p>
    <w:p w14:paraId="3CB9BC66" w14:textId="77777777" w:rsidR="00970775" w:rsidRPr="00970775" w:rsidRDefault="00970775" w:rsidP="00970775">
      <w:pPr>
        <w:pStyle w:val="ListParagraph"/>
        <w:spacing w:after="40" w:line="240" w:lineRule="auto"/>
        <w:ind w:left="1800"/>
        <w:jc w:val="center"/>
        <w:rPr>
          <w:rFonts w:eastAsiaTheme="minorEastAsia"/>
          <w:i/>
          <w:sz w:val="24"/>
          <w:szCs w:val="24"/>
          <w:lang w:val="en-GB"/>
        </w:rPr>
      </w:pPr>
    </w:p>
    <w:p w14:paraId="497026DB" w14:textId="3DEE0FE1" w:rsidR="00970775" w:rsidRPr="00CA70A8" w:rsidRDefault="00970775" w:rsidP="00970775">
      <w:pPr>
        <w:pStyle w:val="ListParagraph"/>
        <w:numPr>
          <w:ilvl w:val="0"/>
          <w:numId w:val="11"/>
        </w:numPr>
        <w:spacing w:after="40" w:line="240" w:lineRule="auto"/>
        <w:jc w:val="both"/>
        <w:rPr>
          <w:rFonts w:eastAsiaTheme="minorEastAsia"/>
          <w:sz w:val="28"/>
          <w:szCs w:val="28"/>
          <w:lang w:val="en-GB"/>
        </w:rPr>
      </w:pPr>
      <w:r>
        <w:rPr>
          <w:rFonts w:eastAsiaTheme="minorEastAsia"/>
          <w:b/>
          <w:sz w:val="30"/>
          <w:szCs w:val="30"/>
          <w:lang w:val="en-GB"/>
        </w:rPr>
        <w:t xml:space="preserve">NLMS – Adaptive Filtering </w:t>
      </w:r>
      <w:r w:rsidR="00CA70A8">
        <w:rPr>
          <w:rFonts w:eastAsiaTheme="minorEastAsia"/>
          <w:b/>
          <w:sz w:val="30"/>
          <w:szCs w:val="30"/>
          <w:lang w:val="en-GB"/>
        </w:rPr>
        <w:t>–</w:t>
      </w:r>
      <w:r>
        <w:rPr>
          <w:rFonts w:eastAsiaTheme="minorEastAsia"/>
          <w:b/>
          <w:sz w:val="30"/>
          <w:szCs w:val="30"/>
          <w:lang w:val="en-GB"/>
        </w:rPr>
        <w:t xml:space="preserve"> </w:t>
      </w:r>
    </w:p>
    <w:p w14:paraId="3225B881" w14:textId="2FA55BDD" w:rsidR="00CA70A8" w:rsidRDefault="00CA70A8" w:rsidP="00CA70A8">
      <w:pPr>
        <w:pStyle w:val="ListParagraph"/>
        <w:spacing w:after="40" w:line="240" w:lineRule="auto"/>
        <w:ind w:left="1800"/>
        <w:jc w:val="both"/>
        <w:rPr>
          <w:rFonts w:eastAsiaTheme="minorEastAsia"/>
          <w:sz w:val="28"/>
          <w:szCs w:val="28"/>
          <w:lang w:val="en-GB"/>
        </w:rPr>
      </w:pPr>
      <w:r>
        <w:rPr>
          <w:rFonts w:eastAsiaTheme="minorEastAsia"/>
          <w:sz w:val="28"/>
          <w:szCs w:val="28"/>
          <w:lang w:val="en-GB"/>
        </w:rPr>
        <w:t xml:space="preserve">This method has found varied and widespread industrial applications in terms of noise and echo cancellation because of ease of implementation and accuracy. Following is the math and intuition behind its working – </w:t>
      </w:r>
    </w:p>
    <w:p w14:paraId="7E5D56AC" w14:textId="65C05F03" w:rsidR="00CA70A8" w:rsidRDefault="00CA70A8" w:rsidP="00CA70A8">
      <w:pPr>
        <w:pStyle w:val="ListParagraph"/>
        <w:spacing w:after="40" w:line="240" w:lineRule="auto"/>
        <w:ind w:left="1800"/>
        <w:jc w:val="both"/>
        <w:rPr>
          <w:rFonts w:eastAsiaTheme="minorEastAsia"/>
          <w:sz w:val="28"/>
          <w:szCs w:val="28"/>
          <w:lang w:val="en-GB"/>
        </w:rPr>
      </w:pPr>
      <w:r>
        <w:rPr>
          <w:rFonts w:eastAsiaTheme="minorEastAsia"/>
          <w:noProof/>
          <w:sz w:val="28"/>
          <w:szCs w:val="28"/>
          <w:lang w:eastAsia="en-IN"/>
        </w:rPr>
        <w:drawing>
          <wp:inline distT="0" distB="0" distL="0" distR="0" wp14:anchorId="48A47845" wp14:editId="556384D7">
            <wp:extent cx="2476500" cy="3302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NLMS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10" cy="3336051"/>
                    </a:xfrm>
                    <a:prstGeom prst="rect">
                      <a:avLst/>
                    </a:prstGeom>
                  </pic:spPr>
                </pic:pic>
              </a:graphicData>
            </a:graphic>
          </wp:inline>
        </w:drawing>
      </w:r>
      <w:r>
        <w:rPr>
          <w:rFonts w:eastAsiaTheme="minorEastAsia"/>
          <w:noProof/>
          <w:sz w:val="28"/>
          <w:szCs w:val="28"/>
          <w:lang w:eastAsia="en-IN"/>
        </w:rPr>
        <w:drawing>
          <wp:inline distT="0" distB="0" distL="0" distR="0" wp14:anchorId="2CA29E69" wp14:editId="0D5089BA">
            <wp:extent cx="2469706" cy="329311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NLMS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127" cy="3335007"/>
                    </a:xfrm>
                    <a:prstGeom prst="rect">
                      <a:avLst/>
                    </a:prstGeom>
                  </pic:spPr>
                </pic:pic>
              </a:graphicData>
            </a:graphic>
          </wp:inline>
        </w:drawing>
      </w:r>
    </w:p>
    <w:p w14:paraId="3F8200B3" w14:textId="77777777" w:rsidR="00CA70A8" w:rsidRDefault="00CA70A8" w:rsidP="00CA70A8">
      <w:pPr>
        <w:pStyle w:val="ListParagraph"/>
        <w:spacing w:after="40" w:line="240" w:lineRule="auto"/>
        <w:ind w:left="1800"/>
        <w:jc w:val="center"/>
        <w:rPr>
          <w:rFonts w:eastAsiaTheme="minorEastAsia"/>
          <w:i/>
          <w:sz w:val="24"/>
          <w:szCs w:val="24"/>
          <w:lang w:val="en-GB"/>
        </w:rPr>
      </w:pPr>
      <w:r>
        <w:rPr>
          <w:rFonts w:eastAsiaTheme="minorEastAsia"/>
          <w:i/>
          <w:sz w:val="24"/>
          <w:szCs w:val="24"/>
          <w:lang w:val="en-GB"/>
        </w:rPr>
        <w:t xml:space="preserve">Image showing the math and intuition behind the working of </w:t>
      </w:r>
    </w:p>
    <w:p w14:paraId="2009EA02" w14:textId="7961BACD" w:rsidR="00CA70A8" w:rsidRDefault="00CA70A8" w:rsidP="00CA70A8">
      <w:pPr>
        <w:pStyle w:val="ListParagraph"/>
        <w:spacing w:after="40" w:line="240" w:lineRule="auto"/>
        <w:ind w:left="1800"/>
        <w:jc w:val="center"/>
        <w:rPr>
          <w:rFonts w:eastAsiaTheme="minorEastAsia"/>
          <w:i/>
          <w:sz w:val="24"/>
          <w:szCs w:val="24"/>
          <w:lang w:val="en-GB"/>
        </w:rPr>
      </w:pPr>
      <w:r>
        <w:rPr>
          <w:rFonts w:eastAsiaTheme="minorEastAsia"/>
          <w:i/>
          <w:sz w:val="24"/>
          <w:szCs w:val="24"/>
          <w:lang w:val="en-GB"/>
        </w:rPr>
        <w:t>NLMS Adaptive Filtering</w:t>
      </w:r>
    </w:p>
    <w:p w14:paraId="35483A44" w14:textId="41231B3F" w:rsidR="00CA70A8" w:rsidRDefault="00CA70A8" w:rsidP="00CA70A8">
      <w:pPr>
        <w:pStyle w:val="ListParagraph"/>
        <w:spacing w:after="40" w:line="240" w:lineRule="auto"/>
        <w:ind w:left="1800"/>
        <w:rPr>
          <w:rFonts w:eastAsiaTheme="minorEastAsia"/>
          <w:sz w:val="28"/>
          <w:szCs w:val="28"/>
          <w:lang w:val="en-GB"/>
        </w:rPr>
      </w:pPr>
      <w:r>
        <w:rPr>
          <w:rFonts w:eastAsiaTheme="minorEastAsia"/>
          <w:sz w:val="28"/>
          <w:szCs w:val="28"/>
          <w:lang w:val="en-GB"/>
        </w:rPr>
        <w:lastRenderedPageBreak/>
        <w:t xml:space="preserve">In the viva we were given two kinds of echoed signals – max_echo and med_echo – both of which were speech signals. By using this filter on those we get – </w:t>
      </w:r>
    </w:p>
    <w:p w14:paraId="2CDA740B" w14:textId="7058BE36" w:rsidR="00CA70A8" w:rsidRDefault="00CA70A8" w:rsidP="00CA70A8">
      <w:pPr>
        <w:pStyle w:val="ListParagraph"/>
        <w:spacing w:after="40" w:line="240" w:lineRule="auto"/>
        <w:ind w:left="1800"/>
        <w:rPr>
          <w:rFonts w:eastAsiaTheme="minorEastAsia"/>
          <w:sz w:val="28"/>
          <w:szCs w:val="28"/>
          <w:lang w:val="en-GB"/>
        </w:rPr>
      </w:pPr>
      <w:r>
        <w:rPr>
          <w:rFonts w:eastAsiaTheme="minorEastAsia"/>
          <w:noProof/>
          <w:sz w:val="28"/>
          <w:szCs w:val="28"/>
          <w:lang w:eastAsia="en-IN"/>
        </w:rPr>
        <w:drawing>
          <wp:inline distT="0" distB="0" distL="0" distR="0" wp14:anchorId="58BDD59D" wp14:editId="173B17F3">
            <wp:extent cx="2417300" cy="1866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Q2_hindi_2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1213" cy="1893091"/>
                    </a:xfrm>
                    <a:prstGeom prst="rect">
                      <a:avLst/>
                    </a:prstGeom>
                  </pic:spPr>
                </pic:pic>
              </a:graphicData>
            </a:graphic>
          </wp:inline>
        </w:drawing>
      </w:r>
      <w:r>
        <w:rPr>
          <w:rFonts w:eastAsiaTheme="minorEastAsia"/>
          <w:noProof/>
          <w:sz w:val="28"/>
          <w:szCs w:val="28"/>
          <w:lang w:eastAsia="en-IN"/>
        </w:rPr>
        <w:drawing>
          <wp:inline distT="0" distB="0" distL="0" distR="0" wp14:anchorId="409369B8" wp14:editId="4BA0BBFD">
            <wp:extent cx="2461814" cy="1863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Q2_hindi_2s_m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3005" cy="1894909"/>
                    </a:xfrm>
                    <a:prstGeom prst="rect">
                      <a:avLst/>
                    </a:prstGeom>
                  </pic:spPr>
                </pic:pic>
              </a:graphicData>
            </a:graphic>
          </wp:inline>
        </w:drawing>
      </w:r>
    </w:p>
    <w:p w14:paraId="17860DA3" w14:textId="3293646F" w:rsidR="00CA70A8" w:rsidRDefault="00CA70A8" w:rsidP="00CA70A8">
      <w:pPr>
        <w:pStyle w:val="ListParagraph"/>
        <w:spacing w:after="40" w:line="240" w:lineRule="auto"/>
        <w:ind w:left="1800"/>
        <w:jc w:val="center"/>
        <w:rPr>
          <w:rFonts w:eastAsiaTheme="minorEastAsia"/>
          <w:i/>
          <w:sz w:val="24"/>
          <w:szCs w:val="24"/>
          <w:lang w:val="en-GB"/>
        </w:rPr>
      </w:pPr>
      <w:r>
        <w:rPr>
          <w:rFonts w:eastAsiaTheme="minorEastAsia"/>
          <w:i/>
          <w:sz w:val="24"/>
          <w:szCs w:val="24"/>
          <w:lang w:val="en-GB"/>
        </w:rPr>
        <w:t>Images showing removal of echoes in the max_echo.wav and med_echo.wav files resp.</w:t>
      </w:r>
    </w:p>
    <w:p w14:paraId="5B80BAF5" w14:textId="3F0B615A" w:rsidR="00CA70A8" w:rsidRDefault="00CA70A8" w:rsidP="00CA70A8">
      <w:pPr>
        <w:pStyle w:val="ListParagraph"/>
        <w:spacing w:after="40" w:line="240" w:lineRule="auto"/>
        <w:ind w:left="1800"/>
        <w:rPr>
          <w:rStyle w:val="IntenseEmphasis"/>
          <w:i w:val="0"/>
          <w:color w:val="auto"/>
          <w:sz w:val="28"/>
          <w:szCs w:val="28"/>
        </w:rPr>
      </w:pPr>
      <w:r w:rsidRPr="00CA70A8">
        <w:rPr>
          <w:rStyle w:val="IntenseEmphasis"/>
          <w:i w:val="0"/>
          <w:color w:val="auto"/>
          <w:sz w:val="28"/>
          <w:szCs w:val="28"/>
        </w:rPr>
        <w:t>As we can see at the start of the echo cancelled signal it is imperfect since the filter hasn’t updated the coefficients sufficiently yet, but after some samples and iterations the rest of the signal is very close to the desired signal.</w:t>
      </w:r>
      <w:r>
        <w:rPr>
          <w:rStyle w:val="IntenseEmphasis"/>
          <w:i w:val="0"/>
          <w:color w:val="auto"/>
          <w:sz w:val="28"/>
          <w:szCs w:val="28"/>
        </w:rPr>
        <w:t xml:space="preserve"> Therefore, while listening to the files, </w:t>
      </w:r>
    </w:p>
    <w:p w14:paraId="32A29991" w14:textId="04BBF418" w:rsidR="0012329C" w:rsidRPr="0012329C" w:rsidRDefault="0012329C" w:rsidP="0012329C">
      <w:pPr>
        <w:spacing w:after="40" w:line="240" w:lineRule="auto"/>
        <w:rPr>
          <w:rFonts w:eastAsiaTheme="minorEastAsia"/>
          <w:i/>
          <w:sz w:val="28"/>
          <w:szCs w:val="28"/>
          <w:lang w:val="en-GB"/>
        </w:rPr>
      </w:pPr>
      <w:r>
        <w:rPr>
          <w:lang w:val="en-GB"/>
        </w:rPr>
        <w:tab/>
      </w:r>
      <w:r>
        <w:rPr>
          <w:b/>
          <w:sz w:val="30"/>
          <w:szCs w:val="30"/>
          <w:lang w:val="en-GB"/>
        </w:rPr>
        <w:t xml:space="preserve">Results – </w:t>
      </w:r>
      <w:r>
        <w:rPr>
          <w:sz w:val="30"/>
          <w:szCs w:val="30"/>
          <w:lang w:val="en-GB"/>
        </w:rPr>
        <w:t>Shown with the approaches itself</w:t>
      </w:r>
    </w:p>
    <w:p w14:paraId="1A9E1CA5" w14:textId="7FE85F9B" w:rsidR="001720E8" w:rsidRPr="001720E8" w:rsidRDefault="003D61A0" w:rsidP="001720E8">
      <w:pPr>
        <w:spacing w:after="40" w:line="240" w:lineRule="auto"/>
        <w:rPr>
          <w:b/>
          <w:sz w:val="32"/>
          <w:lang w:val="en-GB"/>
        </w:rPr>
      </w:pPr>
      <w:r>
        <w:rPr>
          <w:b/>
          <w:sz w:val="32"/>
          <w:lang w:val="en-GB"/>
        </w:rPr>
        <w:t>Task 3 – What is this noise?</w:t>
      </w:r>
    </w:p>
    <w:p w14:paraId="3EBDB7B0" w14:textId="04FC0D3D" w:rsidR="001720E8" w:rsidRPr="001720E8" w:rsidRDefault="0012329C" w:rsidP="001720E8">
      <w:pPr>
        <w:rPr>
          <w:sz w:val="28"/>
          <w:szCs w:val="28"/>
        </w:rPr>
      </w:pPr>
      <w:r w:rsidRPr="0012329C">
        <w:rPr>
          <w:b/>
          <w:sz w:val="30"/>
          <w:szCs w:val="30"/>
        </w:rPr>
        <w:t xml:space="preserve">Aim: </w:t>
      </w:r>
      <w:r w:rsidR="001720E8" w:rsidRPr="001720E8">
        <w:rPr>
          <w:sz w:val="28"/>
          <w:szCs w:val="28"/>
        </w:rPr>
        <w:t>to identify the type of background noise present in music recordings without filtering out the noise from the music. The noise can be of the following four types:</w:t>
      </w:r>
    </w:p>
    <w:p w14:paraId="0F3CBB4C" w14:textId="77777777" w:rsidR="001720E8" w:rsidRPr="001720E8" w:rsidRDefault="001720E8" w:rsidP="001720E8">
      <w:pPr>
        <w:pStyle w:val="ListParagraph"/>
        <w:numPr>
          <w:ilvl w:val="0"/>
          <w:numId w:val="10"/>
        </w:numPr>
        <w:rPr>
          <w:sz w:val="28"/>
          <w:szCs w:val="28"/>
        </w:rPr>
      </w:pPr>
      <w:r w:rsidRPr="001720E8">
        <w:rPr>
          <w:sz w:val="28"/>
          <w:szCs w:val="28"/>
        </w:rPr>
        <w:t>Fan</w:t>
      </w:r>
    </w:p>
    <w:p w14:paraId="27EA1CB7" w14:textId="77777777" w:rsidR="001720E8" w:rsidRPr="001720E8" w:rsidRDefault="001720E8" w:rsidP="001720E8">
      <w:pPr>
        <w:pStyle w:val="ListParagraph"/>
        <w:numPr>
          <w:ilvl w:val="0"/>
          <w:numId w:val="10"/>
        </w:numPr>
        <w:rPr>
          <w:sz w:val="28"/>
          <w:szCs w:val="28"/>
        </w:rPr>
      </w:pPr>
      <w:r w:rsidRPr="001720E8">
        <w:rPr>
          <w:sz w:val="28"/>
          <w:szCs w:val="28"/>
        </w:rPr>
        <w:t>Traffic</w:t>
      </w:r>
    </w:p>
    <w:p w14:paraId="5B5C649B" w14:textId="77777777" w:rsidR="001720E8" w:rsidRPr="001720E8" w:rsidRDefault="001720E8" w:rsidP="001720E8">
      <w:pPr>
        <w:pStyle w:val="ListParagraph"/>
        <w:numPr>
          <w:ilvl w:val="0"/>
          <w:numId w:val="10"/>
        </w:numPr>
        <w:rPr>
          <w:sz w:val="28"/>
          <w:szCs w:val="28"/>
        </w:rPr>
      </w:pPr>
      <w:r w:rsidRPr="001720E8">
        <w:rPr>
          <w:sz w:val="28"/>
          <w:szCs w:val="28"/>
        </w:rPr>
        <w:t>Pressure Cooker</w:t>
      </w:r>
    </w:p>
    <w:p w14:paraId="028C7D22" w14:textId="54948745" w:rsidR="001720E8" w:rsidRDefault="001720E8" w:rsidP="001720E8">
      <w:pPr>
        <w:pStyle w:val="ListParagraph"/>
        <w:numPr>
          <w:ilvl w:val="0"/>
          <w:numId w:val="10"/>
        </w:numPr>
        <w:rPr>
          <w:sz w:val="28"/>
          <w:szCs w:val="28"/>
        </w:rPr>
      </w:pPr>
      <w:r w:rsidRPr="001720E8">
        <w:rPr>
          <w:sz w:val="28"/>
          <w:szCs w:val="28"/>
        </w:rPr>
        <w:t>Water Pump</w:t>
      </w:r>
    </w:p>
    <w:p w14:paraId="61163F0D" w14:textId="02A6C72D" w:rsidR="0012329C" w:rsidRPr="0012329C" w:rsidRDefault="0012329C" w:rsidP="0012329C">
      <w:pPr>
        <w:rPr>
          <w:sz w:val="28"/>
          <w:szCs w:val="28"/>
        </w:rPr>
      </w:pPr>
      <w:r>
        <w:rPr>
          <w:b/>
          <w:sz w:val="30"/>
          <w:szCs w:val="30"/>
        </w:rPr>
        <w:t xml:space="preserve">Inputs: </w:t>
      </w:r>
      <w:r>
        <w:rPr>
          <w:sz w:val="28"/>
          <w:szCs w:val="28"/>
        </w:rPr>
        <w:t>Just audio files.</w:t>
      </w:r>
    </w:p>
    <w:p w14:paraId="07E70475" w14:textId="77777777" w:rsidR="001720E8" w:rsidRPr="001720E8" w:rsidRDefault="001720E8" w:rsidP="001720E8">
      <w:pPr>
        <w:rPr>
          <w:b/>
          <w:bCs/>
          <w:sz w:val="30"/>
          <w:szCs w:val="30"/>
        </w:rPr>
      </w:pPr>
      <w:r w:rsidRPr="001720E8">
        <w:rPr>
          <w:b/>
          <w:bCs/>
          <w:sz w:val="30"/>
          <w:szCs w:val="30"/>
        </w:rPr>
        <w:t>Logic and its Implementation</w:t>
      </w:r>
    </w:p>
    <w:p w14:paraId="34FFDA63" w14:textId="77777777" w:rsidR="001720E8" w:rsidRPr="001720E8" w:rsidRDefault="001720E8" w:rsidP="001720E8">
      <w:pPr>
        <w:jc w:val="both"/>
        <w:rPr>
          <w:sz w:val="28"/>
          <w:szCs w:val="28"/>
        </w:rPr>
      </w:pPr>
      <w:r w:rsidRPr="001720E8">
        <w:rPr>
          <w:sz w:val="28"/>
          <w:szCs w:val="28"/>
        </w:rPr>
        <w:t>In order to classify the different types of noise, we first take the noisy music audio file from which we need to classify the noise as well as a set of six sample noise audio files. These sample audio files have been made by subtracting one type of noise from another. Therefore, they contain various combinations of the four types of noise. We perform the cross-correlation of the given music signal with the set of sample noise signals.</w:t>
      </w:r>
      <w:r>
        <w:rPr>
          <w:sz w:val="28"/>
          <w:szCs w:val="28"/>
        </w:rPr>
        <w:t xml:space="preserve"> </w:t>
      </w:r>
      <w:r w:rsidRPr="001720E8">
        <w:rPr>
          <w:sz w:val="28"/>
          <w:szCs w:val="28"/>
        </w:rPr>
        <w:t>Cross – correlation of two signals gives the measure of the similarity between a signal and the delayed form of the other signal. The cross correlation (R</w:t>
      </w:r>
      <w:r w:rsidRPr="001720E8">
        <w:rPr>
          <w:sz w:val="28"/>
          <w:szCs w:val="28"/>
          <w:vertAlign w:val="subscript"/>
        </w:rPr>
        <w:t>xy</w:t>
      </w:r>
      <w:r w:rsidRPr="001720E8">
        <w:rPr>
          <w:sz w:val="28"/>
          <w:szCs w:val="28"/>
        </w:rPr>
        <w:t>[m]) between two discrete signals x[n] and y[n] is given by the formula below:</w:t>
      </w:r>
    </w:p>
    <w:p w14:paraId="5669E2B4" w14:textId="77777777" w:rsidR="001720E8" w:rsidRPr="001720E8" w:rsidRDefault="001720E8" w:rsidP="001720E8">
      <w:pPr>
        <w:jc w:val="center"/>
        <w:rPr>
          <w:sz w:val="28"/>
          <w:szCs w:val="28"/>
        </w:rPr>
      </w:pPr>
      <w:r w:rsidRPr="001720E8">
        <w:rPr>
          <w:noProof/>
          <w:sz w:val="28"/>
          <w:szCs w:val="28"/>
          <w:lang w:eastAsia="en-IN"/>
        </w:rPr>
        <w:drawing>
          <wp:inline distT="0" distB="0" distL="0" distR="0" wp14:anchorId="04AAE44F" wp14:editId="2B05570F">
            <wp:extent cx="2575783" cy="701101"/>
            <wp:effectExtent l="0" t="0" r="0" b="3810"/>
            <wp:docPr id="13889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5842" name=""/>
                    <pic:cNvPicPr/>
                  </pic:nvPicPr>
                  <pic:blipFill>
                    <a:blip r:embed="rId20"/>
                    <a:stretch>
                      <a:fillRect/>
                    </a:stretch>
                  </pic:blipFill>
                  <pic:spPr>
                    <a:xfrm>
                      <a:off x="0" y="0"/>
                      <a:ext cx="2575783" cy="701101"/>
                    </a:xfrm>
                    <a:prstGeom prst="rect">
                      <a:avLst/>
                    </a:prstGeom>
                  </pic:spPr>
                </pic:pic>
              </a:graphicData>
            </a:graphic>
          </wp:inline>
        </w:drawing>
      </w:r>
    </w:p>
    <w:p w14:paraId="44A2A0D8" w14:textId="041A83E8" w:rsidR="001720E8" w:rsidRDefault="001720E8" w:rsidP="001720E8">
      <w:pPr>
        <w:jc w:val="both"/>
        <w:rPr>
          <w:sz w:val="28"/>
          <w:szCs w:val="28"/>
        </w:rPr>
      </w:pPr>
      <w:r w:rsidRPr="001720E8">
        <w:rPr>
          <w:sz w:val="28"/>
          <w:szCs w:val="28"/>
        </w:rPr>
        <w:lastRenderedPageBreak/>
        <w:t>The more similar two signals are, the greater will be the peak values obtained by their correlation. So, by correlating the music signal and the sample noise signals, we can obtain the extent of similarity between the noise in music signal and the sample noise files.</w:t>
      </w:r>
      <w:r>
        <w:rPr>
          <w:sz w:val="28"/>
          <w:szCs w:val="28"/>
        </w:rPr>
        <w:t xml:space="preserve"> </w:t>
      </w:r>
      <w:r w:rsidRPr="001720E8">
        <w:rPr>
          <w:sz w:val="28"/>
          <w:szCs w:val="28"/>
        </w:rPr>
        <w:t>For example, I take the input signal as a music signal with background noise of water pump. On cross - correlating this signal with the set of noisy signals I obtain the plots as shown below:</w:t>
      </w:r>
      <w:r>
        <w:rPr>
          <w:sz w:val="28"/>
          <w:szCs w:val="28"/>
        </w:rPr>
        <w:t xml:space="preserve"> </w:t>
      </w:r>
    </w:p>
    <w:p w14:paraId="08430745" w14:textId="4FADE8D3" w:rsidR="001720E8" w:rsidRDefault="001720E8" w:rsidP="001720E8">
      <w:pPr>
        <w:rPr>
          <w:sz w:val="28"/>
          <w:szCs w:val="28"/>
        </w:rPr>
      </w:pPr>
      <w:r w:rsidRPr="00795F47">
        <w:rPr>
          <w:noProof/>
          <w:sz w:val="32"/>
          <w:szCs w:val="32"/>
          <w:lang w:eastAsia="en-IN"/>
        </w:rPr>
        <w:drawing>
          <wp:inline distT="0" distB="0" distL="0" distR="0" wp14:anchorId="6B99D9DC" wp14:editId="4492D2CD">
            <wp:extent cx="5731510" cy="2923540"/>
            <wp:effectExtent l="0" t="0" r="2540" b="0"/>
            <wp:docPr id="200939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3047" name=""/>
                    <pic:cNvPicPr/>
                  </pic:nvPicPr>
                  <pic:blipFill>
                    <a:blip r:embed="rId21"/>
                    <a:stretch>
                      <a:fillRect/>
                    </a:stretch>
                  </pic:blipFill>
                  <pic:spPr>
                    <a:xfrm>
                      <a:off x="0" y="0"/>
                      <a:ext cx="5731510" cy="2923540"/>
                    </a:xfrm>
                    <a:prstGeom prst="rect">
                      <a:avLst/>
                    </a:prstGeom>
                  </pic:spPr>
                </pic:pic>
              </a:graphicData>
            </a:graphic>
          </wp:inline>
        </w:drawing>
      </w:r>
    </w:p>
    <w:p w14:paraId="7AC2F1A2" w14:textId="77777777" w:rsidR="001720E8" w:rsidRPr="001720E8" w:rsidRDefault="001720E8" w:rsidP="001720E8">
      <w:pPr>
        <w:jc w:val="both"/>
        <w:rPr>
          <w:sz w:val="28"/>
          <w:szCs w:val="28"/>
        </w:rPr>
      </w:pPr>
      <w:r w:rsidRPr="001720E8">
        <w:rPr>
          <w:sz w:val="28"/>
          <w:szCs w:val="28"/>
        </w:rPr>
        <w:t>From the plots, we can observe that we get higher peak values in case of sample noise 3, 5 and 6. This is because the water pump noise is present in those audio signals but not in the rest.</w:t>
      </w:r>
    </w:p>
    <w:p w14:paraId="35ED01DC" w14:textId="77777777" w:rsidR="001720E8" w:rsidRDefault="001720E8" w:rsidP="001720E8">
      <w:pPr>
        <w:jc w:val="both"/>
        <w:rPr>
          <w:sz w:val="28"/>
          <w:szCs w:val="28"/>
        </w:rPr>
      </w:pPr>
      <w:r w:rsidRPr="001720E8">
        <w:rPr>
          <w:sz w:val="28"/>
          <w:szCs w:val="28"/>
        </w:rPr>
        <w:t xml:space="preserve"> Next, I take the peak or maximum values of each of the cross – correlated outputs. Then, I take four combinations of these peak values based on the combinations of different types of noises present in the set of sample noise audios. For example, in this case I take the combinations of noise signals to be (1,2,3), (1,4,5), (2,4,6) and (3,5,6) because I have made the noise files accordingly. Now, I find the maximum of these four values. Lastly, I compare and find that for which combination am I getting that maximum value and based on that I classify the type of noise.</w:t>
      </w:r>
      <w:r>
        <w:rPr>
          <w:sz w:val="28"/>
          <w:szCs w:val="28"/>
        </w:rPr>
        <w:t xml:space="preserve"> </w:t>
      </w:r>
    </w:p>
    <w:p w14:paraId="75C5B68C" w14:textId="7167CB3E" w:rsidR="001720E8" w:rsidRPr="001720E8" w:rsidRDefault="001720E8" w:rsidP="001720E8">
      <w:pPr>
        <w:jc w:val="both"/>
        <w:rPr>
          <w:sz w:val="28"/>
          <w:szCs w:val="28"/>
        </w:rPr>
      </w:pPr>
      <w:r w:rsidRPr="001720E8">
        <w:rPr>
          <w:sz w:val="28"/>
          <w:szCs w:val="28"/>
        </w:rPr>
        <w:t>In the case that I have considered, if the combination (1,2,3) has the highest value, then it corresponds to fan noise, (1,4,5) corresponds to traffic noise, (2,4,6) corresponds to pressure cooker noise and (3,5,6) corresponds to the water pump noise.</w:t>
      </w:r>
    </w:p>
    <w:p w14:paraId="3CF90488" w14:textId="77777777" w:rsidR="001720E8" w:rsidRPr="001720E8" w:rsidRDefault="001720E8" w:rsidP="001720E8">
      <w:pPr>
        <w:jc w:val="both"/>
        <w:rPr>
          <w:sz w:val="28"/>
          <w:szCs w:val="28"/>
        </w:rPr>
      </w:pPr>
      <w:r w:rsidRPr="001720E8">
        <w:rPr>
          <w:sz w:val="28"/>
          <w:szCs w:val="28"/>
        </w:rPr>
        <w:t>This algorithm can be applied to any type of music signal having any one the four possible types of noise.</w:t>
      </w:r>
    </w:p>
    <w:p w14:paraId="73216280" w14:textId="5333CD75" w:rsidR="001720E8" w:rsidRDefault="001720E8" w:rsidP="001720E8">
      <w:pPr>
        <w:rPr>
          <w:b/>
          <w:bCs/>
          <w:sz w:val="30"/>
          <w:szCs w:val="30"/>
        </w:rPr>
      </w:pPr>
      <w:r w:rsidRPr="001720E8">
        <w:rPr>
          <w:b/>
          <w:bCs/>
          <w:sz w:val="30"/>
          <w:szCs w:val="30"/>
        </w:rPr>
        <w:t>Explanation of Code</w:t>
      </w:r>
    </w:p>
    <w:p w14:paraId="055DDF9F" w14:textId="6BAC3E0C" w:rsidR="0012329C" w:rsidRPr="001720E8" w:rsidRDefault="0012329C" w:rsidP="001720E8">
      <w:pPr>
        <w:rPr>
          <w:b/>
          <w:bCs/>
          <w:sz w:val="30"/>
          <w:szCs w:val="30"/>
        </w:rPr>
      </w:pPr>
      <w:r>
        <w:rPr>
          <w:b/>
          <w:bCs/>
          <w:sz w:val="30"/>
          <w:szCs w:val="30"/>
        </w:rPr>
        <w:t>P.T.O</w:t>
      </w:r>
    </w:p>
    <w:p w14:paraId="62CCCA20" w14:textId="77777777" w:rsidR="001720E8" w:rsidRDefault="001720E8" w:rsidP="001720E8">
      <w:pPr>
        <w:rPr>
          <w:sz w:val="32"/>
          <w:szCs w:val="32"/>
        </w:rPr>
      </w:pPr>
      <w:r w:rsidRPr="00727CFF">
        <w:rPr>
          <w:noProof/>
          <w:sz w:val="32"/>
          <w:szCs w:val="32"/>
          <w:lang w:eastAsia="en-IN"/>
        </w:rPr>
        <w:lastRenderedPageBreak/>
        <w:drawing>
          <wp:inline distT="0" distB="0" distL="0" distR="0" wp14:anchorId="0A56A1DF" wp14:editId="388C8EC0">
            <wp:extent cx="2864655" cy="3790950"/>
            <wp:effectExtent l="0" t="0" r="0" b="0"/>
            <wp:docPr id="67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9741" name=""/>
                    <pic:cNvPicPr/>
                  </pic:nvPicPr>
                  <pic:blipFill>
                    <a:blip r:embed="rId22"/>
                    <a:stretch>
                      <a:fillRect/>
                    </a:stretch>
                  </pic:blipFill>
                  <pic:spPr>
                    <a:xfrm>
                      <a:off x="0" y="0"/>
                      <a:ext cx="2871970" cy="3800631"/>
                    </a:xfrm>
                    <a:prstGeom prst="rect">
                      <a:avLst/>
                    </a:prstGeom>
                  </pic:spPr>
                </pic:pic>
              </a:graphicData>
            </a:graphic>
          </wp:inline>
        </w:drawing>
      </w:r>
      <w:r w:rsidRPr="00727CFF">
        <w:rPr>
          <w:noProof/>
          <w:sz w:val="32"/>
          <w:szCs w:val="32"/>
          <w:lang w:eastAsia="en-IN"/>
        </w:rPr>
        <w:drawing>
          <wp:inline distT="0" distB="0" distL="0" distR="0" wp14:anchorId="034D3212" wp14:editId="4386999B">
            <wp:extent cx="2830478" cy="3784292"/>
            <wp:effectExtent l="0" t="0" r="8255" b="6985"/>
            <wp:docPr id="187836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9604" name=""/>
                    <pic:cNvPicPr/>
                  </pic:nvPicPr>
                  <pic:blipFill>
                    <a:blip r:embed="rId23"/>
                    <a:stretch>
                      <a:fillRect/>
                    </a:stretch>
                  </pic:blipFill>
                  <pic:spPr>
                    <a:xfrm>
                      <a:off x="0" y="0"/>
                      <a:ext cx="2848153" cy="3807923"/>
                    </a:xfrm>
                    <a:prstGeom prst="rect">
                      <a:avLst/>
                    </a:prstGeom>
                  </pic:spPr>
                </pic:pic>
              </a:graphicData>
            </a:graphic>
          </wp:inline>
        </w:drawing>
      </w:r>
    </w:p>
    <w:p w14:paraId="657310C1" w14:textId="49D53C15" w:rsidR="001720E8" w:rsidRDefault="001720E8" w:rsidP="001720E8">
      <w:pPr>
        <w:jc w:val="both"/>
        <w:rPr>
          <w:sz w:val="28"/>
          <w:szCs w:val="32"/>
        </w:rPr>
      </w:pPr>
      <w:r w:rsidRPr="001720E8">
        <w:rPr>
          <w:sz w:val="28"/>
          <w:szCs w:val="32"/>
        </w:rPr>
        <w:t xml:space="preserve">The </w:t>
      </w:r>
      <w:r w:rsidRPr="001720E8">
        <w:rPr>
          <w:b/>
          <w:sz w:val="28"/>
          <w:szCs w:val="32"/>
        </w:rPr>
        <w:t>classifyNoise</w:t>
      </w:r>
      <w:r w:rsidRPr="001720E8">
        <w:rPr>
          <w:sz w:val="28"/>
          <w:szCs w:val="32"/>
        </w:rPr>
        <w:t xml:space="preserve"> function is shown above. The ‘audio’ signal which we are taking as input for the function is the noisy music signal which is given to us. We also load the set of six sample noise files which is made up of various combinations of the different types of noise. Then, we cross-correlate the ‘audio’ file with the set of noise signals using the </w:t>
      </w:r>
      <w:r w:rsidRPr="001720E8">
        <w:rPr>
          <w:b/>
          <w:sz w:val="28"/>
          <w:szCs w:val="32"/>
        </w:rPr>
        <w:t>xcorr ()</w:t>
      </w:r>
      <w:r w:rsidRPr="001720E8">
        <w:rPr>
          <w:sz w:val="28"/>
          <w:szCs w:val="32"/>
        </w:rPr>
        <w:t xml:space="preserve"> function. We normalise the cross - correlation so that the range of the magnitude of cross - correlated signal is between -1 to 1. Next, we find the peak values of each cross – correlated output using the </w:t>
      </w:r>
      <w:r w:rsidRPr="001720E8">
        <w:rPr>
          <w:b/>
          <w:sz w:val="28"/>
          <w:szCs w:val="32"/>
        </w:rPr>
        <w:t>max ()</w:t>
      </w:r>
      <w:r w:rsidRPr="001720E8">
        <w:rPr>
          <w:sz w:val="28"/>
          <w:szCs w:val="32"/>
        </w:rPr>
        <w:t xml:space="preserve"> function. After this, we take four combinations of these peak values and find the maximum of these values by again using the </w:t>
      </w:r>
      <w:r w:rsidRPr="001720E8">
        <w:rPr>
          <w:b/>
          <w:sz w:val="28"/>
          <w:szCs w:val="32"/>
        </w:rPr>
        <w:t>max ()</w:t>
      </w:r>
      <w:r w:rsidRPr="001720E8">
        <w:rPr>
          <w:sz w:val="28"/>
          <w:szCs w:val="32"/>
        </w:rPr>
        <w:t xml:space="preserve"> function. Lastly, we match this maximum value with all the four combination values and identify that for which type of noise we are getting this maximum value using the if-else conditions. This will give us the type of noise present in the music audio.</w:t>
      </w:r>
    </w:p>
    <w:p w14:paraId="146ED6DC" w14:textId="3C4B8B08" w:rsidR="0012329C" w:rsidRDefault="0012329C" w:rsidP="001720E8">
      <w:pPr>
        <w:jc w:val="both"/>
        <w:rPr>
          <w:sz w:val="30"/>
          <w:szCs w:val="30"/>
        </w:rPr>
      </w:pPr>
      <w:r>
        <w:rPr>
          <w:b/>
          <w:sz w:val="30"/>
          <w:szCs w:val="30"/>
        </w:rPr>
        <w:t xml:space="preserve">Results: </w:t>
      </w:r>
      <w:r>
        <w:rPr>
          <w:sz w:val="30"/>
          <w:szCs w:val="30"/>
        </w:rPr>
        <w:t>Mentioned above with the explanations itself.</w:t>
      </w:r>
    </w:p>
    <w:p w14:paraId="39219124" w14:textId="3F7A1F2D" w:rsidR="0012329C" w:rsidRDefault="0012329C" w:rsidP="001720E8">
      <w:pPr>
        <w:jc w:val="both"/>
        <w:rPr>
          <w:b/>
          <w:sz w:val="30"/>
          <w:szCs w:val="30"/>
        </w:rPr>
      </w:pPr>
      <w:r>
        <w:rPr>
          <w:b/>
          <w:sz w:val="30"/>
          <w:szCs w:val="30"/>
        </w:rPr>
        <w:t xml:space="preserve">Conclusion – </w:t>
      </w:r>
    </w:p>
    <w:p w14:paraId="5C4AD29A" w14:textId="2500EBED" w:rsidR="005B704C" w:rsidRPr="005B704C" w:rsidRDefault="0012329C" w:rsidP="001720E8">
      <w:pPr>
        <w:jc w:val="both"/>
        <w:rPr>
          <w:sz w:val="28"/>
          <w:szCs w:val="28"/>
        </w:rPr>
      </w:pPr>
      <w:r>
        <w:rPr>
          <w:sz w:val="28"/>
          <w:szCs w:val="28"/>
        </w:rPr>
        <w:t xml:space="preserve">We realised that echo creation, removal and identification of noise are some of the most challenging and crucial problems that Signal Processing deals with. To create echo, we had to model the reflector as a system to get proper delays and attenuations. To remove echo, we had to model the system which showed us what the delays are and consequently, where the echo occurs. Along with this, we had to find the attenuation and using that and the delays we were able to eliminate the echoes. The challenges faced thereon were mentioned in </w:t>
      </w:r>
      <w:r w:rsidR="005B704C">
        <w:rPr>
          <w:sz w:val="28"/>
          <w:szCs w:val="28"/>
        </w:rPr>
        <w:t xml:space="preserve">the respective sections. Now, </w:t>
      </w:r>
      <w:r>
        <w:rPr>
          <w:sz w:val="28"/>
          <w:szCs w:val="28"/>
        </w:rPr>
        <w:t>to the third part where we classify noise,</w:t>
      </w:r>
      <w:r w:rsidR="005B704C">
        <w:rPr>
          <w:sz w:val="28"/>
          <w:szCs w:val="28"/>
        </w:rPr>
        <w:t xml:space="preserve"> we used the already given data-</w:t>
      </w:r>
      <w:r>
        <w:rPr>
          <w:sz w:val="28"/>
          <w:szCs w:val="28"/>
        </w:rPr>
        <w:t>set</w:t>
      </w:r>
      <w:r w:rsidR="005B704C">
        <w:rPr>
          <w:sz w:val="28"/>
          <w:szCs w:val="28"/>
        </w:rPr>
        <w:t xml:space="preserve"> to cross correlate with the new audios and compare different combinations of amplitudes to classify noise.</w:t>
      </w:r>
      <w:bookmarkStart w:id="0" w:name="_GoBack"/>
      <w:bookmarkEnd w:id="0"/>
    </w:p>
    <w:p w14:paraId="3A149627" w14:textId="77777777" w:rsidR="001720E8" w:rsidRPr="001720E8" w:rsidRDefault="001720E8" w:rsidP="001720E8">
      <w:pPr>
        <w:rPr>
          <w:sz w:val="28"/>
          <w:szCs w:val="28"/>
        </w:rPr>
      </w:pPr>
    </w:p>
    <w:p w14:paraId="5DC9C523" w14:textId="77777777" w:rsidR="001720E8" w:rsidRPr="001720E8" w:rsidRDefault="001720E8" w:rsidP="001720E8">
      <w:pPr>
        <w:rPr>
          <w:sz w:val="28"/>
          <w:szCs w:val="28"/>
        </w:rPr>
      </w:pPr>
    </w:p>
    <w:p w14:paraId="49E9920F" w14:textId="77777777" w:rsidR="001720E8" w:rsidRPr="001720E8" w:rsidRDefault="001720E8" w:rsidP="001720E8">
      <w:pPr>
        <w:rPr>
          <w:sz w:val="28"/>
          <w:szCs w:val="28"/>
        </w:rPr>
      </w:pPr>
    </w:p>
    <w:p w14:paraId="14AB8D51" w14:textId="77777777" w:rsidR="003D61A0" w:rsidRPr="003D61A0" w:rsidRDefault="003D61A0" w:rsidP="001720E8">
      <w:pPr>
        <w:rPr>
          <w:sz w:val="36"/>
          <w:lang w:val="en-GB"/>
        </w:rPr>
      </w:pPr>
    </w:p>
    <w:p w14:paraId="1459136D" w14:textId="77777777" w:rsidR="003D61A0" w:rsidRPr="003D61A0" w:rsidRDefault="003D61A0" w:rsidP="003D61A0">
      <w:pPr>
        <w:jc w:val="center"/>
        <w:rPr>
          <w:sz w:val="36"/>
          <w:u w:val="single"/>
          <w:lang w:val="en-GB"/>
        </w:rPr>
      </w:pPr>
    </w:p>
    <w:sectPr w:rsidR="003D61A0" w:rsidRPr="003D61A0" w:rsidSect="00970775">
      <w:pgSz w:w="11906" w:h="16838"/>
      <w:pgMar w:top="993" w:right="991" w:bottom="426"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B4E4F"/>
    <w:multiLevelType w:val="hybridMultilevel"/>
    <w:tmpl w:val="990CE496"/>
    <w:lvl w:ilvl="0" w:tplc="6A0CA80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C415252"/>
    <w:multiLevelType w:val="hybridMultilevel"/>
    <w:tmpl w:val="9C6E9816"/>
    <w:lvl w:ilvl="0" w:tplc="6DCCCBC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4DD0F30"/>
    <w:multiLevelType w:val="hybridMultilevel"/>
    <w:tmpl w:val="DCD45720"/>
    <w:lvl w:ilvl="0" w:tplc="2D649A5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29C3E0F"/>
    <w:multiLevelType w:val="hybridMultilevel"/>
    <w:tmpl w:val="EB78E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0F3922"/>
    <w:multiLevelType w:val="hybridMultilevel"/>
    <w:tmpl w:val="3404FE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0A178E0"/>
    <w:multiLevelType w:val="hybridMultilevel"/>
    <w:tmpl w:val="E072F278"/>
    <w:lvl w:ilvl="0" w:tplc="0C927E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B063B18"/>
    <w:multiLevelType w:val="hybridMultilevel"/>
    <w:tmpl w:val="9894E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443B8C"/>
    <w:multiLevelType w:val="hybridMultilevel"/>
    <w:tmpl w:val="2BDE3558"/>
    <w:lvl w:ilvl="0" w:tplc="FB38259C">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03220D9"/>
    <w:multiLevelType w:val="hybridMultilevel"/>
    <w:tmpl w:val="35BA6BEE"/>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05405D5"/>
    <w:multiLevelType w:val="hybridMultilevel"/>
    <w:tmpl w:val="344EFDFA"/>
    <w:lvl w:ilvl="0" w:tplc="EE96826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F512895"/>
    <w:multiLevelType w:val="hybridMultilevel"/>
    <w:tmpl w:val="C25AA1BA"/>
    <w:lvl w:ilvl="0" w:tplc="D74635EA">
      <w:start w:val="1"/>
      <w:numFmt w:val="upperRoman"/>
      <w:lvlText w:val="%1."/>
      <w:lvlJc w:val="right"/>
      <w:pPr>
        <w:ind w:left="1800" w:hanging="360"/>
      </w:pPr>
      <w:rPr>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4"/>
  </w:num>
  <w:num w:numId="3">
    <w:abstractNumId w:val="1"/>
  </w:num>
  <w:num w:numId="4">
    <w:abstractNumId w:val="2"/>
  </w:num>
  <w:num w:numId="5">
    <w:abstractNumId w:val="5"/>
  </w:num>
  <w:num w:numId="6">
    <w:abstractNumId w:val="7"/>
  </w:num>
  <w:num w:numId="7">
    <w:abstractNumId w:val="9"/>
  </w:num>
  <w:num w:numId="8">
    <w:abstractNumId w:val="0"/>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1A0"/>
    <w:rsid w:val="00014DD2"/>
    <w:rsid w:val="0012329C"/>
    <w:rsid w:val="00157785"/>
    <w:rsid w:val="001720E8"/>
    <w:rsid w:val="001D58C3"/>
    <w:rsid w:val="002B2BA3"/>
    <w:rsid w:val="003039B5"/>
    <w:rsid w:val="003C1AD9"/>
    <w:rsid w:val="003D61A0"/>
    <w:rsid w:val="00411901"/>
    <w:rsid w:val="00564032"/>
    <w:rsid w:val="005B704C"/>
    <w:rsid w:val="005F5A79"/>
    <w:rsid w:val="008C10D9"/>
    <w:rsid w:val="0093560B"/>
    <w:rsid w:val="00970775"/>
    <w:rsid w:val="00AD56F5"/>
    <w:rsid w:val="00AE6073"/>
    <w:rsid w:val="00B8567E"/>
    <w:rsid w:val="00C60C88"/>
    <w:rsid w:val="00C879C2"/>
    <w:rsid w:val="00CA70A8"/>
    <w:rsid w:val="00CA78C0"/>
    <w:rsid w:val="00D6655A"/>
    <w:rsid w:val="00EC09F0"/>
    <w:rsid w:val="00EF75C3"/>
    <w:rsid w:val="00F55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444A"/>
  <w15:chartTrackingRefBased/>
  <w15:docId w15:val="{B9D3B90C-393C-4102-AA79-58212FE2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0D9"/>
    <w:pPr>
      <w:ind w:left="720"/>
      <w:contextualSpacing/>
    </w:pPr>
  </w:style>
  <w:style w:type="character" w:styleId="PlaceholderText">
    <w:name w:val="Placeholder Text"/>
    <w:basedOn w:val="DefaultParagraphFont"/>
    <w:uiPriority w:val="99"/>
    <w:semiHidden/>
    <w:rsid w:val="003039B5"/>
    <w:rPr>
      <w:color w:val="808080"/>
    </w:rPr>
  </w:style>
  <w:style w:type="character" w:styleId="IntenseEmphasis">
    <w:name w:val="Intense Emphasis"/>
    <w:basedOn w:val="DefaultParagraphFont"/>
    <w:uiPriority w:val="21"/>
    <w:qFormat/>
    <w:rsid w:val="00CA70A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86d4d38-8e38-4612-b838-4a4a7f53a2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B67E5E76DFA047917598CC27552B8F" ma:contentTypeVersion="15" ma:contentTypeDescription="Create a new document." ma:contentTypeScope="" ma:versionID="7663e1691f78a69565eb8476b58621c9">
  <xsd:schema xmlns:xsd="http://www.w3.org/2001/XMLSchema" xmlns:xs="http://www.w3.org/2001/XMLSchema" xmlns:p="http://schemas.microsoft.com/office/2006/metadata/properties" xmlns:ns3="886d4d38-8e38-4612-b838-4a4a7f53a24c" xmlns:ns4="aaccab56-0341-49fa-8608-ca5ad54e6053" targetNamespace="http://schemas.microsoft.com/office/2006/metadata/properties" ma:root="true" ma:fieldsID="0f01e5d1203de224600594566fdacde1" ns3:_="" ns4:_="">
    <xsd:import namespace="886d4d38-8e38-4612-b838-4a4a7f53a24c"/>
    <xsd:import namespace="aaccab56-0341-49fa-8608-ca5ad54e605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AutoTags" minOccurs="0"/>
                <xsd:element ref="ns3:MediaLengthInSeconds" minOccurs="0"/>
                <xsd:element ref="ns4:SharedWithUsers" minOccurs="0"/>
                <xsd:element ref="ns4:SharedWithDetails" minOccurs="0"/>
                <xsd:element ref="ns4:SharingHintHash" minOccurs="0"/>
                <xsd:element ref="ns3:MediaServiceObjectDetectorVersions" minOccurs="0"/>
                <xsd:element ref="ns3:MediaServiceGenerationTime" minOccurs="0"/>
                <xsd:element ref="ns3:MediaServiceEventHashCode" minOccurs="0"/>
                <xsd:element ref="ns3:MediaServiceOCR" minOccurs="0"/>
                <xsd:element ref="ns3:MediaServiceSystem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6d4d38-8e38-4612-b838-4a4a7f53a2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ccab56-0341-49fa-8608-ca5ad54e605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EB7E2E-FBBF-4061-9337-4AA420EFD9C6}">
  <ds:schemaRefs>
    <ds:schemaRef ds:uri="http://purl.org/dc/dcmitype/"/>
    <ds:schemaRef ds:uri="http://schemas.microsoft.com/office/2006/metadata/properties"/>
    <ds:schemaRef ds:uri="http://schemas.microsoft.com/office/infopath/2007/PartnerControls"/>
    <ds:schemaRef ds:uri="http://purl.org/dc/elements/1.1/"/>
    <ds:schemaRef ds:uri="http://schemas.microsoft.com/office/2006/documentManagement/types"/>
    <ds:schemaRef ds:uri="http://purl.org/dc/terms/"/>
    <ds:schemaRef ds:uri="aaccab56-0341-49fa-8608-ca5ad54e6053"/>
    <ds:schemaRef ds:uri="http://www.w3.org/XML/1998/namespace"/>
    <ds:schemaRef ds:uri="http://schemas.openxmlformats.org/package/2006/metadata/core-properties"/>
    <ds:schemaRef ds:uri="886d4d38-8e38-4612-b838-4a4a7f53a24c"/>
  </ds:schemaRefs>
</ds:datastoreItem>
</file>

<file path=customXml/itemProps2.xml><?xml version="1.0" encoding="utf-8"?>
<ds:datastoreItem xmlns:ds="http://schemas.openxmlformats.org/officeDocument/2006/customXml" ds:itemID="{BBBCAC8C-4C25-41E7-A631-33D3FD9D8696}">
  <ds:schemaRefs>
    <ds:schemaRef ds:uri="http://schemas.microsoft.com/sharepoint/v3/contenttype/forms"/>
  </ds:schemaRefs>
</ds:datastoreItem>
</file>

<file path=customXml/itemProps3.xml><?xml version="1.0" encoding="utf-8"?>
<ds:datastoreItem xmlns:ds="http://schemas.openxmlformats.org/officeDocument/2006/customXml" ds:itemID="{0928CA43-496D-4671-A46D-A64E0D837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6d4d38-8e38-4612-b838-4a4a7f53a24c"/>
    <ds:schemaRef ds:uri="aaccab56-0341-49fa-8608-ca5ad54e60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9</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Vatsal Vaishnav</dc:creator>
  <cp:keywords/>
  <dc:description/>
  <cp:lastModifiedBy>Soham Vatsal Vaishnav</cp:lastModifiedBy>
  <cp:revision>6</cp:revision>
  <dcterms:created xsi:type="dcterms:W3CDTF">2023-12-06T11:37:00Z</dcterms:created>
  <dcterms:modified xsi:type="dcterms:W3CDTF">2023-12-07T06:32:00Z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0x01010086B67E5E76DFA047917598CC27552B8F</vt:lpwstr>
  </property>
</Properties>
</file>