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2DB8A4" w14:textId="77777777" w:rsidR="00020F73" w:rsidRDefault="00000000">
      <w:r>
        <w:rPr>
          <w:noProof/>
        </w:rPr>
        <w:drawing>
          <wp:inline distT="114300" distB="114300" distL="114300" distR="114300" wp14:anchorId="6C921933" wp14:editId="3BDD9B16">
            <wp:extent cx="5943600" cy="7924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7924800"/>
                    </a:xfrm>
                    <a:prstGeom prst="rect">
                      <a:avLst/>
                    </a:prstGeom>
                    <a:ln/>
                  </pic:spPr>
                </pic:pic>
              </a:graphicData>
            </a:graphic>
          </wp:inline>
        </w:drawing>
      </w:r>
      <w:r>
        <w:br w:type="page"/>
      </w:r>
    </w:p>
    <w:p w14:paraId="1E114F76" w14:textId="77777777" w:rsidR="00020F73" w:rsidRDefault="00020F73"/>
    <w:tbl>
      <w:tblPr>
        <w:tblStyle w:val="a"/>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60"/>
      </w:tblGrid>
      <w:tr w:rsidR="00020F73" w14:paraId="448A19CC" w14:textId="77777777">
        <w:tc>
          <w:tcPr>
            <w:tcW w:w="9360" w:type="dxa"/>
            <w:shd w:val="clear" w:color="auto" w:fill="33475B"/>
            <w:tcMar>
              <w:top w:w="100" w:type="dxa"/>
              <w:left w:w="100" w:type="dxa"/>
              <w:bottom w:w="100" w:type="dxa"/>
              <w:right w:w="100" w:type="dxa"/>
            </w:tcMar>
          </w:tcPr>
          <w:p w14:paraId="19221A37" w14:textId="77777777" w:rsidR="00020F73" w:rsidRDefault="00020F73">
            <w:pPr>
              <w:pStyle w:val="Title"/>
              <w:jc w:val="center"/>
              <w:rPr>
                <w:rFonts w:ascii="Avenir" w:eastAsia="Avenir" w:hAnsi="Avenir" w:cs="Avenir"/>
                <w:b/>
                <w:color w:val="FFFFFF"/>
                <w:sz w:val="44"/>
                <w:szCs w:val="44"/>
              </w:rPr>
            </w:pPr>
            <w:bookmarkStart w:id="0" w:name="_14vf4w9gba82" w:colFirst="0" w:colLast="0"/>
            <w:bookmarkEnd w:id="0"/>
          </w:p>
          <w:p w14:paraId="4C547A3C" w14:textId="77777777" w:rsidR="00020F73" w:rsidRDefault="00000000">
            <w:pPr>
              <w:pStyle w:val="Title"/>
              <w:jc w:val="center"/>
              <w:rPr>
                <w:rFonts w:ascii="Avenir" w:eastAsia="Avenir" w:hAnsi="Avenir" w:cs="Avenir"/>
                <w:b/>
                <w:color w:val="FFFFFF"/>
                <w:sz w:val="44"/>
                <w:szCs w:val="44"/>
              </w:rPr>
            </w:pPr>
            <w:bookmarkStart w:id="1" w:name="_p74vixmsur9i" w:colFirst="0" w:colLast="0"/>
            <w:bookmarkEnd w:id="1"/>
            <w:r>
              <w:rPr>
                <w:rFonts w:ascii="Avenir" w:eastAsia="Avenir" w:hAnsi="Avenir" w:cs="Avenir"/>
                <w:b/>
                <w:color w:val="FFFFFF"/>
                <w:sz w:val="44"/>
                <w:szCs w:val="44"/>
              </w:rPr>
              <w:t xml:space="preserve">Hi There. </w:t>
            </w:r>
          </w:p>
          <w:p w14:paraId="5FE229DC" w14:textId="77777777" w:rsidR="00020F73" w:rsidRDefault="00000000">
            <w:pPr>
              <w:pStyle w:val="Title"/>
              <w:jc w:val="center"/>
            </w:pPr>
            <w:bookmarkStart w:id="2" w:name="_cwadwrsvy0xr" w:colFirst="0" w:colLast="0"/>
            <w:bookmarkEnd w:id="2"/>
            <w:r>
              <w:rPr>
                <w:rFonts w:ascii="Avenir" w:eastAsia="Avenir" w:hAnsi="Avenir" w:cs="Avenir"/>
                <w:color w:val="FFFFFF"/>
                <w:sz w:val="44"/>
                <w:szCs w:val="44"/>
              </w:rPr>
              <w:t xml:space="preserve">Thanks for Downloading This Resource. </w:t>
            </w:r>
          </w:p>
          <w:p w14:paraId="026CC381" w14:textId="77777777" w:rsidR="00020F73" w:rsidRDefault="00000000">
            <w:pPr>
              <w:spacing w:line="240" w:lineRule="auto"/>
              <w:jc w:val="center"/>
            </w:pPr>
            <w:r>
              <w:rPr>
                <w:noProof/>
              </w:rPr>
              <w:drawing>
                <wp:inline distT="114300" distB="114300" distL="114300" distR="114300" wp14:anchorId="3F9361A6" wp14:editId="14160229">
                  <wp:extent cx="1276350" cy="809189"/>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t="18181" b="18181"/>
                          <a:stretch>
                            <a:fillRect/>
                          </a:stretch>
                        </pic:blipFill>
                        <pic:spPr>
                          <a:xfrm>
                            <a:off x="0" y="0"/>
                            <a:ext cx="1276350" cy="809189"/>
                          </a:xfrm>
                          <a:prstGeom prst="rect">
                            <a:avLst/>
                          </a:prstGeom>
                          <a:ln/>
                        </pic:spPr>
                      </pic:pic>
                    </a:graphicData>
                  </a:graphic>
                </wp:inline>
              </w:drawing>
            </w:r>
          </w:p>
          <w:p w14:paraId="2194D287" w14:textId="77777777" w:rsidR="00020F73" w:rsidRDefault="00020F73">
            <w:pPr>
              <w:spacing w:line="240" w:lineRule="auto"/>
              <w:jc w:val="center"/>
            </w:pPr>
          </w:p>
          <w:p w14:paraId="655D5464" w14:textId="77777777" w:rsidR="00020F73" w:rsidRDefault="00000000">
            <w:pPr>
              <w:pStyle w:val="Title"/>
              <w:jc w:val="center"/>
              <w:rPr>
                <w:rFonts w:ascii="Avenir" w:eastAsia="Avenir" w:hAnsi="Avenir" w:cs="Avenir"/>
                <w:color w:val="FFFFFF"/>
                <w:sz w:val="24"/>
                <w:szCs w:val="24"/>
              </w:rPr>
            </w:pPr>
            <w:bookmarkStart w:id="3" w:name="_34hiiuwusmm9" w:colFirst="0" w:colLast="0"/>
            <w:bookmarkEnd w:id="3"/>
            <w:r>
              <w:rPr>
                <w:rFonts w:ascii="Avenir" w:eastAsia="Avenir" w:hAnsi="Avenir" w:cs="Avenir"/>
                <w:color w:val="FFFFFF"/>
                <w:sz w:val="24"/>
                <w:szCs w:val="24"/>
              </w:rPr>
              <w:t>You Can Edit Your Own Version in One of Two Ways:</w:t>
            </w:r>
          </w:p>
          <w:p w14:paraId="487B7EE2" w14:textId="77777777" w:rsidR="00020F73" w:rsidRDefault="00000000">
            <w:pPr>
              <w:numPr>
                <w:ilvl w:val="0"/>
                <w:numId w:val="1"/>
              </w:numPr>
              <w:jc w:val="center"/>
              <w:rPr>
                <w:rFonts w:ascii="Avenir" w:eastAsia="Avenir" w:hAnsi="Avenir" w:cs="Avenir"/>
                <w:color w:val="FFFFFF"/>
                <w:sz w:val="24"/>
                <w:szCs w:val="24"/>
              </w:rPr>
            </w:pPr>
            <w:r>
              <w:rPr>
                <w:rFonts w:ascii="Avenir" w:eastAsia="Avenir" w:hAnsi="Avenir" w:cs="Avenir"/>
                <w:color w:val="FFFFFF"/>
                <w:sz w:val="24"/>
                <w:szCs w:val="24"/>
              </w:rPr>
              <w:t>Edit this version to fit your needs.</w:t>
            </w:r>
          </w:p>
          <w:p w14:paraId="44BF75EC" w14:textId="77777777" w:rsidR="00020F73" w:rsidRDefault="00000000">
            <w:pPr>
              <w:numPr>
                <w:ilvl w:val="0"/>
                <w:numId w:val="1"/>
              </w:numPr>
              <w:jc w:val="center"/>
              <w:rPr>
                <w:rFonts w:ascii="Avenir" w:eastAsia="Avenir" w:hAnsi="Avenir" w:cs="Avenir"/>
                <w:color w:val="FFFFFF"/>
                <w:sz w:val="24"/>
                <w:szCs w:val="24"/>
              </w:rPr>
            </w:pPr>
            <w:r>
              <w:rPr>
                <w:rFonts w:ascii="Avenir" w:eastAsia="Avenir" w:hAnsi="Avenir" w:cs="Avenir"/>
                <w:color w:val="FFFFFF"/>
                <w:sz w:val="24"/>
                <w:szCs w:val="24"/>
              </w:rPr>
              <w:t>Go to “File” &gt; “Download As” &gt; “Microsoft Word” to Download.</w:t>
            </w:r>
          </w:p>
          <w:p w14:paraId="001BC611" w14:textId="77777777" w:rsidR="00020F73" w:rsidRDefault="00020F73">
            <w:pPr>
              <w:ind w:left="720"/>
              <w:rPr>
                <w:rFonts w:ascii="Avenir" w:eastAsia="Avenir" w:hAnsi="Avenir" w:cs="Avenir"/>
                <w:color w:val="FFFFFF"/>
                <w:sz w:val="24"/>
                <w:szCs w:val="24"/>
              </w:rPr>
            </w:pPr>
          </w:p>
        </w:tc>
      </w:tr>
      <w:tr w:rsidR="00020F73" w14:paraId="6DF6A8EC" w14:textId="77777777">
        <w:tc>
          <w:tcPr>
            <w:tcW w:w="9360" w:type="dxa"/>
            <w:shd w:val="clear" w:color="auto" w:fill="auto"/>
            <w:tcMar>
              <w:top w:w="100" w:type="dxa"/>
              <w:left w:w="100" w:type="dxa"/>
              <w:bottom w:w="100" w:type="dxa"/>
              <w:right w:w="100" w:type="dxa"/>
            </w:tcMar>
          </w:tcPr>
          <w:p w14:paraId="010C739E" w14:textId="77777777" w:rsidR="00020F73" w:rsidRDefault="00000000">
            <w:pPr>
              <w:spacing w:before="220" w:after="220"/>
              <w:jc w:val="center"/>
              <w:rPr>
                <w:rFonts w:ascii="Avenir" w:eastAsia="Avenir" w:hAnsi="Avenir" w:cs="Avenir"/>
                <w:color w:val="33475B"/>
                <w:sz w:val="36"/>
                <w:szCs w:val="36"/>
              </w:rPr>
            </w:pPr>
            <w:r>
              <w:rPr>
                <w:rFonts w:ascii="Avenir" w:eastAsia="Avenir" w:hAnsi="Avenir" w:cs="Avenir"/>
                <w:color w:val="33475B"/>
                <w:sz w:val="36"/>
                <w:szCs w:val="36"/>
              </w:rPr>
              <w:t>↓↓↓</w:t>
            </w:r>
          </w:p>
          <w:p w14:paraId="55BC215B" w14:textId="77777777" w:rsidR="00020F73" w:rsidRDefault="00000000">
            <w:pPr>
              <w:spacing w:before="220" w:after="220"/>
              <w:jc w:val="center"/>
              <w:rPr>
                <w:rFonts w:ascii="Avenir" w:eastAsia="Avenir" w:hAnsi="Avenir" w:cs="Avenir"/>
                <w:color w:val="33475B"/>
                <w:sz w:val="36"/>
                <w:szCs w:val="36"/>
              </w:rPr>
            </w:pPr>
            <w:r>
              <w:rPr>
                <w:rFonts w:ascii="Avenir" w:eastAsia="Avenir" w:hAnsi="Avenir" w:cs="Avenir"/>
                <w:color w:val="33475B"/>
                <w:sz w:val="36"/>
                <w:szCs w:val="36"/>
              </w:rPr>
              <w:t>How to Use This Template</w:t>
            </w:r>
          </w:p>
          <w:p w14:paraId="2D58794D" w14:textId="77777777" w:rsidR="00020F73" w:rsidRDefault="00000000">
            <w:pPr>
              <w:rPr>
                <w:rFonts w:ascii="Avenir" w:eastAsia="Avenir" w:hAnsi="Avenir" w:cs="Avenir"/>
                <w:color w:val="33475B"/>
                <w:sz w:val="24"/>
                <w:szCs w:val="24"/>
              </w:rPr>
            </w:pPr>
            <w:r>
              <w:rPr>
                <w:rFonts w:ascii="Avenir" w:eastAsia="Avenir" w:hAnsi="Avenir" w:cs="Avenir"/>
                <w:color w:val="33475B"/>
                <w:sz w:val="24"/>
                <w:szCs w:val="24"/>
              </w:rPr>
              <w:t xml:space="preserve">This template was built for you to build out a brand style guide for your business. Simply erase the </w:t>
            </w:r>
            <w:r>
              <w:rPr>
                <w:rFonts w:ascii="Avenir" w:eastAsia="Avenir" w:hAnsi="Avenir" w:cs="Avenir"/>
                <w:i/>
                <w:color w:val="33475B"/>
                <w:sz w:val="24"/>
                <w:szCs w:val="24"/>
              </w:rPr>
              <w:t xml:space="preserve">italicized information </w:t>
            </w:r>
            <w:r>
              <w:rPr>
                <w:rFonts w:ascii="Avenir" w:eastAsia="Avenir" w:hAnsi="Avenir" w:cs="Avenir"/>
                <w:color w:val="33475B"/>
                <w:sz w:val="24"/>
                <w:szCs w:val="24"/>
              </w:rPr>
              <w:t xml:space="preserve">and </w:t>
            </w:r>
            <w:r>
              <w:rPr>
                <w:rFonts w:ascii="Avenir" w:eastAsia="Avenir" w:hAnsi="Avenir" w:cs="Avenir"/>
                <w:b/>
                <w:color w:val="33475B"/>
                <w:sz w:val="24"/>
                <w:szCs w:val="24"/>
              </w:rPr>
              <w:t>[bracketed instructions]</w:t>
            </w:r>
            <w:r>
              <w:rPr>
                <w:rFonts w:ascii="Avenir" w:eastAsia="Avenir" w:hAnsi="Avenir" w:cs="Avenir"/>
                <w:color w:val="33475B"/>
                <w:sz w:val="24"/>
                <w:szCs w:val="24"/>
              </w:rPr>
              <w:t xml:space="preserve"> under each header and replace them with what makes sense for your business and your brand.</w:t>
            </w:r>
          </w:p>
          <w:p w14:paraId="36324ABA" w14:textId="77777777" w:rsidR="00020F73" w:rsidRDefault="00020F73">
            <w:pPr>
              <w:rPr>
                <w:rFonts w:ascii="Avenir" w:eastAsia="Avenir" w:hAnsi="Avenir" w:cs="Avenir"/>
                <w:color w:val="33475B"/>
                <w:sz w:val="24"/>
                <w:szCs w:val="24"/>
              </w:rPr>
            </w:pPr>
          </w:p>
          <w:p w14:paraId="42698D8C" w14:textId="77777777" w:rsidR="00020F73" w:rsidRDefault="00000000">
            <w:pPr>
              <w:rPr>
                <w:rFonts w:ascii="Avenir" w:eastAsia="Avenir" w:hAnsi="Avenir" w:cs="Avenir"/>
                <w:b/>
                <w:color w:val="33475B"/>
                <w:sz w:val="24"/>
                <w:szCs w:val="24"/>
              </w:rPr>
            </w:pPr>
            <w:r>
              <w:rPr>
                <w:rFonts w:ascii="Avenir" w:eastAsia="Avenir" w:hAnsi="Avenir" w:cs="Avenir"/>
                <w:b/>
                <w:color w:val="33475B"/>
                <w:sz w:val="24"/>
                <w:szCs w:val="24"/>
              </w:rPr>
              <w:t xml:space="preserve">Note that all sections and definitions in this template are mirrored in the ebook included in your download. For real visuals, examples, and elaboration on any of these concepts, please read the corresponding section in the included guide. </w:t>
            </w:r>
          </w:p>
          <w:p w14:paraId="666814BD" w14:textId="77777777" w:rsidR="00020F73" w:rsidRDefault="00020F73">
            <w:pPr>
              <w:rPr>
                <w:rFonts w:ascii="Avenir" w:eastAsia="Avenir" w:hAnsi="Avenir" w:cs="Avenir"/>
                <w:color w:val="33475B"/>
                <w:sz w:val="24"/>
                <w:szCs w:val="24"/>
              </w:rPr>
            </w:pPr>
          </w:p>
          <w:p w14:paraId="41F0918B" w14:textId="77777777" w:rsidR="00020F73" w:rsidRDefault="00000000">
            <w:pPr>
              <w:rPr>
                <w:rFonts w:ascii="Avenir" w:eastAsia="Avenir" w:hAnsi="Avenir" w:cs="Avenir"/>
                <w:color w:val="33475B"/>
                <w:sz w:val="24"/>
                <w:szCs w:val="24"/>
              </w:rPr>
            </w:pPr>
            <w:r>
              <w:rPr>
                <w:rFonts w:ascii="Avenir" w:eastAsia="Avenir" w:hAnsi="Avenir" w:cs="Avenir"/>
                <w:color w:val="33475B"/>
                <w:sz w:val="24"/>
                <w:szCs w:val="24"/>
              </w:rPr>
              <w:t xml:space="preserve">Once complete, this plan can be shared with your designers, customer-facing roles, and content creators to ensure a consistent brand experience. </w:t>
            </w:r>
          </w:p>
          <w:p w14:paraId="450C5724" w14:textId="77777777" w:rsidR="00020F73" w:rsidRDefault="00020F73">
            <w:pPr>
              <w:rPr>
                <w:rFonts w:ascii="Avenir" w:eastAsia="Avenir" w:hAnsi="Avenir" w:cs="Avenir"/>
                <w:color w:val="33475B"/>
                <w:sz w:val="24"/>
                <w:szCs w:val="24"/>
              </w:rPr>
            </w:pPr>
          </w:p>
          <w:p w14:paraId="0577CB29" w14:textId="77777777" w:rsidR="00020F73" w:rsidRDefault="00000000">
            <w:pPr>
              <w:rPr>
                <w:rFonts w:ascii="Avenir" w:eastAsia="Avenir" w:hAnsi="Avenir" w:cs="Avenir"/>
                <w:color w:val="33475B"/>
                <w:sz w:val="24"/>
                <w:szCs w:val="24"/>
              </w:rPr>
            </w:pPr>
            <w:r>
              <w:rPr>
                <w:rFonts w:ascii="Avenir" w:eastAsia="Avenir" w:hAnsi="Avenir" w:cs="Avenir"/>
                <w:color w:val="33475B"/>
                <w:sz w:val="24"/>
                <w:szCs w:val="24"/>
              </w:rPr>
              <w:t xml:space="preserve">Keep in mind, this template is designed to be completely customized by your company. If you feel there are sections included that you would rather omit, or if you think a section is missing, you are encouraged to make those changes as you see for your business. </w:t>
            </w:r>
          </w:p>
          <w:p w14:paraId="5FB99785" w14:textId="77777777" w:rsidR="00020F73" w:rsidRDefault="00020F73">
            <w:pPr>
              <w:widowControl w:val="0"/>
              <w:spacing w:line="240" w:lineRule="auto"/>
            </w:pPr>
          </w:p>
        </w:tc>
      </w:tr>
    </w:tbl>
    <w:p w14:paraId="2ABB5D3F" w14:textId="77777777" w:rsidR="00020F73" w:rsidRDefault="00020F73"/>
    <w:tbl>
      <w:tblPr>
        <w:tblStyle w:val="a0"/>
        <w:tblW w:w="9360" w:type="dxa"/>
        <w:tblBorders>
          <w:top w:val="single" w:sz="8" w:space="0" w:color="F5F8FA"/>
          <w:left w:val="single" w:sz="8" w:space="0" w:color="F5F8FA"/>
          <w:bottom w:val="single" w:sz="8" w:space="0" w:color="F5F8FA"/>
          <w:right w:val="single" w:sz="8" w:space="0" w:color="F5F8FA"/>
          <w:insideH w:val="single" w:sz="8" w:space="0" w:color="F5F8FA"/>
          <w:insideV w:val="single" w:sz="8" w:space="0" w:color="F5F8FA"/>
        </w:tblBorders>
        <w:tblLayout w:type="fixed"/>
        <w:tblLook w:val="0600" w:firstRow="0" w:lastRow="0" w:firstColumn="0" w:lastColumn="0" w:noHBand="1" w:noVBand="1"/>
      </w:tblPr>
      <w:tblGrid>
        <w:gridCol w:w="5400"/>
        <w:gridCol w:w="3960"/>
      </w:tblGrid>
      <w:tr w:rsidR="00020F73" w14:paraId="646359D2" w14:textId="77777777">
        <w:tc>
          <w:tcPr>
            <w:tcW w:w="5400" w:type="dxa"/>
            <w:shd w:val="clear" w:color="auto" w:fill="F5F8FA"/>
            <w:tcMar>
              <w:top w:w="100" w:type="dxa"/>
              <w:left w:w="100" w:type="dxa"/>
              <w:bottom w:w="100" w:type="dxa"/>
              <w:right w:w="100" w:type="dxa"/>
            </w:tcMar>
          </w:tcPr>
          <w:p w14:paraId="70F508EF" w14:textId="77777777" w:rsidR="00020F73" w:rsidRDefault="00020F73">
            <w:pPr>
              <w:jc w:val="center"/>
              <w:rPr>
                <w:rFonts w:ascii="Avenir" w:eastAsia="Avenir" w:hAnsi="Avenir" w:cs="Avenir"/>
                <w:color w:val="33475B"/>
                <w:sz w:val="36"/>
                <w:szCs w:val="36"/>
              </w:rPr>
            </w:pPr>
          </w:p>
          <w:p w14:paraId="0364AADE" w14:textId="77777777" w:rsidR="00020F73" w:rsidRDefault="00020F73">
            <w:pPr>
              <w:jc w:val="center"/>
              <w:rPr>
                <w:rFonts w:ascii="Avenir" w:eastAsia="Avenir" w:hAnsi="Avenir" w:cs="Avenir"/>
                <w:color w:val="33475B"/>
                <w:sz w:val="36"/>
                <w:szCs w:val="36"/>
              </w:rPr>
            </w:pPr>
          </w:p>
          <w:p w14:paraId="47FBCBCF" w14:textId="77777777" w:rsidR="00020F73" w:rsidRDefault="00000000">
            <w:pPr>
              <w:jc w:val="center"/>
              <w:rPr>
                <w:rFonts w:ascii="Avenir" w:eastAsia="Avenir" w:hAnsi="Avenir" w:cs="Avenir"/>
                <w:color w:val="33475B"/>
                <w:sz w:val="36"/>
                <w:szCs w:val="36"/>
              </w:rPr>
            </w:pPr>
            <w:r>
              <w:rPr>
                <w:rFonts w:ascii="Avenir" w:eastAsia="Avenir" w:hAnsi="Avenir" w:cs="Avenir"/>
                <w:color w:val="33475B"/>
                <w:sz w:val="36"/>
                <w:szCs w:val="36"/>
              </w:rPr>
              <w:t xml:space="preserve">Make your brand stand out online with HubSpot. </w:t>
            </w:r>
          </w:p>
          <w:p w14:paraId="21C690C7" w14:textId="77777777" w:rsidR="00020F73" w:rsidRDefault="00020F73">
            <w:pPr>
              <w:jc w:val="center"/>
              <w:rPr>
                <w:rFonts w:ascii="Avenir" w:eastAsia="Avenir" w:hAnsi="Avenir" w:cs="Avenir"/>
                <w:color w:val="33475B"/>
                <w:sz w:val="36"/>
                <w:szCs w:val="36"/>
              </w:rPr>
            </w:pPr>
          </w:p>
          <w:p w14:paraId="59ACEE32" w14:textId="77777777" w:rsidR="00020F73" w:rsidRDefault="00000000">
            <w:pPr>
              <w:jc w:val="center"/>
              <w:rPr>
                <w:rFonts w:ascii="Avenir" w:eastAsia="Avenir" w:hAnsi="Avenir" w:cs="Avenir"/>
                <w:color w:val="33475B"/>
                <w:sz w:val="36"/>
                <w:szCs w:val="36"/>
              </w:rPr>
            </w:pPr>
            <w:r>
              <w:rPr>
                <w:rFonts w:ascii="Avenir" w:eastAsia="Avenir" w:hAnsi="Avenir" w:cs="Avenir"/>
                <w:color w:val="33475B"/>
                <w:sz w:val="27"/>
                <w:szCs w:val="27"/>
              </w:rPr>
              <w:t>Learn more about HubSpot’s Marketing Hub Software for scaling businesses.</w:t>
            </w:r>
          </w:p>
          <w:p w14:paraId="5A3ACE14" w14:textId="77777777" w:rsidR="00020F73" w:rsidRDefault="00020F73">
            <w:pPr>
              <w:widowControl w:val="0"/>
              <w:spacing w:line="240" w:lineRule="auto"/>
              <w:jc w:val="center"/>
            </w:pPr>
          </w:p>
          <w:p w14:paraId="1D00ADE9" w14:textId="77777777" w:rsidR="00020F73" w:rsidRDefault="00020F73">
            <w:pPr>
              <w:widowControl w:val="0"/>
              <w:spacing w:line="240" w:lineRule="auto"/>
            </w:pPr>
          </w:p>
        </w:tc>
        <w:tc>
          <w:tcPr>
            <w:tcW w:w="3960" w:type="dxa"/>
            <w:shd w:val="clear" w:color="auto" w:fill="F5F8FA"/>
            <w:tcMar>
              <w:top w:w="100" w:type="dxa"/>
              <w:left w:w="100" w:type="dxa"/>
              <w:bottom w:w="100" w:type="dxa"/>
              <w:right w:w="100" w:type="dxa"/>
            </w:tcMar>
          </w:tcPr>
          <w:p w14:paraId="3E1C728D" w14:textId="77777777" w:rsidR="00020F73" w:rsidRDefault="00000000">
            <w:pPr>
              <w:jc w:val="center"/>
              <w:rPr>
                <w:rFonts w:ascii="Avenir" w:eastAsia="Avenir" w:hAnsi="Avenir" w:cs="Avenir"/>
                <w:color w:val="33475B"/>
                <w:sz w:val="36"/>
                <w:szCs w:val="36"/>
              </w:rPr>
            </w:pPr>
            <w:r>
              <w:rPr>
                <w:rFonts w:ascii="Avenir" w:eastAsia="Avenir" w:hAnsi="Avenir" w:cs="Avenir"/>
                <w:noProof/>
                <w:color w:val="33475B"/>
                <w:sz w:val="36"/>
                <w:szCs w:val="36"/>
              </w:rPr>
              <w:drawing>
                <wp:inline distT="114300" distB="114300" distL="114300" distR="114300" wp14:anchorId="2B5DA51B" wp14:editId="4293B7DA">
                  <wp:extent cx="2190967" cy="191928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190967" cy="1919288"/>
                          </a:xfrm>
                          <a:prstGeom prst="rect">
                            <a:avLst/>
                          </a:prstGeom>
                          <a:ln/>
                        </pic:spPr>
                      </pic:pic>
                    </a:graphicData>
                  </a:graphic>
                </wp:inline>
              </w:drawing>
            </w:r>
          </w:p>
        </w:tc>
      </w:tr>
      <w:tr w:rsidR="00020F73" w14:paraId="2329AAD7" w14:textId="77777777">
        <w:trPr>
          <w:trHeight w:val="560"/>
        </w:trPr>
        <w:tc>
          <w:tcPr>
            <w:tcW w:w="9360" w:type="dxa"/>
            <w:gridSpan w:val="2"/>
            <w:shd w:val="clear" w:color="auto" w:fill="FF7A59"/>
            <w:tcMar>
              <w:top w:w="100" w:type="dxa"/>
              <w:left w:w="100" w:type="dxa"/>
              <w:bottom w:w="100" w:type="dxa"/>
              <w:right w:w="100" w:type="dxa"/>
            </w:tcMar>
          </w:tcPr>
          <w:p w14:paraId="5279BBE2" w14:textId="77777777" w:rsidR="00020F73" w:rsidRDefault="00000000">
            <w:pPr>
              <w:jc w:val="center"/>
              <w:rPr>
                <w:rFonts w:ascii="Avenir" w:eastAsia="Avenir" w:hAnsi="Avenir" w:cs="Avenir"/>
                <w:color w:val="FFFFFF"/>
                <w:sz w:val="36"/>
                <w:szCs w:val="36"/>
              </w:rPr>
            </w:pPr>
            <w:hyperlink r:id="rId8">
              <w:r>
                <w:rPr>
                  <w:rFonts w:ascii="Avenir" w:eastAsia="Avenir" w:hAnsi="Avenir" w:cs="Avenir"/>
                  <w:b/>
                  <w:color w:val="FFFFFF"/>
                  <w:sz w:val="27"/>
                  <w:szCs w:val="27"/>
                  <w:u w:val="single"/>
                </w:rPr>
                <w:t>Get Started With Marketing Hub</w:t>
              </w:r>
            </w:hyperlink>
          </w:p>
        </w:tc>
      </w:tr>
    </w:tbl>
    <w:p w14:paraId="108BB680" w14:textId="77777777" w:rsidR="00020F73" w:rsidRDefault="00020F73"/>
    <w:p w14:paraId="5AE50F69" w14:textId="77777777" w:rsidR="00020F73" w:rsidRDefault="00020F73"/>
    <w:p w14:paraId="208D10DA" w14:textId="77777777" w:rsidR="00020F73" w:rsidRDefault="00000000">
      <w:r>
        <w:rPr>
          <w:noProof/>
        </w:rPr>
        <w:drawing>
          <wp:anchor distT="114300" distB="114300" distL="114300" distR="114300" simplePos="0" relativeHeight="251658240" behindDoc="0" locked="0" layoutInCell="1" hidden="0" allowOverlap="1" wp14:anchorId="38010521" wp14:editId="1A2EA226">
            <wp:simplePos x="0" y="0"/>
            <wp:positionH relativeFrom="column">
              <wp:posOffset>3514725</wp:posOffset>
            </wp:positionH>
            <wp:positionV relativeFrom="paragraph">
              <wp:posOffset>270463</wp:posOffset>
            </wp:positionV>
            <wp:extent cx="2381250" cy="2387600"/>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381250" cy="2387600"/>
                    </a:xfrm>
                    <a:prstGeom prst="rect">
                      <a:avLst/>
                    </a:prstGeom>
                    <a:ln/>
                  </pic:spPr>
                </pic:pic>
              </a:graphicData>
            </a:graphic>
          </wp:anchor>
        </w:drawing>
      </w:r>
    </w:p>
    <w:tbl>
      <w:tblPr>
        <w:tblStyle w:val="a1"/>
        <w:tblW w:w="9360" w:type="dxa"/>
        <w:tblInd w:w="4" w:type="dxa"/>
        <w:tblBorders>
          <w:top w:val="single" w:sz="8" w:space="0" w:color="F5F8FA"/>
          <w:left w:val="single" w:sz="8" w:space="0" w:color="F5F8FA"/>
          <w:bottom w:val="single" w:sz="8" w:space="0" w:color="F5F8FA"/>
          <w:right w:val="single" w:sz="8" w:space="0" w:color="F5F8FA"/>
          <w:insideH w:val="single" w:sz="8" w:space="0" w:color="F5F8FA"/>
          <w:insideV w:val="single" w:sz="8" w:space="0" w:color="F5F8FA"/>
        </w:tblBorders>
        <w:tblLayout w:type="fixed"/>
        <w:tblLook w:val="0600" w:firstRow="0" w:lastRow="0" w:firstColumn="0" w:lastColumn="0" w:noHBand="1" w:noVBand="1"/>
      </w:tblPr>
      <w:tblGrid>
        <w:gridCol w:w="5400"/>
        <w:gridCol w:w="3960"/>
      </w:tblGrid>
      <w:tr w:rsidR="00020F73" w14:paraId="2EB59B01" w14:textId="77777777">
        <w:tc>
          <w:tcPr>
            <w:tcW w:w="5400" w:type="dxa"/>
            <w:tcBorders>
              <w:bottom w:val="single" w:sz="8" w:space="0" w:color="33475B"/>
              <w:right w:val="single" w:sz="8" w:space="0" w:color="33475B"/>
            </w:tcBorders>
            <w:shd w:val="clear" w:color="auto" w:fill="33475B"/>
            <w:tcMar>
              <w:top w:w="100" w:type="dxa"/>
              <w:left w:w="100" w:type="dxa"/>
              <w:bottom w:w="100" w:type="dxa"/>
              <w:right w:w="100" w:type="dxa"/>
            </w:tcMar>
          </w:tcPr>
          <w:p w14:paraId="5ECC4FA3" w14:textId="77777777" w:rsidR="00020F73" w:rsidRDefault="00020F73">
            <w:pPr>
              <w:jc w:val="center"/>
              <w:rPr>
                <w:rFonts w:ascii="Avenir" w:eastAsia="Avenir" w:hAnsi="Avenir" w:cs="Avenir"/>
                <w:color w:val="FFFFFF"/>
                <w:sz w:val="36"/>
                <w:szCs w:val="36"/>
              </w:rPr>
            </w:pPr>
          </w:p>
          <w:p w14:paraId="5F181540" w14:textId="77777777" w:rsidR="00020F73" w:rsidRDefault="00000000">
            <w:pPr>
              <w:jc w:val="center"/>
              <w:rPr>
                <w:rFonts w:ascii="Avenir" w:eastAsia="Avenir" w:hAnsi="Avenir" w:cs="Avenir"/>
                <w:color w:val="FFFFFF"/>
                <w:sz w:val="36"/>
                <w:szCs w:val="36"/>
              </w:rPr>
            </w:pPr>
            <w:r>
              <w:rPr>
                <w:rFonts w:ascii="Avenir" w:eastAsia="Avenir" w:hAnsi="Avenir" w:cs="Avenir"/>
                <w:color w:val="FFFFFF"/>
                <w:sz w:val="36"/>
                <w:szCs w:val="36"/>
              </w:rPr>
              <w:t xml:space="preserve">Ensure brand consistency with Outfit. </w:t>
            </w:r>
          </w:p>
          <w:p w14:paraId="39F42DD0" w14:textId="77777777" w:rsidR="00020F73" w:rsidRDefault="00020F73">
            <w:pPr>
              <w:jc w:val="center"/>
              <w:rPr>
                <w:rFonts w:ascii="Avenir" w:eastAsia="Avenir" w:hAnsi="Avenir" w:cs="Avenir"/>
                <w:color w:val="FFFFFF"/>
                <w:sz w:val="36"/>
                <w:szCs w:val="36"/>
              </w:rPr>
            </w:pPr>
          </w:p>
          <w:p w14:paraId="678E5E2D" w14:textId="77777777" w:rsidR="00020F73" w:rsidRDefault="00000000">
            <w:pPr>
              <w:jc w:val="center"/>
              <w:rPr>
                <w:rFonts w:ascii="Avenir" w:eastAsia="Avenir" w:hAnsi="Avenir" w:cs="Avenir"/>
                <w:color w:val="FFFFFF"/>
                <w:sz w:val="36"/>
                <w:szCs w:val="36"/>
              </w:rPr>
            </w:pPr>
            <w:r>
              <w:rPr>
                <w:rFonts w:ascii="Avenir" w:eastAsia="Avenir" w:hAnsi="Avenir" w:cs="Avenir"/>
                <w:color w:val="FFFFFF"/>
                <w:sz w:val="27"/>
                <w:szCs w:val="27"/>
              </w:rPr>
              <w:t>Outfit provides all the templates, assets and tools your organization needs to create marketing collateral within your defined brand guidelines.</w:t>
            </w:r>
          </w:p>
          <w:p w14:paraId="5BBFC77A" w14:textId="77777777" w:rsidR="00020F73" w:rsidRDefault="00020F73">
            <w:pPr>
              <w:widowControl w:val="0"/>
              <w:spacing w:line="240" w:lineRule="auto"/>
              <w:rPr>
                <w:color w:val="FFFFFF"/>
              </w:rPr>
            </w:pPr>
          </w:p>
        </w:tc>
        <w:tc>
          <w:tcPr>
            <w:tcW w:w="3960" w:type="dxa"/>
            <w:tcBorders>
              <w:left w:val="single" w:sz="8" w:space="0" w:color="33475B"/>
              <w:bottom w:val="single" w:sz="8" w:space="0" w:color="33475B"/>
            </w:tcBorders>
            <w:shd w:val="clear" w:color="auto" w:fill="33475B"/>
            <w:tcMar>
              <w:top w:w="100" w:type="dxa"/>
              <w:left w:w="100" w:type="dxa"/>
              <w:bottom w:w="100" w:type="dxa"/>
              <w:right w:w="100" w:type="dxa"/>
            </w:tcMar>
          </w:tcPr>
          <w:p w14:paraId="67547912" w14:textId="77777777" w:rsidR="00020F73" w:rsidRDefault="00020F73">
            <w:pPr>
              <w:jc w:val="center"/>
              <w:rPr>
                <w:rFonts w:ascii="Avenir" w:eastAsia="Avenir" w:hAnsi="Avenir" w:cs="Avenir"/>
                <w:color w:val="FFFFFF"/>
                <w:sz w:val="36"/>
                <w:szCs w:val="36"/>
              </w:rPr>
            </w:pPr>
          </w:p>
        </w:tc>
      </w:tr>
      <w:tr w:rsidR="00020F73" w14:paraId="414C35A4" w14:textId="77777777">
        <w:trPr>
          <w:trHeight w:val="567"/>
        </w:trPr>
        <w:tc>
          <w:tcPr>
            <w:tcW w:w="9360" w:type="dxa"/>
            <w:gridSpan w:val="2"/>
            <w:tcBorders>
              <w:top w:val="single" w:sz="8" w:space="0" w:color="33475B"/>
            </w:tcBorders>
            <w:shd w:val="clear" w:color="auto" w:fill="FF7A59"/>
            <w:tcMar>
              <w:top w:w="100" w:type="dxa"/>
              <w:left w:w="100" w:type="dxa"/>
              <w:bottom w:w="100" w:type="dxa"/>
              <w:right w:w="100" w:type="dxa"/>
            </w:tcMar>
          </w:tcPr>
          <w:p w14:paraId="08084BAF" w14:textId="77777777" w:rsidR="00020F73" w:rsidRDefault="00000000">
            <w:pPr>
              <w:jc w:val="center"/>
              <w:rPr>
                <w:rFonts w:ascii="Avenir" w:eastAsia="Avenir" w:hAnsi="Avenir" w:cs="Avenir"/>
                <w:color w:val="FFFFFF"/>
                <w:sz w:val="36"/>
                <w:szCs w:val="36"/>
              </w:rPr>
            </w:pPr>
            <w:hyperlink r:id="rId10">
              <w:r>
                <w:rPr>
                  <w:rFonts w:ascii="Avenir" w:eastAsia="Avenir" w:hAnsi="Avenir" w:cs="Avenir"/>
                  <w:b/>
                  <w:color w:val="FFFFFF"/>
                  <w:sz w:val="27"/>
                  <w:szCs w:val="27"/>
                  <w:u w:val="single"/>
                </w:rPr>
                <w:t>Request a Demo</w:t>
              </w:r>
            </w:hyperlink>
          </w:p>
        </w:tc>
      </w:tr>
    </w:tbl>
    <w:p w14:paraId="23B2AFD8" w14:textId="77777777" w:rsidR="00020F73" w:rsidRDefault="00020F73"/>
    <w:p w14:paraId="1910AE17" w14:textId="77777777" w:rsidR="00020F73" w:rsidRDefault="00020F73"/>
    <w:p w14:paraId="2FF359CF" w14:textId="77777777" w:rsidR="00020F73" w:rsidRDefault="00020F73"/>
    <w:p w14:paraId="25C92F8B" w14:textId="77777777" w:rsidR="00020F73" w:rsidRDefault="00000000">
      <w:pPr>
        <w:jc w:val="center"/>
        <w:rPr>
          <w:rFonts w:ascii="Avenir" w:eastAsia="Avenir" w:hAnsi="Avenir" w:cs="Avenir"/>
          <w:color w:val="33475B"/>
          <w:sz w:val="24"/>
          <w:szCs w:val="24"/>
        </w:rPr>
      </w:pPr>
      <w:r>
        <w:rPr>
          <w:rFonts w:ascii="Avenir" w:eastAsia="Avenir" w:hAnsi="Avenir" w:cs="Avenir"/>
          <w:color w:val="33475B"/>
          <w:sz w:val="24"/>
          <w:szCs w:val="24"/>
        </w:rPr>
        <w:t>(Keep scrolling to templates)</w:t>
      </w:r>
    </w:p>
    <w:p w14:paraId="3231BD11" w14:textId="77777777" w:rsidR="00020F73" w:rsidRDefault="00000000">
      <w:pPr>
        <w:spacing w:before="220" w:after="220"/>
        <w:jc w:val="center"/>
        <w:rPr>
          <w:rFonts w:ascii="Avenir" w:eastAsia="Avenir" w:hAnsi="Avenir" w:cs="Avenir"/>
          <w:color w:val="33475B"/>
          <w:sz w:val="24"/>
          <w:szCs w:val="24"/>
        </w:rPr>
      </w:pPr>
      <w:r>
        <w:rPr>
          <w:rFonts w:ascii="Avenir" w:eastAsia="Avenir" w:hAnsi="Avenir" w:cs="Avenir"/>
          <w:color w:val="33475B"/>
          <w:sz w:val="24"/>
          <w:szCs w:val="24"/>
        </w:rPr>
        <w:t>↓↓↓</w:t>
      </w:r>
    </w:p>
    <w:p w14:paraId="392EF949" w14:textId="77777777" w:rsidR="00020F73" w:rsidRDefault="00020F73">
      <w:pPr>
        <w:rPr>
          <w:rFonts w:ascii="Avenir" w:eastAsia="Avenir" w:hAnsi="Avenir" w:cs="Avenir"/>
          <w:color w:val="33475B"/>
        </w:rPr>
      </w:pPr>
    </w:p>
    <w:p w14:paraId="5A1E43A1" w14:textId="77777777" w:rsidR="00020F73" w:rsidRDefault="00000000">
      <w:pPr>
        <w:rPr>
          <w:rFonts w:ascii="Avenir" w:eastAsia="Avenir" w:hAnsi="Avenir" w:cs="Avenir"/>
          <w:b/>
          <w:color w:val="33475B"/>
          <w:sz w:val="32"/>
          <w:szCs w:val="32"/>
        </w:rPr>
      </w:pPr>
      <w:r>
        <w:br w:type="page"/>
      </w:r>
    </w:p>
    <w:p w14:paraId="561556B9" w14:textId="77777777" w:rsidR="00020F73" w:rsidRDefault="00020F73">
      <w:pPr>
        <w:rPr>
          <w:rFonts w:ascii="Avenir" w:eastAsia="Avenir" w:hAnsi="Avenir" w:cs="Avenir"/>
          <w:b/>
          <w:color w:val="33475B"/>
          <w:sz w:val="32"/>
          <w:szCs w:val="32"/>
        </w:rPr>
      </w:pPr>
    </w:p>
    <w:p w14:paraId="0BACCBE1" w14:textId="77777777" w:rsidR="00020F73" w:rsidRDefault="00020F73">
      <w:pPr>
        <w:rPr>
          <w:rFonts w:ascii="Avenir" w:eastAsia="Avenir" w:hAnsi="Avenir" w:cs="Avenir"/>
          <w:b/>
          <w:color w:val="33475B"/>
          <w:sz w:val="32"/>
          <w:szCs w:val="32"/>
        </w:rPr>
      </w:pPr>
    </w:p>
    <w:p w14:paraId="7F1633F4" w14:textId="77777777" w:rsidR="00020F73" w:rsidRDefault="00020F73">
      <w:pPr>
        <w:rPr>
          <w:rFonts w:ascii="Avenir" w:eastAsia="Avenir" w:hAnsi="Avenir" w:cs="Avenir"/>
          <w:b/>
          <w:color w:val="33475B"/>
          <w:sz w:val="32"/>
          <w:szCs w:val="32"/>
        </w:rPr>
      </w:pPr>
    </w:p>
    <w:p w14:paraId="11D400D8" w14:textId="77777777" w:rsidR="00020F73" w:rsidRDefault="00020F73">
      <w:pPr>
        <w:rPr>
          <w:rFonts w:ascii="Avenir" w:eastAsia="Avenir" w:hAnsi="Avenir" w:cs="Avenir"/>
          <w:b/>
          <w:color w:val="33475B"/>
          <w:sz w:val="32"/>
          <w:szCs w:val="32"/>
        </w:rPr>
      </w:pPr>
    </w:p>
    <w:p w14:paraId="0D3112D9" w14:textId="77777777" w:rsidR="00020F73" w:rsidRDefault="00020F73">
      <w:pPr>
        <w:rPr>
          <w:rFonts w:ascii="Avenir" w:eastAsia="Avenir" w:hAnsi="Avenir" w:cs="Avenir"/>
          <w:b/>
          <w:color w:val="33475B"/>
          <w:sz w:val="32"/>
          <w:szCs w:val="32"/>
        </w:rPr>
      </w:pPr>
    </w:p>
    <w:p w14:paraId="2EACC109" w14:textId="77777777" w:rsidR="00020F73" w:rsidRDefault="00020F73">
      <w:pPr>
        <w:rPr>
          <w:rFonts w:ascii="Avenir" w:eastAsia="Avenir" w:hAnsi="Avenir" w:cs="Avenir"/>
          <w:b/>
          <w:color w:val="33475B"/>
          <w:sz w:val="32"/>
          <w:szCs w:val="32"/>
        </w:rPr>
      </w:pPr>
    </w:p>
    <w:p w14:paraId="34764492" w14:textId="77777777" w:rsidR="00020F73" w:rsidRDefault="00020F73">
      <w:pPr>
        <w:rPr>
          <w:rFonts w:ascii="Avenir" w:eastAsia="Avenir" w:hAnsi="Avenir" w:cs="Avenir"/>
          <w:b/>
          <w:color w:val="33475B"/>
          <w:sz w:val="32"/>
          <w:szCs w:val="32"/>
        </w:rPr>
      </w:pPr>
    </w:p>
    <w:p w14:paraId="383167C3" w14:textId="77777777" w:rsidR="00020F73" w:rsidRDefault="00020F73">
      <w:pPr>
        <w:rPr>
          <w:rFonts w:ascii="Avenir" w:eastAsia="Avenir" w:hAnsi="Avenir" w:cs="Avenir"/>
          <w:b/>
          <w:color w:val="33475B"/>
          <w:sz w:val="32"/>
          <w:szCs w:val="32"/>
        </w:rPr>
      </w:pPr>
    </w:p>
    <w:p w14:paraId="5A666BB2" w14:textId="77777777" w:rsidR="00020F73" w:rsidRDefault="00020F73">
      <w:pPr>
        <w:rPr>
          <w:rFonts w:ascii="Avenir" w:eastAsia="Avenir" w:hAnsi="Avenir" w:cs="Avenir"/>
          <w:b/>
          <w:color w:val="33475B"/>
          <w:sz w:val="32"/>
          <w:szCs w:val="32"/>
        </w:rPr>
      </w:pPr>
    </w:p>
    <w:p w14:paraId="263E6CEC" w14:textId="77777777" w:rsidR="00020F73" w:rsidRDefault="00000000">
      <w:pPr>
        <w:jc w:val="center"/>
        <w:rPr>
          <w:rFonts w:ascii="Avenir" w:eastAsia="Avenir" w:hAnsi="Avenir" w:cs="Avenir"/>
          <w:b/>
          <w:color w:val="33475B"/>
          <w:sz w:val="32"/>
          <w:szCs w:val="32"/>
        </w:rPr>
      </w:pPr>
      <w:r>
        <w:rPr>
          <w:rFonts w:ascii="Avenir" w:eastAsia="Avenir" w:hAnsi="Avenir" w:cs="Avenir"/>
          <w:b/>
          <w:color w:val="33475B"/>
          <w:sz w:val="32"/>
          <w:szCs w:val="32"/>
        </w:rPr>
        <w:t>[Insert Company Logo]</w:t>
      </w:r>
    </w:p>
    <w:p w14:paraId="43E56ABB" w14:textId="77777777" w:rsidR="00020F73" w:rsidRDefault="00020F73">
      <w:pPr>
        <w:rPr>
          <w:rFonts w:ascii="Avenir" w:eastAsia="Avenir" w:hAnsi="Avenir" w:cs="Avenir"/>
          <w:b/>
          <w:color w:val="33475B"/>
          <w:sz w:val="32"/>
          <w:szCs w:val="32"/>
        </w:rPr>
      </w:pPr>
    </w:p>
    <w:p w14:paraId="533C6F55" w14:textId="77777777" w:rsidR="00020F73" w:rsidRDefault="00020F73">
      <w:pPr>
        <w:rPr>
          <w:rFonts w:ascii="Avenir" w:eastAsia="Avenir" w:hAnsi="Avenir" w:cs="Avenir"/>
          <w:b/>
          <w:color w:val="33475B"/>
          <w:sz w:val="32"/>
          <w:szCs w:val="32"/>
        </w:rPr>
      </w:pPr>
    </w:p>
    <w:p w14:paraId="50880331" w14:textId="77777777" w:rsidR="00020F73" w:rsidRDefault="00020F73">
      <w:pPr>
        <w:rPr>
          <w:rFonts w:ascii="Avenir" w:eastAsia="Avenir" w:hAnsi="Avenir" w:cs="Avenir"/>
          <w:b/>
          <w:color w:val="33475B"/>
          <w:sz w:val="32"/>
          <w:szCs w:val="32"/>
        </w:rPr>
      </w:pPr>
    </w:p>
    <w:p w14:paraId="0CEF5D8C" w14:textId="77777777" w:rsidR="00020F73" w:rsidRDefault="00020F73">
      <w:pPr>
        <w:rPr>
          <w:rFonts w:ascii="Avenir" w:eastAsia="Avenir" w:hAnsi="Avenir" w:cs="Avenir"/>
          <w:b/>
          <w:color w:val="33475B"/>
          <w:sz w:val="32"/>
          <w:szCs w:val="32"/>
        </w:rPr>
      </w:pPr>
    </w:p>
    <w:p w14:paraId="55E4892B" w14:textId="77777777" w:rsidR="00020F73" w:rsidRDefault="00020F73">
      <w:pPr>
        <w:rPr>
          <w:rFonts w:ascii="Avenir" w:eastAsia="Avenir" w:hAnsi="Avenir" w:cs="Avenir"/>
          <w:b/>
          <w:color w:val="33475B"/>
          <w:sz w:val="32"/>
          <w:szCs w:val="32"/>
        </w:rPr>
      </w:pPr>
    </w:p>
    <w:p w14:paraId="3B6F1123" w14:textId="77777777" w:rsidR="00020F73" w:rsidRDefault="00020F73">
      <w:pPr>
        <w:rPr>
          <w:rFonts w:ascii="Avenir" w:eastAsia="Avenir" w:hAnsi="Avenir" w:cs="Avenir"/>
          <w:b/>
          <w:color w:val="33475B"/>
          <w:sz w:val="32"/>
          <w:szCs w:val="32"/>
        </w:rPr>
      </w:pPr>
    </w:p>
    <w:p w14:paraId="2EF12F60" w14:textId="77777777" w:rsidR="00020F73" w:rsidRDefault="00020F73">
      <w:pPr>
        <w:rPr>
          <w:rFonts w:ascii="Avenir" w:eastAsia="Avenir" w:hAnsi="Avenir" w:cs="Avenir"/>
          <w:b/>
          <w:color w:val="33475B"/>
          <w:sz w:val="32"/>
          <w:szCs w:val="32"/>
        </w:rPr>
      </w:pPr>
    </w:p>
    <w:p w14:paraId="75B35089" w14:textId="77777777" w:rsidR="00020F73" w:rsidRDefault="00020F73">
      <w:pPr>
        <w:rPr>
          <w:rFonts w:ascii="Avenir" w:eastAsia="Avenir" w:hAnsi="Avenir" w:cs="Avenir"/>
          <w:b/>
          <w:color w:val="33475B"/>
          <w:sz w:val="32"/>
          <w:szCs w:val="32"/>
        </w:rPr>
      </w:pPr>
    </w:p>
    <w:p w14:paraId="7B258FBA" w14:textId="77777777" w:rsidR="00020F73" w:rsidRDefault="00000000">
      <w:pPr>
        <w:jc w:val="center"/>
        <w:rPr>
          <w:rFonts w:ascii="Avenir" w:eastAsia="Avenir" w:hAnsi="Avenir" w:cs="Avenir"/>
          <w:color w:val="33475B"/>
          <w:sz w:val="48"/>
          <w:szCs w:val="48"/>
        </w:rPr>
      </w:pPr>
      <w:r>
        <w:rPr>
          <w:rFonts w:ascii="Avenir" w:eastAsia="Avenir" w:hAnsi="Avenir" w:cs="Avenir"/>
          <w:color w:val="33475B"/>
          <w:sz w:val="48"/>
          <w:szCs w:val="48"/>
        </w:rPr>
        <w:t>[Company Name]</w:t>
      </w:r>
    </w:p>
    <w:p w14:paraId="6B07CB6D" w14:textId="77777777" w:rsidR="00020F73" w:rsidRDefault="00020F73">
      <w:pPr>
        <w:jc w:val="center"/>
        <w:rPr>
          <w:rFonts w:ascii="Avenir" w:eastAsia="Avenir" w:hAnsi="Avenir" w:cs="Avenir"/>
          <w:b/>
          <w:color w:val="33475B"/>
          <w:sz w:val="26"/>
          <w:szCs w:val="26"/>
        </w:rPr>
      </w:pPr>
    </w:p>
    <w:p w14:paraId="2514145A" w14:textId="77777777" w:rsidR="00020F73" w:rsidRDefault="00000000">
      <w:pPr>
        <w:jc w:val="center"/>
        <w:rPr>
          <w:rFonts w:ascii="Avenir" w:eastAsia="Avenir" w:hAnsi="Avenir" w:cs="Avenir"/>
          <w:b/>
          <w:color w:val="33475B"/>
          <w:sz w:val="52"/>
          <w:szCs w:val="52"/>
        </w:rPr>
      </w:pPr>
      <w:r>
        <w:rPr>
          <w:rFonts w:ascii="Avenir" w:eastAsia="Avenir" w:hAnsi="Avenir" w:cs="Avenir"/>
          <w:b/>
          <w:color w:val="33475B"/>
          <w:sz w:val="52"/>
          <w:szCs w:val="52"/>
        </w:rPr>
        <w:t>Brand Style Guide</w:t>
      </w:r>
    </w:p>
    <w:p w14:paraId="0E5D8F00" w14:textId="77777777" w:rsidR="00020F73" w:rsidRDefault="00020F73">
      <w:pPr>
        <w:jc w:val="center"/>
        <w:rPr>
          <w:rFonts w:ascii="Avenir" w:eastAsia="Avenir" w:hAnsi="Avenir" w:cs="Avenir"/>
          <w:b/>
          <w:color w:val="33475B"/>
          <w:sz w:val="48"/>
          <w:szCs w:val="48"/>
        </w:rPr>
      </w:pPr>
    </w:p>
    <w:p w14:paraId="36439F5C" w14:textId="77777777" w:rsidR="00020F73" w:rsidRDefault="00000000">
      <w:pPr>
        <w:jc w:val="center"/>
        <w:rPr>
          <w:rFonts w:ascii="Avenir" w:eastAsia="Avenir" w:hAnsi="Avenir" w:cs="Avenir"/>
          <w:b/>
          <w:color w:val="33475B"/>
          <w:sz w:val="24"/>
          <w:szCs w:val="24"/>
        </w:rPr>
      </w:pPr>
      <w:r>
        <w:rPr>
          <w:rFonts w:ascii="Avenir" w:eastAsia="Avenir" w:hAnsi="Avenir" w:cs="Avenir"/>
          <w:b/>
          <w:color w:val="33475B"/>
          <w:sz w:val="24"/>
          <w:szCs w:val="24"/>
        </w:rPr>
        <w:t>Drafted By: [Insert Author Name and/or Team]</w:t>
      </w:r>
    </w:p>
    <w:p w14:paraId="5B455447" w14:textId="77777777" w:rsidR="00020F73" w:rsidRDefault="00000000">
      <w:pPr>
        <w:jc w:val="center"/>
        <w:rPr>
          <w:rFonts w:ascii="Avenir" w:eastAsia="Avenir" w:hAnsi="Avenir" w:cs="Avenir"/>
          <w:b/>
          <w:color w:val="33475B"/>
          <w:sz w:val="24"/>
          <w:szCs w:val="24"/>
        </w:rPr>
      </w:pPr>
      <w:r>
        <w:rPr>
          <w:rFonts w:ascii="Avenir" w:eastAsia="Avenir" w:hAnsi="Avenir" w:cs="Avenir"/>
          <w:b/>
          <w:color w:val="33475B"/>
          <w:sz w:val="24"/>
          <w:szCs w:val="24"/>
        </w:rPr>
        <w:t>Last Updated: [Insert Date Last Updated]</w:t>
      </w:r>
    </w:p>
    <w:p w14:paraId="0DBF090E" w14:textId="77777777" w:rsidR="00020F73" w:rsidRDefault="00020F73">
      <w:pPr>
        <w:jc w:val="center"/>
        <w:rPr>
          <w:rFonts w:ascii="Avenir" w:eastAsia="Avenir" w:hAnsi="Avenir" w:cs="Avenir"/>
          <w:b/>
          <w:color w:val="33475B"/>
          <w:sz w:val="24"/>
          <w:szCs w:val="24"/>
        </w:rPr>
      </w:pPr>
    </w:p>
    <w:p w14:paraId="74CB08B8" w14:textId="77777777" w:rsidR="00020F73" w:rsidRDefault="00020F73">
      <w:pPr>
        <w:jc w:val="center"/>
        <w:rPr>
          <w:rFonts w:ascii="Avenir" w:eastAsia="Avenir" w:hAnsi="Avenir" w:cs="Avenir"/>
          <w:b/>
          <w:color w:val="33475B"/>
          <w:sz w:val="24"/>
          <w:szCs w:val="24"/>
        </w:rPr>
      </w:pPr>
    </w:p>
    <w:p w14:paraId="2C1A623F" w14:textId="77777777" w:rsidR="00020F73" w:rsidRDefault="00020F73">
      <w:pPr>
        <w:jc w:val="center"/>
        <w:rPr>
          <w:rFonts w:ascii="Avenir" w:eastAsia="Avenir" w:hAnsi="Avenir" w:cs="Avenir"/>
          <w:b/>
          <w:color w:val="33475B"/>
          <w:sz w:val="24"/>
          <w:szCs w:val="24"/>
        </w:rPr>
      </w:pPr>
    </w:p>
    <w:p w14:paraId="0B37D7D7" w14:textId="77777777" w:rsidR="00020F73" w:rsidRDefault="00000000">
      <w:pPr>
        <w:jc w:val="center"/>
        <w:rPr>
          <w:rFonts w:ascii="Avenir" w:eastAsia="Avenir" w:hAnsi="Avenir" w:cs="Avenir"/>
          <w:b/>
          <w:color w:val="33475B"/>
          <w:sz w:val="48"/>
          <w:szCs w:val="48"/>
        </w:rPr>
      </w:pPr>
      <w:r>
        <w:br w:type="page"/>
      </w:r>
    </w:p>
    <w:p w14:paraId="78601B7C" w14:textId="77777777" w:rsidR="00020F73" w:rsidRDefault="00000000">
      <w:pPr>
        <w:rPr>
          <w:rFonts w:ascii="Avenir" w:eastAsia="Avenir" w:hAnsi="Avenir" w:cs="Avenir"/>
          <w:b/>
          <w:color w:val="33475B"/>
          <w:sz w:val="32"/>
          <w:szCs w:val="32"/>
        </w:rPr>
      </w:pPr>
      <w:r>
        <w:rPr>
          <w:rFonts w:ascii="Avenir" w:eastAsia="Avenir" w:hAnsi="Avenir" w:cs="Avenir"/>
          <w:b/>
          <w:color w:val="33475B"/>
          <w:sz w:val="32"/>
          <w:szCs w:val="32"/>
        </w:rPr>
        <w:t>Brand Overview</w:t>
      </w:r>
    </w:p>
    <w:p w14:paraId="1A0B4FB9" w14:textId="77777777" w:rsidR="00020F73" w:rsidRDefault="00020F73">
      <w:pPr>
        <w:rPr>
          <w:rFonts w:ascii="Avenir" w:eastAsia="Avenir" w:hAnsi="Avenir" w:cs="Avenir"/>
          <w:color w:val="33475B"/>
        </w:rPr>
      </w:pPr>
    </w:p>
    <w:p w14:paraId="3EFE206F" w14:textId="77777777" w:rsidR="00020F73" w:rsidRDefault="00000000">
      <w:pPr>
        <w:rPr>
          <w:rFonts w:ascii="Avenir" w:eastAsia="Avenir" w:hAnsi="Avenir" w:cs="Avenir"/>
          <w:i/>
          <w:color w:val="33475B"/>
        </w:rPr>
      </w:pPr>
      <w:r>
        <w:rPr>
          <w:rFonts w:ascii="Avenir" w:eastAsia="Avenir" w:hAnsi="Avenir" w:cs="Avenir"/>
          <w:i/>
          <w:color w:val="33475B"/>
        </w:rPr>
        <w:t>In this section, you’ll establish your brand with an overview of factors unique and core to your brand and your business. Telling the story of your brand, what it stands for, and how it has evolved is an important part of defining your brand and its values, as well as building trust with your community.</w:t>
      </w:r>
    </w:p>
    <w:p w14:paraId="362F0CF4" w14:textId="77777777" w:rsidR="00020F73" w:rsidRDefault="00020F73">
      <w:pPr>
        <w:rPr>
          <w:rFonts w:ascii="Avenir" w:eastAsia="Avenir" w:hAnsi="Avenir" w:cs="Avenir"/>
          <w:i/>
          <w:color w:val="33475B"/>
        </w:rPr>
      </w:pPr>
    </w:p>
    <w:p w14:paraId="4610C32F" w14:textId="77777777" w:rsidR="00020F73" w:rsidRDefault="00000000">
      <w:pPr>
        <w:rPr>
          <w:rFonts w:ascii="Avenir" w:eastAsia="Avenir" w:hAnsi="Avenir" w:cs="Avenir"/>
          <w:i/>
          <w:color w:val="33475B"/>
        </w:rPr>
      </w:pPr>
      <w:r>
        <w:rPr>
          <w:rFonts w:ascii="Avenir" w:eastAsia="Avenir" w:hAnsi="Avenir" w:cs="Avenir"/>
          <w:i/>
          <w:color w:val="33475B"/>
        </w:rPr>
        <w:t>Your brand story (or narrative) will provide context for and give meaning to the visual elements you go on to develop to represent your brand, creating a cohesive brand image.</w:t>
      </w:r>
    </w:p>
    <w:p w14:paraId="0C1CB40D" w14:textId="77777777" w:rsidR="00020F73" w:rsidRDefault="00020F73">
      <w:pPr>
        <w:rPr>
          <w:rFonts w:ascii="Avenir" w:eastAsia="Avenir" w:hAnsi="Avenir" w:cs="Avenir"/>
          <w:color w:val="33475B"/>
        </w:rPr>
      </w:pPr>
    </w:p>
    <w:p w14:paraId="4433FF42" w14:textId="77777777" w:rsidR="00020F73" w:rsidRDefault="00020F73">
      <w:pPr>
        <w:rPr>
          <w:rFonts w:ascii="Avenir" w:eastAsia="Avenir" w:hAnsi="Avenir" w:cs="Avenir"/>
          <w:color w:val="33475B"/>
        </w:rPr>
      </w:pPr>
    </w:p>
    <w:p w14:paraId="19D46B15" w14:textId="77777777" w:rsidR="00020F73" w:rsidRDefault="00000000">
      <w:pPr>
        <w:rPr>
          <w:rFonts w:ascii="Avenir" w:eastAsia="Avenir" w:hAnsi="Avenir" w:cs="Avenir"/>
          <w:b/>
          <w:color w:val="33475B"/>
          <w:sz w:val="18"/>
          <w:szCs w:val="18"/>
        </w:rPr>
      </w:pPr>
      <w:r>
        <w:rPr>
          <w:rFonts w:ascii="Avenir" w:eastAsia="Avenir" w:hAnsi="Avenir" w:cs="Avenir"/>
          <w:b/>
          <w:color w:val="33475B"/>
          <w:sz w:val="28"/>
          <w:szCs w:val="28"/>
        </w:rPr>
        <w:t>Brand Name</w:t>
      </w:r>
    </w:p>
    <w:p w14:paraId="051CD1E2" w14:textId="77777777" w:rsidR="00020F73" w:rsidRDefault="00020F73">
      <w:pPr>
        <w:rPr>
          <w:rFonts w:ascii="Avenir" w:eastAsia="Avenir" w:hAnsi="Avenir" w:cs="Avenir"/>
          <w:b/>
          <w:color w:val="33475B"/>
        </w:rPr>
      </w:pPr>
    </w:p>
    <w:p w14:paraId="3DAC88FE" w14:textId="77777777" w:rsidR="00020F73" w:rsidRDefault="00000000">
      <w:pPr>
        <w:rPr>
          <w:rFonts w:ascii="Avenir" w:eastAsia="Avenir" w:hAnsi="Avenir" w:cs="Avenir"/>
          <w:i/>
          <w:color w:val="33475B"/>
        </w:rPr>
      </w:pPr>
      <w:r>
        <w:rPr>
          <w:rFonts w:ascii="Avenir" w:eastAsia="Avenir" w:hAnsi="Avenir" w:cs="Avenir"/>
          <w:i/>
          <w:color w:val="33475B"/>
        </w:rPr>
        <w:t>State your brand’s name and explain its origins. Why was that name chosen for the business? Did it change from something else? What do you hope people think of when they hear the name of your brand?</w:t>
      </w:r>
    </w:p>
    <w:p w14:paraId="1F105377" w14:textId="77777777" w:rsidR="00020F73" w:rsidRDefault="00020F73">
      <w:pPr>
        <w:rPr>
          <w:rFonts w:ascii="Avenir" w:eastAsia="Avenir" w:hAnsi="Avenir" w:cs="Avenir"/>
          <w:b/>
          <w:color w:val="33475B"/>
        </w:rPr>
      </w:pPr>
    </w:p>
    <w:p w14:paraId="505EB1E1" w14:textId="77777777" w:rsidR="00020F73" w:rsidRDefault="00000000">
      <w:pPr>
        <w:rPr>
          <w:rFonts w:ascii="Avenir" w:eastAsia="Avenir" w:hAnsi="Avenir" w:cs="Avenir"/>
          <w:b/>
          <w:color w:val="33475B"/>
        </w:rPr>
      </w:pPr>
      <w:r>
        <w:rPr>
          <w:rFonts w:ascii="Avenir" w:eastAsia="Avenir" w:hAnsi="Avenir" w:cs="Avenir"/>
          <w:b/>
          <w:color w:val="33475B"/>
        </w:rPr>
        <w:t>[Enter Brand Name &amp; Origin]</w:t>
      </w:r>
    </w:p>
    <w:p w14:paraId="5BDAE0AD" w14:textId="77777777" w:rsidR="00020F73" w:rsidRDefault="00020F73">
      <w:pPr>
        <w:rPr>
          <w:rFonts w:ascii="Avenir" w:eastAsia="Avenir" w:hAnsi="Avenir" w:cs="Avenir"/>
          <w:b/>
          <w:color w:val="33475B"/>
        </w:rPr>
      </w:pPr>
    </w:p>
    <w:p w14:paraId="76EA21D0" w14:textId="77777777" w:rsidR="00020F73" w:rsidRDefault="00020F73">
      <w:pPr>
        <w:rPr>
          <w:rFonts w:ascii="Avenir" w:eastAsia="Avenir" w:hAnsi="Avenir" w:cs="Avenir"/>
          <w:b/>
          <w:color w:val="33475B"/>
        </w:rPr>
      </w:pPr>
    </w:p>
    <w:p w14:paraId="0F202805" w14:textId="77777777" w:rsidR="00020F73" w:rsidRDefault="00000000">
      <w:pPr>
        <w:rPr>
          <w:rFonts w:ascii="Avenir" w:eastAsia="Avenir" w:hAnsi="Avenir" w:cs="Avenir"/>
          <w:b/>
          <w:color w:val="33475B"/>
          <w:sz w:val="18"/>
          <w:szCs w:val="18"/>
        </w:rPr>
      </w:pPr>
      <w:r>
        <w:rPr>
          <w:rFonts w:ascii="Avenir" w:eastAsia="Avenir" w:hAnsi="Avenir" w:cs="Avenir"/>
          <w:b/>
          <w:color w:val="33475B"/>
          <w:sz w:val="28"/>
          <w:szCs w:val="28"/>
        </w:rPr>
        <w:t>Brand Purpose</w:t>
      </w:r>
    </w:p>
    <w:p w14:paraId="5FABFA3E" w14:textId="77777777" w:rsidR="00020F73" w:rsidRDefault="00020F73">
      <w:pPr>
        <w:rPr>
          <w:rFonts w:ascii="Avenir" w:eastAsia="Avenir" w:hAnsi="Avenir" w:cs="Avenir"/>
          <w:b/>
          <w:color w:val="33475B"/>
        </w:rPr>
      </w:pPr>
    </w:p>
    <w:p w14:paraId="63ABFFBA" w14:textId="77777777" w:rsidR="00020F73" w:rsidRDefault="00000000">
      <w:pPr>
        <w:rPr>
          <w:rFonts w:ascii="Avenir" w:eastAsia="Avenir" w:hAnsi="Avenir" w:cs="Avenir"/>
          <w:i/>
          <w:color w:val="33475B"/>
        </w:rPr>
      </w:pPr>
      <w:r>
        <w:rPr>
          <w:rFonts w:ascii="Avenir" w:eastAsia="Avenir" w:hAnsi="Avenir" w:cs="Avenir"/>
          <w:i/>
          <w:color w:val="33475B"/>
        </w:rPr>
        <w:t>Brand purpose is your brand’s reason for being – beyond making money. It should connect with customers on an emotional level and helps customers choose brands that align with their beliefs.</w:t>
      </w:r>
    </w:p>
    <w:p w14:paraId="587E6F4A" w14:textId="77777777" w:rsidR="00020F73" w:rsidRDefault="00020F73">
      <w:pPr>
        <w:rPr>
          <w:rFonts w:ascii="Avenir" w:eastAsia="Avenir" w:hAnsi="Avenir" w:cs="Avenir"/>
          <w:i/>
          <w:color w:val="33475B"/>
        </w:rPr>
      </w:pPr>
    </w:p>
    <w:p w14:paraId="0580593B" w14:textId="77777777" w:rsidR="00020F73" w:rsidRDefault="00000000">
      <w:pPr>
        <w:rPr>
          <w:rFonts w:ascii="Avenir" w:eastAsia="Avenir" w:hAnsi="Avenir" w:cs="Avenir"/>
          <w:i/>
          <w:color w:val="33475B"/>
        </w:rPr>
      </w:pPr>
      <w:r>
        <w:rPr>
          <w:rFonts w:ascii="Avenir" w:eastAsia="Avenir" w:hAnsi="Avenir" w:cs="Avenir"/>
          <w:b/>
          <w:color w:val="33475B"/>
        </w:rPr>
        <w:t>[Enter Brand Purpose]</w:t>
      </w:r>
    </w:p>
    <w:p w14:paraId="27EBDCC4" w14:textId="77777777" w:rsidR="00020F73" w:rsidRDefault="00020F73">
      <w:pPr>
        <w:rPr>
          <w:rFonts w:ascii="Avenir" w:eastAsia="Avenir" w:hAnsi="Avenir" w:cs="Avenir"/>
          <w:b/>
          <w:color w:val="33475B"/>
        </w:rPr>
      </w:pPr>
    </w:p>
    <w:p w14:paraId="1E8104C0" w14:textId="77777777" w:rsidR="00020F73" w:rsidRDefault="00020F73">
      <w:pPr>
        <w:rPr>
          <w:rFonts w:ascii="Avenir" w:eastAsia="Avenir" w:hAnsi="Avenir" w:cs="Avenir"/>
          <w:b/>
          <w:color w:val="33475B"/>
        </w:rPr>
      </w:pPr>
    </w:p>
    <w:p w14:paraId="56A00068" w14:textId="77777777" w:rsidR="00020F73" w:rsidRDefault="00000000">
      <w:pPr>
        <w:rPr>
          <w:rFonts w:ascii="Avenir" w:eastAsia="Avenir" w:hAnsi="Avenir" w:cs="Avenir"/>
          <w:b/>
          <w:color w:val="33475B"/>
          <w:sz w:val="18"/>
          <w:szCs w:val="18"/>
        </w:rPr>
      </w:pPr>
      <w:r>
        <w:rPr>
          <w:rFonts w:ascii="Avenir" w:eastAsia="Avenir" w:hAnsi="Avenir" w:cs="Avenir"/>
          <w:b/>
          <w:color w:val="33475B"/>
          <w:sz w:val="28"/>
          <w:szCs w:val="28"/>
        </w:rPr>
        <w:t>Brand Promise</w:t>
      </w:r>
    </w:p>
    <w:p w14:paraId="533C7AA2" w14:textId="77777777" w:rsidR="00020F73" w:rsidRDefault="00020F73">
      <w:pPr>
        <w:rPr>
          <w:rFonts w:ascii="Avenir" w:eastAsia="Avenir" w:hAnsi="Avenir" w:cs="Avenir"/>
          <w:b/>
          <w:color w:val="33475B"/>
        </w:rPr>
      </w:pPr>
    </w:p>
    <w:p w14:paraId="5239856C" w14:textId="77777777" w:rsidR="00020F73" w:rsidRDefault="00000000">
      <w:pPr>
        <w:rPr>
          <w:rFonts w:ascii="Avenir" w:eastAsia="Avenir" w:hAnsi="Avenir" w:cs="Avenir"/>
          <w:b/>
          <w:color w:val="33475B"/>
        </w:rPr>
      </w:pPr>
      <w:r>
        <w:rPr>
          <w:rFonts w:ascii="Avenir" w:eastAsia="Avenir" w:hAnsi="Avenir" w:cs="Avenir"/>
          <w:i/>
          <w:color w:val="33475B"/>
        </w:rPr>
        <w:t xml:space="preserve">A brand promise is the value or experience your customers can expect to receive when they interact with your company. Elaborate on your brand’s promise in this section. </w:t>
      </w:r>
    </w:p>
    <w:p w14:paraId="03C061A5" w14:textId="77777777" w:rsidR="00020F73" w:rsidRDefault="00020F73">
      <w:pPr>
        <w:rPr>
          <w:rFonts w:ascii="Avenir" w:eastAsia="Avenir" w:hAnsi="Avenir" w:cs="Avenir"/>
          <w:b/>
          <w:color w:val="33475B"/>
        </w:rPr>
      </w:pPr>
    </w:p>
    <w:p w14:paraId="066EAF84" w14:textId="77777777" w:rsidR="00020F73" w:rsidRDefault="00000000">
      <w:pPr>
        <w:rPr>
          <w:rFonts w:ascii="Avenir" w:eastAsia="Avenir" w:hAnsi="Avenir" w:cs="Avenir"/>
          <w:b/>
          <w:color w:val="33475B"/>
        </w:rPr>
      </w:pPr>
      <w:r>
        <w:rPr>
          <w:rFonts w:ascii="Avenir" w:eastAsia="Avenir" w:hAnsi="Avenir" w:cs="Avenir"/>
          <w:b/>
          <w:color w:val="33475B"/>
        </w:rPr>
        <w:t>[Enter Brand Promise]</w:t>
      </w:r>
    </w:p>
    <w:p w14:paraId="5F5013BF" w14:textId="77777777" w:rsidR="00020F73" w:rsidRDefault="00020F73">
      <w:pPr>
        <w:rPr>
          <w:rFonts w:ascii="Avenir" w:eastAsia="Avenir" w:hAnsi="Avenir" w:cs="Avenir"/>
          <w:b/>
          <w:color w:val="33475B"/>
        </w:rPr>
      </w:pPr>
    </w:p>
    <w:p w14:paraId="1E127A74" w14:textId="77777777" w:rsidR="00020F73" w:rsidRDefault="00020F73">
      <w:pPr>
        <w:rPr>
          <w:rFonts w:ascii="Avenir" w:eastAsia="Avenir" w:hAnsi="Avenir" w:cs="Avenir"/>
          <w:b/>
          <w:color w:val="33475B"/>
        </w:rPr>
      </w:pPr>
    </w:p>
    <w:p w14:paraId="45F0757A" w14:textId="77777777" w:rsidR="00020F73" w:rsidRDefault="00000000">
      <w:pPr>
        <w:rPr>
          <w:rFonts w:ascii="Avenir" w:eastAsia="Avenir" w:hAnsi="Avenir" w:cs="Avenir"/>
          <w:b/>
          <w:color w:val="33475B"/>
          <w:sz w:val="18"/>
          <w:szCs w:val="18"/>
        </w:rPr>
      </w:pPr>
      <w:r>
        <w:rPr>
          <w:rFonts w:ascii="Avenir" w:eastAsia="Avenir" w:hAnsi="Avenir" w:cs="Avenir"/>
          <w:b/>
          <w:color w:val="33475B"/>
          <w:sz w:val="28"/>
          <w:szCs w:val="28"/>
        </w:rPr>
        <w:t>Brand Values</w:t>
      </w:r>
    </w:p>
    <w:p w14:paraId="34D7B225" w14:textId="77777777" w:rsidR="00020F73" w:rsidRDefault="00020F73">
      <w:pPr>
        <w:rPr>
          <w:rFonts w:ascii="Avenir" w:eastAsia="Avenir" w:hAnsi="Avenir" w:cs="Avenir"/>
          <w:b/>
          <w:color w:val="33475B"/>
        </w:rPr>
      </w:pPr>
    </w:p>
    <w:p w14:paraId="51DA13B3" w14:textId="77777777" w:rsidR="00020F73" w:rsidRDefault="00000000">
      <w:pPr>
        <w:rPr>
          <w:rFonts w:ascii="Avenir" w:eastAsia="Avenir" w:hAnsi="Avenir" w:cs="Avenir"/>
          <w:b/>
          <w:color w:val="33475B"/>
        </w:rPr>
      </w:pPr>
      <w:r>
        <w:rPr>
          <w:rFonts w:ascii="Avenir" w:eastAsia="Avenir" w:hAnsi="Avenir" w:cs="Avenir"/>
          <w:i/>
          <w:color w:val="33475B"/>
        </w:rPr>
        <w:t xml:space="preserve">We all act according to our values, and companies should as well, so it’s important to take the time to define your brand values so they can easily be understood by your employees, customers, partners, and the market. In this section, explain what your brand values are, why they were chosen, and how they should be embodied throughout all branding. </w:t>
      </w:r>
    </w:p>
    <w:p w14:paraId="3632A733" w14:textId="77777777" w:rsidR="00020F73" w:rsidRDefault="00020F73">
      <w:pPr>
        <w:rPr>
          <w:rFonts w:ascii="Avenir" w:eastAsia="Avenir" w:hAnsi="Avenir" w:cs="Avenir"/>
          <w:b/>
          <w:color w:val="33475B"/>
        </w:rPr>
      </w:pPr>
    </w:p>
    <w:p w14:paraId="50451BF4" w14:textId="77777777" w:rsidR="00020F73" w:rsidRDefault="00000000">
      <w:pPr>
        <w:rPr>
          <w:rFonts w:ascii="Avenir" w:eastAsia="Avenir" w:hAnsi="Avenir" w:cs="Avenir"/>
          <w:b/>
          <w:color w:val="33475B"/>
        </w:rPr>
      </w:pPr>
      <w:r>
        <w:rPr>
          <w:rFonts w:ascii="Avenir" w:eastAsia="Avenir" w:hAnsi="Avenir" w:cs="Avenir"/>
          <w:b/>
          <w:color w:val="33475B"/>
        </w:rPr>
        <w:t>[Enter Brand Values]</w:t>
      </w:r>
    </w:p>
    <w:p w14:paraId="064E43F9" w14:textId="77777777" w:rsidR="00020F73" w:rsidRDefault="00020F73">
      <w:pPr>
        <w:rPr>
          <w:rFonts w:ascii="Avenir" w:eastAsia="Avenir" w:hAnsi="Avenir" w:cs="Avenir"/>
          <w:b/>
          <w:color w:val="33475B"/>
        </w:rPr>
      </w:pPr>
    </w:p>
    <w:p w14:paraId="03926341" w14:textId="77777777" w:rsidR="00020F73" w:rsidRDefault="00020F73">
      <w:pPr>
        <w:rPr>
          <w:rFonts w:ascii="Avenir" w:eastAsia="Avenir" w:hAnsi="Avenir" w:cs="Avenir"/>
          <w:b/>
          <w:color w:val="33475B"/>
        </w:rPr>
      </w:pPr>
    </w:p>
    <w:p w14:paraId="21F66625" w14:textId="77777777" w:rsidR="00020F73" w:rsidRDefault="00000000">
      <w:pPr>
        <w:rPr>
          <w:rFonts w:ascii="Avenir" w:eastAsia="Avenir" w:hAnsi="Avenir" w:cs="Avenir"/>
          <w:b/>
          <w:color w:val="33475B"/>
          <w:sz w:val="18"/>
          <w:szCs w:val="18"/>
        </w:rPr>
      </w:pPr>
      <w:r>
        <w:rPr>
          <w:rFonts w:ascii="Avenir" w:eastAsia="Avenir" w:hAnsi="Avenir" w:cs="Avenir"/>
          <w:b/>
          <w:color w:val="33475B"/>
          <w:sz w:val="28"/>
          <w:szCs w:val="28"/>
        </w:rPr>
        <w:t>Brand Personality</w:t>
      </w:r>
    </w:p>
    <w:p w14:paraId="04B94F65" w14:textId="77777777" w:rsidR="00020F73" w:rsidRDefault="00020F73">
      <w:pPr>
        <w:rPr>
          <w:rFonts w:ascii="Avenir" w:eastAsia="Avenir" w:hAnsi="Avenir" w:cs="Avenir"/>
          <w:b/>
          <w:color w:val="33475B"/>
        </w:rPr>
      </w:pPr>
    </w:p>
    <w:p w14:paraId="542780C6" w14:textId="77777777" w:rsidR="00020F73" w:rsidRDefault="00000000">
      <w:pPr>
        <w:rPr>
          <w:rFonts w:ascii="Avenir" w:eastAsia="Avenir" w:hAnsi="Avenir" w:cs="Avenir"/>
          <w:i/>
          <w:color w:val="33475B"/>
        </w:rPr>
      </w:pPr>
      <w:r>
        <w:rPr>
          <w:rFonts w:ascii="Avenir" w:eastAsia="Avenir" w:hAnsi="Avenir" w:cs="Avenir"/>
          <w:i/>
          <w:color w:val="33475B"/>
        </w:rPr>
        <w:t>An attractive, funny, or even provocative personality can be a huge asset for a brand. Describing the key character traits your brand embodies instantly makes it easier for designers, writers, and other creative contributors to ensure that the message they’re communicating on any channel remains on-brand and dials up the appropriate personality trait.</w:t>
      </w:r>
    </w:p>
    <w:p w14:paraId="0A8416C8" w14:textId="77777777" w:rsidR="00020F73" w:rsidRDefault="00020F73">
      <w:pPr>
        <w:rPr>
          <w:rFonts w:ascii="Avenir" w:eastAsia="Avenir" w:hAnsi="Avenir" w:cs="Avenir"/>
          <w:b/>
          <w:color w:val="33475B"/>
        </w:rPr>
      </w:pPr>
    </w:p>
    <w:p w14:paraId="086AAAE3" w14:textId="77777777" w:rsidR="00020F73" w:rsidRDefault="00000000">
      <w:pPr>
        <w:rPr>
          <w:rFonts w:ascii="Avenir" w:eastAsia="Avenir" w:hAnsi="Avenir" w:cs="Avenir"/>
          <w:b/>
          <w:color w:val="33475B"/>
        </w:rPr>
      </w:pPr>
      <w:r>
        <w:rPr>
          <w:rFonts w:ascii="Avenir" w:eastAsia="Avenir" w:hAnsi="Avenir" w:cs="Avenir"/>
          <w:b/>
          <w:color w:val="33475B"/>
        </w:rPr>
        <w:t>[Enter Brand Personality]</w:t>
      </w:r>
    </w:p>
    <w:p w14:paraId="7F2A6ABA" w14:textId="77777777" w:rsidR="00020F73" w:rsidRDefault="00020F73">
      <w:pPr>
        <w:rPr>
          <w:rFonts w:ascii="Avenir" w:eastAsia="Avenir" w:hAnsi="Avenir" w:cs="Avenir"/>
          <w:color w:val="33475B"/>
        </w:rPr>
      </w:pPr>
    </w:p>
    <w:p w14:paraId="194D5E7A" w14:textId="77777777" w:rsidR="00020F73" w:rsidRDefault="00020F73">
      <w:pPr>
        <w:rPr>
          <w:rFonts w:ascii="Avenir" w:eastAsia="Avenir" w:hAnsi="Avenir" w:cs="Avenir"/>
          <w:color w:val="33475B"/>
        </w:rPr>
      </w:pPr>
    </w:p>
    <w:p w14:paraId="482E405E" w14:textId="77777777" w:rsidR="00020F73" w:rsidRDefault="00020F73">
      <w:pPr>
        <w:rPr>
          <w:rFonts w:ascii="Avenir" w:eastAsia="Avenir" w:hAnsi="Avenir" w:cs="Avenir"/>
          <w:color w:val="33475B"/>
        </w:rPr>
      </w:pPr>
    </w:p>
    <w:p w14:paraId="31682C04" w14:textId="77777777" w:rsidR="00020F73" w:rsidRDefault="00020F73">
      <w:pPr>
        <w:rPr>
          <w:rFonts w:ascii="Avenir" w:eastAsia="Avenir" w:hAnsi="Avenir" w:cs="Avenir"/>
          <w:color w:val="33475B"/>
        </w:rPr>
      </w:pPr>
    </w:p>
    <w:p w14:paraId="046D7571" w14:textId="77777777" w:rsidR="00020F73" w:rsidRDefault="00020F73">
      <w:pPr>
        <w:rPr>
          <w:rFonts w:ascii="Avenir" w:eastAsia="Avenir" w:hAnsi="Avenir" w:cs="Avenir"/>
          <w:color w:val="33475B"/>
        </w:rPr>
      </w:pPr>
    </w:p>
    <w:p w14:paraId="763F174F" w14:textId="77777777" w:rsidR="00020F73" w:rsidRDefault="00020F73">
      <w:pPr>
        <w:rPr>
          <w:rFonts w:ascii="Avenir" w:eastAsia="Avenir" w:hAnsi="Avenir" w:cs="Avenir"/>
          <w:b/>
          <w:color w:val="33475B"/>
        </w:rPr>
      </w:pPr>
    </w:p>
    <w:p w14:paraId="6D6E38CB" w14:textId="77777777" w:rsidR="00020F73" w:rsidRDefault="00000000">
      <w:pPr>
        <w:rPr>
          <w:rFonts w:ascii="Avenir" w:eastAsia="Avenir" w:hAnsi="Avenir" w:cs="Avenir"/>
          <w:b/>
          <w:color w:val="33475B"/>
          <w:highlight w:val="cyan"/>
        </w:rPr>
      </w:pPr>
      <w:r>
        <w:br w:type="page"/>
      </w:r>
    </w:p>
    <w:p w14:paraId="3885B0C4" w14:textId="77777777" w:rsidR="00020F73" w:rsidRDefault="00000000">
      <w:pPr>
        <w:rPr>
          <w:rFonts w:ascii="Avenir" w:eastAsia="Avenir" w:hAnsi="Avenir" w:cs="Avenir"/>
          <w:b/>
          <w:color w:val="33475B"/>
          <w:sz w:val="32"/>
          <w:szCs w:val="32"/>
        </w:rPr>
      </w:pPr>
      <w:r>
        <w:rPr>
          <w:rFonts w:ascii="Avenir" w:eastAsia="Avenir" w:hAnsi="Avenir" w:cs="Avenir"/>
          <w:b/>
          <w:color w:val="33475B"/>
          <w:sz w:val="32"/>
          <w:szCs w:val="32"/>
        </w:rPr>
        <w:t xml:space="preserve">Brand Visual Foundation </w:t>
      </w:r>
      <w:r>
        <w:rPr>
          <w:rFonts w:ascii="Avenir" w:eastAsia="Avenir" w:hAnsi="Avenir" w:cs="Avenir"/>
          <w:b/>
          <w:color w:val="33475B"/>
          <w:sz w:val="32"/>
          <w:szCs w:val="32"/>
        </w:rPr>
        <w:br/>
      </w:r>
    </w:p>
    <w:p w14:paraId="7BDB3421" w14:textId="77777777" w:rsidR="00020F73" w:rsidRDefault="00000000">
      <w:pPr>
        <w:rPr>
          <w:rFonts w:ascii="Avenir" w:eastAsia="Avenir" w:hAnsi="Avenir" w:cs="Avenir"/>
          <w:i/>
          <w:color w:val="33475B"/>
        </w:rPr>
      </w:pPr>
      <w:r>
        <w:rPr>
          <w:rFonts w:ascii="Avenir" w:eastAsia="Avenir" w:hAnsi="Avenir" w:cs="Avenir"/>
          <w:i/>
          <w:color w:val="33475B"/>
        </w:rPr>
        <w:t>Strong brands have clearly identifiable colors, logos, and typefaces that make their visual identity easily recognisable, as well as clear rules for how these should – and shouldn’t – be applied.</w:t>
      </w:r>
    </w:p>
    <w:p w14:paraId="236BC988" w14:textId="77777777" w:rsidR="00020F73" w:rsidRDefault="00020F73">
      <w:pPr>
        <w:rPr>
          <w:rFonts w:ascii="Avenir" w:eastAsia="Avenir" w:hAnsi="Avenir" w:cs="Avenir"/>
          <w:i/>
          <w:color w:val="33475B"/>
        </w:rPr>
      </w:pPr>
    </w:p>
    <w:p w14:paraId="791F1D7A" w14:textId="77777777" w:rsidR="00020F73" w:rsidRDefault="00000000">
      <w:pPr>
        <w:rPr>
          <w:rFonts w:ascii="Avenir" w:eastAsia="Avenir" w:hAnsi="Avenir" w:cs="Avenir"/>
          <w:i/>
          <w:color w:val="33475B"/>
        </w:rPr>
      </w:pPr>
      <w:r>
        <w:rPr>
          <w:rFonts w:ascii="Avenir" w:eastAsia="Avenir" w:hAnsi="Avenir" w:cs="Avenir"/>
          <w:i/>
          <w:color w:val="33475B"/>
        </w:rPr>
        <w:t>Before choosing or updating your core brand elements, have a look at what your competitors are doing to make sure your brand stands out and accurately reflects your desired brand image.</w:t>
      </w:r>
    </w:p>
    <w:p w14:paraId="39BABE91" w14:textId="77777777" w:rsidR="00020F73" w:rsidRDefault="00020F73">
      <w:pPr>
        <w:rPr>
          <w:rFonts w:ascii="Avenir" w:eastAsia="Avenir" w:hAnsi="Avenir" w:cs="Avenir"/>
          <w:color w:val="33475B"/>
        </w:rPr>
      </w:pPr>
    </w:p>
    <w:p w14:paraId="4C2D9438" w14:textId="77777777" w:rsidR="00020F73" w:rsidRDefault="00020F73">
      <w:pPr>
        <w:rPr>
          <w:rFonts w:ascii="Avenir" w:eastAsia="Avenir" w:hAnsi="Avenir" w:cs="Avenir"/>
          <w:color w:val="33475B"/>
        </w:rPr>
      </w:pPr>
    </w:p>
    <w:p w14:paraId="0B9C167E" w14:textId="77777777" w:rsidR="00020F73" w:rsidRDefault="00000000">
      <w:pPr>
        <w:rPr>
          <w:rFonts w:ascii="Avenir" w:eastAsia="Avenir" w:hAnsi="Avenir" w:cs="Avenir"/>
          <w:b/>
          <w:color w:val="33475B"/>
        </w:rPr>
      </w:pPr>
      <w:r>
        <w:rPr>
          <w:rFonts w:ascii="Avenir" w:eastAsia="Avenir" w:hAnsi="Avenir" w:cs="Avenir"/>
          <w:b/>
          <w:color w:val="33475B"/>
          <w:sz w:val="28"/>
          <w:szCs w:val="28"/>
        </w:rPr>
        <w:t>Business Logo</w:t>
      </w:r>
    </w:p>
    <w:p w14:paraId="7E1793B2" w14:textId="77777777" w:rsidR="00020F73" w:rsidRDefault="00020F73">
      <w:pPr>
        <w:rPr>
          <w:rFonts w:ascii="Avenir" w:eastAsia="Avenir" w:hAnsi="Avenir" w:cs="Avenir"/>
          <w:color w:val="33475B"/>
        </w:rPr>
      </w:pPr>
    </w:p>
    <w:p w14:paraId="698A0F25" w14:textId="77777777" w:rsidR="00020F73" w:rsidRDefault="00000000">
      <w:pPr>
        <w:rPr>
          <w:rFonts w:ascii="Avenir" w:eastAsia="Avenir" w:hAnsi="Avenir" w:cs="Avenir"/>
          <w:i/>
          <w:color w:val="33475B"/>
        </w:rPr>
      </w:pPr>
      <w:r>
        <w:rPr>
          <w:rFonts w:ascii="Avenir" w:eastAsia="Avenir" w:hAnsi="Avenir" w:cs="Avenir"/>
          <w:i/>
          <w:color w:val="33475B"/>
        </w:rPr>
        <w:t xml:space="preserve">Logos are visual shortcuts for identifying a brand. They may be made up of symbols, shapes, and stylized text or a combination of all three, and through the visual choices made should evoke a company's brand story. For some brands, the logo is so well-known it can be used independently of the brand name. </w:t>
      </w:r>
    </w:p>
    <w:p w14:paraId="7073E577" w14:textId="77777777" w:rsidR="00020F73" w:rsidRDefault="00020F73">
      <w:pPr>
        <w:rPr>
          <w:rFonts w:ascii="Avenir" w:eastAsia="Avenir" w:hAnsi="Avenir" w:cs="Avenir"/>
          <w:i/>
          <w:color w:val="33475B"/>
        </w:rPr>
      </w:pPr>
    </w:p>
    <w:p w14:paraId="2936FD12" w14:textId="77777777" w:rsidR="00020F73" w:rsidRDefault="00000000">
      <w:pPr>
        <w:rPr>
          <w:rFonts w:ascii="Avenir" w:eastAsia="Avenir" w:hAnsi="Avenir" w:cs="Avenir"/>
          <w:b/>
          <w:color w:val="33475B"/>
        </w:rPr>
      </w:pPr>
      <w:r>
        <w:rPr>
          <w:rFonts w:ascii="Avenir" w:eastAsia="Avenir" w:hAnsi="Avenir" w:cs="Avenir"/>
          <w:i/>
          <w:color w:val="33475B"/>
        </w:rPr>
        <w:t xml:space="preserve">In this section, include images of your logo, and if this is a living document, consider linking out to a brand assets folder so your team can access the correct logos. </w:t>
      </w:r>
    </w:p>
    <w:p w14:paraId="3D975250" w14:textId="77777777" w:rsidR="00020F73" w:rsidRDefault="00020F73">
      <w:pPr>
        <w:rPr>
          <w:rFonts w:ascii="Avenir" w:eastAsia="Avenir" w:hAnsi="Avenir" w:cs="Avenir"/>
          <w:color w:val="33475B"/>
          <w:highlight w:val="red"/>
        </w:rPr>
      </w:pPr>
    </w:p>
    <w:p w14:paraId="713D986F" w14:textId="77777777" w:rsidR="00020F73" w:rsidRDefault="00000000">
      <w:pPr>
        <w:rPr>
          <w:rFonts w:ascii="Avenir" w:eastAsia="Avenir" w:hAnsi="Avenir" w:cs="Avenir"/>
          <w:b/>
          <w:color w:val="33475B"/>
          <w:sz w:val="20"/>
          <w:szCs w:val="20"/>
        </w:rPr>
      </w:pPr>
      <w:r>
        <w:rPr>
          <w:rFonts w:ascii="Avenir" w:eastAsia="Avenir" w:hAnsi="Avenir" w:cs="Avenir"/>
          <w:b/>
          <w:color w:val="33475B"/>
          <w:sz w:val="26"/>
          <w:szCs w:val="26"/>
        </w:rPr>
        <w:t>Primary Logo</w:t>
      </w:r>
    </w:p>
    <w:p w14:paraId="630DBE34" w14:textId="77777777" w:rsidR="00020F73" w:rsidRDefault="00020F73">
      <w:pPr>
        <w:rPr>
          <w:rFonts w:ascii="Avenir" w:eastAsia="Avenir" w:hAnsi="Avenir" w:cs="Avenir"/>
          <w:color w:val="33475B"/>
        </w:rPr>
      </w:pPr>
    </w:p>
    <w:p w14:paraId="2146AFAD" w14:textId="77777777" w:rsidR="00020F73" w:rsidRDefault="00000000">
      <w:pPr>
        <w:rPr>
          <w:rFonts w:ascii="Avenir" w:eastAsia="Avenir" w:hAnsi="Avenir" w:cs="Avenir"/>
          <w:color w:val="33475B"/>
        </w:rPr>
      </w:pPr>
      <w:r>
        <w:rPr>
          <w:rFonts w:ascii="Avenir" w:eastAsia="Avenir" w:hAnsi="Avenir" w:cs="Avenir"/>
          <w:i/>
          <w:color w:val="33475B"/>
        </w:rPr>
        <w:t xml:space="preserve">Provide your logo in a variety of sizes and file formats for download and show how it works in a variety of situations </w:t>
      </w:r>
      <w:r>
        <w:rPr>
          <w:rFonts w:ascii="Avenir" w:eastAsia="Avenir" w:hAnsi="Avenir" w:cs="Avenir"/>
          <w:color w:val="33475B"/>
        </w:rPr>
        <w:t>–</w:t>
      </w:r>
      <w:r>
        <w:rPr>
          <w:rFonts w:ascii="Avenir" w:eastAsia="Avenir" w:hAnsi="Avenir" w:cs="Avenir"/>
          <w:i/>
          <w:color w:val="33475B"/>
        </w:rPr>
        <w:t xml:space="preserve"> the less you leave to chance, the better for your brand. You’ll need different formats for print and digital, and also for designers, developers, and external partners, as well as internal users.</w:t>
      </w:r>
    </w:p>
    <w:p w14:paraId="2FCE5112" w14:textId="77777777" w:rsidR="00020F73" w:rsidRDefault="00020F73">
      <w:pPr>
        <w:rPr>
          <w:rFonts w:ascii="Avenir" w:eastAsia="Avenir" w:hAnsi="Avenir" w:cs="Avenir"/>
          <w:color w:val="33475B"/>
        </w:rPr>
      </w:pPr>
    </w:p>
    <w:p w14:paraId="1908F57C" w14:textId="77777777" w:rsidR="00020F73" w:rsidRDefault="00000000">
      <w:pPr>
        <w:rPr>
          <w:rFonts w:ascii="Avenir" w:eastAsia="Avenir" w:hAnsi="Avenir" w:cs="Avenir"/>
          <w:color w:val="33475B"/>
        </w:rPr>
      </w:pPr>
      <w:r>
        <w:rPr>
          <w:rFonts w:ascii="Avenir" w:eastAsia="Avenir" w:hAnsi="Avenir" w:cs="Avenir"/>
          <w:b/>
          <w:color w:val="33475B"/>
        </w:rPr>
        <w:t>[Enter Primary Logo Image and Assets Here]</w:t>
      </w:r>
    </w:p>
    <w:p w14:paraId="07BE56A4" w14:textId="77777777" w:rsidR="00020F73" w:rsidRDefault="00020F73">
      <w:pPr>
        <w:rPr>
          <w:rFonts w:ascii="Avenir" w:eastAsia="Avenir" w:hAnsi="Avenir" w:cs="Avenir"/>
          <w:color w:val="33475B"/>
        </w:rPr>
      </w:pPr>
    </w:p>
    <w:p w14:paraId="2C0E74B9" w14:textId="77777777" w:rsidR="00020F73" w:rsidRDefault="00000000">
      <w:pPr>
        <w:pBdr>
          <w:top w:val="nil"/>
          <w:left w:val="nil"/>
          <w:bottom w:val="nil"/>
          <w:right w:val="nil"/>
          <w:between w:val="nil"/>
        </w:pBdr>
        <w:rPr>
          <w:rFonts w:ascii="Avenir" w:eastAsia="Avenir" w:hAnsi="Avenir" w:cs="Avenir"/>
          <w:b/>
          <w:color w:val="33475B"/>
          <w:sz w:val="26"/>
          <w:szCs w:val="26"/>
        </w:rPr>
      </w:pPr>
      <w:r>
        <w:rPr>
          <w:rFonts w:ascii="Avenir" w:eastAsia="Avenir" w:hAnsi="Avenir" w:cs="Avenir"/>
          <w:b/>
          <w:color w:val="33475B"/>
          <w:sz w:val="26"/>
          <w:szCs w:val="26"/>
        </w:rPr>
        <w:t>Secondary Marks and Symbols</w:t>
      </w:r>
    </w:p>
    <w:p w14:paraId="41A097F3" w14:textId="77777777" w:rsidR="00020F73" w:rsidRDefault="00020F73">
      <w:pPr>
        <w:pBdr>
          <w:top w:val="nil"/>
          <w:left w:val="nil"/>
          <w:bottom w:val="nil"/>
          <w:right w:val="nil"/>
          <w:between w:val="nil"/>
        </w:pBdr>
        <w:rPr>
          <w:rFonts w:ascii="Avenir" w:eastAsia="Avenir" w:hAnsi="Avenir" w:cs="Avenir"/>
          <w:color w:val="33475B"/>
        </w:rPr>
      </w:pPr>
    </w:p>
    <w:p w14:paraId="48F22EB4" w14:textId="77777777" w:rsidR="00020F73" w:rsidRDefault="00000000">
      <w:pPr>
        <w:pBdr>
          <w:top w:val="nil"/>
          <w:left w:val="nil"/>
          <w:bottom w:val="nil"/>
          <w:right w:val="nil"/>
          <w:between w:val="nil"/>
        </w:pBdr>
        <w:rPr>
          <w:rFonts w:ascii="Avenir" w:eastAsia="Avenir" w:hAnsi="Avenir" w:cs="Avenir"/>
          <w:i/>
          <w:color w:val="33475B"/>
        </w:rPr>
      </w:pPr>
      <w:r>
        <w:rPr>
          <w:rFonts w:ascii="Avenir" w:eastAsia="Avenir" w:hAnsi="Avenir" w:cs="Avenir"/>
          <w:i/>
          <w:color w:val="33475B"/>
        </w:rPr>
        <w:t xml:space="preserve">Your brand should look consistent in every situation, from the tiniest favicon to the biggest poster or billboard. Your secondary logo, mark, or symbol can be used in places where your normal brand won’t fit – such as the open tabs on your internet browser. </w:t>
      </w:r>
    </w:p>
    <w:p w14:paraId="0DF678AD" w14:textId="77777777" w:rsidR="00020F73" w:rsidRDefault="00020F73">
      <w:pPr>
        <w:rPr>
          <w:rFonts w:ascii="Avenir" w:eastAsia="Avenir" w:hAnsi="Avenir" w:cs="Avenir"/>
          <w:i/>
          <w:color w:val="33475B"/>
        </w:rPr>
      </w:pPr>
    </w:p>
    <w:p w14:paraId="43802AB0" w14:textId="77777777" w:rsidR="00020F73" w:rsidRDefault="00000000">
      <w:pPr>
        <w:rPr>
          <w:rFonts w:ascii="Avenir" w:eastAsia="Avenir" w:hAnsi="Avenir" w:cs="Avenir"/>
          <w:i/>
          <w:color w:val="33475B"/>
        </w:rPr>
      </w:pPr>
      <w:r>
        <w:rPr>
          <w:rFonts w:ascii="Avenir" w:eastAsia="Avenir" w:hAnsi="Avenir" w:cs="Avenir"/>
          <w:i/>
          <w:color w:val="33475B"/>
        </w:rPr>
        <w:t xml:space="preserve">Secondary logos should evoke the main brand, repeating some of the shapes, colors or elements. In some cases, you may have a symbol that can be used on its own, or a separate logo to identify your corporate brand identity. </w:t>
      </w:r>
    </w:p>
    <w:p w14:paraId="26F2715D" w14:textId="77777777" w:rsidR="00020F73" w:rsidRDefault="00020F73">
      <w:pPr>
        <w:rPr>
          <w:rFonts w:ascii="Avenir" w:eastAsia="Avenir" w:hAnsi="Avenir" w:cs="Avenir"/>
          <w:b/>
          <w:color w:val="33475B"/>
        </w:rPr>
      </w:pPr>
    </w:p>
    <w:p w14:paraId="3DF3C4F1" w14:textId="77777777" w:rsidR="00020F73" w:rsidRDefault="00000000">
      <w:pPr>
        <w:rPr>
          <w:rFonts w:ascii="Avenir" w:eastAsia="Avenir" w:hAnsi="Avenir" w:cs="Avenir"/>
          <w:color w:val="33475B"/>
        </w:rPr>
      </w:pPr>
      <w:r>
        <w:rPr>
          <w:rFonts w:ascii="Avenir" w:eastAsia="Avenir" w:hAnsi="Avenir" w:cs="Avenir"/>
          <w:b/>
          <w:color w:val="33475B"/>
        </w:rPr>
        <w:t>[Enter Secondary Imagery and Assets Here]</w:t>
      </w:r>
    </w:p>
    <w:p w14:paraId="4BD72851" w14:textId="77777777" w:rsidR="00020F73" w:rsidRDefault="00020F73">
      <w:pPr>
        <w:rPr>
          <w:rFonts w:ascii="Avenir" w:eastAsia="Avenir" w:hAnsi="Avenir" w:cs="Avenir"/>
          <w:color w:val="33475B"/>
        </w:rPr>
      </w:pPr>
    </w:p>
    <w:p w14:paraId="1832924E" w14:textId="77777777" w:rsidR="00020F73" w:rsidRDefault="00000000">
      <w:pPr>
        <w:rPr>
          <w:rFonts w:ascii="Avenir" w:eastAsia="Avenir" w:hAnsi="Avenir" w:cs="Avenir"/>
          <w:b/>
          <w:color w:val="33475B"/>
          <w:sz w:val="26"/>
          <w:szCs w:val="26"/>
        </w:rPr>
      </w:pPr>
      <w:r>
        <w:rPr>
          <w:rFonts w:ascii="Avenir" w:eastAsia="Avenir" w:hAnsi="Avenir" w:cs="Avenir"/>
          <w:b/>
          <w:color w:val="33475B"/>
          <w:sz w:val="26"/>
          <w:szCs w:val="26"/>
        </w:rPr>
        <w:t>Size and Spacing</w:t>
      </w:r>
    </w:p>
    <w:p w14:paraId="67237CDF" w14:textId="77777777" w:rsidR="00020F73" w:rsidRDefault="00020F73">
      <w:pPr>
        <w:rPr>
          <w:rFonts w:ascii="Avenir" w:eastAsia="Avenir" w:hAnsi="Avenir" w:cs="Avenir"/>
          <w:b/>
          <w:color w:val="33475B"/>
        </w:rPr>
      </w:pPr>
    </w:p>
    <w:p w14:paraId="577A5C3D" w14:textId="77777777" w:rsidR="00020F73" w:rsidRDefault="00000000">
      <w:pPr>
        <w:rPr>
          <w:rFonts w:ascii="Avenir" w:eastAsia="Avenir" w:hAnsi="Avenir" w:cs="Avenir"/>
          <w:i/>
          <w:color w:val="33475B"/>
        </w:rPr>
      </w:pPr>
      <w:r>
        <w:rPr>
          <w:rFonts w:ascii="Avenir" w:eastAsia="Avenir" w:hAnsi="Avenir" w:cs="Avenir"/>
          <w:i/>
          <w:color w:val="33475B"/>
        </w:rPr>
        <w:t>When you’ve worked so hard to create a logo that perfectly represents your organization or brand, it’s important it has space to breathe, or the impact of all that effort will be wasted.</w:t>
      </w:r>
    </w:p>
    <w:p w14:paraId="0C317937" w14:textId="77777777" w:rsidR="00020F73" w:rsidRDefault="00020F73">
      <w:pPr>
        <w:rPr>
          <w:rFonts w:ascii="Avenir" w:eastAsia="Avenir" w:hAnsi="Avenir" w:cs="Avenir"/>
          <w:i/>
          <w:color w:val="33475B"/>
        </w:rPr>
      </w:pPr>
    </w:p>
    <w:p w14:paraId="6103D96B" w14:textId="77777777" w:rsidR="00020F73" w:rsidRDefault="00000000">
      <w:pPr>
        <w:rPr>
          <w:rFonts w:ascii="Avenir" w:eastAsia="Avenir" w:hAnsi="Avenir" w:cs="Avenir"/>
          <w:i/>
          <w:color w:val="33475B"/>
        </w:rPr>
      </w:pPr>
      <w:r>
        <w:rPr>
          <w:rFonts w:ascii="Avenir" w:eastAsia="Avenir" w:hAnsi="Avenir" w:cs="Avenir"/>
          <w:i/>
          <w:color w:val="33475B"/>
        </w:rPr>
        <w:t>That’s why your logo should include specifications for minimum size, and how much space to include around the logo symbol or wordmark: the ‘exclusion zone’.</w:t>
      </w:r>
    </w:p>
    <w:p w14:paraId="6BB8BEAD" w14:textId="77777777" w:rsidR="00020F73" w:rsidRDefault="00020F73">
      <w:pPr>
        <w:rPr>
          <w:rFonts w:ascii="Avenir" w:eastAsia="Avenir" w:hAnsi="Avenir" w:cs="Avenir"/>
          <w:color w:val="33475B"/>
        </w:rPr>
      </w:pPr>
    </w:p>
    <w:p w14:paraId="2977E6C3" w14:textId="77777777" w:rsidR="00020F73" w:rsidRDefault="00000000">
      <w:pPr>
        <w:rPr>
          <w:rFonts w:ascii="Avenir" w:eastAsia="Avenir" w:hAnsi="Avenir" w:cs="Avenir"/>
          <w:b/>
          <w:color w:val="33475B"/>
        </w:rPr>
      </w:pPr>
      <w:r>
        <w:rPr>
          <w:rFonts w:ascii="Avenir" w:eastAsia="Avenir" w:hAnsi="Avenir" w:cs="Avenir"/>
          <w:b/>
          <w:color w:val="33475B"/>
        </w:rPr>
        <w:t>[Enter Size and Spacing Protocols Here]</w:t>
      </w:r>
    </w:p>
    <w:p w14:paraId="77DCA0AD" w14:textId="77777777" w:rsidR="00020F73" w:rsidRDefault="00020F73">
      <w:pPr>
        <w:rPr>
          <w:rFonts w:ascii="Avenir" w:eastAsia="Avenir" w:hAnsi="Avenir" w:cs="Avenir"/>
          <w:color w:val="33475B"/>
        </w:rPr>
      </w:pPr>
    </w:p>
    <w:p w14:paraId="660D04E1" w14:textId="77777777" w:rsidR="00020F73" w:rsidRDefault="00020F73">
      <w:pPr>
        <w:rPr>
          <w:rFonts w:ascii="Avenir" w:eastAsia="Avenir" w:hAnsi="Avenir" w:cs="Avenir"/>
          <w:color w:val="33475B"/>
        </w:rPr>
      </w:pPr>
    </w:p>
    <w:p w14:paraId="1C812BA5" w14:textId="77777777" w:rsidR="00020F73" w:rsidRDefault="00000000">
      <w:pPr>
        <w:pBdr>
          <w:top w:val="nil"/>
          <w:left w:val="nil"/>
          <w:bottom w:val="nil"/>
          <w:right w:val="nil"/>
          <w:between w:val="nil"/>
        </w:pBdr>
        <w:rPr>
          <w:rFonts w:ascii="Avenir" w:eastAsia="Avenir" w:hAnsi="Avenir" w:cs="Avenir"/>
          <w:b/>
          <w:color w:val="33475B"/>
          <w:sz w:val="28"/>
          <w:szCs w:val="28"/>
        </w:rPr>
      </w:pPr>
      <w:r>
        <w:rPr>
          <w:rFonts w:ascii="Avenir" w:eastAsia="Avenir" w:hAnsi="Avenir" w:cs="Avenir"/>
          <w:b/>
          <w:color w:val="33475B"/>
          <w:sz w:val="28"/>
          <w:szCs w:val="28"/>
        </w:rPr>
        <w:t>Colors</w:t>
      </w:r>
    </w:p>
    <w:p w14:paraId="22740EBE" w14:textId="77777777" w:rsidR="00020F73" w:rsidRDefault="00020F73">
      <w:pPr>
        <w:rPr>
          <w:rFonts w:ascii="Avenir" w:eastAsia="Avenir" w:hAnsi="Avenir" w:cs="Avenir"/>
          <w:b/>
          <w:color w:val="33475B"/>
        </w:rPr>
      </w:pPr>
    </w:p>
    <w:p w14:paraId="59665288" w14:textId="77777777" w:rsidR="00020F73" w:rsidRDefault="00000000">
      <w:pPr>
        <w:rPr>
          <w:rFonts w:ascii="Avenir" w:eastAsia="Avenir" w:hAnsi="Avenir" w:cs="Avenir"/>
          <w:i/>
          <w:color w:val="33475B"/>
        </w:rPr>
      </w:pPr>
      <w:r>
        <w:rPr>
          <w:rFonts w:ascii="Avenir" w:eastAsia="Avenir" w:hAnsi="Avenir" w:cs="Avenir"/>
          <w:i/>
          <w:color w:val="33475B"/>
        </w:rPr>
        <w:t xml:space="preserve">There are few things more crucial to rapid recognition of a brand than color </w:t>
      </w:r>
      <w:r>
        <w:rPr>
          <w:rFonts w:ascii="Avenir" w:eastAsia="Avenir" w:hAnsi="Avenir" w:cs="Avenir"/>
          <w:color w:val="33475B"/>
        </w:rPr>
        <w:t>–</w:t>
      </w:r>
      <w:r>
        <w:rPr>
          <w:rFonts w:ascii="Avenir" w:eastAsia="Avenir" w:hAnsi="Avenir" w:cs="Avenir"/>
          <w:i/>
          <w:color w:val="33475B"/>
        </w:rPr>
        <w:t xml:space="preserve"> which is why it’s so important for people who use your brand to get your official colors and usage right. </w:t>
      </w:r>
    </w:p>
    <w:p w14:paraId="45791E7F" w14:textId="77777777" w:rsidR="00020F73" w:rsidRDefault="00020F73">
      <w:pPr>
        <w:rPr>
          <w:rFonts w:ascii="Avenir" w:eastAsia="Avenir" w:hAnsi="Avenir" w:cs="Avenir"/>
          <w:i/>
          <w:color w:val="33475B"/>
        </w:rPr>
      </w:pPr>
    </w:p>
    <w:p w14:paraId="5293C7FA" w14:textId="77777777" w:rsidR="00020F73" w:rsidRDefault="00000000">
      <w:pPr>
        <w:rPr>
          <w:rFonts w:ascii="Avenir" w:eastAsia="Avenir" w:hAnsi="Avenir" w:cs="Avenir"/>
          <w:color w:val="33475B"/>
        </w:rPr>
      </w:pPr>
      <w:r>
        <w:rPr>
          <w:rFonts w:ascii="Avenir" w:eastAsia="Avenir" w:hAnsi="Avenir" w:cs="Avenir"/>
          <w:i/>
          <w:color w:val="33475B"/>
        </w:rPr>
        <w:t>This includes your official brand colors, your extended color palette, and the colors against which your brand can be used. Reproduce the color, along with the RGB, HEX, CMYK, and PMS codes, and be clear about your primary, secondary, accent, and background colors.</w:t>
      </w:r>
    </w:p>
    <w:p w14:paraId="0A6B937F" w14:textId="77777777" w:rsidR="00020F73" w:rsidRDefault="00020F73">
      <w:pPr>
        <w:rPr>
          <w:rFonts w:ascii="Avenir" w:eastAsia="Avenir" w:hAnsi="Avenir" w:cs="Avenir"/>
          <w:color w:val="33475B"/>
        </w:rPr>
      </w:pPr>
    </w:p>
    <w:p w14:paraId="5C062229" w14:textId="77777777" w:rsidR="00020F73" w:rsidRDefault="00000000">
      <w:pPr>
        <w:rPr>
          <w:rFonts w:ascii="Avenir" w:eastAsia="Avenir" w:hAnsi="Avenir" w:cs="Avenir"/>
          <w:b/>
          <w:color w:val="33475B"/>
          <w:sz w:val="26"/>
          <w:szCs w:val="26"/>
        </w:rPr>
      </w:pPr>
      <w:r>
        <w:rPr>
          <w:rFonts w:ascii="Avenir" w:eastAsia="Avenir" w:hAnsi="Avenir" w:cs="Avenir"/>
          <w:b/>
          <w:color w:val="33475B"/>
          <w:sz w:val="26"/>
          <w:szCs w:val="26"/>
        </w:rPr>
        <w:t>Primary Brand Colors</w:t>
      </w:r>
    </w:p>
    <w:p w14:paraId="7259737B" w14:textId="77777777" w:rsidR="00020F73" w:rsidRDefault="00020F73">
      <w:pPr>
        <w:rPr>
          <w:rFonts w:ascii="Avenir" w:eastAsia="Avenir" w:hAnsi="Avenir" w:cs="Avenir"/>
          <w:color w:val="33475B"/>
        </w:rPr>
      </w:pPr>
    </w:p>
    <w:p w14:paraId="6CB027CC" w14:textId="77777777" w:rsidR="00020F73" w:rsidRDefault="00000000">
      <w:pPr>
        <w:rPr>
          <w:rFonts w:ascii="Avenir" w:eastAsia="Avenir" w:hAnsi="Avenir" w:cs="Avenir"/>
          <w:i/>
          <w:color w:val="33475B"/>
        </w:rPr>
      </w:pPr>
      <w:r>
        <w:rPr>
          <w:rFonts w:ascii="Avenir" w:eastAsia="Avenir" w:hAnsi="Avenir" w:cs="Avenir"/>
          <w:i/>
          <w:color w:val="33475B"/>
        </w:rPr>
        <w:t xml:space="preserve">Color should be used judiciously to evoke the emotion or experience with which your brand wants to be associated. In this section, include an outline of which colors and shades are appropriate to use when representing your brand. </w:t>
      </w:r>
    </w:p>
    <w:p w14:paraId="3CF3AF87" w14:textId="77777777" w:rsidR="00020F73" w:rsidRDefault="00020F73">
      <w:pPr>
        <w:rPr>
          <w:rFonts w:ascii="Avenir" w:eastAsia="Avenir" w:hAnsi="Avenir" w:cs="Avenir"/>
          <w:color w:val="33475B"/>
        </w:rPr>
      </w:pPr>
    </w:p>
    <w:p w14:paraId="6BA18F9A" w14:textId="77777777" w:rsidR="00020F73" w:rsidRDefault="00000000">
      <w:pPr>
        <w:rPr>
          <w:rFonts w:ascii="Avenir" w:eastAsia="Avenir" w:hAnsi="Avenir" w:cs="Avenir"/>
          <w:b/>
          <w:color w:val="33475B"/>
        </w:rPr>
      </w:pPr>
      <w:r>
        <w:rPr>
          <w:rFonts w:ascii="Avenir" w:eastAsia="Avenir" w:hAnsi="Avenir" w:cs="Avenir"/>
          <w:b/>
          <w:color w:val="33475B"/>
        </w:rPr>
        <w:t>[Enter Primary Colors Overview Here]</w:t>
      </w:r>
    </w:p>
    <w:p w14:paraId="300F04AD" w14:textId="77777777" w:rsidR="00020F73" w:rsidRDefault="00020F73">
      <w:pPr>
        <w:rPr>
          <w:rFonts w:ascii="Avenir" w:eastAsia="Avenir" w:hAnsi="Avenir" w:cs="Avenir"/>
          <w:color w:val="33475B"/>
        </w:rPr>
      </w:pPr>
    </w:p>
    <w:p w14:paraId="4B3332E5" w14:textId="77777777" w:rsidR="00020F73" w:rsidRDefault="00000000">
      <w:pPr>
        <w:rPr>
          <w:rFonts w:ascii="Avenir" w:eastAsia="Avenir" w:hAnsi="Avenir" w:cs="Avenir"/>
          <w:b/>
          <w:color w:val="33475B"/>
        </w:rPr>
      </w:pPr>
      <w:r>
        <w:rPr>
          <w:rFonts w:ascii="Avenir" w:eastAsia="Avenir" w:hAnsi="Avenir" w:cs="Avenir"/>
          <w:b/>
          <w:color w:val="33475B"/>
          <w:sz w:val="26"/>
          <w:szCs w:val="26"/>
        </w:rPr>
        <w:t>Extended Color Palette</w:t>
      </w:r>
    </w:p>
    <w:p w14:paraId="06345110" w14:textId="77777777" w:rsidR="00020F73" w:rsidRDefault="00020F73">
      <w:pPr>
        <w:rPr>
          <w:rFonts w:ascii="Avenir" w:eastAsia="Avenir" w:hAnsi="Avenir" w:cs="Avenir"/>
          <w:color w:val="33475B"/>
        </w:rPr>
      </w:pPr>
    </w:p>
    <w:p w14:paraId="20168C6F" w14:textId="77777777" w:rsidR="00020F73" w:rsidRDefault="00000000">
      <w:pPr>
        <w:rPr>
          <w:rFonts w:ascii="Avenir" w:eastAsia="Avenir" w:hAnsi="Avenir" w:cs="Avenir"/>
          <w:i/>
          <w:color w:val="33475B"/>
        </w:rPr>
      </w:pPr>
      <w:r>
        <w:rPr>
          <w:rFonts w:ascii="Avenir" w:eastAsia="Avenir" w:hAnsi="Avenir" w:cs="Avenir"/>
          <w:i/>
          <w:color w:val="33475B"/>
        </w:rPr>
        <w:t xml:space="preserve">Most brands find they need more than two or three colors to create on-brand marketing materials for the range of channels and occasions in which their brand appears. An extended color palette featuring a range of approved colors provides additional flexibility while continuing to safeguard brand consistency. Consider linking out to a dedicated web page for your extended color palette if there’s too much information to fit on one page here. </w:t>
      </w:r>
    </w:p>
    <w:p w14:paraId="1C164BF4" w14:textId="77777777" w:rsidR="00020F73" w:rsidRDefault="00020F73">
      <w:pPr>
        <w:rPr>
          <w:rFonts w:ascii="Avenir" w:eastAsia="Avenir" w:hAnsi="Avenir" w:cs="Avenir"/>
          <w:color w:val="33475B"/>
        </w:rPr>
      </w:pPr>
    </w:p>
    <w:p w14:paraId="1E6C8A03" w14:textId="77777777" w:rsidR="00020F73" w:rsidRDefault="00000000">
      <w:pPr>
        <w:rPr>
          <w:rFonts w:ascii="Avenir" w:eastAsia="Avenir" w:hAnsi="Avenir" w:cs="Avenir"/>
          <w:color w:val="33475B"/>
        </w:rPr>
      </w:pPr>
      <w:r>
        <w:rPr>
          <w:rFonts w:ascii="Avenir" w:eastAsia="Avenir" w:hAnsi="Avenir" w:cs="Avenir"/>
          <w:b/>
          <w:color w:val="33475B"/>
        </w:rPr>
        <w:t>[Insert Extended Color Palette Here]</w:t>
      </w:r>
    </w:p>
    <w:p w14:paraId="44F75BAC" w14:textId="77777777" w:rsidR="00020F73" w:rsidRDefault="00020F73">
      <w:pPr>
        <w:rPr>
          <w:rFonts w:ascii="Avenir" w:eastAsia="Avenir" w:hAnsi="Avenir" w:cs="Avenir"/>
          <w:color w:val="33475B"/>
        </w:rPr>
      </w:pPr>
    </w:p>
    <w:p w14:paraId="6084B35E" w14:textId="77777777" w:rsidR="00020F73" w:rsidRDefault="00000000">
      <w:pPr>
        <w:rPr>
          <w:rFonts w:ascii="Avenir" w:eastAsia="Avenir" w:hAnsi="Avenir" w:cs="Avenir"/>
          <w:b/>
          <w:color w:val="33475B"/>
          <w:sz w:val="26"/>
          <w:szCs w:val="26"/>
        </w:rPr>
      </w:pPr>
      <w:r>
        <w:rPr>
          <w:rFonts w:ascii="Avenir" w:eastAsia="Avenir" w:hAnsi="Avenir" w:cs="Avenir"/>
          <w:b/>
          <w:color w:val="33475B"/>
          <w:sz w:val="26"/>
          <w:szCs w:val="26"/>
        </w:rPr>
        <w:t>Color Ratios</w:t>
      </w:r>
    </w:p>
    <w:p w14:paraId="5DE20DD7" w14:textId="77777777" w:rsidR="00020F73" w:rsidRDefault="00020F73">
      <w:pPr>
        <w:rPr>
          <w:rFonts w:ascii="Avenir" w:eastAsia="Avenir" w:hAnsi="Avenir" w:cs="Avenir"/>
          <w:color w:val="33475B"/>
        </w:rPr>
      </w:pPr>
    </w:p>
    <w:p w14:paraId="4439D223" w14:textId="77777777" w:rsidR="00020F73" w:rsidRDefault="00000000">
      <w:pPr>
        <w:rPr>
          <w:rFonts w:ascii="Avenir" w:eastAsia="Avenir" w:hAnsi="Avenir" w:cs="Avenir"/>
          <w:i/>
          <w:color w:val="33475B"/>
        </w:rPr>
      </w:pPr>
      <w:r>
        <w:rPr>
          <w:rFonts w:ascii="Avenir" w:eastAsia="Avenir" w:hAnsi="Avenir" w:cs="Avenir"/>
          <w:i/>
          <w:color w:val="33475B"/>
        </w:rPr>
        <w:t>Whatever your brand colors, it pays to stipulate the ratio in which those colors should be used. Elaborate on best practices in this section.</w:t>
      </w:r>
    </w:p>
    <w:p w14:paraId="793F6B2B" w14:textId="77777777" w:rsidR="00020F73" w:rsidRDefault="00020F73">
      <w:pPr>
        <w:rPr>
          <w:rFonts w:ascii="Avenir" w:eastAsia="Avenir" w:hAnsi="Avenir" w:cs="Avenir"/>
          <w:color w:val="33475B"/>
        </w:rPr>
      </w:pPr>
    </w:p>
    <w:p w14:paraId="10FF4463" w14:textId="77777777" w:rsidR="00020F73" w:rsidRDefault="00000000">
      <w:pPr>
        <w:rPr>
          <w:rFonts w:ascii="Avenir" w:eastAsia="Avenir" w:hAnsi="Avenir" w:cs="Avenir"/>
          <w:color w:val="33475B"/>
        </w:rPr>
      </w:pPr>
      <w:r>
        <w:rPr>
          <w:rFonts w:ascii="Avenir" w:eastAsia="Avenir" w:hAnsi="Avenir" w:cs="Avenir"/>
          <w:b/>
          <w:color w:val="33475B"/>
        </w:rPr>
        <w:t>[Insert Color Ratios Here]</w:t>
      </w:r>
    </w:p>
    <w:p w14:paraId="2BEF55DE" w14:textId="77777777" w:rsidR="00020F73" w:rsidRDefault="00020F73">
      <w:pPr>
        <w:rPr>
          <w:rFonts w:ascii="Avenir" w:eastAsia="Avenir" w:hAnsi="Avenir" w:cs="Avenir"/>
          <w:color w:val="33475B"/>
        </w:rPr>
      </w:pPr>
    </w:p>
    <w:p w14:paraId="17BDFF91" w14:textId="77777777" w:rsidR="00020F73" w:rsidRDefault="00020F73">
      <w:pPr>
        <w:rPr>
          <w:rFonts w:ascii="Avenir" w:eastAsia="Avenir" w:hAnsi="Avenir" w:cs="Avenir"/>
          <w:color w:val="33475B"/>
        </w:rPr>
      </w:pPr>
    </w:p>
    <w:p w14:paraId="6F020FF3" w14:textId="77777777" w:rsidR="00020F73" w:rsidRDefault="00000000">
      <w:pPr>
        <w:rPr>
          <w:rFonts w:ascii="Avenir" w:eastAsia="Avenir" w:hAnsi="Avenir" w:cs="Avenir"/>
          <w:b/>
          <w:color w:val="33475B"/>
          <w:sz w:val="28"/>
          <w:szCs w:val="28"/>
        </w:rPr>
      </w:pPr>
      <w:r>
        <w:rPr>
          <w:rFonts w:ascii="Avenir" w:eastAsia="Avenir" w:hAnsi="Avenir" w:cs="Avenir"/>
          <w:b/>
          <w:color w:val="33475B"/>
          <w:sz w:val="28"/>
          <w:szCs w:val="28"/>
        </w:rPr>
        <w:t>Accessibility</w:t>
      </w:r>
    </w:p>
    <w:p w14:paraId="3D2AD8E9" w14:textId="77777777" w:rsidR="00020F73" w:rsidRDefault="00020F73">
      <w:pPr>
        <w:rPr>
          <w:rFonts w:ascii="Avenir" w:eastAsia="Avenir" w:hAnsi="Avenir" w:cs="Avenir"/>
          <w:color w:val="33475B"/>
        </w:rPr>
      </w:pPr>
    </w:p>
    <w:p w14:paraId="2FD03165" w14:textId="77777777" w:rsidR="00020F73" w:rsidRDefault="00000000">
      <w:pPr>
        <w:rPr>
          <w:rFonts w:ascii="Avenir" w:eastAsia="Avenir" w:hAnsi="Avenir" w:cs="Avenir"/>
          <w:i/>
          <w:color w:val="33475B"/>
        </w:rPr>
      </w:pPr>
      <w:r>
        <w:rPr>
          <w:rFonts w:ascii="Avenir" w:eastAsia="Avenir" w:hAnsi="Avenir" w:cs="Avenir"/>
          <w:i/>
          <w:color w:val="33475B"/>
        </w:rPr>
        <w:t>What are your accessibility protocols? These may include nominating high color contrast ratios for text and interactive elements, considering mobile audiences, avoiding problematic color combinations such as red and green, and by not using color as the only differentiator when it comes to denoting text links.</w:t>
      </w:r>
    </w:p>
    <w:p w14:paraId="6103C5DB" w14:textId="77777777" w:rsidR="00020F73" w:rsidRDefault="00020F73">
      <w:pPr>
        <w:rPr>
          <w:rFonts w:ascii="Avenir" w:eastAsia="Avenir" w:hAnsi="Avenir" w:cs="Avenir"/>
          <w:i/>
          <w:color w:val="33475B"/>
        </w:rPr>
      </w:pPr>
    </w:p>
    <w:p w14:paraId="68CA5E6A" w14:textId="77777777" w:rsidR="00020F73" w:rsidRDefault="00000000">
      <w:pPr>
        <w:rPr>
          <w:rFonts w:ascii="Avenir" w:eastAsia="Avenir" w:hAnsi="Avenir" w:cs="Avenir"/>
          <w:i/>
          <w:color w:val="33475B"/>
        </w:rPr>
      </w:pPr>
      <w:r>
        <w:rPr>
          <w:rFonts w:ascii="Avenir" w:eastAsia="Avenir" w:hAnsi="Avenir" w:cs="Avenir"/>
          <w:i/>
          <w:color w:val="33475B"/>
        </w:rPr>
        <w:t xml:space="preserve">It may also include using plain language, providing important information in text, rather than images, to make it accessible to screen readers, and captioning videos. </w:t>
      </w:r>
    </w:p>
    <w:p w14:paraId="3694EC03" w14:textId="77777777" w:rsidR="00020F73" w:rsidRDefault="00020F73">
      <w:pPr>
        <w:rPr>
          <w:rFonts w:ascii="Avenir" w:eastAsia="Avenir" w:hAnsi="Avenir" w:cs="Avenir"/>
          <w:color w:val="33475B"/>
        </w:rPr>
      </w:pPr>
    </w:p>
    <w:p w14:paraId="0A2F1153" w14:textId="77777777" w:rsidR="00020F73" w:rsidRDefault="00000000">
      <w:pPr>
        <w:rPr>
          <w:rFonts w:ascii="Avenir" w:eastAsia="Avenir" w:hAnsi="Avenir" w:cs="Avenir"/>
          <w:color w:val="33475B"/>
        </w:rPr>
      </w:pPr>
      <w:r>
        <w:rPr>
          <w:rFonts w:ascii="Avenir" w:eastAsia="Avenir" w:hAnsi="Avenir" w:cs="Avenir"/>
          <w:b/>
          <w:color w:val="33475B"/>
        </w:rPr>
        <w:t>[Insert Accessibility Guidelines Here]</w:t>
      </w:r>
    </w:p>
    <w:p w14:paraId="4AB855A6" w14:textId="77777777" w:rsidR="00020F73" w:rsidRDefault="00020F73">
      <w:pPr>
        <w:rPr>
          <w:rFonts w:ascii="Avenir" w:eastAsia="Avenir" w:hAnsi="Avenir" w:cs="Avenir"/>
          <w:color w:val="33475B"/>
        </w:rPr>
      </w:pPr>
    </w:p>
    <w:p w14:paraId="1CBA997F" w14:textId="77777777" w:rsidR="00020F73" w:rsidRDefault="00020F73">
      <w:pPr>
        <w:rPr>
          <w:rFonts w:ascii="Avenir" w:eastAsia="Avenir" w:hAnsi="Avenir" w:cs="Avenir"/>
          <w:b/>
          <w:color w:val="33475B"/>
        </w:rPr>
      </w:pPr>
    </w:p>
    <w:p w14:paraId="3D9F6EF5" w14:textId="77777777" w:rsidR="00020F73" w:rsidRDefault="00000000">
      <w:pPr>
        <w:rPr>
          <w:rFonts w:ascii="Avenir" w:eastAsia="Avenir" w:hAnsi="Avenir" w:cs="Avenir"/>
          <w:color w:val="33475B"/>
          <w:sz w:val="28"/>
          <w:szCs w:val="28"/>
        </w:rPr>
      </w:pPr>
      <w:r>
        <w:rPr>
          <w:rFonts w:ascii="Avenir" w:eastAsia="Avenir" w:hAnsi="Avenir" w:cs="Avenir"/>
          <w:b/>
          <w:color w:val="33475B"/>
          <w:sz w:val="28"/>
          <w:szCs w:val="28"/>
        </w:rPr>
        <w:t>Typography</w:t>
      </w:r>
    </w:p>
    <w:p w14:paraId="28709455" w14:textId="77777777" w:rsidR="00020F73" w:rsidRDefault="00020F73">
      <w:pPr>
        <w:rPr>
          <w:rFonts w:ascii="Avenir" w:eastAsia="Avenir" w:hAnsi="Avenir" w:cs="Avenir"/>
          <w:color w:val="33475B"/>
        </w:rPr>
      </w:pPr>
    </w:p>
    <w:p w14:paraId="01F746DE" w14:textId="77777777" w:rsidR="00020F73" w:rsidRDefault="00000000">
      <w:pPr>
        <w:rPr>
          <w:rFonts w:ascii="Avenir" w:eastAsia="Avenir" w:hAnsi="Avenir" w:cs="Avenir"/>
          <w:i/>
          <w:color w:val="33475B"/>
        </w:rPr>
      </w:pPr>
      <w:r>
        <w:rPr>
          <w:rFonts w:ascii="Avenir" w:eastAsia="Avenir" w:hAnsi="Avenir" w:cs="Avenir"/>
          <w:i/>
          <w:color w:val="33475B"/>
        </w:rPr>
        <w:t>At its best, typography can distinguish your brand from the crowd, conveying your brand personality in an instant, attracting and holding your audience’s attention, building recognition, establishing a sense of occasion, structuring information, and promoting understanding.</w:t>
      </w:r>
    </w:p>
    <w:p w14:paraId="066658CA" w14:textId="77777777" w:rsidR="00020F73" w:rsidRDefault="00020F73">
      <w:pPr>
        <w:rPr>
          <w:rFonts w:ascii="Avenir" w:eastAsia="Avenir" w:hAnsi="Avenir" w:cs="Avenir"/>
          <w:i/>
          <w:color w:val="33475B"/>
        </w:rPr>
      </w:pPr>
    </w:p>
    <w:p w14:paraId="1F690252" w14:textId="77777777" w:rsidR="00020F73" w:rsidRDefault="00000000">
      <w:pPr>
        <w:rPr>
          <w:rFonts w:ascii="Avenir" w:eastAsia="Avenir" w:hAnsi="Avenir" w:cs="Avenir"/>
          <w:i/>
          <w:color w:val="33475B"/>
        </w:rPr>
      </w:pPr>
      <w:r>
        <w:rPr>
          <w:rFonts w:ascii="Avenir" w:eastAsia="Avenir" w:hAnsi="Avenir" w:cs="Avenir"/>
          <w:i/>
          <w:color w:val="33475B"/>
        </w:rPr>
        <w:t xml:space="preserve">The typefaces you choose to represent your brand should be easy to read and flexible enough to cover all the times and places you need to say something. </w:t>
      </w:r>
    </w:p>
    <w:p w14:paraId="1A8AD275" w14:textId="77777777" w:rsidR="00020F73" w:rsidRDefault="00020F73">
      <w:pPr>
        <w:rPr>
          <w:rFonts w:ascii="Avenir" w:eastAsia="Avenir" w:hAnsi="Avenir" w:cs="Avenir"/>
          <w:color w:val="33475B"/>
        </w:rPr>
      </w:pPr>
    </w:p>
    <w:p w14:paraId="5AB89274" w14:textId="77777777" w:rsidR="00020F73" w:rsidRDefault="00000000">
      <w:pPr>
        <w:rPr>
          <w:rFonts w:ascii="Avenir" w:eastAsia="Avenir" w:hAnsi="Avenir" w:cs="Avenir"/>
          <w:b/>
          <w:color w:val="33475B"/>
          <w:sz w:val="26"/>
          <w:szCs w:val="26"/>
        </w:rPr>
      </w:pPr>
      <w:r>
        <w:rPr>
          <w:rFonts w:ascii="Avenir" w:eastAsia="Avenir" w:hAnsi="Avenir" w:cs="Avenir"/>
          <w:b/>
          <w:color w:val="33475B"/>
          <w:sz w:val="26"/>
          <w:szCs w:val="26"/>
        </w:rPr>
        <w:t>Primary Font</w:t>
      </w:r>
    </w:p>
    <w:p w14:paraId="75D75A52" w14:textId="77777777" w:rsidR="00020F73" w:rsidRDefault="00020F73">
      <w:pPr>
        <w:rPr>
          <w:rFonts w:ascii="Avenir" w:eastAsia="Avenir" w:hAnsi="Avenir" w:cs="Avenir"/>
          <w:color w:val="33475B"/>
        </w:rPr>
      </w:pPr>
    </w:p>
    <w:p w14:paraId="61B0ECC7" w14:textId="77777777" w:rsidR="00020F73" w:rsidRDefault="00000000">
      <w:pPr>
        <w:rPr>
          <w:rFonts w:ascii="Avenir" w:eastAsia="Avenir" w:hAnsi="Avenir" w:cs="Avenir"/>
          <w:i/>
          <w:color w:val="33475B"/>
        </w:rPr>
      </w:pPr>
      <w:r>
        <w:rPr>
          <w:rFonts w:ascii="Avenir" w:eastAsia="Avenir" w:hAnsi="Avenir" w:cs="Avenir"/>
          <w:i/>
          <w:color w:val="33475B"/>
        </w:rPr>
        <w:t xml:space="preserve">Consider choosing a range of primary fonts to suit different uses, platforms, and occasions. Nominate the different sizes and weights you’d like to see used to represent your brand.  </w:t>
      </w:r>
    </w:p>
    <w:p w14:paraId="5B788B32" w14:textId="77777777" w:rsidR="00020F73" w:rsidRDefault="00020F73">
      <w:pPr>
        <w:rPr>
          <w:rFonts w:ascii="Avenir" w:eastAsia="Avenir" w:hAnsi="Avenir" w:cs="Avenir"/>
          <w:i/>
          <w:color w:val="33475B"/>
        </w:rPr>
      </w:pPr>
    </w:p>
    <w:p w14:paraId="3A80F580" w14:textId="77777777" w:rsidR="00020F73" w:rsidRDefault="00000000">
      <w:pPr>
        <w:rPr>
          <w:rFonts w:ascii="Avenir" w:eastAsia="Avenir" w:hAnsi="Avenir" w:cs="Avenir"/>
          <w:i/>
          <w:color w:val="33475B"/>
        </w:rPr>
      </w:pPr>
      <w:r>
        <w:rPr>
          <w:rFonts w:ascii="Avenir" w:eastAsia="Avenir" w:hAnsi="Avenir" w:cs="Avenir"/>
          <w:i/>
          <w:color w:val="33475B"/>
        </w:rPr>
        <w:t>While custom fonts can be very distinctive, don’t forget to consider how your font choice impacts your online presence. Some channels, web servers, and marketing automation tools will override your custom font with a web standard font such as Helvetica or Arial. It’s worth defining your digital fonts to ensure internet assets don’t go rogue</w:t>
      </w:r>
      <w:r>
        <w:rPr>
          <w:rFonts w:ascii="Avenir" w:eastAsia="Avenir" w:hAnsi="Avenir" w:cs="Avenir"/>
          <w:color w:val="33475B"/>
        </w:rPr>
        <w:t xml:space="preserve">. </w:t>
      </w:r>
      <w:r>
        <w:rPr>
          <w:rFonts w:ascii="Avenir" w:eastAsia="Avenir" w:hAnsi="Avenir" w:cs="Avenir"/>
          <w:i/>
          <w:color w:val="33475B"/>
        </w:rPr>
        <w:t xml:space="preserve">You may also want to link to where the font can be downloaded if it is a unique or custom font. </w:t>
      </w:r>
    </w:p>
    <w:p w14:paraId="0056FE67" w14:textId="77777777" w:rsidR="00020F73" w:rsidRDefault="00020F73">
      <w:pPr>
        <w:rPr>
          <w:rFonts w:ascii="Avenir" w:eastAsia="Avenir" w:hAnsi="Avenir" w:cs="Avenir"/>
          <w:color w:val="33475B"/>
        </w:rPr>
      </w:pPr>
    </w:p>
    <w:p w14:paraId="246A7329" w14:textId="77777777" w:rsidR="00020F73" w:rsidRDefault="00000000">
      <w:pPr>
        <w:rPr>
          <w:rFonts w:ascii="Avenir" w:eastAsia="Avenir" w:hAnsi="Avenir" w:cs="Avenir"/>
          <w:color w:val="33475B"/>
        </w:rPr>
      </w:pPr>
      <w:r>
        <w:rPr>
          <w:rFonts w:ascii="Avenir" w:eastAsia="Avenir" w:hAnsi="Avenir" w:cs="Avenir"/>
          <w:b/>
          <w:color w:val="33475B"/>
        </w:rPr>
        <w:t>[Insert Primary Font Here]</w:t>
      </w:r>
    </w:p>
    <w:p w14:paraId="22D0B926" w14:textId="77777777" w:rsidR="00020F73" w:rsidRDefault="00020F73">
      <w:pPr>
        <w:rPr>
          <w:rFonts w:ascii="Avenir" w:eastAsia="Avenir" w:hAnsi="Avenir" w:cs="Avenir"/>
          <w:color w:val="33475B"/>
        </w:rPr>
      </w:pPr>
    </w:p>
    <w:p w14:paraId="3C5BB315" w14:textId="77777777" w:rsidR="00020F73" w:rsidRDefault="00000000">
      <w:pPr>
        <w:rPr>
          <w:rFonts w:ascii="Avenir" w:eastAsia="Avenir" w:hAnsi="Avenir" w:cs="Avenir"/>
          <w:b/>
          <w:color w:val="33475B"/>
          <w:sz w:val="26"/>
          <w:szCs w:val="26"/>
        </w:rPr>
      </w:pPr>
      <w:r>
        <w:rPr>
          <w:rFonts w:ascii="Avenir" w:eastAsia="Avenir" w:hAnsi="Avenir" w:cs="Avenir"/>
          <w:b/>
          <w:color w:val="33475B"/>
          <w:sz w:val="26"/>
          <w:szCs w:val="26"/>
        </w:rPr>
        <w:t>Secondary Font(s)</w:t>
      </w:r>
    </w:p>
    <w:p w14:paraId="24F20306" w14:textId="77777777" w:rsidR="00020F73" w:rsidRDefault="00020F73">
      <w:pPr>
        <w:rPr>
          <w:rFonts w:ascii="Avenir" w:eastAsia="Avenir" w:hAnsi="Avenir" w:cs="Avenir"/>
          <w:color w:val="33475B"/>
        </w:rPr>
      </w:pPr>
    </w:p>
    <w:p w14:paraId="736AC136" w14:textId="77777777" w:rsidR="00020F73" w:rsidRDefault="00000000">
      <w:pPr>
        <w:rPr>
          <w:rFonts w:ascii="Avenir" w:eastAsia="Avenir" w:hAnsi="Avenir" w:cs="Avenir"/>
          <w:i/>
          <w:color w:val="33475B"/>
        </w:rPr>
      </w:pPr>
      <w:r>
        <w:rPr>
          <w:rFonts w:ascii="Avenir" w:eastAsia="Avenir" w:hAnsi="Avenir" w:cs="Avenir"/>
          <w:i/>
          <w:color w:val="33475B"/>
        </w:rPr>
        <w:t xml:space="preserve">Secondary fonts should provide you with all the flexibility you need to communicate your brand in different channels, reflecting the different tones your brand may need to strike. You may also want to link to where the font can be downloaded if it is a unique or custom font. </w:t>
      </w:r>
    </w:p>
    <w:p w14:paraId="6183321F" w14:textId="77777777" w:rsidR="00020F73" w:rsidRDefault="00020F73">
      <w:pPr>
        <w:rPr>
          <w:rFonts w:ascii="Avenir" w:eastAsia="Avenir" w:hAnsi="Avenir" w:cs="Avenir"/>
          <w:color w:val="33475B"/>
        </w:rPr>
      </w:pPr>
    </w:p>
    <w:p w14:paraId="0126B2B2" w14:textId="77777777" w:rsidR="00020F73" w:rsidRDefault="00000000">
      <w:pPr>
        <w:rPr>
          <w:rFonts w:ascii="Avenir" w:eastAsia="Avenir" w:hAnsi="Avenir" w:cs="Avenir"/>
          <w:color w:val="33475B"/>
          <w:highlight w:val="green"/>
        </w:rPr>
      </w:pPr>
      <w:r>
        <w:rPr>
          <w:rFonts w:ascii="Avenir" w:eastAsia="Avenir" w:hAnsi="Avenir" w:cs="Avenir"/>
          <w:b/>
          <w:color w:val="33475B"/>
        </w:rPr>
        <w:t>[Insert Secondary Font(s) Here]</w:t>
      </w:r>
    </w:p>
    <w:p w14:paraId="44A20B90" w14:textId="77777777" w:rsidR="00020F73" w:rsidRDefault="00020F73">
      <w:pPr>
        <w:rPr>
          <w:rFonts w:ascii="Avenir" w:eastAsia="Avenir" w:hAnsi="Avenir" w:cs="Avenir"/>
          <w:color w:val="33475B"/>
        </w:rPr>
      </w:pPr>
    </w:p>
    <w:p w14:paraId="17A2764C" w14:textId="77777777" w:rsidR="00020F73" w:rsidRDefault="00000000">
      <w:pPr>
        <w:rPr>
          <w:rFonts w:ascii="Avenir" w:eastAsia="Avenir" w:hAnsi="Avenir" w:cs="Avenir"/>
          <w:b/>
          <w:color w:val="33475B"/>
        </w:rPr>
      </w:pPr>
      <w:r>
        <w:rPr>
          <w:rFonts w:ascii="Avenir" w:eastAsia="Avenir" w:hAnsi="Avenir" w:cs="Avenir"/>
          <w:b/>
          <w:color w:val="33475B"/>
          <w:sz w:val="26"/>
          <w:szCs w:val="26"/>
        </w:rPr>
        <w:t>Type Scales</w:t>
      </w:r>
    </w:p>
    <w:p w14:paraId="4EA0FE87" w14:textId="77777777" w:rsidR="00020F73" w:rsidRDefault="00020F73">
      <w:pPr>
        <w:rPr>
          <w:rFonts w:ascii="Avenir" w:eastAsia="Avenir" w:hAnsi="Avenir" w:cs="Avenir"/>
          <w:color w:val="33475B"/>
        </w:rPr>
      </w:pPr>
    </w:p>
    <w:p w14:paraId="11514E5F" w14:textId="77777777" w:rsidR="00020F73" w:rsidRDefault="00000000">
      <w:pPr>
        <w:rPr>
          <w:rFonts w:ascii="Avenir" w:eastAsia="Avenir" w:hAnsi="Avenir" w:cs="Avenir"/>
          <w:i/>
          <w:color w:val="33475B"/>
        </w:rPr>
      </w:pPr>
      <w:r>
        <w:rPr>
          <w:rFonts w:ascii="Avenir" w:eastAsia="Avenir" w:hAnsi="Avenir" w:cs="Avenir"/>
          <w:i/>
          <w:color w:val="33475B"/>
        </w:rPr>
        <w:t>Type scales show how your fonts work together to communicate in a harmonious way and can be applied broadly to create a uniformity across a range of brand materials – for example, by increasing or decreasing fonts at the same ratio.</w:t>
      </w:r>
    </w:p>
    <w:p w14:paraId="7738575E" w14:textId="77777777" w:rsidR="00020F73" w:rsidRDefault="00020F73">
      <w:pPr>
        <w:rPr>
          <w:rFonts w:ascii="Avenir" w:eastAsia="Avenir" w:hAnsi="Avenir" w:cs="Avenir"/>
          <w:color w:val="33475B"/>
        </w:rPr>
      </w:pPr>
    </w:p>
    <w:p w14:paraId="477CAE94" w14:textId="77777777" w:rsidR="00020F73" w:rsidRDefault="00000000">
      <w:pPr>
        <w:rPr>
          <w:rFonts w:ascii="Avenir" w:eastAsia="Avenir" w:hAnsi="Avenir" w:cs="Avenir"/>
          <w:color w:val="33475B"/>
        </w:rPr>
      </w:pPr>
      <w:r>
        <w:rPr>
          <w:rFonts w:ascii="Avenir" w:eastAsia="Avenir" w:hAnsi="Avenir" w:cs="Avenir"/>
          <w:b/>
          <w:color w:val="33475B"/>
        </w:rPr>
        <w:t>[Insert Type Scales Font(s) Here]</w:t>
      </w:r>
    </w:p>
    <w:p w14:paraId="1542404E" w14:textId="77777777" w:rsidR="00020F73" w:rsidRDefault="00020F73">
      <w:pPr>
        <w:rPr>
          <w:rFonts w:ascii="Avenir" w:eastAsia="Avenir" w:hAnsi="Avenir" w:cs="Avenir"/>
          <w:color w:val="33475B"/>
        </w:rPr>
      </w:pPr>
    </w:p>
    <w:p w14:paraId="29A9B054" w14:textId="77777777" w:rsidR="00020F73" w:rsidRDefault="00000000">
      <w:pPr>
        <w:rPr>
          <w:rFonts w:ascii="Avenir" w:eastAsia="Avenir" w:hAnsi="Avenir" w:cs="Avenir"/>
          <w:b/>
          <w:color w:val="33475B"/>
        </w:rPr>
      </w:pPr>
      <w:r>
        <w:rPr>
          <w:rFonts w:ascii="Avenir" w:eastAsia="Avenir" w:hAnsi="Avenir" w:cs="Avenir"/>
          <w:b/>
          <w:color w:val="33475B"/>
          <w:sz w:val="26"/>
          <w:szCs w:val="26"/>
        </w:rPr>
        <w:t>Web Fonts</w:t>
      </w:r>
    </w:p>
    <w:p w14:paraId="6DDE3EA2" w14:textId="77777777" w:rsidR="00020F73" w:rsidRDefault="00020F73">
      <w:pPr>
        <w:rPr>
          <w:rFonts w:ascii="Avenir" w:eastAsia="Avenir" w:hAnsi="Avenir" w:cs="Avenir"/>
          <w:color w:val="33475B"/>
        </w:rPr>
      </w:pPr>
    </w:p>
    <w:p w14:paraId="0215CEEE" w14:textId="77777777" w:rsidR="00020F73" w:rsidRDefault="00000000">
      <w:pPr>
        <w:rPr>
          <w:rFonts w:ascii="Avenir" w:eastAsia="Avenir" w:hAnsi="Avenir" w:cs="Avenir"/>
          <w:i/>
          <w:color w:val="33475B"/>
        </w:rPr>
      </w:pPr>
      <w:r>
        <w:rPr>
          <w:rFonts w:ascii="Avenir" w:eastAsia="Avenir" w:hAnsi="Avenir" w:cs="Avenir"/>
          <w:i/>
          <w:color w:val="33475B"/>
        </w:rPr>
        <w:t xml:space="preserve">Some fonts work well in print but don’t look great on screen and vice-versa. If your brand exists mostly online, make sure you select fonts that are optimised for digital. Similarly, if you’re planning on translating your website into different languages, make sure your font comes in all the alphabets and with all the features you require. You may also want to link to where the font can be downloaded if it is a unique or custom font. </w:t>
      </w:r>
    </w:p>
    <w:p w14:paraId="19B04087" w14:textId="77777777" w:rsidR="00020F73" w:rsidRDefault="00000000">
      <w:pPr>
        <w:rPr>
          <w:rFonts w:ascii="Avenir" w:eastAsia="Avenir" w:hAnsi="Avenir" w:cs="Avenir"/>
          <w:i/>
          <w:color w:val="33475B"/>
        </w:rPr>
      </w:pPr>
      <w:r>
        <w:rPr>
          <w:rFonts w:ascii="Avenir" w:eastAsia="Avenir" w:hAnsi="Avenir" w:cs="Avenir"/>
          <w:i/>
          <w:color w:val="33475B"/>
        </w:rPr>
        <w:t xml:space="preserve"> </w:t>
      </w:r>
    </w:p>
    <w:p w14:paraId="19A83A23" w14:textId="77777777" w:rsidR="00020F73" w:rsidRDefault="00000000">
      <w:pPr>
        <w:rPr>
          <w:rFonts w:ascii="Avenir" w:eastAsia="Avenir" w:hAnsi="Avenir" w:cs="Avenir"/>
          <w:i/>
          <w:color w:val="33475B"/>
        </w:rPr>
      </w:pPr>
      <w:r>
        <w:rPr>
          <w:rFonts w:ascii="Avenir" w:eastAsia="Avenir" w:hAnsi="Avenir" w:cs="Avenir"/>
          <w:i/>
          <w:color w:val="33475B"/>
        </w:rPr>
        <w:t xml:space="preserve">It’s also worth defining a fallback font to be used if your specified font is not available. The range of system fonts that come standard with most devices has improved, but you can also choose from a wide range of web fonts. </w:t>
      </w:r>
    </w:p>
    <w:p w14:paraId="65CB18F2" w14:textId="77777777" w:rsidR="00020F73" w:rsidRDefault="00020F73">
      <w:pPr>
        <w:rPr>
          <w:rFonts w:ascii="Avenir" w:eastAsia="Avenir" w:hAnsi="Avenir" w:cs="Avenir"/>
          <w:color w:val="33475B"/>
        </w:rPr>
      </w:pPr>
    </w:p>
    <w:p w14:paraId="3B88D9A6" w14:textId="77777777" w:rsidR="00020F73" w:rsidRDefault="00000000">
      <w:pPr>
        <w:rPr>
          <w:rFonts w:ascii="Avenir" w:eastAsia="Avenir" w:hAnsi="Avenir" w:cs="Avenir"/>
          <w:color w:val="33475B"/>
        </w:rPr>
      </w:pPr>
      <w:r>
        <w:rPr>
          <w:rFonts w:ascii="Avenir" w:eastAsia="Avenir" w:hAnsi="Avenir" w:cs="Avenir"/>
          <w:b/>
          <w:color w:val="33475B"/>
        </w:rPr>
        <w:t>[Insert Web Font(s) Here]</w:t>
      </w:r>
    </w:p>
    <w:p w14:paraId="0C129810" w14:textId="77777777" w:rsidR="00020F73" w:rsidRDefault="00020F73">
      <w:pPr>
        <w:rPr>
          <w:rFonts w:ascii="Avenir" w:eastAsia="Avenir" w:hAnsi="Avenir" w:cs="Avenir"/>
          <w:color w:val="33475B"/>
        </w:rPr>
      </w:pPr>
    </w:p>
    <w:p w14:paraId="406060B9" w14:textId="77777777" w:rsidR="00020F73" w:rsidRDefault="00000000">
      <w:pPr>
        <w:rPr>
          <w:rFonts w:ascii="Avenir" w:eastAsia="Avenir" w:hAnsi="Avenir" w:cs="Avenir"/>
          <w:b/>
          <w:color w:val="33475B"/>
        </w:rPr>
      </w:pPr>
      <w:r>
        <w:rPr>
          <w:rFonts w:ascii="Avenir" w:eastAsia="Avenir" w:hAnsi="Avenir" w:cs="Avenir"/>
          <w:b/>
          <w:color w:val="33475B"/>
          <w:sz w:val="26"/>
          <w:szCs w:val="26"/>
        </w:rPr>
        <w:t>Typography Principles</w:t>
      </w:r>
    </w:p>
    <w:p w14:paraId="4C6B7AEA" w14:textId="77777777" w:rsidR="00020F73" w:rsidRDefault="00020F73">
      <w:pPr>
        <w:rPr>
          <w:rFonts w:ascii="Avenir" w:eastAsia="Avenir" w:hAnsi="Avenir" w:cs="Avenir"/>
          <w:color w:val="33475B"/>
        </w:rPr>
      </w:pPr>
    </w:p>
    <w:p w14:paraId="52573774" w14:textId="77777777" w:rsidR="00020F73" w:rsidRDefault="00000000">
      <w:pPr>
        <w:rPr>
          <w:rFonts w:ascii="Avenir" w:eastAsia="Avenir" w:hAnsi="Avenir" w:cs="Avenir"/>
          <w:i/>
          <w:color w:val="33475B"/>
        </w:rPr>
      </w:pPr>
      <w:r>
        <w:rPr>
          <w:rFonts w:ascii="Avenir" w:eastAsia="Avenir" w:hAnsi="Avenir" w:cs="Avenir"/>
          <w:i/>
          <w:color w:val="33475B"/>
        </w:rPr>
        <w:t xml:space="preserve">Give some guidance around how your typefaces should be presented: for example, leading and spacing, whether you centre or justify copy, and font color. </w:t>
      </w:r>
    </w:p>
    <w:p w14:paraId="76F72BD0" w14:textId="77777777" w:rsidR="00020F73" w:rsidRDefault="00020F73">
      <w:pPr>
        <w:rPr>
          <w:rFonts w:ascii="Avenir" w:eastAsia="Avenir" w:hAnsi="Avenir" w:cs="Avenir"/>
          <w:color w:val="33475B"/>
        </w:rPr>
      </w:pPr>
    </w:p>
    <w:p w14:paraId="0358C021" w14:textId="77777777" w:rsidR="00020F73" w:rsidRDefault="00000000">
      <w:pPr>
        <w:rPr>
          <w:rFonts w:ascii="Avenir" w:eastAsia="Avenir" w:hAnsi="Avenir" w:cs="Avenir"/>
          <w:b/>
          <w:color w:val="33475B"/>
        </w:rPr>
      </w:pPr>
      <w:r>
        <w:rPr>
          <w:rFonts w:ascii="Avenir" w:eastAsia="Avenir" w:hAnsi="Avenir" w:cs="Avenir"/>
          <w:b/>
          <w:color w:val="33475B"/>
        </w:rPr>
        <w:t>[Insert Typography Principle(s) Here]</w:t>
      </w:r>
    </w:p>
    <w:p w14:paraId="7ECF6550" w14:textId="77777777" w:rsidR="00020F73" w:rsidRDefault="00020F73">
      <w:pPr>
        <w:rPr>
          <w:rFonts w:ascii="Avenir" w:eastAsia="Avenir" w:hAnsi="Avenir" w:cs="Avenir"/>
          <w:b/>
          <w:color w:val="33475B"/>
        </w:rPr>
      </w:pPr>
    </w:p>
    <w:p w14:paraId="756E9828" w14:textId="77777777" w:rsidR="00020F73" w:rsidRDefault="00000000">
      <w:pPr>
        <w:rPr>
          <w:rFonts w:ascii="Avenir" w:eastAsia="Avenir" w:hAnsi="Avenir" w:cs="Avenir"/>
          <w:b/>
          <w:color w:val="33475B"/>
          <w:highlight w:val="cyan"/>
        </w:rPr>
      </w:pPr>
      <w:r>
        <w:br w:type="page"/>
      </w:r>
    </w:p>
    <w:p w14:paraId="2ED03E87" w14:textId="77777777" w:rsidR="00020F73" w:rsidRDefault="00000000">
      <w:pPr>
        <w:rPr>
          <w:rFonts w:ascii="Avenir" w:eastAsia="Avenir" w:hAnsi="Avenir" w:cs="Avenir"/>
          <w:b/>
          <w:color w:val="33475B"/>
          <w:sz w:val="32"/>
          <w:szCs w:val="32"/>
          <w:highlight w:val="white"/>
        </w:rPr>
      </w:pPr>
      <w:r>
        <w:rPr>
          <w:rFonts w:ascii="Avenir" w:eastAsia="Avenir" w:hAnsi="Avenir" w:cs="Avenir"/>
          <w:b/>
          <w:color w:val="33475B"/>
          <w:sz w:val="32"/>
          <w:szCs w:val="32"/>
          <w:highlight w:val="white"/>
        </w:rPr>
        <w:t>Brand Architecture</w:t>
      </w:r>
    </w:p>
    <w:p w14:paraId="05FB8E99" w14:textId="77777777" w:rsidR="00020F73" w:rsidRDefault="00020F73">
      <w:pPr>
        <w:rPr>
          <w:rFonts w:ascii="Avenir" w:eastAsia="Avenir" w:hAnsi="Avenir" w:cs="Avenir"/>
          <w:color w:val="33475B"/>
        </w:rPr>
      </w:pPr>
    </w:p>
    <w:p w14:paraId="1E9A36FC" w14:textId="77777777" w:rsidR="00020F73" w:rsidRDefault="00000000">
      <w:pPr>
        <w:rPr>
          <w:rFonts w:ascii="Avenir" w:eastAsia="Avenir" w:hAnsi="Avenir" w:cs="Avenir"/>
          <w:i/>
          <w:color w:val="33475B"/>
        </w:rPr>
      </w:pPr>
      <w:r>
        <w:rPr>
          <w:rFonts w:ascii="Avenir" w:eastAsia="Avenir" w:hAnsi="Avenir" w:cs="Avenir"/>
          <w:i/>
          <w:color w:val="33475B"/>
        </w:rPr>
        <w:t xml:space="preserve">If your organization includes a number of brands, it’s important to organize and present them in a logical way that makes sense to your customers and helps grow the value of your family of brands. This section will help you explain the protocols for doing that. </w:t>
      </w:r>
    </w:p>
    <w:p w14:paraId="1D3C2C41" w14:textId="77777777" w:rsidR="00020F73" w:rsidRDefault="00020F73">
      <w:pPr>
        <w:rPr>
          <w:rFonts w:ascii="Avenir" w:eastAsia="Avenir" w:hAnsi="Avenir" w:cs="Avenir"/>
          <w:color w:val="33475B"/>
        </w:rPr>
      </w:pPr>
    </w:p>
    <w:p w14:paraId="287A70C3" w14:textId="77777777" w:rsidR="00020F73" w:rsidRDefault="00020F73">
      <w:pPr>
        <w:rPr>
          <w:rFonts w:ascii="Avenir" w:eastAsia="Avenir" w:hAnsi="Avenir" w:cs="Avenir"/>
          <w:color w:val="33475B"/>
        </w:rPr>
      </w:pPr>
    </w:p>
    <w:p w14:paraId="7C44B6B0" w14:textId="77777777" w:rsidR="00020F73" w:rsidRDefault="00000000">
      <w:pPr>
        <w:rPr>
          <w:rFonts w:ascii="Avenir" w:eastAsia="Avenir" w:hAnsi="Avenir" w:cs="Avenir"/>
          <w:b/>
          <w:color w:val="33475B"/>
          <w:sz w:val="28"/>
          <w:szCs w:val="28"/>
        </w:rPr>
      </w:pPr>
      <w:r>
        <w:rPr>
          <w:rFonts w:ascii="Avenir" w:eastAsia="Avenir" w:hAnsi="Avenir" w:cs="Avenir"/>
          <w:b/>
          <w:color w:val="33475B"/>
          <w:sz w:val="28"/>
          <w:szCs w:val="28"/>
        </w:rPr>
        <w:t>Brand Hierarchy</w:t>
      </w:r>
    </w:p>
    <w:p w14:paraId="73217392" w14:textId="77777777" w:rsidR="00020F73" w:rsidRDefault="00020F73">
      <w:pPr>
        <w:rPr>
          <w:rFonts w:ascii="Avenir" w:eastAsia="Avenir" w:hAnsi="Avenir" w:cs="Avenir"/>
          <w:color w:val="33475B"/>
        </w:rPr>
      </w:pPr>
    </w:p>
    <w:p w14:paraId="655BAF22" w14:textId="77777777" w:rsidR="00020F73" w:rsidRDefault="00000000">
      <w:pPr>
        <w:rPr>
          <w:rFonts w:ascii="Avenir" w:eastAsia="Avenir" w:hAnsi="Avenir" w:cs="Avenir"/>
          <w:i/>
          <w:color w:val="33475B"/>
        </w:rPr>
      </w:pPr>
      <w:r>
        <w:rPr>
          <w:rFonts w:ascii="Avenir" w:eastAsia="Avenir" w:hAnsi="Avenir" w:cs="Avenir"/>
          <w:i/>
          <w:color w:val="33475B"/>
        </w:rPr>
        <w:t>There are three main brand hierarchies:</w:t>
      </w:r>
    </w:p>
    <w:p w14:paraId="095A9860" w14:textId="77777777" w:rsidR="00020F73" w:rsidRDefault="00020F73">
      <w:pPr>
        <w:rPr>
          <w:rFonts w:ascii="Avenir" w:eastAsia="Avenir" w:hAnsi="Avenir" w:cs="Avenir"/>
          <w:i/>
          <w:color w:val="33475B"/>
        </w:rPr>
      </w:pPr>
    </w:p>
    <w:p w14:paraId="7394595D" w14:textId="77777777" w:rsidR="00020F73" w:rsidRDefault="00000000">
      <w:pPr>
        <w:numPr>
          <w:ilvl w:val="0"/>
          <w:numId w:val="3"/>
        </w:numPr>
        <w:rPr>
          <w:b/>
          <w:i/>
          <w:color w:val="33475B"/>
        </w:rPr>
      </w:pPr>
      <w:r>
        <w:rPr>
          <w:rFonts w:ascii="Avenir" w:eastAsia="Avenir" w:hAnsi="Avenir" w:cs="Avenir"/>
          <w:b/>
          <w:i/>
          <w:color w:val="33475B"/>
        </w:rPr>
        <w:t xml:space="preserve">Branded house: </w:t>
      </w:r>
      <w:r>
        <w:rPr>
          <w:rFonts w:ascii="Avenir" w:eastAsia="Avenir" w:hAnsi="Avenir" w:cs="Avenir"/>
          <w:i/>
          <w:color w:val="33475B"/>
        </w:rPr>
        <w:t xml:space="preserve">Sub-brands share a name with the main one and are subordinate to it. </w:t>
      </w:r>
    </w:p>
    <w:p w14:paraId="1D35315C" w14:textId="77777777" w:rsidR="00020F73" w:rsidRDefault="00000000">
      <w:pPr>
        <w:numPr>
          <w:ilvl w:val="0"/>
          <w:numId w:val="3"/>
        </w:numPr>
        <w:rPr>
          <w:i/>
          <w:color w:val="33475B"/>
        </w:rPr>
      </w:pPr>
      <w:r>
        <w:rPr>
          <w:rFonts w:ascii="Avenir" w:eastAsia="Avenir" w:hAnsi="Avenir" w:cs="Avenir"/>
          <w:b/>
          <w:i/>
          <w:color w:val="33475B"/>
        </w:rPr>
        <w:t>House of brands</w:t>
      </w:r>
      <w:r>
        <w:rPr>
          <w:rFonts w:ascii="Avenir" w:eastAsia="Avenir" w:hAnsi="Avenir" w:cs="Avenir"/>
          <w:i/>
          <w:color w:val="33475B"/>
        </w:rPr>
        <w:t xml:space="preserve">: The parent brand is not reflected in the other brands and may remain in the background. </w:t>
      </w:r>
    </w:p>
    <w:p w14:paraId="1CB3518B" w14:textId="77777777" w:rsidR="00020F73" w:rsidRDefault="00000000">
      <w:pPr>
        <w:numPr>
          <w:ilvl w:val="0"/>
          <w:numId w:val="3"/>
        </w:numPr>
        <w:rPr>
          <w:i/>
          <w:color w:val="33475B"/>
        </w:rPr>
      </w:pPr>
      <w:r>
        <w:rPr>
          <w:rFonts w:ascii="Avenir" w:eastAsia="Avenir" w:hAnsi="Avenir" w:cs="Avenir"/>
          <w:b/>
          <w:i/>
          <w:color w:val="33475B"/>
        </w:rPr>
        <w:t>Hybrid:</w:t>
      </w:r>
      <w:r>
        <w:rPr>
          <w:rFonts w:ascii="Avenir" w:eastAsia="Avenir" w:hAnsi="Avenir" w:cs="Avenir"/>
          <w:i/>
          <w:color w:val="33475B"/>
        </w:rPr>
        <w:t xml:space="preserve"> Middle ground in which a parent brand is important to the sub-brands but may not share a name with them. The parent logo may be incorporated into some of the sub-brands.</w:t>
      </w:r>
    </w:p>
    <w:p w14:paraId="264C010A" w14:textId="77777777" w:rsidR="00020F73" w:rsidRDefault="00020F73">
      <w:pPr>
        <w:rPr>
          <w:rFonts w:ascii="Avenir" w:eastAsia="Avenir" w:hAnsi="Avenir" w:cs="Avenir"/>
          <w:i/>
          <w:color w:val="33475B"/>
        </w:rPr>
      </w:pPr>
    </w:p>
    <w:p w14:paraId="4CD0914F" w14:textId="77777777" w:rsidR="00020F73" w:rsidRDefault="00000000">
      <w:pPr>
        <w:rPr>
          <w:rFonts w:ascii="Avenir" w:eastAsia="Avenir" w:hAnsi="Avenir" w:cs="Avenir"/>
          <w:i/>
          <w:color w:val="33475B"/>
        </w:rPr>
      </w:pPr>
      <w:r>
        <w:rPr>
          <w:rFonts w:ascii="Avenir" w:eastAsia="Avenir" w:hAnsi="Avenir" w:cs="Avenir"/>
          <w:i/>
          <w:color w:val="33475B"/>
        </w:rPr>
        <w:t>Whether and how your sub-brands reflect or support the primary brand – and vice versa – will affect how they should be treated in your brand style guide: in some cases it may add value to share branding elements, and in others, not so much.</w:t>
      </w:r>
    </w:p>
    <w:p w14:paraId="786351C5" w14:textId="77777777" w:rsidR="00020F73" w:rsidRDefault="00020F73">
      <w:pPr>
        <w:rPr>
          <w:rFonts w:ascii="Avenir" w:eastAsia="Avenir" w:hAnsi="Avenir" w:cs="Avenir"/>
          <w:color w:val="33475B"/>
        </w:rPr>
      </w:pPr>
    </w:p>
    <w:p w14:paraId="1544FD1D" w14:textId="77777777" w:rsidR="00020F73" w:rsidRDefault="00000000">
      <w:pPr>
        <w:rPr>
          <w:rFonts w:ascii="Avenir" w:eastAsia="Avenir" w:hAnsi="Avenir" w:cs="Avenir"/>
          <w:b/>
          <w:color w:val="33475B"/>
        </w:rPr>
      </w:pPr>
      <w:r>
        <w:rPr>
          <w:rFonts w:ascii="Avenir" w:eastAsia="Avenir" w:hAnsi="Avenir" w:cs="Avenir"/>
          <w:b/>
          <w:color w:val="33475B"/>
        </w:rPr>
        <w:t>[Enter Brand Hierarchy Overview Here]</w:t>
      </w:r>
    </w:p>
    <w:p w14:paraId="12AEEF78" w14:textId="77777777" w:rsidR="00020F73" w:rsidRDefault="00020F73">
      <w:pPr>
        <w:rPr>
          <w:rFonts w:ascii="Avenir" w:eastAsia="Avenir" w:hAnsi="Avenir" w:cs="Avenir"/>
          <w:color w:val="33475B"/>
          <w:highlight w:val="green"/>
        </w:rPr>
      </w:pPr>
    </w:p>
    <w:p w14:paraId="5C258F55" w14:textId="77777777" w:rsidR="00020F73" w:rsidRDefault="00020F73">
      <w:pPr>
        <w:rPr>
          <w:rFonts w:ascii="Avenir" w:eastAsia="Avenir" w:hAnsi="Avenir" w:cs="Avenir"/>
          <w:color w:val="33475B"/>
          <w:highlight w:val="green"/>
        </w:rPr>
      </w:pPr>
    </w:p>
    <w:p w14:paraId="27F88752" w14:textId="77777777" w:rsidR="00020F73" w:rsidRDefault="00000000">
      <w:pPr>
        <w:rPr>
          <w:rFonts w:ascii="Avenir" w:eastAsia="Avenir" w:hAnsi="Avenir" w:cs="Avenir"/>
          <w:b/>
          <w:color w:val="33475B"/>
          <w:sz w:val="28"/>
          <w:szCs w:val="28"/>
          <w:highlight w:val="white"/>
        </w:rPr>
      </w:pPr>
      <w:r>
        <w:rPr>
          <w:rFonts w:ascii="Avenir" w:eastAsia="Avenir" w:hAnsi="Avenir" w:cs="Avenir"/>
          <w:b/>
          <w:color w:val="33475B"/>
          <w:sz w:val="28"/>
          <w:szCs w:val="28"/>
          <w:highlight w:val="white"/>
        </w:rPr>
        <w:t>Logo Lockups &amp; Co-Branding Options</w:t>
      </w:r>
    </w:p>
    <w:p w14:paraId="046C2DA8" w14:textId="77777777" w:rsidR="00020F73" w:rsidRDefault="00020F73">
      <w:pPr>
        <w:rPr>
          <w:rFonts w:ascii="Avenir" w:eastAsia="Avenir" w:hAnsi="Avenir" w:cs="Avenir"/>
          <w:color w:val="33475B"/>
        </w:rPr>
      </w:pPr>
    </w:p>
    <w:p w14:paraId="452049D7" w14:textId="77777777" w:rsidR="00020F73" w:rsidRDefault="00000000">
      <w:pPr>
        <w:rPr>
          <w:rFonts w:ascii="Avenir" w:eastAsia="Avenir" w:hAnsi="Avenir" w:cs="Avenir"/>
          <w:i/>
          <w:color w:val="33475B"/>
        </w:rPr>
      </w:pPr>
      <w:r>
        <w:rPr>
          <w:rFonts w:ascii="Avenir" w:eastAsia="Avenir" w:hAnsi="Avenir" w:cs="Avenir"/>
          <w:i/>
          <w:color w:val="33475B"/>
        </w:rPr>
        <w:t>Logo lockups are a precise arrangement of individual brand elements to create a new whole. They are often used to relate a sub-brand to a parent brand and may also be used to denote how other elements, such as taglines and external partner brands, should appear.</w:t>
      </w:r>
    </w:p>
    <w:p w14:paraId="02BDA5B6" w14:textId="77777777" w:rsidR="00020F73" w:rsidRDefault="00020F73">
      <w:pPr>
        <w:rPr>
          <w:rFonts w:ascii="Avenir" w:eastAsia="Avenir" w:hAnsi="Avenir" w:cs="Avenir"/>
          <w:color w:val="33475B"/>
          <w:highlight w:val="green"/>
        </w:rPr>
      </w:pPr>
    </w:p>
    <w:p w14:paraId="408ADA1C" w14:textId="77777777" w:rsidR="00020F73" w:rsidRDefault="00000000">
      <w:pPr>
        <w:rPr>
          <w:rFonts w:ascii="Avenir" w:eastAsia="Avenir" w:hAnsi="Avenir" w:cs="Avenir"/>
          <w:color w:val="33475B"/>
          <w:highlight w:val="green"/>
        </w:rPr>
      </w:pPr>
      <w:r>
        <w:rPr>
          <w:rFonts w:ascii="Avenir" w:eastAsia="Avenir" w:hAnsi="Avenir" w:cs="Avenir"/>
          <w:b/>
          <w:color w:val="33475B"/>
        </w:rPr>
        <w:t>[Enter Logo Lockups &amp; Co-Branding Options Here]</w:t>
      </w:r>
    </w:p>
    <w:p w14:paraId="29DE3759" w14:textId="77777777" w:rsidR="00020F73" w:rsidRDefault="00020F73">
      <w:pPr>
        <w:rPr>
          <w:rFonts w:ascii="Avenir" w:eastAsia="Avenir" w:hAnsi="Avenir" w:cs="Avenir"/>
          <w:color w:val="33475B"/>
          <w:highlight w:val="green"/>
        </w:rPr>
      </w:pPr>
    </w:p>
    <w:p w14:paraId="4CFE0D46" w14:textId="77777777" w:rsidR="00020F73" w:rsidRDefault="00020F73">
      <w:pPr>
        <w:rPr>
          <w:rFonts w:ascii="Avenir" w:eastAsia="Avenir" w:hAnsi="Avenir" w:cs="Avenir"/>
          <w:color w:val="33475B"/>
          <w:highlight w:val="green"/>
        </w:rPr>
      </w:pPr>
    </w:p>
    <w:p w14:paraId="49501C42" w14:textId="77777777" w:rsidR="00020F73" w:rsidRDefault="00000000">
      <w:pPr>
        <w:rPr>
          <w:rFonts w:ascii="Avenir" w:eastAsia="Avenir" w:hAnsi="Avenir" w:cs="Avenir"/>
          <w:b/>
          <w:color w:val="33475B"/>
        </w:rPr>
      </w:pPr>
      <w:r>
        <w:rPr>
          <w:rFonts w:ascii="Avenir" w:eastAsia="Avenir" w:hAnsi="Avenir" w:cs="Avenir"/>
          <w:b/>
          <w:color w:val="33475B"/>
          <w:sz w:val="28"/>
          <w:szCs w:val="28"/>
          <w:highlight w:val="white"/>
        </w:rPr>
        <w:t>Grid</w:t>
      </w:r>
    </w:p>
    <w:p w14:paraId="2158E40C" w14:textId="77777777" w:rsidR="00020F73" w:rsidRDefault="00020F73">
      <w:pPr>
        <w:rPr>
          <w:rFonts w:ascii="Avenir" w:eastAsia="Avenir" w:hAnsi="Avenir" w:cs="Avenir"/>
          <w:color w:val="33475B"/>
        </w:rPr>
      </w:pPr>
    </w:p>
    <w:p w14:paraId="6A31728E" w14:textId="77777777" w:rsidR="00020F73" w:rsidRDefault="00000000">
      <w:pPr>
        <w:rPr>
          <w:rFonts w:ascii="Avenir" w:eastAsia="Avenir" w:hAnsi="Avenir" w:cs="Avenir"/>
          <w:i/>
          <w:color w:val="33475B"/>
        </w:rPr>
      </w:pPr>
      <w:r>
        <w:rPr>
          <w:rFonts w:ascii="Avenir" w:eastAsia="Avenir" w:hAnsi="Avenir" w:cs="Avenir"/>
          <w:i/>
          <w:color w:val="33475B"/>
        </w:rPr>
        <w:t>One of the easiest ways to achieve an organized, on-brand design is to apply a grid system. Grids provide a consistent experience across multiple features, documents and devices, and ensure brand elements and other content is arranged in an orderly fashion. If you use a team design software, you can also link out to image templates with grids in this section.</w:t>
      </w:r>
    </w:p>
    <w:p w14:paraId="06049565" w14:textId="77777777" w:rsidR="00020F73" w:rsidRDefault="00020F73">
      <w:pPr>
        <w:rPr>
          <w:rFonts w:ascii="Avenir" w:eastAsia="Avenir" w:hAnsi="Avenir" w:cs="Avenir"/>
          <w:color w:val="33475B"/>
        </w:rPr>
      </w:pPr>
    </w:p>
    <w:p w14:paraId="78E3F511" w14:textId="77777777" w:rsidR="00020F73" w:rsidRDefault="00000000">
      <w:pPr>
        <w:rPr>
          <w:rFonts w:ascii="Avenir" w:eastAsia="Avenir" w:hAnsi="Avenir" w:cs="Avenir"/>
          <w:b/>
          <w:color w:val="33475B"/>
        </w:rPr>
      </w:pPr>
      <w:r>
        <w:rPr>
          <w:rFonts w:ascii="Avenir" w:eastAsia="Avenir" w:hAnsi="Avenir" w:cs="Avenir"/>
          <w:b/>
          <w:color w:val="33475B"/>
        </w:rPr>
        <w:t>[Enter Grid Best Practices Here]</w:t>
      </w:r>
      <w:r>
        <w:br w:type="page"/>
      </w:r>
    </w:p>
    <w:p w14:paraId="5C3D81EA" w14:textId="77777777" w:rsidR="00020F73" w:rsidRDefault="00000000">
      <w:pPr>
        <w:rPr>
          <w:rFonts w:ascii="Avenir" w:eastAsia="Avenir" w:hAnsi="Avenir" w:cs="Avenir"/>
          <w:b/>
          <w:color w:val="33475B"/>
          <w:sz w:val="26"/>
          <w:szCs w:val="26"/>
        </w:rPr>
      </w:pPr>
      <w:r>
        <w:rPr>
          <w:rFonts w:ascii="Avenir" w:eastAsia="Avenir" w:hAnsi="Avenir" w:cs="Avenir"/>
          <w:color w:val="33475B"/>
          <w:sz w:val="32"/>
          <w:szCs w:val="32"/>
          <w:highlight w:val="white"/>
        </w:rPr>
        <w:t>Visual Language Elements</w:t>
      </w:r>
    </w:p>
    <w:p w14:paraId="3EADC7D9" w14:textId="77777777" w:rsidR="00020F73" w:rsidRDefault="00020F73">
      <w:pPr>
        <w:rPr>
          <w:rFonts w:ascii="Avenir" w:eastAsia="Avenir" w:hAnsi="Avenir" w:cs="Avenir"/>
          <w:color w:val="33475B"/>
        </w:rPr>
      </w:pPr>
    </w:p>
    <w:p w14:paraId="2BD8A181" w14:textId="77777777" w:rsidR="00020F73" w:rsidRDefault="00000000">
      <w:pPr>
        <w:rPr>
          <w:rFonts w:ascii="Avenir" w:eastAsia="Avenir" w:hAnsi="Avenir" w:cs="Avenir"/>
          <w:i/>
          <w:color w:val="33475B"/>
        </w:rPr>
      </w:pPr>
      <w:r>
        <w:rPr>
          <w:rFonts w:ascii="Avenir" w:eastAsia="Avenir" w:hAnsi="Avenir" w:cs="Avenir"/>
          <w:i/>
          <w:color w:val="33475B"/>
        </w:rPr>
        <w:t>Photography, illustrations, and other supporting visual elements complete the picture your brand presents, and when they’re all in harmony, they create a powerful overall impression.</w:t>
      </w:r>
    </w:p>
    <w:p w14:paraId="30B8AB41" w14:textId="77777777" w:rsidR="00020F73" w:rsidRDefault="00020F73">
      <w:pPr>
        <w:rPr>
          <w:rFonts w:ascii="Avenir" w:eastAsia="Avenir" w:hAnsi="Avenir" w:cs="Avenir"/>
          <w:color w:val="33475B"/>
        </w:rPr>
      </w:pPr>
    </w:p>
    <w:p w14:paraId="378EAAD7" w14:textId="77777777" w:rsidR="00020F73" w:rsidRDefault="00000000">
      <w:pPr>
        <w:rPr>
          <w:rFonts w:ascii="Avenir" w:eastAsia="Avenir" w:hAnsi="Avenir" w:cs="Avenir"/>
          <w:i/>
          <w:color w:val="33475B"/>
        </w:rPr>
      </w:pPr>
      <w:r>
        <w:rPr>
          <w:rFonts w:ascii="Avenir" w:eastAsia="Avenir" w:hAnsi="Avenir" w:cs="Avenir"/>
          <w:i/>
          <w:color w:val="33475B"/>
        </w:rPr>
        <w:t xml:space="preserve">This section is dedicated to an overview of which of these elements you use, when they should be used, and why. </w:t>
      </w:r>
    </w:p>
    <w:p w14:paraId="773CC5DB" w14:textId="77777777" w:rsidR="00020F73" w:rsidRDefault="00020F73">
      <w:pPr>
        <w:rPr>
          <w:rFonts w:ascii="Avenir" w:eastAsia="Avenir" w:hAnsi="Avenir" w:cs="Avenir"/>
          <w:color w:val="33475B"/>
        </w:rPr>
      </w:pPr>
    </w:p>
    <w:p w14:paraId="717F54E6" w14:textId="77777777" w:rsidR="00020F73" w:rsidRDefault="00020F73">
      <w:pPr>
        <w:rPr>
          <w:rFonts w:ascii="Avenir" w:eastAsia="Avenir" w:hAnsi="Avenir" w:cs="Avenir"/>
          <w:color w:val="33475B"/>
        </w:rPr>
      </w:pPr>
    </w:p>
    <w:p w14:paraId="3CE8DC96" w14:textId="77777777" w:rsidR="00020F73" w:rsidRDefault="00000000">
      <w:pPr>
        <w:rPr>
          <w:rFonts w:ascii="Avenir" w:eastAsia="Avenir" w:hAnsi="Avenir" w:cs="Avenir"/>
          <w:b/>
          <w:color w:val="33475B"/>
          <w:sz w:val="28"/>
          <w:szCs w:val="28"/>
        </w:rPr>
      </w:pPr>
      <w:r>
        <w:rPr>
          <w:rFonts w:ascii="Avenir" w:eastAsia="Avenir" w:hAnsi="Avenir" w:cs="Avenir"/>
          <w:b/>
          <w:color w:val="33475B"/>
          <w:sz w:val="28"/>
          <w:szCs w:val="28"/>
        </w:rPr>
        <w:t>Photography</w:t>
      </w:r>
    </w:p>
    <w:p w14:paraId="4C634906" w14:textId="77777777" w:rsidR="00020F73" w:rsidRDefault="00020F73">
      <w:pPr>
        <w:rPr>
          <w:rFonts w:ascii="Avenir" w:eastAsia="Avenir" w:hAnsi="Avenir" w:cs="Avenir"/>
          <w:color w:val="33475B"/>
        </w:rPr>
      </w:pPr>
    </w:p>
    <w:p w14:paraId="17F53F8D" w14:textId="77777777" w:rsidR="00020F73" w:rsidRDefault="00000000">
      <w:pPr>
        <w:rPr>
          <w:rFonts w:ascii="Avenir" w:eastAsia="Avenir" w:hAnsi="Avenir" w:cs="Avenir"/>
          <w:i/>
          <w:color w:val="33475B"/>
        </w:rPr>
      </w:pPr>
      <w:r>
        <w:rPr>
          <w:rFonts w:ascii="Avenir" w:eastAsia="Avenir" w:hAnsi="Avenir" w:cs="Avenir"/>
          <w:i/>
          <w:color w:val="33475B"/>
        </w:rPr>
        <w:t>Be specific about your photographic style by referencing factors such as:</w:t>
      </w:r>
    </w:p>
    <w:p w14:paraId="3693CBEE" w14:textId="77777777" w:rsidR="00020F73" w:rsidRDefault="00000000">
      <w:pPr>
        <w:numPr>
          <w:ilvl w:val="0"/>
          <w:numId w:val="2"/>
        </w:numPr>
        <w:rPr>
          <w:rFonts w:ascii="Avenir" w:eastAsia="Avenir" w:hAnsi="Avenir" w:cs="Avenir"/>
          <w:i/>
          <w:color w:val="33475B"/>
        </w:rPr>
      </w:pPr>
      <w:r>
        <w:rPr>
          <w:rFonts w:ascii="Avenir" w:eastAsia="Avenir" w:hAnsi="Avenir" w:cs="Avenir"/>
          <w:i/>
          <w:color w:val="33475B"/>
        </w:rPr>
        <w:t>Whether you want to show people looking at the camera or not.</w:t>
      </w:r>
    </w:p>
    <w:p w14:paraId="5F033CC8" w14:textId="77777777" w:rsidR="00020F73" w:rsidRDefault="00000000">
      <w:pPr>
        <w:numPr>
          <w:ilvl w:val="0"/>
          <w:numId w:val="2"/>
        </w:numPr>
        <w:rPr>
          <w:rFonts w:ascii="Avenir" w:eastAsia="Avenir" w:hAnsi="Avenir" w:cs="Avenir"/>
          <w:i/>
          <w:color w:val="33475B"/>
        </w:rPr>
      </w:pPr>
      <w:r>
        <w:rPr>
          <w:rFonts w:ascii="Avenir" w:eastAsia="Avenir" w:hAnsi="Avenir" w:cs="Avenir"/>
          <w:i/>
          <w:color w:val="33475B"/>
        </w:rPr>
        <w:t>How close-up your photography should be.</w:t>
      </w:r>
    </w:p>
    <w:p w14:paraId="1A3F9DE6" w14:textId="77777777" w:rsidR="00020F73" w:rsidRDefault="00000000">
      <w:pPr>
        <w:numPr>
          <w:ilvl w:val="0"/>
          <w:numId w:val="2"/>
        </w:numPr>
        <w:rPr>
          <w:rFonts w:ascii="Avenir" w:eastAsia="Avenir" w:hAnsi="Avenir" w:cs="Avenir"/>
          <w:i/>
          <w:color w:val="33475B"/>
        </w:rPr>
      </w:pPr>
      <w:r>
        <w:rPr>
          <w:rFonts w:ascii="Avenir" w:eastAsia="Avenir" w:hAnsi="Avenir" w:cs="Avenir"/>
          <w:i/>
          <w:color w:val="33475B"/>
        </w:rPr>
        <w:t>How light should be treated.</w:t>
      </w:r>
    </w:p>
    <w:p w14:paraId="159940D9" w14:textId="77777777" w:rsidR="00020F73" w:rsidRDefault="00000000">
      <w:pPr>
        <w:numPr>
          <w:ilvl w:val="0"/>
          <w:numId w:val="2"/>
        </w:numPr>
        <w:rPr>
          <w:rFonts w:ascii="Avenir" w:eastAsia="Avenir" w:hAnsi="Avenir" w:cs="Avenir"/>
          <w:i/>
          <w:color w:val="33475B"/>
        </w:rPr>
      </w:pPr>
      <w:r>
        <w:rPr>
          <w:rFonts w:ascii="Avenir" w:eastAsia="Avenir" w:hAnsi="Avenir" w:cs="Avenir"/>
          <w:i/>
          <w:color w:val="33475B"/>
        </w:rPr>
        <w:t>The mood you’re looking to capture or evoke.</w:t>
      </w:r>
    </w:p>
    <w:p w14:paraId="33597277" w14:textId="77777777" w:rsidR="00020F73" w:rsidRDefault="00000000">
      <w:pPr>
        <w:numPr>
          <w:ilvl w:val="0"/>
          <w:numId w:val="2"/>
        </w:numPr>
        <w:rPr>
          <w:rFonts w:ascii="Avenir" w:eastAsia="Avenir" w:hAnsi="Avenir" w:cs="Avenir"/>
          <w:i/>
          <w:color w:val="33475B"/>
        </w:rPr>
      </w:pPr>
      <w:r>
        <w:rPr>
          <w:rFonts w:ascii="Avenir" w:eastAsia="Avenir" w:hAnsi="Avenir" w:cs="Avenir"/>
          <w:i/>
          <w:color w:val="33475B"/>
        </w:rPr>
        <w:t>Composition.</w:t>
      </w:r>
    </w:p>
    <w:p w14:paraId="09890A76" w14:textId="77777777" w:rsidR="00020F73" w:rsidRDefault="00000000">
      <w:pPr>
        <w:numPr>
          <w:ilvl w:val="0"/>
          <w:numId w:val="2"/>
        </w:numPr>
        <w:rPr>
          <w:rFonts w:ascii="Avenir" w:eastAsia="Avenir" w:hAnsi="Avenir" w:cs="Avenir"/>
          <w:i/>
          <w:color w:val="33475B"/>
        </w:rPr>
      </w:pPr>
      <w:r>
        <w:rPr>
          <w:rFonts w:ascii="Avenir" w:eastAsia="Avenir" w:hAnsi="Avenir" w:cs="Avenir"/>
          <w:i/>
          <w:color w:val="33475B"/>
        </w:rPr>
        <w:t>Color.</w:t>
      </w:r>
    </w:p>
    <w:p w14:paraId="6963126D" w14:textId="77777777" w:rsidR="00020F73" w:rsidRDefault="00020F73">
      <w:pPr>
        <w:rPr>
          <w:rFonts w:ascii="Avenir" w:eastAsia="Avenir" w:hAnsi="Avenir" w:cs="Avenir"/>
          <w:color w:val="33475B"/>
        </w:rPr>
      </w:pPr>
    </w:p>
    <w:p w14:paraId="18C6DD54" w14:textId="77777777" w:rsidR="00020F73" w:rsidRDefault="00000000">
      <w:pPr>
        <w:rPr>
          <w:rFonts w:ascii="Avenir" w:eastAsia="Avenir" w:hAnsi="Avenir" w:cs="Avenir"/>
          <w:i/>
          <w:color w:val="33475B"/>
        </w:rPr>
      </w:pPr>
      <w:r>
        <w:rPr>
          <w:rFonts w:ascii="Avenir" w:eastAsia="Avenir" w:hAnsi="Avenir" w:cs="Avenir"/>
          <w:i/>
          <w:color w:val="33475B"/>
        </w:rPr>
        <w:t xml:space="preserve">Consider supplying a library of approved images press and bloggers can access or use, as well as a centralized </w:t>
      </w:r>
      <w:hyperlink r:id="rId11">
        <w:r>
          <w:rPr>
            <w:rFonts w:ascii="Avenir" w:eastAsia="Avenir" w:hAnsi="Avenir" w:cs="Avenir"/>
            <w:i/>
            <w:color w:val="00A4BD"/>
            <w:u w:val="single"/>
          </w:rPr>
          <w:t>digital asset library</w:t>
        </w:r>
      </w:hyperlink>
      <w:r>
        <w:rPr>
          <w:rFonts w:ascii="Avenir" w:eastAsia="Avenir" w:hAnsi="Avenir" w:cs="Avenir"/>
          <w:i/>
          <w:color w:val="33475B"/>
        </w:rPr>
        <w:t xml:space="preserve"> of approved imagery for internal stakeholders.</w:t>
      </w:r>
    </w:p>
    <w:p w14:paraId="2025B16A" w14:textId="77777777" w:rsidR="00020F73" w:rsidRDefault="00020F73">
      <w:pPr>
        <w:rPr>
          <w:rFonts w:ascii="Avenir" w:eastAsia="Avenir" w:hAnsi="Avenir" w:cs="Avenir"/>
          <w:color w:val="33475B"/>
        </w:rPr>
      </w:pPr>
    </w:p>
    <w:p w14:paraId="6113F770" w14:textId="77777777" w:rsidR="00020F73" w:rsidRDefault="00000000">
      <w:pPr>
        <w:rPr>
          <w:rFonts w:ascii="Avenir" w:eastAsia="Avenir" w:hAnsi="Avenir" w:cs="Avenir"/>
          <w:b/>
          <w:color w:val="33475B"/>
        </w:rPr>
      </w:pPr>
      <w:r>
        <w:rPr>
          <w:rFonts w:ascii="Avenir" w:eastAsia="Avenir" w:hAnsi="Avenir" w:cs="Avenir"/>
          <w:b/>
          <w:color w:val="33475B"/>
        </w:rPr>
        <w:t>[Enter Photography Guidelines / Library Here]</w:t>
      </w:r>
    </w:p>
    <w:p w14:paraId="56086BE9" w14:textId="77777777" w:rsidR="00020F73" w:rsidRDefault="00020F73">
      <w:pPr>
        <w:rPr>
          <w:rFonts w:ascii="Avenir" w:eastAsia="Avenir" w:hAnsi="Avenir" w:cs="Avenir"/>
          <w:color w:val="33475B"/>
        </w:rPr>
      </w:pPr>
    </w:p>
    <w:p w14:paraId="1C20BCE3" w14:textId="77777777" w:rsidR="00020F73" w:rsidRDefault="00020F73">
      <w:pPr>
        <w:rPr>
          <w:rFonts w:ascii="Avenir" w:eastAsia="Avenir" w:hAnsi="Avenir" w:cs="Avenir"/>
          <w:color w:val="33475B"/>
        </w:rPr>
      </w:pPr>
    </w:p>
    <w:p w14:paraId="2EFB11E1" w14:textId="77777777" w:rsidR="00020F73" w:rsidRDefault="00000000">
      <w:pPr>
        <w:rPr>
          <w:rFonts w:ascii="Avenir" w:eastAsia="Avenir" w:hAnsi="Avenir" w:cs="Avenir"/>
          <w:b/>
          <w:color w:val="33475B"/>
        </w:rPr>
      </w:pPr>
      <w:r>
        <w:rPr>
          <w:rFonts w:ascii="Avenir" w:eastAsia="Avenir" w:hAnsi="Avenir" w:cs="Avenir"/>
          <w:b/>
          <w:color w:val="33475B"/>
          <w:sz w:val="28"/>
          <w:szCs w:val="28"/>
        </w:rPr>
        <w:t>Video</w:t>
      </w:r>
    </w:p>
    <w:p w14:paraId="70E9AE2A" w14:textId="77777777" w:rsidR="00020F73" w:rsidRDefault="00020F73">
      <w:pPr>
        <w:rPr>
          <w:rFonts w:ascii="Avenir" w:eastAsia="Avenir" w:hAnsi="Avenir" w:cs="Avenir"/>
          <w:color w:val="33475B"/>
        </w:rPr>
      </w:pPr>
    </w:p>
    <w:p w14:paraId="4FCB81C2" w14:textId="77777777" w:rsidR="00020F73" w:rsidRDefault="00000000">
      <w:pPr>
        <w:rPr>
          <w:rFonts w:ascii="Avenir" w:eastAsia="Avenir" w:hAnsi="Avenir" w:cs="Avenir"/>
          <w:color w:val="33475B"/>
        </w:rPr>
      </w:pPr>
      <w:r>
        <w:rPr>
          <w:rFonts w:ascii="Avenir" w:eastAsia="Avenir" w:hAnsi="Avenir" w:cs="Avenir"/>
          <w:i/>
          <w:color w:val="33475B"/>
        </w:rPr>
        <w:t>Video should be held to the same stylistic guidelines as video. Also, brands are increasingly including B-roll in brand style kits, so consider linking to your B-roll library if you have one.</w:t>
      </w:r>
      <w:r>
        <w:rPr>
          <w:rFonts w:ascii="Avenir" w:eastAsia="Avenir" w:hAnsi="Avenir" w:cs="Avenir"/>
          <w:color w:val="33475B"/>
        </w:rPr>
        <w:t xml:space="preserve"> </w:t>
      </w:r>
    </w:p>
    <w:p w14:paraId="4D3DDD19" w14:textId="77777777" w:rsidR="00020F73" w:rsidRDefault="00020F73">
      <w:pPr>
        <w:rPr>
          <w:rFonts w:ascii="Avenir" w:eastAsia="Avenir" w:hAnsi="Avenir" w:cs="Avenir"/>
          <w:color w:val="33475B"/>
        </w:rPr>
      </w:pPr>
    </w:p>
    <w:p w14:paraId="5957D7F4" w14:textId="77777777" w:rsidR="00020F73" w:rsidRDefault="00000000">
      <w:pPr>
        <w:rPr>
          <w:rFonts w:ascii="Avenir" w:eastAsia="Avenir" w:hAnsi="Avenir" w:cs="Avenir"/>
          <w:color w:val="33475B"/>
        </w:rPr>
      </w:pPr>
      <w:r>
        <w:rPr>
          <w:rFonts w:ascii="Avenir" w:eastAsia="Avenir" w:hAnsi="Avenir" w:cs="Avenir"/>
          <w:b/>
          <w:color w:val="33475B"/>
        </w:rPr>
        <w:t>[Enter Video Guidelines / Library Here]</w:t>
      </w:r>
    </w:p>
    <w:p w14:paraId="1A049D9C" w14:textId="77777777" w:rsidR="00020F73" w:rsidRDefault="00020F73">
      <w:pPr>
        <w:rPr>
          <w:rFonts w:ascii="Avenir" w:eastAsia="Avenir" w:hAnsi="Avenir" w:cs="Avenir"/>
          <w:color w:val="33475B"/>
        </w:rPr>
      </w:pPr>
    </w:p>
    <w:p w14:paraId="3E1F27B7" w14:textId="77777777" w:rsidR="00020F73" w:rsidRDefault="00020F73">
      <w:pPr>
        <w:rPr>
          <w:rFonts w:ascii="Avenir" w:eastAsia="Avenir" w:hAnsi="Avenir" w:cs="Avenir"/>
          <w:color w:val="33475B"/>
        </w:rPr>
      </w:pPr>
    </w:p>
    <w:p w14:paraId="4C435A3E" w14:textId="77777777" w:rsidR="00020F73" w:rsidRDefault="00000000">
      <w:pPr>
        <w:rPr>
          <w:rFonts w:ascii="Avenir" w:eastAsia="Avenir" w:hAnsi="Avenir" w:cs="Avenir"/>
          <w:b/>
          <w:color w:val="33475B"/>
        </w:rPr>
      </w:pPr>
      <w:r>
        <w:rPr>
          <w:rFonts w:ascii="Avenir" w:eastAsia="Avenir" w:hAnsi="Avenir" w:cs="Avenir"/>
          <w:b/>
          <w:color w:val="33475B"/>
          <w:sz w:val="28"/>
          <w:szCs w:val="28"/>
        </w:rPr>
        <w:t xml:space="preserve">Illustrations </w:t>
      </w:r>
    </w:p>
    <w:p w14:paraId="4EE9D04B" w14:textId="77777777" w:rsidR="00020F73" w:rsidRDefault="00020F73">
      <w:pPr>
        <w:rPr>
          <w:rFonts w:ascii="Avenir" w:eastAsia="Avenir" w:hAnsi="Avenir" w:cs="Avenir"/>
          <w:color w:val="33475B"/>
        </w:rPr>
      </w:pPr>
    </w:p>
    <w:p w14:paraId="7AE8A9EE" w14:textId="77777777" w:rsidR="00020F73" w:rsidRDefault="00000000">
      <w:pPr>
        <w:rPr>
          <w:rFonts w:ascii="Avenir" w:eastAsia="Avenir" w:hAnsi="Avenir" w:cs="Avenir"/>
          <w:i/>
          <w:color w:val="33475B"/>
        </w:rPr>
      </w:pPr>
      <w:r>
        <w:rPr>
          <w:rFonts w:ascii="Avenir" w:eastAsia="Avenir" w:hAnsi="Avenir" w:cs="Avenir"/>
          <w:i/>
          <w:color w:val="33475B"/>
        </w:rPr>
        <w:t>Illustrations that use a consistent color palette and style are a great way to set your brand apart from the competition. They can be used to explain complex ideas, express your brand personality, and echo your brand values.</w:t>
      </w:r>
      <w:r>
        <w:rPr>
          <w:rFonts w:ascii="Avenir" w:eastAsia="Avenir" w:hAnsi="Avenir" w:cs="Avenir"/>
          <w:color w:val="33475B"/>
        </w:rPr>
        <w:t xml:space="preserve"> </w:t>
      </w:r>
      <w:r>
        <w:rPr>
          <w:rFonts w:ascii="Avenir" w:eastAsia="Avenir" w:hAnsi="Avenir" w:cs="Avenir"/>
          <w:i/>
          <w:color w:val="33475B"/>
        </w:rPr>
        <w:t>If you use illustrations, explain the best practices for when and how to use them in this section. Also, if your business has an illustration library, include a link to it here.</w:t>
      </w:r>
    </w:p>
    <w:p w14:paraId="4ACC03C0" w14:textId="77777777" w:rsidR="00020F73" w:rsidRDefault="00020F73">
      <w:pPr>
        <w:rPr>
          <w:rFonts w:ascii="Avenir" w:eastAsia="Avenir" w:hAnsi="Avenir" w:cs="Avenir"/>
          <w:color w:val="33475B"/>
        </w:rPr>
      </w:pPr>
    </w:p>
    <w:p w14:paraId="0FB8B2FF" w14:textId="77777777" w:rsidR="00020F73" w:rsidRDefault="00000000">
      <w:pPr>
        <w:rPr>
          <w:rFonts w:ascii="Avenir" w:eastAsia="Avenir" w:hAnsi="Avenir" w:cs="Avenir"/>
          <w:color w:val="33475B"/>
        </w:rPr>
      </w:pPr>
      <w:r>
        <w:rPr>
          <w:rFonts w:ascii="Avenir" w:eastAsia="Avenir" w:hAnsi="Avenir" w:cs="Avenir"/>
          <w:b/>
          <w:color w:val="33475B"/>
        </w:rPr>
        <w:t>[Enter Illustration Guidelines / Library Here]</w:t>
      </w:r>
    </w:p>
    <w:p w14:paraId="3BB796BC" w14:textId="77777777" w:rsidR="00020F73" w:rsidRDefault="00020F73">
      <w:pPr>
        <w:rPr>
          <w:rFonts w:ascii="Avenir" w:eastAsia="Avenir" w:hAnsi="Avenir" w:cs="Avenir"/>
          <w:color w:val="33475B"/>
        </w:rPr>
      </w:pPr>
    </w:p>
    <w:p w14:paraId="0D1E89AF" w14:textId="77777777" w:rsidR="00020F73" w:rsidRDefault="00020F73">
      <w:pPr>
        <w:rPr>
          <w:rFonts w:ascii="Avenir" w:eastAsia="Avenir" w:hAnsi="Avenir" w:cs="Avenir"/>
          <w:color w:val="33475B"/>
        </w:rPr>
      </w:pPr>
    </w:p>
    <w:p w14:paraId="6794BAD1" w14:textId="77777777" w:rsidR="00020F73" w:rsidRDefault="00000000">
      <w:pPr>
        <w:rPr>
          <w:rFonts w:ascii="Avenir" w:eastAsia="Avenir" w:hAnsi="Avenir" w:cs="Avenir"/>
          <w:b/>
          <w:color w:val="33475B"/>
        </w:rPr>
      </w:pPr>
      <w:r>
        <w:rPr>
          <w:rFonts w:ascii="Avenir" w:eastAsia="Avenir" w:hAnsi="Avenir" w:cs="Avenir"/>
          <w:b/>
          <w:color w:val="33475B"/>
          <w:sz w:val="28"/>
          <w:szCs w:val="28"/>
        </w:rPr>
        <w:t>Mood Boards</w:t>
      </w:r>
    </w:p>
    <w:p w14:paraId="4FCFBF43" w14:textId="77777777" w:rsidR="00020F73" w:rsidRDefault="00020F73">
      <w:pPr>
        <w:rPr>
          <w:rFonts w:ascii="Avenir" w:eastAsia="Avenir" w:hAnsi="Avenir" w:cs="Avenir"/>
          <w:i/>
          <w:color w:val="33475B"/>
        </w:rPr>
      </w:pPr>
    </w:p>
    <w:p w14:paraId="6FE95749" w14:textId="77777777" w:rsidR="00020F73" w:rsidRDefault="00000000">
      <w:pPr>
        <w:rPr>
          <w:rFonts w:ascii="Avenir" w:eastAsia="Avenir" w:hAnsi="Avenir" w:cs="Avenir"/>
          <w:i/>
          <w:color w:val="33475B"/>
        </w:rPr>
      </w:pPr>
      <w:r>
        <w:rPr>
          <w:rFonts w:ascii="Avenir" w:eastAsia="Avenir" w:hAnsi="Avenir" w:cs="Avenir"/>
          <w:i/>
          <w:color w:val="33475B"/>
        </w:rPr>
        <w:t>Mood boards can be a great visual shortcut to conveying a brand image in seconds without needing to wade through pages of instructions. They should bring together a selection of visual assets that explain exactly who your brand is.</w:t>
      </w:r>
    </w:p>
    <w:p w14:paraId="65C68593" w14:textId="77777777" w:rsidR="00020F73" w:rsidRDefault="00020F73">
      <w:pPr>
        <w:rPr>
          <w:rFonts w:ascii="Avenir" w:eastAsia="Avenir" w:hAnsi="Avenir" w:cs="Avenir"/>
          <w:i/>
          <w:color w:val="33475B"/>
        </w:rPr>
      </w:pPr>
    </w:p>
    <w:p w14:paraId="0BFF5490" w14:textId="77777777" w:rsidR="00020F73" w:rsidRDefault="00000000">
      <w:pPr>
        <w:rPr>
          <w:rFonts w:ascii="Avenir" w:eastAsia="Avenir" w:hAnsi="Avenir" w:cs="Avenir"/>
          <w:i/>
          <w:color w:val="33475B"/>
        </w:rPr>
      </w:pPr>
      <w:r>
        <w:rPr>
          <w:rFonts w:ascii="Avenir" w:eastAsia="Avenir" w:hAnsi="Avenir" w:cs="Avenir"/>
          <w:b/>
          <w:color w:val="33475B"/>
        </w:rPr>
        <w:t>[Enter Mood Board Guidelines / Overview Here]</w:t>
      </w:r>
    </w:p>
    <w:p w14:paraId="5D5BCAF6" w14:textId="77777777" w:rsidR="00020F73" w:rsidRDefault="00020F73">
      <w:pPr>
        <w:rPr>
          <w:rFonts w:ascii="Avenir" w:eastAsia="Avenir" w:hAnsi="Avenir" w:cs="Avenir"/>
          <w:color w:val="33475B"/>
        </w:rPr>
      </w:pPr>
    </w:p>
    <w:p w14:paraId="2586377B" w14:textId="77777777" w:rsidR="00020F73" w:rsidRDefault="00020F73">
      <w:pPr>
        <w:rPr>
          <w:rFonts w:ascii="Avenir" w:eastAsia="Avenir" w:hAnsi="Avenir" w:cs="Avenir"/>
          <w:color w:val="33475B"/>
        </w:rPr>
      </w:pPr>
    </w:p>
    <w:p w14:paraId="290B23AE" w14:textId="77777777" w:rsidR="00020F73" w:rsidRDefault="00000000">
      <w:pPr>
        <w:pBdr>
          <w:top w:val="nil"/>
          <w:left w:val="nil"/>
          <w:bottom w:val="nil"/>
          <w:right w:val="nil"/>
          <w:between w:val="nil"/>
        </w:pBdr>
        <w:rPr>
          <w:rFonts w:ascii="Avenir" w:eastAsia="Avenir" w:hAnsi="Avenir" w:cs="Avenir"/>
          <w:b/>
          <w:color w:val="33475B"/>
          <w:sz w:val="28"/>
          <w:szCs w:val="28"/>
        </w:rPr>
      </w:pPr>
      <w:r>
        <w:rPr>
          <w:rFonts w:ascii="Avenir" w:eastAsia="Avenir" w:hAnsi="Avenir" w:cs="Avenir"/>
          <w:b/>
          <w:color w:val="33475B"/>
          <w:sz w:val="28"/>
          <w:szCs w:val="28"/>
        </w:rPr>
        <w:t>Textures and Patterns</w:t>
      </w:r>
    </w:p>
    <w:p w14:paraId="2B649451" w14:textId="77777777" w:rsidR="00020F73" w:rsidRDefault="00020F73">
      <w:pPr>
        <w:rPr>
          <w:rFonts w:ascii="Avenir" w:eastAsia="Avenir" w:hAnsi="Avenir" w:cs="Avenir"/>
          <w:color w:val="33475B"/>
        </w:rPr>
      </w:pPr>
    </w:p>
    <w:p w14:paraId="4C9AB38D" w14:textId="77777777" w:rsidR="00020F73" w:rsidRDefault="00000000">
      <w:pPr>
        <w:rPr>
          <w:rFonts w:ascii="Avenir" w:eastAsia="Avenir" w:hAnsi="Avenir" w:cs="Avenir"/>
          <w:color w:val="33475B"/>
          <w:highlight w:val="green"/>
        </w:rPr>
      </w:pPr>
      <w:r>
        <w:rPr>
          <w:rFonts w:ascii="Avenir" w:eastAsia="Avenir" w:hAnsi="Avenir" w:cs="Avenir"/>
          <w:i/>
          <w:color w:val="33475B"/>
        </w:rPr>
        <w:t>You may want to include official textures and patterns in your style guide. Here’s where you’ll do so.</w:t>
      </w:r>
    </w:p>
    <w:p w14:paraId="65E7170A" w14:textId="77777777" w:rsidR="00020F73" w:rsidRDefault="00020F73">
      <w:pPr>
        <w:rPr>
          <w:rFonts w:ascii="Avenir" w:eastAsia="Avenir" w:hAnsi="Avenir" w:cs="Avenir"/>
          <w:color w:val="33475B"/>
        </w:rPr>
      </w:pPr>
    </w:p>
    <w:p w14:paraId="6D6BCD45" w14:textId="77777777" w:rsidR="00020F73" w:rsidRDefault="00000000">
      <w:pPr>
        <w:rPr>
          <w:rFonts w:ascii="Avenir" w:eastAsia="Avenir" w:hAnsi="Avenir" w:cs="Avenir"/>
          <w:b/>
          <w:color w:val="33475B"/>
          <w:sz w:val="26"/>
          <w:szCs w:val="26"/>
        </w:rPr>
      </w:pPr>
      <w:r>
        <w:rPr>
          <w:rFonts w:ascii="Avenir" w:eastAsia="Avenir" w:hAnsi="Avenir" w:cs="Avenir"/>
          <w:b/>
          <w:color w:val="33475B"/>
          <w:sz w:val="26"/>
          <w:szCs w:val="26"/>
        </w:rPr>
        <w:t>Icons &amp; Avatars</w:t>
      </w:r>
    </w:p>
    <w:p w14:paraId="5BAECCD2" w14:textId="77777777" w:rsidR="00020F73" w:rsidRDefault="00020F73">
      <w:pPr>
        <w:rPr>
          <w:rFonts w:ascii="Avenir" w:eastAsia="Avenir" w:hAnsi="Avenir" w:cs="Avenir"/>
          <w:color w:val="33475B"/>
        </w:rPr>
      </w:pPr>
    </w:p>
    <w:p w14:paraId="5BF47EC3" w14:textId="77777777" w:rsidR="00020F73" w:rsidRDefault="00000000">
      <w:pPr>
        <w:rPr>
          <w:rFonts w:ascii="Avenir" w:eastAsia="Avenir" w:hAnsi="Avenir" w:cs="Avenir"/>
          <w:i/>
          <w:color w:val="33475B"/>
        </w:rPr>
      </w:pPr>
      <w:r>
        <w:rPr>
          <w:rFonts w:ascii="Avenir" w:eastAsia="Avenir" w:hAnsi="Avenir" w:cs="Avenir"/>
          <w:i/>
          <w:color w:val="33475B"/>
        </w:rPr>
        <w:t xml:space="preserve">Icons and avatars have become increasingly important with the development of new digital channels, apps and platforms. </w:t>
      </w:r>
    </w:p>
    <w:p w14:paraId="4DAFDCF3" w14:textId="77777777" w:rsidR="00020F73" w:rsidRDefault="00020F73">
      <w:pPr>
        <w:rPr>
          <w:rFonts w:ascii="Avenir" w:eastAsia="Avenir" w:hAnsi="Avenir" w:cs="Avenir"/>
          <w:color w:val="33475B"/>
        </w:rPr>
      </w:pPr>
    </w:p>
    <w:p w14:paraId="6EBC3582" w14:textId="77777777" w:rsidR="00020F73" w:rsidRDefault="00000000">
      <w:pPr>
        <w:rPr>
          <w:rFonts w:ascii="Avenir" w:eastAsia="Avenir" w:hAnsi="Avenir" w:cs="Avenir"/>
          <w:b/>
          <w:color w:val="33475B"/>
          <w:sz w:val="24"/>
          <w:szCs w:val="24"/>
        </w:rPr>
      </w:pPr>
      <w:r>
        <w:rPr>
          <w:rFonts w:ascii="Avenir" w:eastAsia="Avenir" w:hAnsi="Avenir" w:cs="Avenir"/>
          <w:b/>
          <w:color w:val="33475B"/>
          <w:sz w:val="24"/>
          <w:szCs w:val="24"/>
        </w:rPr>
        <w:t>Iconography</w:t>
      </w:r>
    </w:p>
    <w:p w14:paraId="455DB742" w14:textId="77777777" w:rsidR="00020F73" w:rsidRDefault="00020F73">
      <w:pPr>
        <w:rPr>
          <w:rFonts w:ascii="Avenir" w:eastAsia="Avenir" w:hAnsi="Avenir" w:cs="Avenir"/>
          <w:color w:val="33475B"/>
        </w:rPr>
      </w:pPr>
    </w:p>
    <w:p w14:paraId="374C42B5" w14:textId="77777777" w:rsidR="00020F73" w:rsidRDefault="00000000">
      <w:pPr>
        <w:rPr>
          <w:rFonts w:ascii="Avenir" w:eastAsia="Avenir" w:hAnsi="Avenir" w:cs="Avenir"/>
          <w:i/>
          <w:color w:val="33475B"/>
        </w:rPr>
      </w:pPr>
      <w:r>
        <w:rPr>
          <w:rFonts w:ascii="Avenir" w:eastAsia="Avenir" w:hAnsi="Avenir" w:cs="Avenir"/>
          <w:i/>
          <w:color w:val="33475B"/>
        </w:rPr>
        <w:t>Developing a library and style of iconography that can be used consistently across your business will boost your brand consistency and impact in all channels. Plus, it will allow your brand to denote complex concepts with an easily recognisable visual shortcut.</w:t>
      </w:r>
    </w:p>
    <w:p w14:paraId="03A7EA88" w14:textId="77777777" w:rsidR="00020F73" w:rsidRDefault="00020F73">
      <w:pPr>
        <w:rPr>
          <w:rFonts w:ascii="Avenir" w:eastAsia="Avenir" w:hAnsi="Avenir" w:cs="Avenir"/>
          <w:color w:val="33475B"/>
        </w:rPr>
      </w:pPr>
    </w:p>
    <w:p w14:paraId="5BDD0F8A" w14:textId="77777777" w:rsidR="00020F73" w:rsidRDefault="00000000">
      <w:pPr>
        <w:rPr>
          <w:rFonts w:ascii="Avenir" w:eastAsia="Avenir" w:hAnsi="Avenir" w:cs="Avenir"/>
          <w:color w:val="33475B"/>
        </w:rPr>
      </w:pPr>
      <w:r>
        <w:rPr>
          <w:rFonts w:ascii="Avenir" w:eastAsia="Avenir" w:hAnsi="Avenir" w:cs="Avenir"/>
          <w:b/>
          <w:color w:val="33475B"/>
        </w:rPr>
        <w:t>[Enter Iconography Guidelines / Library Here]</w:t>
      </w:r>
    </w:p>
    <w:p w14:paraId="4AA9FA72" w14:textId="77777777" w:rsidR="00020F73" w:rsidRDefault="00020F73">
      <w:pPr>
        <w:rPr>
          <w:rFonts w:ascii="Avenir" w:eastAsia="Avenir" w:hAnsi="Avenir" w:cs="Avenir"/>
          <w:color w:val="33475B"/>
        </w:rPr>
      </w:pPr>
    </w:p>
    <w:p w14:paraId="75F9D508" w14:textId="77777777" w:rsidR="00020F73" w:rsidRDefault="00000000">
      <w:pPr>
        <w:rPr>
          <w:rFonts w:ascii="Avenir" w:eastAsia="Avenir" w:hAnsi="Avenir" w:cs="Avenir"/>
          <w:b/>
          <w:color w:val="33475B"/>
          <w:sz w:val="24"/>
          <w:szCs w:val="24"/>
        </w:rPr>
      </w:pPr>
      <w:r>
        <w:rPr>
          <w:rFonts w:ascii="Avenir" w:eastAsia="Avenir" w:hAnsi="Avenir" w:cs="Avenir"/>
          <w:b/>
          <w:color w:val="33475B"/>
          <w:sz w:val="24"/>
          <w:szCs w:val="24"/>
        </w:rPr>
        <w:t>Avatars</w:t>
      </w:r>
    </w:p>
    <w:p w14:paraId="0C6E8A26" w14:textId="77777777" w:rsidR="00020F73" w:rsidRDefault="00020F73">
      <w:pPr>
        <w:rPr>
          <w:rFonts w:ascii="Avenir" w:eastAsia="Avenir" w:hAnsi="Avenir" w:cs="Avenir"/>
          <w:color w:val="33475B"/>
        </w:rPr>
      </w:pPr>
    </w:p>
    <w:p w14:paraId="07B67933" w14:textId="77777777" w:rsidR="00020F73" w:rsidRDefault="00000000">
      <w:pPr>
        <w:rPr>
          <w:rFonts w:ascii="Avenir" w:eastAsia="Avenir" w:hAnsi="Avenir" w:cs="Avenir"/>
          <w:i/>
          <w:color w:val="33475B"/>
        </w:rPr>
      </w:pPr>
      <w:r>
        <w:rPr>
          <w:rFonts w:ascii="Avenir" w:eastAsia="Avenir" w:hAnsi="Avenir" w:cs="Avenir"/>
          <w:i/>
          <w:color w:val="33475B"/>
        </w:rPr>
        <w:t xml:space="preserve">The use of avatars is also on the rise, and – particularly for technical brands – they can be a great way to humanise your brand in a distinctive way. </w:t>
      </w:r>
    </w:p>
    <w:p w14:paraId="7E543F23" w14:textId="77777777" w:rsidR="00020F73" w:rsidRDefault="00020F73">
      <w:pPr>
        <w:rPr>
          <w:rFonts w:ascii="Avenir" w:eastAsia="Avenir" w:hAnsi="Avenir" w:cs="Avenir"/>
          <w:i/>
          <w:color w:val="33475B"/>
        </w:rPr>
      </w:pPr>
    </w:p>
    <w:p w14:paraId="010728F7" w14:textId="77777777" w:rsidR="00020F73" w:rsidRDefault="00000000">
      <w:pPr>
        <w:rPr>
          <w:rFonts w:ascii="Avenir" w:eastAsia="Avenir" w:hAnsi="Avenir" w:cs="Avenir"/>
          <w:b/>
          <w:color w:val="33475B"/>
        </w:rPr>
      </w:pPr>
      <w:r>
        <w:rPr>
          <w:rFonts w:ascii="Avenir" w:eastAsia="Avenir" w:hAnsi="Avenir" w:cs="Avenir"/>
          <w:b/>
          <w:color w:val="33475B"/>
        </w:rPr>
        <w:t>[Enter Avatar Guidelines / Library Here]</w:t>
      </w:r>
    </w:p>
    <w:p w14:paraId="0ABB39F7" w14:textId="77777777" w:rsidR="00020F73" w:rsidRDefault="00020F73">
      <w:pPr>
        <w:rPr>
          <w:rFonts w:ascii="Avenir" w:eastAsia="Avenir" w:hAnsi="Avenir" w:cs="Avenir"/>
          <w:color w:val="33475B"/>
        </w:rPr>
      </w:pPr>
    </w:p>
    <w:p w14:paraId="4BAB6EFB" w14:textId="77777777" w:rsidR="00020F73" w:rsidRDefault="00020F73">
      <w:pPr>
        <w:rPr>
          <w:rFonts w:ascii="Avenir" w:eastAsia="Avenir" w:hAnsi="Avenir" w:cs="Avenir"/>
          <w:color w:val="33475B"/>
        </w:rPr>
      </w:pPr>
    </w:p>
    <w:p w14:paraId="0ACD65A5" w14:textId="77777777" w:rsidR="00020F73" w:rsidRDefault="00000000">
      <w:pPr>
        <w:rPr>
          <w:rFonts w:ascii="Avenir" w:eastAsia="Avenir" w:hAnsi="Avenir" w:cs="Avenir"/>
          <w:b/>
          <w:color w:val="33475B"/>
          <w:sz w:val="26"/>
          <w:szCs w:val="26"/>
        </w:rPr>
      </w:pPr>
      <w:r>
        <w:rPr>
          <w:rFonts w:ascii="Avenir" w:eastAsia="Avenir" w:hAnsi="Avenir" w:cs="Avenir"/>
          <w:b/>
          <w:color w:val="33475B"/>
          <w:sz w:val="26"/>
          <w:szCs w:val="26"/>
        </w:rPr>
        <w:t>Data Visualisation</w:t>
      </w:r>
    </w:p>
    <w:p w14:paraId="04C12DA2" w14:textId="77777777" w:rsidR="00020F73" w:rsidRDefault="00020F73">
      <w:pPr>
        <w:rPr>
          <w:rFonts w:ascii="Avenir" w:eastAsia="Avenir" w:hAnsi="Avenir" w:cs="Avenir"/>
          <w:color w:val="33475B"/>
        </w:rPr>
      </w:pPr>
    </w:p>
    <w:p w14:paraId="0200464B" w14:textId="77777777" w:rsidR="00020F73" w:rsidRDefault="00000000">
      <w:pPr>
        <w:rPr>
          <w:rFonts w:ascii="Avenir" w:eastAsia="Avenir" w:hAnsi="Avenir" w:cs="Avenir"/>
          <w:color w:val="33475B"/>
        </w:rPr>
      </w:pPr>
      <w:r>
        <w:rPr>
          <w:rFonts w:ascii="Avenir" w:eastAsia="Avenir" w:hAnsi="Avenir" w:cs="Avenir"/>
          <w:i/>
          <w:color w:val="33475B"/>
        </w:rPr>
        <w:t xml:space="preserve">Infographics, charts, tables and diagrams – if your brand features any of these elements, it’s important to standardise them to ensure the way you represent data is both consistent and in keeping with your brand. </w:t>
      </w:r>
    </w:p>
    <w:p w14:paraId="5F9565B0" w14:textId="77777777" w:rsidR="00020F73" w:rsidRDefault="00020F73">
      <w:pPr>
        <w:rPr>
          <w:rFonts w:ascii="Avenir" w:eastAsia="Avenir" w:hAnsi="Avenir" w:cs="Avenir"/>
          <w:color w:val="33475B"/>
        </w:rPr>
      </w:pPr>
    </w:p>
    <w:p w14:paraId="016B04DC" w14:textId="77777777" w:rsidR="00020F73" w:rsidRDefault="00000000">
      <w:pPr>
        <w:rPr>
          <w:rFonts w:ascii="Avenir" w:eastAsia="Avenir" w:hAnsi="Avenir" w:cs="Avenir"/>
          <w:color w:val="33475B"/>
        </w:rPr>
      </w:pPr>
      <w:r>
        <w:rPr>
          <w:rFonts w:ascii="Avenir" w:eastAsia="Avenir" w:hAnsi="Avenir" w:cs="Avenir"/>
          <w:b/>
          <w:color w:val="33475B"/>
        </w:rPr>
        <w:t>[Enter Data Visualization Guidelines Here]</w:t>
      </w:r>
    </w:p>
    <w:p w14:paraId="01A60FF7" w14:textId="77777777" w:rsidR="00020F73" w:rsidRDefault="00020F73">
      <w:pPr>
        <w:rPr>
          <w:rFonts w:ascii="Avenir" w:eastAsia="Avenir" w:hAnsi="Avenir" w:cs="Avenir"/>
          <w:color w:val="33475B"/>
        </w:rPr>
      </w:pPr>
    </w:p>
    <w:p w14:paraId="5ABF385E" w14:textId="77777777" w:rsidR="00020F73" w:rsidRDefault="00020F73">
      <w:pPr>
        <w:rPr>
          <w:rFonts w:ascii="Avenir" w:eastAsia="Avenir" w:hAnsi="Avenir" w:cs="Avenir"/>
          <w:color w:val="33475B"/>
        </w:rPr>
      </w:pPr>
    </w:p>
    <w:p w14:paraId="74E257FB" w14:textId="77777777" w:rsidR="00020F73" w:rsidRDefault="00000000">
      <w:pPr>
        <w:rPr>
          <w:rFonts w:ascii="Avenir" w:eastAsia="Avenir" w:hAnsi="Avenir" w:cs="Avenir"/>
          <w:b/>
          <w:color w:val="33475B"/>
        </w:rPr>
      </w:pPr>
      <w:r>
        <w:rPr>
          <w:rFonts w:ascii="Avenir" w:eastAsia="Avenir" w:hAnsi="Avenir" w:cs="Avenir"/>
          <w:b/>
          <w:color w:val="33475B"/>
          <w:sz w:val="26"/>
          <w:szCs w:val="26"/>
        </w:rPr>
        <w:t>UI Elements</w:t>
      </w:r>
    </w:p>
    <w:p w14:paraId="2A562402" w14:textId="77777777" w:rsidR="00020F73" w:rsidRDefault="00020F73">
      <w:pPr>
        <w:rPr>
          <w:rFonts w:ascii="Avenir" w:eastAsia="Avenir" w:hAnsi="Avenir" w:cs="Avenir"/>
          <w:i/>
          <w:color w:val="33475B"/>
        </w:rPr>
      </w:pPr>
    </w:p>
    <w:p w14:paraId="45B022E3" w14:textId="77777777" w:rsidR="00020F73" w:rsidRDefault="00000000">
      <w:pPr>
        <w:rPr>
          <w:rFonts w:ascii="Avenir" w:eastAsia="Avenir" w:hAnsi="Avenir" w:cs="Avenir"/>
          <w:i/>
          <w:color w:val="33475B"/>
        </w:rPr>
      </w:pPr>
      <w:r>
        <w:rPr>
          <w:rFonts w:ascii="Avenir" w:eastAsia="Avenir" w:hAnsi="Avenir" w:cs="Avenir"/>
          <w:i/>
          <w:color w:val="33475B"/>
        </w:rPr>
        <w:t>Any brand with a website should consider including UI elements in its brand guidelines. From buttons to navigation bars, there are many moving parts and documenting how they should look and behave will make it easy to communicate this to designers and developers.</w:t>
      </w:r>
    </w:p>
    <w:p w14:paraId="11374738" w14:textId="77777777" w:rsidR="00020F73" w:rsidRDefault="00020F73">
      <w:pPr>
        <w:rPr>
          <w:rFonts w:ascii="Avenir" w:eastAsia="Avenir" w:hAnsi="Avenir" w:cs="Avenir"/>
          <w:color w:val="33475B"/>
        </w:rPr>
      </w:pPr>
    </w:p>
    <w:p w14:paraId="10B3E046" w14:textId="77777777" w:rsidR="00020F73" w:rsidRDefault="00000000">
      <w:pPr>
        <w:rPr>
          <w:rFonts w:ascii="Avenir" w:eastAsia="Avenir" w:hAnsi="Avenir" w:cs="Avenir"/>
          <w:color w:val="33475B"/>
        </w:rPr>
      </w:pPr>
      <w:r>
        <w:rPr>
          <w:rFonts w:ascii="Avenir" w:eastAsia="Avenir" w:hAnsi="Avenir" w:cs="Avenir"/>
          <w:b/>
          <w:color w:val="33475B"/>
        </w:rPr>
        <w:t>[Enter User Interface Guidelines / Library Here]</w:t>
      </w:r>
    </w:p>
    <w:p w14:paraId="5FAFA85B" w14:textId="77777777" w:rsidR="00020F73" w:rsidRDefault="00020F73">
      <w:pPr>
        <w:rPr>
          <w:rFonts w:ascii="Avenir" w:eastAsia="Avenir" w:hAnsi="Avenir" w:cs="Avenir"/>
          <w:color w:val="33475B"/>
        </w:rPr>
      </w:pPr>
    </w:p>
    <w:p w14:paraId="70DA9D79" w14:textId="77777777" w:rsidR="00020F73" w:rsidRDefault="00000000">
      <w:pPr>
        <w:rPr>
          <w:rFonts w:ascii="Avenir" w:eastAsia="Avenir" w:hAnsi="Avenir" w:cs="Avenir"/>
          <w:b/>
          <w:color w:val="33475B"/>
          <w:highlight w:val="cyan"/>
        </w:rPr>
      </w:pPr>
      <w:r>
        <w:br w:type="page"/>
      </w:r>
    </w:p>
    <w:p w14:paraId="0DD812D0" w14:textId="77777777" w:rsidR="00020F73" w:rsidRDefault="00000000">
      <w:pPr>
        <w:rPr>
          <w:rFonts w:ascii="Avenir" w:eastAsia="Avenir" w:hAnsi="Avenir" w:cs="Avenir"/>
          <w:color w:val="33475B"/>
        </w:rPr>
      </w:pPr>
      <w:r>
        <w:rPr>
          <w:rFonts w:ascii="Avenir" w:eastAsia="Avenir" w:hAnsi="Avenir" w:cs="Avenir"/>
          <w:color w:val="33475B"/>
          <w:sz w:val="32"/>
          <w:szCs w:val="32"/>
          <w:highlight w:val="white"/>
        </w:rPr>
        <w:t>Brand Voice</w:t>
      </w:r>
    </w:p>
    <w:p w14:paraId="35565FC0" w14:textId="77777777" w:rsidR="00020F73" w:rsidRDefault="00020F73">
      <w:pPr>
        <w:rPr>
          <w:rFonts w:ascii="Avenir" w:eastAsia="Avenir" w:hAnsi="Avenir" w:cs="Avenir"/>
          <w:color w:val="33475B"/>
        </w:rPr>
      </w:pPr>
    </w:p>
    <w:p w14:paraId="4DA40657" w14:textId="77777777" w:rsidR="00020F73" w:rsidRDefault="00000000">
      <w:pPr>
        <w:rPr>
          <w:rFonts w:ascii="Avenir" w:eastAsia="Avenir" w:hAnsi="Avenir" w:cs="Avenir"/>
          <w:i/>
          <w:color w:val="33475B"/>
        </w:rPr>
      </w:pPr>
      <w:r>
        <w:rPr>
          <w:rFonts w:ascii="Avenir" w:eastAsia="Avenir" w:hAnsi="Avenir" w:cs="Avenir"/>
          <w:i/>
          <w:color w:val="33475B"/>
        </w:rPr>
        <w:t>Last but not least, when you have defined your brand personality, use it to develop your brand voice. Not all brands sound the same – and that’s a good thing. Defining how to write for your brand will enable you to bring the same consistency that applies to your visual brand elements to the written word.</w:t>
      </w:r>
    </w:p>
    <w:p w14:paraId="28941D49" w14:textId="77777777" w:rsidR="00020F73" w:rsidRDefault="00020F73">
      <w:pPr>
        <w:rPr>
          <w:rFonts w:ascii="Avenir" w:eastAsia="Avenir" w:hAnsi="Avenir" w:cs="Avenir"/>
          <w:i/>
          <w:color w:val="33475B"/>
        </w:rPr>
      </w:pPr>
    </w:p>
    <w:p w14:paraId="55343FA7" w14:textId="77777777" w:rsidR="00020F73" w:rsidRDefault="00000000">
      <w:pPr>
        <w:rPr>
          <w:rFonts w:ascii="Avenir" w:eastAsia="Avenir" w:hAnsi="Avenir" w:cs="Avenir"/>
          <w:i/>
          <w:color w:val="33475B"/>
        </w:rPr>
      </w:pPr>
      <w:r>
        <w:rPr>
          <w:rFonts w:ascii="Avenir" w:eastAsia="Avenir" w:hAnsi="Avenir" w:cs="Avenir"/>
          <w:i/>
          <w:color w:val="33475B"/>
        </w:rPr>
        <w:t>In defining your brand voice, consider your audience, your brand category, and the markets in which you operate, as well as your approach to headlines, sentence style, grammar and punctuation, common abbreviations, and unique terminology.</w:t>
      </w:r>
    </w:p>
    <w:p w14:paraId="507AC41B" w14:textId="77777777" w:rsidR="00020F73" w:rsidRDefault="00020F73">
      <w:pPr>
        <w:rPr>
          <w:rFonts w:ascii="Avenir" w:eastAsia="Avenir" w:hAnsi="Avenir" w:cs="Avenir"/>
          <w:color w:val="33475B"/>
        </w:rPr>
      </w:pPr>
    </w:p>
    <w:p w14:paraId="10C222DE" w14:textId="77777777" w:rsidR="00020F73" w:rsidRDefault="00020F73">
      <w:pPr>
        <w:rPr>
          <w:rFonts w:ascii="Avenir" w:eastAsia="Avenir" w:hAnsi="Avenir" w:cs="Avenir"/>
          <w:color w:val="33475B"/>
        </w:rPr>
      </w:pPr>
    </w:p>
    <w:p w14:paraId="02C05713" w14:textId="77777777" w:rsidR="00020F73" w:rsidRDefault="00000000">
      <w:pPr>
        <w:rPr>
          <w:rFonts w:ascii="Avenir" w:eastAsia="Avenir" w:hAnsi="Avenir" w:cs="Avenir"/>
          <w:b/>
          <w:color w:val="33475B"/>
          <w:sz w:val="28"/>
          <w:szCs w:val="28"/>
        </w:rPr>
      </w:pPr>
      <w:r>
        <w:rPr>
          <w:rFonts w:ascii="Avenir" w:eastAsia="Avenir" w:hAnsi="Avenir" w:cs="Avenir"/>
          <w:b/>
          <w:color w:val="33475B"/>
          <w:sz w:val="28"/>
          <w:szCs w:val="28"/>
        </w:rPr>
        <w:t>Voice</w:t>
      </w:r>
    </w:p>
    <w:p w14:paraId="27D91EC3" w14:textId="77777777" w:rsidR="00020F73" w:rsidRDefault="00020F73">
      <w:pPr>
        <w:rPr>
          <w:rFonts w:ascii="Avenir" w:eastAsia="Avenir" w:hAnsi="Avenir" w:cs="Avenir"/>
          <w:color w:val="33475B"/>
        </w:rPr>
      </w:pPr>
    </w:p>
    <w:p w14:paraId="4F7DF4C9" w14:textId="77777777" w:rsidR="00020F73" w:rsidRDefault="00000000">
      <w:pPr>
        <w:rPr>
          <w:rFonts w:ascii="Avenir" w:eastAsia="Avenir" w:hAnsi="Avenir" w:cs="Avenir"/>
          <w:i/>
          <w:color w:val="33475B"/>
        </w:rPr>
      </w:pPr>
      <w:r>
        <w:rPr>
          <w:rFonts w:ascii="Avenir" w:eastAsia="Avenir" w:hAnsi="Avenir" w:cs="Avenir"/>
          <w:i/>
          <w:color w:val="33475B"/>
        </w:rPr>
        <w:t xml:space="preserve">Your brand voice shouldn’t change. Regardless of the situation, it’s how someone will know they’re hearing from your company on a blog post, a product page, or a response on social media. It is signature to your brand and ensures consistent messaging. </w:t>
      </w:r>
    </w:p>
    <w:p w14:paraId="2E249A9D" w14:textId="77777777" w:rsidR="00020F73" w:rsidRDefault="00020F73">
      <w:pPr>
        <w:rPr>
          <w:rFonts w:ascii="Avenir" w:eastAsia="Avenir" w:hAnsi="Avenir" w:cs="Avenir"/>
          <w:i/>
          <w:color w:val="33475B"/>
        </w:rPr>
      </w:pPr>
    </w:p>
    <w:p w14:paraId="4D4C3979" w14:textId="77777777" w:rsidR="00020F73" w:rsidRDefault="00000000">
      <w:pPr>
        <w:rPr>
          <w:rFonts w:ascii="Avenir" w:eastAsia="Avenir" w:hAnsi="Avenir" w:cs="Avenir"/>
          <w:b/>
          <w:color w:val="33475B"/>
        </w:rPr>
      </w:pPr>
      <w:r>
        <w:rPr>
          <w:rFonts w:ascii="Avenir" w:eastAsia="Avenir" w:hAnsi="Avenir" w:cs="Avenir"/>
          <w:b/>
          <w:color w:val="33475B"/>
        </w:rPr>
        <w:t>[Enter Brand Voice Guidelines Here]</w:t>
      </w:r>
    </w:p>
    <w:p w14:paraId="0045B8E4" w14:textId="77777777" w:rsidR="00020F73" w:rsidRDefault="00020F73">
      <w:pPr>
        <w:rPr>
          <w:rFonts w:ascii="Avenir" w:eastAsia="Avenir" w:hAnsi="Avenir" w:cs="Avenir"/>
          <w:i/>
          <w:color w:val="33475B"/>
        </w:rPr>
      </w:pPr>
    </w:p>
    <w:p w14:paraId="0DD2C5D1" w14:textId="77777777" w:rsidR="00020F73" w:rsidRDefault="00020F73">
      <w:pPr>
        <w:rPr>
          <w:rFonts w:ascii="Avenir" w:eastAsia="Avenir" w:hAnsi="Avenir" w:cs="Avenir"/>
          <w:i/>
          <w:color w:val="33475B"/>
        </w:rPr>
      </w:pPr>
    </w:p>
    <w:p w14:paraId="69FBA53D" w14:textId="77777777" w:rsidR="00020F73" w:rsidRDefault="00000000">
      <w:pPr>
        <w:rPr>
          <w:rFonts w:ascii="Avenir" w:eastAsia="Avenir" w:hAnsi="Avenir" w:cs="Avenir"/>
          <w:i/>
          <w:color w:val="33475B"/>
        </w:rPr>
      </w:pPr>
      <w:r>
        <w:rPr>
          <w:rFonts w:ascii="Avenir" w:eastAsia="Avenir" w:hAnsi="Avenir" w:cs="Avenir"/>
          <w:b/>
          <w:color w:val="33475B"/>
          <w:sz w:val="28"/>
          <w:szCs w:val="28"/>
        </w:rPr>
        <w:t>Tone</w:t>
      </w:r>
    </w:p>
    <w:p w14:paraId="75FEF3D9" w14:textId="77777777" w:rsidR="00020F73" w:rsidRDefault="00020F73">
      <w:pPr>
        <w:rPr>
          <w:rFonts w:ascii="Avenir" w:eastAsia="Avenir" w:hAnsi="Avenir" w:cs="Avenir"/>
          <w:i/>
          <w:color w:val="33475B"/>
        </w:rPr>
      </w:pPr>
    </w:p>
    <w:p w14:paraId="50DDC451" w14:textId="77777777" w:rsidR="00020F73" w:rsidRDefault="00000000">
      <w:pPr>
        <w:rPr>
          <w:rFonts w:ascii="Avenir" w:eastAsia="Avenir" w:hAnsi="Avenir" w:cs="Avenir"/>
          <w:i/>
          <w:color w:val="33475B"/>
        </w:rPr>
      </w:pPr>
      <w:r>
        <w:rPr>
          <w:rFonts w:ascii="Avenir" w:eastAsia="Avenir" w:hAnsi="Avenir" w:cs="Avenir"/>
          <w:i/>
          <w:color w:val="33475B"/>
        </w:rPr>
        <w:t xml:space="preserve">On the other hand, your tone may alter depending on the situation. Some brands think of it as dialling up or dialling down different characteristics at different times. For example, how should your social media manager respond to a tweet from a delighted customer versus an unsatisfied one? </w:t>
      </w:r>
    </w:p>
    <w:p w14:paraId="66C13443" w14:textId="77777777" w:rsidR="00020F73" w:rsidRDefault="00020F73">
      <w:pPr>
        <w:rPr>
          <w:rFonts w:ascii="Avenir" w:eastAsia="Avenir" w:hAnsi="Avenir" w:cs="Avenir"/>
          <w:color w:val="33475B"/>
        </w:rPr>
      </w:pPr>
    </w:p>
    <w:p w14:paraId="1CFECA34" w14:textId="77777777" w:rsidR="00020F73" w:rsidRDefault="00000000">
      <w:pPr>
        <w:rPr>
          <w:rFonts w:ascii="Avenir" w:eastAsia="Avenir" w:hAnsi="Avenir" w:cs="Avenir"/>
          <w:color w:val="33475B"/>
          <w:highlight w:val="green"/>
        </w:rPr>
      </w:pPr>
      <w:r>
        <w:rPr>
          <w:rFonts w:ascii="Avenir" w:eastAsia="Avenir" w:hAnsi="Avenir" w:cs="Avenir"/>
          <w:b/>
          <w:color w:val="33475B"/>
        </w:rPr>
        <w:t>[Enter Brand Tone Guidelines Here]</w:t>
      </w:r>
    </w:p>
    <w:p w14:paraId="759FFAE3" w14:textId="77777777" w:rsidR="00020F73" w:rsidRDefault="00020F73">
      <w:pPr>
        <w:rPr>
          <w:rFonts w:ascii="Avenir" w:eastAsia="Avenir" w:hAnsi="Avenir" w:cs="Avenir"/>
          <w:color w:val="33475B"/>
        </w:rPr>
      </w:pPr>
    </w:p>
    <w:p w14:paraId="1568DA0B" w14:textId="77777777" w:rsidR="00020F73" w:rsidRDefault="00000000">
      <w:pPr>
        <w:rPr>
          <w:rFonts w:ascii="Avenir" w:eastAsia="Avenir" w:hAnsi="Avenir" w:cs="Avenir"/>
          <w:b/>
          <w:color w:val="33475B"/>
          <w:highlight w:val="cyan"/>
        </w:rPr>
      </w:pPr>
      <w:r>
        <w:br w:type="page"/>
      </w:r>
    </w:p>
    <w:p w14:paraId="728189F8" w14:textId="77777777" w:rsidR="00020F73" w:rsidRDefault="00000000">
      <w:pPr>
        <w:rPr>
          <w:rFonts w:ascii="Avenir" w:eastAsia="Avenir" w:hAnsi="Avenir" w:cs="Avenir"/>
          <w:b/>
          <w:color w:val="33475B"/>
          <w:sz w:val="32"/>
          <w:szCs w:val="32"/>
          <w:highlight w:val="white"/>
        </w:rPr>
      </w:pPr>
      <w:r>
        <w:rPr>
          <w:rFonts w:ascii="Avenir" w:eastAsia="Avenir" w:hAnsi="Avenir" w:cs="Avenir"/>
          <w:b/>
          <w:color w:val="33475B"/>
          <w:sz w:val="32"/>
          <w:szCs w:val="32"/>
          <w:highlight w:val="white"/>
        </w:rPr>
        <w:t xml:space="preserve">Resources and Tools </w:t>
      </w:r>
    </w:p>
    <w:p w14:paraId="6E96F536" w14:textId="77777777" w:rsidR="00020F73" w:rsidRDefault="00020F73">
      <w:pPr>
        <w:rPr>
          <w:rFonts w:ascii="Avenir" w:eastAsia="Avenir" w:hAnsi="Avenir" w:cs="Avenir"/>
          <w:color w:val="33475B"/>
        </w:rPr>
      </w:pPr>
    </w:p>
    <w:p w14:paraId="304A1E37" w14:textId="77777777" w:rsidR="00020F73" w:rsidRDefault="00000000">
      <w:pPr>
        <w:rPr>
          <w:rFonts w:ascii="Avenir" w:eastAsia="Avenir" w:hAnsi="Avenir" w:cs="Avenir"/>
          <w:i/>
          <w:color w:val="33475B"/>
        </w:rPr>
      </w:pPr>
      <w:r>
        <w:rPr>
          <w:rFonts w:ascii="Avenir" w:eastAsia="Avenir" w:hAnsi="Avenir" w:cs="Avenir"/>
          <w:i/>
          <w:color w:val="33475B"/>
        </w:rPr>
        <w:t>Once your brand style guide has been created, the real work begins. Communicating and distributing your brand style guide, and ensuring your stakeholders always have the information and tools they need to create on-brand materials, can be a challenge for brand teams.</w:t>
      </w:r>
    </w:p>
    <w:p w14:paraId="2675F8BA" w14:textId="77777777" w:rsidR="00020F73" w:rsidRDefault="00020F73">
      <w:pPr>
        <w:rPr>
          <w:rFonts w:ascii="Avenir" w:eastAsia="Avenir" w:hAnsi="Avenir" w:cs="Avenir"/>
          <w:color w:val="33475B"/>
        </w:rPr>
      </w:pPr>
    </w:p>
    <w:p w14:paraId="16D3BBC2" w14:textId="77777777" w:rsidR="00020F73" w:rsidRDefault="00000000">
      <w:pPr>
        <w:rPr>
          <w:rFonts w:ascii="Avenir" w:eastAsia="Avenir" w:hAnsi="Avenir" w:cs="Avenir"/>
          <w:i/>
          <w:color w:val="33475B"/>
        </w:rPr>
      </w:pPr>
      <w:r>
        <w:rPr>
          <w:rFonts w:ascii="Avenir" w:eastAsia="Avenir" w:hAnsi="Avenir" w:cs="Avenir"/>
          <w:i/>
          <w:color w:val="33475B"/>
        </w:rPr>
        <w:t xml:space="preserve">Monitor how your brand guidelines are being implemented to ensure they’re applied correctly, and as your brand grows, remember to take advantage of the available technology to ease the load. </w:t>
      </w:r>
    </w:p>
    <w:p w14:paraId="53D6C031" w14:textId="77777777" w:rsidR="00020F73" w:rsidRDefault="00020F73">
      <w:pPr>
        <w:rPr>
          <w:rFonts w:ascii="Avenir" w:eastAsia="Avenir" w:hAnsi="Avenir" w:cs="Avenir"/>
          <w:i/>
          <w:color w:val="33475B"/>
        </w:rPr>
      </w:pPr>
    </w:p>
    <w:p w14:paraId="7097F2E9" w14:textId="77777777" w:rsidR="00020F73" w:rsidRDefault="00000000">
      <w:pPr>
        <w:rPr>
          <w:rFonts w:ascii="Avenir" w:eastAsia="Avenir" w:hAnsi="Avenir" w:cs="Avenir"/>
          <w:i/>
          <w:color w:val="33475B"/>
        </w:rPr>
      </w:pPr>
      <w:r>
        <w:rPr>
          <w:rFonts w:ascii="Avenir" w:eastAsia="Avenir" w:hAnsi="Avenir" w:cs="Avenir"/>
          <w:i/>
          <w:color w:val="33475B"/>
        </w:rPr>
        <w:t>Many brands make their brand standards available online via static downloadable PDFs – but there are a variety of other tools you can use to ensure your brand stays on track</w:t>
      </w:r>
      <w:r>
        <w:rPr>
          <w:rFonts w:ascii="Avenir" w:eastAsia="Avenir" w:hAnsi="Avenir" w:cs="Avenir"/>
          <w:color w:val="33475B"/>
        </w:rPr>
        <w:t xml:space="preserve">. </w:t>
      </w:r>
      <w:r>
        <w:rPr>
          <w:rFonts w:ascii="Avenir" w:eastAsia="Avenir" w:hAnsi="Avenir" w:cs="Avenir"/>
          <w:i/>
          <w:color w:val="33475B"/>
        </w:rPr>
        <w:t>The most common ones are listed below.</w:t>
      </w:r>
    </w:p>
    <w:p w14:paraId="104ED00E" w14:textId="77777777" w:rsidR="00020F73" w:rsidRDefault="00020F73">
      <w:pPr>
        <w:rPr>
          <w:rFonts w:ascii="Avenir" w:eastAsia="Avenir" w:hAnsi="Avenir" w:cs="Avenir"/>
          <w:i/>
          <w:color w:val="33475B"/>
        </w:rPr>
      </w:pPr>
    </w:p>
    <w:p w14:paraId="3A9062DB" w14:textId="77777777" w:rsidR="00020F73" w:rsidRDefault="00020F73">
      <w:pPr>
        <w:rPr>
          <w:rFonts w:ascii="Avenir" w:eastAsia="Avenir" w:hAnsi="Avenir" w:cs="Avenir"/>
          <w:i/>
          <w:color w:val="33475B"/>
        </w:rPr>
      </w:pPr>
    </w:p>
    <w:p w14:paraId="502D471F" w14:textId="77777777" w:rsidR="00020F73" w:rsidRDefault="00000000">
      <w:pPr>
        <w:rPr>
          <w:rFonts w:ascii="Avenir" w:eastAsia="Avenir" w:hAnsi="Avenir" w:cs="Avenir"/>
          <w:b/>
          <w:color w:val="33475B"/>
          <w:sz w:val="28"/>
          <w:szCs w:val="28"/>
        </w:rPr>
      </w:pPr>
      <w:r>
        <w:rPr>
          <w:rFonts w:ascii="Avenir" w:eastAsia="Avenir" w:hAnsi="Avenir" w:cs="Avenir"/>
          <w:b/>
          <w:color w:val="33475B"/>
          <w:sz w:val="28"/>
          <w:szCs w:val="28"/>
        </w:rPr>
        <w:t>Brand Websites</w:t>
      </w:r>
    </w:p>
    <w:p w14:paraId="740E48C0" w14:textId="77777777" w:rsidR="00020F73" w:rsidRDefault="00020F73">
      <w:pPr>
        <w:rPr>
          <w:rFonts w:ascii="Avenir" w:eastAsia="Avenir" w:hAnsi="Avenir" w:cs="Avenir"/>
          <w:b/>
          <w:color w:val="33475B"/>
        </w:rPr>
      </w:pPr>
    </w:p>
    <w:p w14:paraId="6309DB71" w14:textId="77777777" w:rsidR="00020F73" w:rsidRDefault="00000000">
      <w:pPr>
        <w:rPr>
          <w:rFonts w:ascii="Avenir" w:eastAsia="Avenir" w:hAnsi="Avenir" w:cs="Avenir"/>
          <w:i/>
          <w:color w:val="33475B"/>
        </w:rPr>
      </w:pPr>
      <w:r>
        <w:rPr>
          <w:rFonts w:ascii="Avenir" w:eastAsia="Avenir" w:hAnsi="Avenir" w:cs="Avenir"/>
          <w:i/>
          <w:color w:val="33475B"/>
        </w:rPr>
        <w:t>Dedicated brand websites exist for maximum accessibility of your brand assets.</w:t>
      </w:r>
    </w:p>
    <w:p w14:paraId="0C347B42" w14:textId="77777777" w:rsidR="00020F73" w:rsidRDefault="00020F73">
      <w:pPr>
        <w:rPr>
          <w:rFonts w:ascii="Avenir" w:eastAsia="Avenir" w:hAnsi="Avenir" w:cs="Avenir"/>
          <w:color w:val="33475B"/>
        </w:rPr>
      </w:pPr>
    </w:p>
    <w:p w14:paraId="54695A75" w14:textId="77777777" w:rsidR="00020F73" w:rsidRDefault="00000000">
      <w:pPr>
        <w:rPr>
          <w:rFonts w:ascii="Avenir" w:eastAsia="Avenir" w:hAnsi="Avenir" w:cs="Avenir"/>
          <w:b/>
          <w:color w:val="33475B"/>
        </w:rPr>
      </w:pPr>
      <w:r>
        <w:rPr>
          <w:rFonts w:ascii="Avenir" w:eastAsia="Avenir" w:hAnsi="Avenir" w:cs="Avenir"/>
          <w:b/>
          <w:color w:val="33475B"/>
        </w:rPr>
        <w:t>[Enter Link to Brand Website(s) Here]</w:t>
      </w:r>
    </w:p>
    <w:p w14:paraId="68C01F48" w14:textId="77777777" w:rsidR="00020F73" w:rsidRDefault="00020F73">
      <w:pPr>
        <w:rPr>
          <w:rFonts w:ascii="Avenir" w:eastAsia="Avenir" w:hAnsi="Avenir" w:cs="Avenir"/>
          <w:b/>
          <w:color w:val="33475B"/>
        </w:rPr>
      </w:pPr>
    </w:p>
    <w:p w14:paraId="2D7CF2C3" w14:textId="77777777" w:rsidR="00020F73" w:rsidRDefault="00020F73">
      <w:pPr>
        <w:rPr>
          <w:rFonts w:ascii="Avenir" w:eastAsia="Avenir" w:hAnsi="Avenir" w:cs="Avenir"/>
          <w:b/>
          <w:color w:val="33475B"/>
        </w:rPr>
      </w:pPr>
    </w:p>
    <w:p w14:paraId="2D79E201" w14:textId="77777777" w:rsidR="00020F73" w:rsidRDefault="00000000">
      <w:pPr>
        <w:rPr>
          <w:rFonts w:ascii="Avenir" w:eastAsia="Avenir" w:hAnsi="Avenir" w:cs="Avenir"/>
          <w:b/>
          <w:color w:val="33475B"/>
          <w:sz w:val="28"/>
          <w:szCs w:val="28"/>
        </w:rPr>
      </w:pPr>
      <w:r>
        <w:rPr>
          <w:rFonts w:ascii="Avenir" w:eastAsia="Avenir" w:hAnsi="Avenir" w:cs="Avenir"/>
          <w:b/>
          <w:color w:val="33475B"/>
          <w:sz w:val="28"/>
          <w:szCs w:val="28"/>
        </w:rPr>
        <w:t>Interactive Websites</w:t>
      </w:r>
    </w:p>
    <w:p w14:paraId="37E01EEC" w14:textId="77777777" w:rsidR="00020F73" w:rsidRDefault="00020F73">
      <w:pPr>
        <w:rPr>
          <w:rFonts w:ascii="Avenir" w:eastAsia="Avenir" w:hAnsi="Avenir" w:cs="Avenir"/>
          <w:b/>
          <w:color w:val="33475B"/>
        </w:rPr>
      </w:pPr>
    </w:p>
    <w:p w14:paraId="2C0F266B" w14:textId="77777777" w:rsidR="00020F73" w:rsidRDefault="00000000">
      <w:pPr>
        <w:rPr>
          <w:rFonts w:ascii="Avenir" w:eastAsia="Avenir" w:hAnsi="Avenir" w:cs="Avenir"/>
          <w:b/>
          <w:i/>
          <w:color w:val="33475B"/>
        </w:rPr>
      </w:pPr>
      <w:r>
        <w:rPr>
          <w:rFonts w:ascii="Avenir" w:eastAsia="Avenir" w:hAnsi="Avenir" w:cs="Avenir"/>
          <w:i/>
          <w:color w:val="33475B"/>
        </w:rPr>
        <w:t xml:space="preserve">Interactive websites are great for showcasing dynamic brand elements like B roll and stock footage. </w:t>
      </w:r>
    </w:p>
    <w:p w14:paraId="5C4192D0" w14:textId="77777777" w:rsidR="00020F73" w:rsidRDefault="00020F73">
      <w:pPr>
        <w:rPr>
          <w:rFonts w:ascii="Avenir" w:eastAsia="Avenir" w:hAnsi="Avenir" w:cs="Avenir"/>
          <w:color w:val="33475B"/>
        </w:rPr>
      </w:pPr>
    </w:p>
    <w:p w14:paraId="5AAA1B64" w14:textId="77777777" w:rsidR="00020F73" w:rsidRDefault="00000000">
      <w:pPr>
        <w:rPr>
          <w:rFonts w:ascii="Avenir" w:eastAsia="Avenir" w:hAnsi="Avenir" w:cs="Avenir"/>
          <w:b/>
          <w:color w:val="33475B"/>
        </w:rPr>
      </w:pPr>
      <w:r>
        <w:rPr>
          <w:rFonts w:ascii="Avenir" w:eastAsia="Avenir" w:hAnsi="Avenir" w:cs="Avenir"/>
          <w:b/>
          <w:color w:val="33475B"/>
        </w:rPr>
        <w:t>[Enter Link to Interactive Website(s) Here]</w:t>
      </w:r>
    </w:p>
    <w:p w14:paraId="4AE99F66" w14:textId="77777777" w:rsidR="00020F73" w:rsidRDefault="00020F73">
      <w:pPr>
        <w:rPr>
          <w:rFonts w:ascii="Avenir" w:eastAsia="Avenir" w:hAnsi="Avenir" w:cs="Avenir"/>
          <w:b/>
          <w:color w:val="33475B"/>
        </w:rPr>
      </w:pPr>
    </w:p>
    <w:p w14:paraId="7F94DE3F" w14:textId="77777777" w:rsidR="00020F73" w:rsidRDefault="00020F73">
      <w:pPr>
        <w:rPr>
          <w:rFonts w:ascii="Avenir" w:eastAsia="Avenir" w:hAnsi="Avenir" w:cs="Avenir"/>
          <w:b/>
          <w:color w:val="33475B"/>
        </w:rPr>
      </w:pPr>
    </w:p>
    <w:p w14:paraId="0D1F210F" w14:textId="77777777" w:rsidR="00020F73" w:rsidRDefault="00000000">
      <w:pPr>
        <w:rPr>
          <w:rFonts w:ascii="Avenir" w:eastAsia="Avenir" w:hAnsi="Avenir" w:cs="Avenir"/>
          <w:b/>
          <w:color w:val="33475B"/>
          <w:sz w:val="28"/>
          <w:szCs w:val="28"/>
        </w:rPr>
      </w:pPr>
      <w:r>
        <w:rPr>
          <w:rFonts w:ascii="Avenir" w:eastAsia="Avenir" w:hAnsi="Avenir" w:cs="Avenir"/>
          <w:b/>
          <w:color w:val="33475B"/>
          <w:sz w:val="28"/>
          <w:szCs w:val="28"/>
        </w:rPr>
        <w:t>Centralized Asset Libraries</w:t>
      </w:r>
    </w:p>
    <w:p w14:paraId="7E43EDD3" w14:textId="77777777" w:rsidR="00020F73" w:rsidRDefault="00020F73">
      <w:pPr>
        <w:rPr>
          <w:rFonts w:ascii="Avenir" w:eastAsia="Avenir" w:hAnsi="Avenir" w:cs="Avenir"/>
          <w:b/>
          <w:color w:val="33475B"/>
        </w:rPr>
      </w:pPr>
    </w:p>
    <w:p w14:paraId="0F07AC65" w14:textId="77777777" w:rsidR="00020F73" w:rsidRDefault="00000000">
      <w:pPr>
        <w:rPr>
          <w:rFonts w:ascii="Avenir" w:eastAsia="Avenir" w:hAnsi="Avenir" w:cs="Avenir"/>
          <w:b/>
          <w:i/>
          <w:color w:val="33475B"/>
        </w:rPr>
      </w:pPr>
      <w:r>
        <w:rPr>
          <w:rFonts w:ascii="Avenir" w:eastAsia="Avenir" w:hAnsi="Avenir" w:cs="Avenir"/>
          <w:i/>
          <w:color w:val="33475B"/>
        </w:rPr>
        <w:t xml:space="preserve">Make approved imagery, illustrations, and other on-brand materials readily available via digital asset managers. </w:t>
      </w:r>
    </w:p>
    <w:p w14:paraId="346D522B" w14:textId="77777777" w:rsidR="00020F73" w:rsidRDefault="00020F73">
      <w:pPr>
        <w:rPr>
          <w:rFonts w:ascii="Avenir" w:eastAsia="Avenir" w:hAnsi="Avenir" w:cs="Avenir"/>
          <w:color w:val="33475B"/>
        </w:rPr>
      </w:pPr>
    </w:p>
    <w:p w14:paraId="60F60D4B" w14:textId="77777777" w:rsidR="00020F73" w:rsidRDefault="00000000">
      <w:pPr>
        <w:rPr>
          <w:rFonts w:ascii="Avenir" w:eastAsia="Avenir" w:hAnsi="Avenir" w:cs="Avenir"/>
          <w:b/>
          <w:color w:val="33475B"/>
        </w:rPr>
      </w:pPr>
      <w:r>
        <w:rPr>
          <w:rFonts w:ascii="Avenir" w:eastAsia="Avenir" w:hAnsi="Avenir" w:cs="Avenir"/>
          <w:b/>
          <w:color w:val="33475B"/>
        </w:rPr>
        <w:t>[Enter Link to Centralized Asset Librar(y/ies) Here]</w:t>
      </w:r>
    </w:p>
    <w:p w14:paraId="5A68CFA2" w14:textId="77777777" w:rsidR="00020F73" w:rsidRDefault="00020F73">
      <w:pPr>
        <w:ind w:left="720"/>
        <w:rPr>
          <w:rFonts w:ascii="Avenir" w:eastAsia="Avenir" w:hAnsi="Avenir" w:cs="Avenir"/>
          <w:b/>
          <w:color w:val="33475B"/>
        </w:rPr>
      </w:pPr>
    </w:p>
    <w:p w14:paraId="01F26E72" w14:textId="77777777" w:rsidR="00020F73" w:rsidRDefault="00020F73">
      <w:pPr>
        <w:ind w:left="720"/>
        <w:rPr>
          <w:rFonts w:ascii="Avenir" w:eastAsia="Avenir" w:hAnsi="Avenir" w:cs="Avenir"/>
          <w:b/>
          <w:color w:val="33475B"/>
        </w:rPr>
      </w:pPr>
    </w:p>
    <w:p w14:paraId="4C83B0CE" w14:textId="77777777" w:rsidR="00020F73" w:rsidRDefault="00000000">
      <w:pPr>
        <w:rPr>
          <w:rFonts w:ascii="Avenir" w:eastAsia="Avenir" w:hAnsi="Avenir" w:cs="Avenir"/>
          <w:b/>
          <w:color w:val="33475B"/>
          <w:sz w:val="28"/>
          <w:szCs w:val="28"/>
        </w:rPr>
      </w:pPr>
      <w:r>
        <w:rPr>
          <w:rFonts w:ascii="Avenir" w:eastAsia="Avenir" w:hAnsi="Avenir" w:cs="Avenir"/>
          <w:b/>
          <w:color w:val="33475B"/>
          <w:sz w:val="28"/>
          <w:szCs w:val="28"/>
        </w:rPr>
        <w:t>Brand Automation Systems</w:t>
      </w:r>
    </w:p>
    <w:p w14:paraId="73229AD0" w14:textId="77777777" w:rsidR="00020F73" w:rsidRDefault="00020F73">
      <w:pPr>
        <w:rPr>
          <w:rFonts w:ascii="Avenir" w:eastAsia="Avenir" w:hAnsi="Avenir" w:cs="Avenir"/>
          <w:b/>
          <w:color w:val="33475B"/>
        </w:rPr>
      </w:pPr>
    </w:p>
    <w:p w14:paraId="119A1573" w14:textId="77777777" w:rsidR="00020F73" w:rsidRDefault="00000000">
      <w:pPr>
        <w:rPr>
          <w:rFonts w:ascii="Avenir" w:eastAsia="Avenir" w:hAnsi="Avenir" w:cs="Avenir"/>
          <w:b/>
          <w:i/>
          <w:color w:val="33475B"/>
        </w:rPr>
      </w:pPr>
      <w:r>
        <w:rPr>
          <w:rFonts w:ascii="Avenir" w:eastAsia="Avenir" w:hAnsi="Avenir" w:cs="Avenir"/>
          <w:i/>
          <w:color w:val="33475B"/>
        </w:rPr>
        <w:t>Enshrine brand guidelines in responsive templates covering all commonly used brand executions, enabling stakeholders to rapidly create on-brand materials.</w:t>
      </w:r>
    </w:p>
    <w:p w14:paraId="5F35A83B" w14:textId="77777777" w:rsidR="00020F73" w:rsidRDefault="00020F73">
      <w:pPr>
        <w:rPr>
          <w:rFonts w:ascii="Avenir" w:eastAsia="Avenir" w:hAnsi="Avenir" w:cs="Avenir"/>
          <w:color w:val="33475B"/>
        </w:rPr>
      </w:pPr>
    </w:p>
    <w:p w14:paraId="2883B5E7" w14:textId="77777777" w:rsidR="00020F73" w:rsidRDefault="00000000">
      <w:pPr>
        <w:rPr>
          <w:rFonts w:ascii="Avenir" w:eastAsia="Avenir" w:hAnsi="Avenir" w:cs="Avenir"/>
          <w:color w:val="33475B"/>
        </w:rPr>
      </w:pPr>
      <w:r>
        <w:rPr>
          <w:rFonts w:ascii="Avenir" w:eastAsia="Avenir" w:hAnsi="Avenir" w:cs="Avenir"/>
          <w:b/>
          <w:color w:val="33475B"/>
        </w:rPr>
        <w:t>[Enter Link to Brand Automation System(s) Here]</w:t>
      </w:r>
    </w:p>
    <w:p w14:paraId="5FE629EB" w14:textId="77777777" w:rsidR="00020F73" w:rsidRDefault="00000000">
      <w:pPr>
        <w:rPr>
          <w:rFonts w:ascii="Avenir" w:eastAsia="Avenir" w:hAnsi="Avenir" w:cs="Avenir"/>
          <w:color w:val="33475B"/>
        </w:rPr>
      </w:pPr>
      <w:r>
        <w:br w:type="page"/>
      </w:r>
    </w:p>
    <w:p w14:paraId="1BE315C2" w14:textId="77777777" w:rsidR="00020F73" w:rsidRDefault="00000000">
      <w:pPr>
        <w:rPr>
          <w:rFonts w:ascii="Avenir" w:eastAsia="Avenir" w:hAnsi="Avenir" w:cs="Avenir"/>
          <w:b/>
          <w:color w:val="33475B"/>
          <w:sz w:val="32"/>
          <w:szCs w:val="32"/>
          <w:highlight w:val="white"/>
        </w:rPr>
      </w:pPr>
      <w:r>
        <w:rPr>
          <w:rFonts w:ascii="Avenir" w:eastAsia="Avenir" w:hAnsi="Avenir" w:cs="Avenir"/>
          <w:b/>
          <w:color w:val="33475B"/>
          <w:sz w:val="32"/>
          <w:szCs w:val="32"/>
          <w:highlight w:val="white"/>
        </w:rPr>
        <w:t>Additional Page Placeholder</w:t>
      </w:r>
    </w:p>
    <w:p w14:paraId="71C670D7" w14:textId="77777777" w:rsidR="00020F73" w:rsidRDefault="00020F73">
      <w:pPr>
        <w:rPr>
          <w:rFonts w:ascii="Avenir" w:eastAsia="Avenir" w:hAnsi="Avenir" w:cs="Avenir"/>
          <w:color w:val="33475B"/>
        </w:rPr>
      </w:pPr>
    </w:p>
    <w:p w14:paraId="64E3DF3D" w14:textId="77777777" w:rsidR="00020F73" w:rsidRDefault="00000000">
      <w:pPr>
        <w:rPr>
          <w:rFonts w:ascii="Avenir" w:eastAsia="Avenir" w:hAnsi="Avenir" w:cs="Avenir"/>
          <w:i/>
          <w:color w:val="33475B"/>
        </w:rPr>
      </w:pPr>
      <w:r>
        <w:rPr>
          <w:rFonts w:ascii="Avenir" w:eastAsia="Avenir" w:hAnsi="Avenir" w:cs="Avenir"/>
          <w:i/>
          <w:color w:val="33475B"/>
        </w:rPr>
        <w:t>Did we miss something?</w:t>
      </w:r>
    </w:p>
    <w:p w14:paraId="14F8202C" w14:textId="77777777" w:rsidR="00020F73" w:rsidRDefault="00020F73">
      <w:pPr>
        <w:rPr>
          <w:rFonts w:ascii="Avenir" w:eastAsia="Avenir" w:hAnsi="Avenir" w:cs="Avenir"/>
          <w:i/>
          <w:color w:val="33475B"/>
        </w:rPr>
      </w:pPr>
    </w:p>
    <w:p w14:paraId="0DF6F8E0" w14:textId="77777777" w:rsidR="00020F73" w:rsidRDefault="00000000">
      <w:pPr>
        <w:rPr>
          <w:rFonts w:ascii="Avenir" w:eastAsia="Avenir" w:hAnsi="Avenir" w:cs="Avenir"/>
          <w:i/>
          <w:color w:val="33475B"/>
        </w:rPr>
      </w:pPr>
      <w:r>
        <w:rPr>
          <w:rFonts w:ascii="Avenir" w:eastAsia="Avenir" w:hAnsi="Avenir" w:cs="Avenir"/>
          <w:b/>
          <w:color w:val="33475B"/>
        </w:rPr>
        <w:t>[Enter More Information Here If Needed]</w:t>
      </w:r>
    </w:p>
    <w:p w14:paraId="56B66863" w14:textId="77777777" w:rsidR="00020F73" w:rsidRDefault="00020F73">
      <w:pPr>
        <w:rPr>
          <w:rFonts w:ascii="Avenir" w:eastAsia="Avenir" w:hAnsi="Avenir" w:cs="Avenir"/>
          <w:color w:val="33475B"/>
        </w:rPr>
      </w:pPr>
    </w:p>
    <w:p w14:paraId="2ECF94F4" w14:textId="77777777" w:rsidR="00020F73" w:rsidRDefault="00020F73">
      <w:pPr>
        <w:rPr>
          <w:rFonts w:ascii="Avenir" w:eastAsia="Avenir" w:hAnsi="Avenir" w:cs="Avenir"/>
          <w:color w:val="33475B"/>
        </w:rPr>
      </w:pPr>
    </w:p>
    <w:sectPr w:rsidR="00020F7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7605F1"/>
    <w:multiLevelType w:val="multilevel"/>
    <w:tmpl w:val="1C401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AE11657"/>
    <w:multiLevelType w:val="multilevel"/>
    <w:tmpl w:val="775EC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6045464"/>
    <w:multiLevelType w:val="multilevel"/>
    <w:tmpl w:val="6EFAD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0744858">
    <w:abstractNumId w:val="0"/>
  </w:num>
  <w:num w:numId="2" w16cid:durableId="1195925417">
    <w:abstractNumId w:val="1"/>
  </w:num>
  <w:num w:numId="3" w16cid:durableId="986011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F73"/>
    <w:rsid w:val="00020F73"/>
    <w:rsid w:val="007757CF"/>
    <w:rsid w:val="00B444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2A23"/>
  <w15:docId w15:val="{C989F198-9752-4DC3-A55E-BC6829832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hubspot.com/products/marketing?utm_source=offers&amp;utm_medium=offers&amp;utm_campaign=seondary-conversion_brand-style-guide-template_templa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utfit.io/asset-library-digital-asset-management" TargetMode="External"/><Relationship Id="rId5" Type="http://schemas.openxmlformats.org/officeDocument/2006/relationships/image" Target="media/image1.png"/><Relationship Id="rId10" Type="http://schemas.openxmlformats.org/officeDocument/2006/relationships/hyperlink" Target="https://hubs.ly/H0L1H1H0"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2772</Words>
  <Characters>15807</Characters>
  <Application>Microsoft Office Word</Application>
  <DocSecurity>0</DocSecurity>
  <Lines>131</Lines>
  <Paragraphs>37</Paragraphs>
  <ScaleCrop>false</ScaleCrop>
  <Company/>
  <LinksUpToDate>false</LinksUpToDate>
  <CharactersWithSpaces>18542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Zale Tabakman</dc:creator>
  <cp:lastModifiedBy>Zale Tabakman</cp:lastModifiedBy>
  <cp:revision>2</cp:revision>
  <dcterms:created xsi:type="dcterms:W3CDTF">2024-11-20T20:25:00Z</dcterms:created>
  <dcterms:modified xsi:type="dcterms:W3CDTF">2024-11-20T20:25:00Z</dcterms:modified>
</cp:coreProperties>
</file>