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UX Team is responsible for creating the EcoSystem User Experience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wide range of users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multi-language Western (English, Spanish, German, etc) Asian, Arabic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want a consist interface throughout the </w:t>
      </w: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EcoSystem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to create a standard CSS (is that the correct approach?)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share Figma files to make it simpler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 how we go from Figma to code – be great if we use automated tools and standard packages</w:t>
      </w:r>
      <w:sdt>
        <w:sdtPr>
          <w:tag w:val="goog_rdk_3"/>
        </w:sdtPr>
        <w:sdtContent>
          <w:commentRangeStart w:id="3"/>
        </w:sdtContent>
      </w:sdt>
      <w:sdt>
        <w:sdtPr>
          <w:tag w:val="goog_rdk_4"/>
        </w:sdtPr>
        <w:sdtContent>
          <w:commentRangeStart w:id="4"/>
        </w:sdtContent>
      </w:sdt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everything in the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UX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create subfolders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a Github for the UX? Which then can be accessed through the Github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Continuously update this document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folks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Layer Configuration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access what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to access the subsystems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Assembly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 will should follow the Odoo Format as mostly we will be extending it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Agronomist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people – Product stuff - Packaging, text, images, etc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Agronomist – creating grow formulas, expected values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Safety folks – adding expected food safety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Grower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Analysts – looking at farm performance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– what is selling where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Safety</w:t>
      </w:r>
    </w:p>
    <w:p w:rsidR="00000000" w:rsidDel="00000000" w:rsidP="00000000" w:rsidRDefault="00000000" w:rsidRPr="00000000" w14:paraId="0000001C">
      <w:pPr>
        <w:keepNext w:val="1"/>
        <w:keepLines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Barn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operators – farm configuration, Alerts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Sales – Customer management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Safety – recall, alerts</w:t>
      </w:r>
    </w:p>
    <w:p w:rsidR="00000000" w:rsidDel="00000000" w:rsidP="00000000" w:rsidRDefault="00000000" w:rsidRPr="00000000" w14:paraId="00000020">
      <w:pPr>
        <w:keepNext w:val="1"/>
        <w:keepLines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Farmer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follow the Odoo Format as mostly will be extensions to Odoo</w:t>
      </w:r>
    </w:p>
    <w:p w:rsidR="00000000" w:rsidDel="00000000" w:rsidP="00000000" w:rsidRDefault="00000000" w:rsidRPr="00000000" w14:paraId="00000022">
      <w:pPr>
        <w:keepNext w:val="1"/>
        <w:keepLines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Inspector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Operations  - folks who need detailed info on farm operations</w:t>
      </w:r>
    </w:p>
    <w:p w:rsidR="00000000" w:rsidDel="00000000" w:rsidP="00000000" w:rsidRDefault="00000000" w:rsidRPr="00000000" w14:paraId="00000024">
      <w:pPr>
        <w:keepNext w:val="1"/>
        <w:keepLines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Director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 - Ensure the customers are happy. This will include things like fixing customer passwords, removing bad actors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Zeplin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Zeplin is a tool to bridge the gap between designers and developers, facilitating a smooth handoff process. It automatically generates detailed design specs and assets from Sketch, Figma, Adobe XD ensuring accuracy and efficiency in implementation. While it offers a free plan for small projects, more advanced features and greater capacity are available through various paid plans.</w:t>
        <w:br w:type="textWrapping"/>
        <w:t xml:space="preserve">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https://zeplin.io/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851" w:top="1440" w:left="1440" w:right="1440" w:header="708" w:footer="4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3" w:date="2024-07-02T20:00:51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Zeplin extension can be used to handover the designs to development team.</w:t>
      </w:r>
    </w:p>
  </w:comment>
  <w:comment w:author="Zale Tabakman" w:id="4" w:date="2024-07-02T21:23:2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add a link and expand on this. We prefer packages and tools that are zero cost for basic usage.</w:t>
      </w:r>
    </w:p>
  </w:comment>
  <w:comment w:author="Deleted user" w:id="5" w:date="2024-07-05T17:42:31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  <w:comment w:author="Deleted user" w:id="0" w:date="2024-07-02T19:59:55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built a design system for consistency across the ecosystem.</w:t>
      </w:r>
    </w:p>
  </w:comment>
  <w:comment w:author="Zale Tabakman" w:id="1" w:date="2024-07-02T21:22:31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put these notes write into the document.</w:t>
      </w:r>
    </w:p>
  </w:comment>
  <w:comment w:author="Deleted user" w:id="2" w:date="2024-07-03T15:43:51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D" w15:done="0"/>
  <w15:commentEx w15:paraId="0000002E" w15:paraIdParent="0000002D" w15:done="0"/>
  <w15:commentEx w15:paraId="0000002F" w15:paraIdParent="0000002D" w15:done="0"/>
  <w15:commentEx w15:paraId="00000030" w15:done="0"/>
  <w15:commentEx w15:paraId="00000031" w15:paraIdParent="00000030" w15:done="0"/>
  <w15:commentEx w15:paraId="00000032" w15:paraIdParent="0000003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UX Functionality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A629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6297"/>
  </w:style>
  <w:style w:type="paragraph" w:styleId="Footer">
    <w:name w:val="footer"/>
    <w:basedOn w:val="Normal"/>
    <w:link w:val="FooterChar"/>
    <w:uiPriority w:val="99"/>
    <w:unhideWhenUsed w:val="1"/>
    <w:rsid w:val="001A62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6297"/>
  </w:style>
  <w:style w:type="paragraph" w:styleId="ListParagraph">
    <w:name w:val="List Paragraph"/>
    <w:basedOn w:val="Normal"/>
    <w:uiPriority w:val="34"/>
    <w:qFormat w:val="1"/>
    <w:rsid w:val="001A629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204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2045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zeplin.io/" TargetMode="External"/><Relationship Id="rId9" Type="http://schemas.openxmlformats.org/officeDocument/2006/relationships/hyperlink" Target="https://drive.google.com/open?id=15mw86563ehHmFk-tKcH1m1JE6jDDVx4T&amp;usp=drive_f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+KG1r9Ir1XwmFyxyo/zsfyhPA==">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2024-07-02T13:49:00Z</dcterms:created>
  <dc:creator>Zale Tabakman</dc:creator>
</cp:coreProperties>
</file>