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Introduction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Want a consistent interface across all the applications</w:t>
      </w:r>
    </w:p>
    <w:p w:rsidR="00000000" w:rsidDel="00000000" w:rsidP="00000000" w:rsidRDefault="00000000" w:rsidRPr="00000000" w14:paraId="00000003">
      <w:pPr>
        <w:numPr>
          <w:ilvl w:val="1"/>
          <w:numId w:val="1"/>
        </w:numPr>
        <w:pBdr>
          <w:top w:space="0" w:sz="0" w:val="nil"/>
          <w:left w:space="0" w:sz="0" w:val="nil"/>
          <w:bottom w:space="0" w:sz="0" w:val="nil"/>
          <w:right w:space="0" w:sz="0" w:val="nil"/>
          <w:between w:space="0" w:sz="0" w:val="nil"/>
        </w:pBdr>
        <w:spacing w:after="0" w:lineRule="auto"/>
        <w:ind w:left="1440" w:hanging="360"/>
        <w:rPr>
          <w:color w:val="000000"/>
          <w:sz w:val="32"/>
          <w:szCs w:val="32"/>
        </w:rPr>
      </w:pPr>
      <w:r w:rsidDel="00000000" w:rsidR="00000000" w:rsidRPr="00000000">
        <w:rPr>
          <w:color w:val="000000"/>
          <w:sz w:val="32"/>
          <w:szCs w:val="32"/>
          <w:rtl w:val="0"/>
        </w:rPr>
        <w:t xml:space="preserve">Create a standard layout for each type of interface – </w:t>
      </w:r>
    </w:p>
    <w:p w:rsidR="00000000" w:rsidDel="00000000" w:rsidP="00000000" w:rsidRDefault="00000000" w:rsidRPr="00000000" w14:paraId="00000004">
      <w:pPr>
        <w:numPr>
          <w:ilvl w:val="2"/>
          <w:numId w:val="1"/>
        </w:numPr>
        <w:pBdr>
          <w:top w:space="0" w:sz="0" w:val="nil"/>
          <w:left w:space="0" w:sz="0" w:val="nil"/>
          <w:bottom w:space="0" w:sz="0" w:val="nil"/>
          <w:right w:space="0" w:sz="0" w:val="nil"/>
          <w:between w:space="0" w:sz="0" w:val="nil"/>
        </w:pBdr>
        <w:spacing w:after="0" w:lineRule="auto"/>
        <w:ind w:left="2160" w:hanging="360"/>
        <w:rPr>
          <w:color w:val="000000"/>
          <w:sz w:val="32"/>
          <w:szCs w:val="32"/>
        </w:rPr>
      </w:pPr>
      <w:r w:rsidDel="00000000" w:rsidR="00000000" w:rsidRPr="00000000">
        <w:rPr>
          <w:color w:val="000000"/>
          <w:sz w:val="32"/>
          <w:szCs w:val="32"/>
          <w:rtl w:val="0"/>
        </w:rPr>
        <w:t xml:space="preserve">Configuration Page</w:t>
      </w:r>
    </w:p>
    <w:p w:rsidR="00000000" w:rsidDel="00000000" w:rsidP="00000000" w:rsidRDefault="00000000" w:rsidRPr="00000000" w14:paraId="00000005">
      <w:pPr>
        <w:numPr>
          <w:ilvl w:val="2"/>
          <w:numId w:val="1"/>
        </w:numPr>
        <w:pBdr>
          <w:top w:space="0" w:sz="0" w:val="nil"/>
          <w:left w:space="0" w:sz="0" w:val="nil"/>
          <w:bottom w:space="0" w:sz="0" w:val="nil"/>
          <w:right w:space="0" w:sz="0" w:val="nil"/>
          <w:between w:space="0" w:sz="0" w:val="nil"/>
        </w:pBdr>
        <w:spacing w:after="0" w:lineRule="auto"/>
        <w:ind w:left="2160" w:hanging="360"/>
        <w:rPr>
          <w:color w:val="000000"/>
          <w:sz w:val="32"/>
          <w:szCs w:val="32"/>
        </w:rPr>
      </w:pPr>
      <w:r w:rsidDel="00000000" w:rsidR="00000000" w:rsidRPr="00000000">
        <w:rPr>
          <w:color w:val="000000"/>
          <w:sz w:val="32"/>
          <w:szCs w:val="32"/>
          <w:rtl w:val="0"/>
        </w:rPr>
        <w:t xml:space="preserve">Charts (Grower, Inspector)</w:t>
      </w:r>
    </w:p>
    <w:p w:rsidR="00000000" w:rsidDel="00000000" w:rsidP="00000000" w:rsidRDefault="00000000" w:rsidRPr="00000000" w14:paraId="00000006">
      <w:pPr>
        <w:numPr>
          <w:ilvl w:val="2"/>
          <w:numId w:val="1"/>
        </w:numPr>
        <w:pBdr>
          <w:top w:space="0" w:sz="0" w:val="nil"/>
          <w:left w:space="0" w:sz="0" w:val="nil"/>
          <w:bottom w:space="0" w:sz="0" w:val="nil"/>
          <w:right w:space="0" w:sz="0" w:val="nil"/>
          <w:between w:space="0" w:sz="0" w:val="nil"/>
        </w:pBdr>
        <w:spacing w:after="0" w:lineRule="auto"/>
        <w:ind w:left="2160" w:hanging="360"/>
        <w:rPr>
          <w:color w:val="000000"/>
          <w:sz w:val="32"/>
          <w:szCs w:val="32"/>
        </w:rPr>
      </w:pPr>
      <w:r w:rsidDel="00000000" w:rsidR="00000000" w:rsidRPr="00000000">
        <w:rPr>
          <w:color w:val="000000"/>
          <w:sz w:val="32"/>
          <w:szCs w:val="32"/>
          <w:rtl w:val="0"/>
        </w:rPr>
        <w:t xml:space="preserve">How to filter</w:t>
      </w:r>
    </w:p>
    <w:p w:rsidR="00000000" w:rsidDel="00000000" w:rsidP="00000000" w:rsidRDefault="00000000" w:rsidRPr="00000000" w14:paraId="00000007">
      <w:pPr>
        <w:numPr>
          <w:ilvl w:val="2"/>
          <w:numId w:val="1"/>
        </w:numPr>
        <w:pBdr>
          <w:top w:space="0" w:sz="0" w:val="nil"/>
          <w:left w:space="0" w:sz="0" w:val="nil"/>
          <w:bottom w:space="0" w:sz="0" w:val="nil"/>
          <w:right w:space="0" w:sz="0" w:val="nil"/>
          <w:between w:space="0" w:sz="0" w:val="nil"/>
        </w:pBdr>
        <w:spacing w:after="0" w:lineRule="auto"/>
        <w:ind w:left="2160" w:hanging="360"/>
        <w:rPr>
          <w:color w:val="000000"/>
          <w:sz w:val="32"/>
          <w:szCs w:val="32"/>
        </w:rPr>
      </w:pPr>
      <w:r w:rsidDel="00000000" w:rsidR="00000000" w:rsidRPr="00000000">
        <w:rPr>
          <w:color w:val="000000"/>
          <w:sz w:val="32"/>
          <w:szCs w:val="32"/>
          <w:rtl w:val="0"/>
        </w:rPr>
        <w:t xml:space="preserve">Presentation of Alerts (Everybody)</w:t>
      </w:r>
    </w:p>
    <w:p w:rsidR="00000000" w:rsidDel="00000000" w:rsidP="00000000" w:rsidRDefault="00000000" w:rsidRPr="00000000" w14:paraId="00000008">
      <w:pPr>
        <w:numPr>
          <w:ilvl w:val="2"/>
          <w:numId w:val="1"/>
        </w:numPr>
        <w:pBdr>
          <w:top w:space="0" w:sz="0" w:val="nil"/>
          <w:left w:space="0" w:sz="0" w:val="nil"/>
          <w:bottom w:space="0" w:sz="0" w:val="nil"/>
          <w:right w:space="0" w:sz="0" w:val="nil"/>
          <w:between w:space="0" w:sz="0" w:val="nil"/>
        </w:pBdr>
        <w:spacing w:after="0" w:lineRule="auto"/>
        <w:ind w:left="2160" w:hanging="360"/>
        <w:rPr>
          <w:color w:val="000000"/>
          <w:sz w:val="32"/>
          <w:szCs w:val="32"/>
        </w:rPr>
      </w:pPr>
      <w:r w:rsidDel="00000000" w:rsidR="00000000" w:rsidRPr="00000000">
        <w:rPr>
          <w:color w:val="000000"/>
          <w:sz w:val="32"/>
          <w:szCs w:val="32"/>
          <w:rtl w:val="0"/>
        </w:rPr>
        <w:t xml:space="preserve">Quality Control Displays (Grower &amp; Inspector)</w:t>
      </w:r>
    </w:p>
    <w:p w:rsidR="00000000" w:rsidDel="00000000" w:rsidP="00000000" w:rsidRDefault="00000000" w:rsidRPr="00000000" w14:paraId="00000009">
      <w:pPr>
        <w:numPr>
          <w:ilvl w:val="2"/>
          <w:numId w:val="1"/>
        </w:numPr>
        <w:pBdr>
          <w:top w:space="0" w:sz="0" w:val="nil"/>
          <w:left w:space="0" w:sz="0" w:val="nil"/>
          <w:bottom w:space="0" w:sz="0" w:val="nil"/>
          <w:right w:space="0" w:sz="0" w:val="nil"/>
          <w:between w:space="0" w:sz="0" w:val="nil"/>
        </w:pBdr>
        <w:spacing w:after="0" w:lineRule="auto"/>
        <w:ind w:left="2160" w:hanging="360"/>
        <w:rPr>
          <w:color w:val="000000"/>
          <w:sz w:val="32"/>
          <w:szCs w:val="32"/>
        </w:rPr>
      </w:pPr>
      <w:r w:rsidDel="00000000" w:rsidR="00000000" w:rsidRPr="00000000">
        <w:rPr>
          <w:color w:val="000000"/>
          <w:sz w:val="32"/>
          <w:szCs w:val="32"/>
          <w:rtl w:val="0"/>
        </w:rPr>
        <w:t xml:space="preserve">User Data (Barn, Network, Director)</w:t>
      </w:r>
    </w:p>
    <w:p w:rsidR="00000000" w:rsidDel="00000000" w:rsidP="00000000" w:rsidRDefault="00000000" w:rsidRPr="00000000" w14:paraId="0000000A">
      <w:pPr>
        <w:numPr>
          <w:ilvl w:val="1"/>
          <w:numId w:val="1"/>
        </w:numPr>
        <w:pBdr>
          <w:top w:space="0" w:sz="0" w:val="nil"/>
          <w:left w:space="0" w:sz="0" w:val="nil"/>
          <w:bottom w:space="0" w:sz="0" w:val="nil"/>
          <w:right w:space="0" w:sz="0" w:val="nil"/>
          <w:between w:space="0" w:sz="0" w:val="nil"/>
        </w:pBdr>
        <w:spacing w:after="0" w:lineRule="auto"/>
        <w:ind w:left="1440" w:hanging="360"/>
        <w:rPr>
          <w:color w:val="000000"/>
          <w:sz w:val="32"/>
          <w:szCs w:val="32"/>
        </w:rPr>
      </w:pPr>
      <w:r w:rsidDel="00000000" w:rsidR="00000000" w:rsidRPr="00000000">
        <w:rPr>
          <w:color w:val="000000"/>
          <w:sz w:val="32"/>
          <w:szCs w:val="32"/>
          <w:rtl w:val="0"/>
        </w:rPr>
        <w:t xml:space="preserve">Use one CSS file for everything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Support for multi-language across the system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Have the team review the standard layout for feedback</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Make it easily readable - think old white guys who bad eyesight, colour blind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Accessibility built in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Minimum number of clicks to accomplish the task</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Onion approach – outside big picture and then click to get more details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Make use of icons – standard icons across the system (eg: Edit, more information, print, export)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How to enter repetitive data easily -eg: Can they copy and existing structure </w:t>
      </w:r>
    </w:p>
    <w:p w:rsidR="00000000" w:rsidDel="00000000" w:rsidP="00000000" w:rsidRDefault="00000000" w:rsidRPr="00000000" w14:paraId="00000013">
      <w:pPr>
        <w:pStyle w:val="Heading1"/>
        <w:pageBreakBefore w:val="1"/>
        <w:rPr/>
      </w:pPr>
      <w:r w:rsidDel="00000000" w:rsidR="00000000" w:rsidRPr="00000000">
        <w:rPr>
          <w:rtl w:val="0"/>
        </w:rPr>
        <w:t xml:space="preserve">Before Starting A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32"/>
          <w:szCs w:val="32"/>
        </w:rPr>
      </w:pPr>
      <w:r w:rsidDel="00000000" w:rsidR="00000000" w:rsidRPr="00000000">
        <w:rPr>
          <w:color w:val="000000"/>
          <w:sz w:val="32"/>
          <w:szCs w:val="32"/>
          <w:rtl w:val="0"/>
        </w:rPr>
        <w:t xml:space="preserve">Write a short one page “</w:t>
      </w:r>
      <w:r w:rsidDel="00000000" w:rsidR="00000000" w:rsidRPr="00000000">
        <w:rPr>
          <w:b w:val="1"/>
          <w:color w:val="000000"/>
          <w:sz w:val="32"/>
          <w:szCs w:val="32"/>
          <w:rtl w:val="0"/>
        </w:rPr>
        <w:t xml:space="preserve">Use Case</w:t>
      </w:r>
      <w:r w:rsidDel="00000000" w:rsidR="00000000" w:rsidRPr="00000000">
        <w:rPr>
          <w:color w:val="000000"/>
          <w:sz w:val="32"/>
          <w:szCs w:val="32"/>
          <w:rtl w:val="0"/>
        </w:rPr>
        <w:t xml:space="preserve">” for each screen so that you can understand what they want</w:t>
      </w:r>
    </w:p>
    <w:p w:rsidR="00000000" w:rsidDel="00000000" w:rsidP="00000000" w:rsidRDefault="00000000" w:rsidRPr="00000000" w14:paraId="00000015">
      <w:pPr>
        <w:numPr>
          <w:ilvl w:val="1"/>
          <w:numId w:val="1"/>
        </w:numPr>
        <w:pBdr>
          <w:top w:space="0" w:sz="0" w:val="nil"/>
          <w:left w:space="0" w:sz="0" w:val="nil"/>
          <w:bottom w:space="0" w:sz="0" w:val="nil"/>
          <w:right w:space="0" w:sz="0" w:val="nil"/>
          <w:between w:space="0" w:sz="0" w:val="nil"/>
        </w:pBdr>
        <w:spacing w:after="0" w:lineRule="auto"/>
        <w:ind w:left="1440" w:hanging="360"/>
        <w:rPr>
          <w:color w:val="000000"/>
          <w:sz w:val="32"/>
          <w:szCs w:val="32"/>
        </w:rPr>
      </w:pPr>
      <w:r w:rsidDel="00000000" w:rsidR="00000000" w:rsidRPr="00000000">
        <w:rPr>
          <w:color w:val="000000"/>
          <w:sz w:val="32"/>
          <w:szCs w:val="32"/>
          <w:rtl w:val="0"/>
        </w:rPr>
        <w:t xml:space="preserve">Here is a link on how to do it </w:t>
      </w:r>
      <w:hyperlink r:id="rId7">
        <w:r w:rsidDel="00000000" w:rsidR="00000000" w:rsidRPr="00000000">
          <w:rPr>
            <w:color w:val="0563c1"/>
            <w:sz w:val="32"/>
            <w:szCs w:val="32"/>
            <w:u w:val="single"/>
            <w:rtl w:val="0"/>
          </w:rPr>
          <w:t xml:space="preserve">https://www.figma.com/resource-library/what-is-a-use-case/</w:t>
        </w:r>
      </w:hyperlink>
      <w:r w:rsidDel="00000000" w:rsidR="00000000" w:rsidRPr="00000000">
        <w:rPr>
          <w:rtl w:val="0"/>
        </w:rPr>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pacing w:after="0" w:lineRule="auto"/>
        <w:ind w:left="1440" w:hanging="360"/>
        <w:rPr>
          <w:color w:val="000000"/>
          <w:sz w:val="32"/>
          <w:szCs w:val="32"/>
        </w:rPr>
      </w:pPr>
      <w:r w:rsidDel="00000000" w:rsidR="00000000" w:rsidRPr="00000000">
        <w:rPr>
          <w:color w:val="000000"/>
          <w:sz w:val="32"/>
          <w:szCs w:val="32"/>
          <w:rtl w:val="0"/>
        </w:rPr>
        <w:t xml:space="preserve">List the tasks are the frequent use going to want accomplish </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0" w:lineRule="auto"/>
        <w:ind w:left="1440" w:hanging="360"/>
        <w:rPr>
          <w:color w:val="000000"/>
          <w:sz w:val="32"/>
          <w:szCs w:val="32"/>
        </w:rPr>
      </w:pPr>
      <w:r w:rsidDel="00000000" w:rsidR="00000000" w:rsidRPr="00000000">
        <w:rPr>
          <w:color w:val="000000"/>
          <w:sz w:val="32"/>
          <w:szCs w:val="32"/>
          <w:rtl w:val="0"/>
        </w:rPr>
        <w:t xml:space="preserve">Expected skills of the user</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0" w:lineRule="auto"/>
        <w:ind w:left="1440" w:hanging="360"/>
        <w:rPr>
          <w:color w:val="000000"/>
          <w:sz w:val="32"/>
          <w:szCs w:val="32"/>
        </w:rPr>
      </w:pPr>
      <w:r w:rsidDel="00000000" w:rsidR="00000000" w:rsidRPr="00000000">
        <w:rPr>
          <w:color w:val="000000"/>
          <w:sz w:val="32"/>
          <w:szCs w:val="32"/>
          <w:rtl w:val="0"/>
        </w:rPr>
        <w:t xml:space="preserve">What kinds of questions the screen will answer</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ind w:left="1440" w:hanging="360"/>
        <w:rPr>
          <w:color w:val="000000"/>
          <w:sz w:val="32"/>
          <w:szCs w:val="32"/>
        </w:rPr>
      </w:pPr>
      <w:r w:rsidDel="00000000" w:rsidR="00000000" w:rsidRPr="00000000">
        <w:rPr>
          <w:color w:val="000000"/>
          <w:sz w:val="32"/>
          <w:szCs w:val="32"/>
          <w:rtl w:val="0"/>
        </w:rPr>
        <w:t xml:space="preserve">EG: Agronomist – A person will be entering marketing data – so they will be a Marketing Person.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b w:val="1"/>
          <w:color w:val="000000"/>
          <w:sz w:val="32"/>
          <w:szCs w:val="32"/>
        </w:rPr>
      </w:pPr>
      <w:r w:rsidDel="00000000" w:rsidR="00000000" w:rsidRPr="00000000">
        <w:rPr>
          <w:b w:val="1"/>
          <w:color w:val="000000"/>
          <w:sz w:val="32"/>
          <w:szCs w:val="32"/>
          <w:rtl w:val="0"/>
        </w:rPr>
        <w:t xml:space="preserve">Write a “UX User Story”</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ind w:left="1440" w:hanging="360"/>
        <w:rPr>
          <w:color w:val="000000"/>
          <w:sz w:val="32"/>
          <w:szCs w:val="32"/>
        </w:rPr>
      </w:pPr>
      <w:r w:rsidDel="00000000" w:rsidR="00000000" w:rsidRPr="00000000">
        <w:rPr>
          <w:color w:val="000000"/>
          <w:sz w:val="32"/>
          <w:szCs w:val="32"/>
          <w:rtl w:val="0"/>
        </w:rPr>
        <w:t xml:space="preserve">Without user stories, who are you developing products for? Without regard to their value to anyone. This might satisfy the developer but no one else. And the chance of that product meeting customer needs is in serious jeopardy</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ind w:left="1440" w:hanging="360"/>
        <w:rPr>
          <w:color w:val="000000"/>
          <w:sz w:val="32"/>
          <w:szCs w:val="32"/>
        </w:rPr>
      </w:pPr>
      <w:hyperlink r:id="rId8">
        <w:r w:rsidDel="00000000" w:rsidR="00000000" w:rsidRPr="00000000">
          <w:rPr>
            <w:color w:val="0563c1"/>
            <w:sz w:val="32"/>
            <w:szCs w:val="32"/>
            <w:u w:val="single"/>
            <w:rtl w:val="0"/>
          </w:rPr>
          <w:t xml:space="preserve">https://storiessonboard.com/blog/ux-user-story-mapping#:~:text=Writing%20User%20Stories%20for%20UX,-There%20are%20some&amp;text=First%2C%20outline%20the%20tasks%20that,be%20more%20than%20one%20persona.</w:t>
        </w:r>
      </w:hyperlink>
      <w:r w:rsidDel="00000000" w:rsidR="00000000" w:rsidRPr="00000000">
        <w:rPr>
          <w:rtl w:val="0"/>
        </w:rPr>
      </w:r>
    </w:p>
    <w:sectPr>
      <w:headerReference r:id="rId9" w:type="default"/>
      <w:pgSz w:h="15840" w:w="12240" w:orient="portrait"/>
      <w:pgMar w:bottom="1440" w:top="126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UX Standards Requirements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E0097F"/>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241A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1A1A"/>
  </w:style>
  <w:style w:type="paragraph" w:styleId="Footer">
    <w:name w:val="footer"/>
    <w:basedOn w:val="Normal"/>
    <w:link w:val="FooterChar"/>
    <w:uiPriority w:val="99"/>
    <w:unhideWhenUsed w:val="1"/>
    <w:rsid w:val="00241A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1A1A"/>
  </w:style>
  <w:style w:type="paragraph" w:styleId="TopOfPage" w:customStyle="1">
    <w:name w:val="Top Of Page"/>
    <w:basedOn w:val="Header"/>
    <w:link w:val="TopOfPageChar"/>
    <w:qFormat w:val="1"/>
    <w:rsid w:val="00241A1A"/>
    <w:pPr>
      <w:pBdr>
        <w:bottom w:color="auto" w:space="1" w:sz="4" w:val="single"/>
      </w:pBdr>
      <w:jc w:val="center"/>
    </w:pPr>
    <w:rPr>
      <w:b w:val="1"/>
      <w:bCs w:val="1"/>
      <w:sz w:val="32"/>
      <w:szCs w:val="32"/>
      <w:lang w:val="en-CA"/>
    </w:rPr>
  </w:style>
  <w:style w:type="character" w:styleId="TopOfPageChar" w:customStyle="1">
    <w:name w:val="Top Of Page Char"/>
    <w:basedOn w:val="HeaderChar"/>
    <w:link w:val="TopOfPage"/>
    <w:rsid w:val="00241A1A"/>
    <w:rPr>
      <w:b w:val="1"/>
      <w:bCs w:val="1"/>
      <w:sz w:val="32"/>
      <w:szCs w:val="32"/>
      <w:lang w:val="en-CA"/>
    </w:rPr>
  </w:style>
  <w:style w:type="character" w:styleId="Hyperlink">
    <w:name w:val="Hyperlink"/>
    <w:basedOn w:val="DefaultParagraphFont"/>
    <w:uiPriority w:val="99"/>
    <w:unhideWhenUsed w:val="1"/>
    <w:rsid w:val="006401C6"/>
    <w:rPr>
      <w:color w:val="0563c1" w:themeColor="hyperlink"/>
      <w:u w:val="single"/>
    </w:rPr>
  </w:style>
  <w:style w:type="character" w:styleId="UnresolvedMention">
    <w:name w:val="Unresolved Mention"/>
    <w:basedOn w:val="DefaultParagraphFont"/>
    <w:uiPriority w:val="99"/>
    <w:semiHidden w:val="1"/>
    <w:unhideWhenUsed w:val="1"/>
    <w:rsid w:val="006401C6"/>
    <w:rPr>
      <w:color w:val="605e5c"/>
      <w:shd w:color="auto" w:fill="e1dfdd" w:val="clear"/>
    </w:rPr>
  </w:style>
  <w:style w:type="character" w:styleId="FollowedHyperlink">
    <w:name w:val="FollowedHyperlink"/>
    <w:basedOn w:val="DefaultParagraphFont"/>
    <w:uiPriority w:val="99"/>
    <w:semiHidden w:val="1"/>
    <w:unhideWhenUsed w:val="1"/>
    <w:rsid w:val="006401C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resource-library/what-is-a-use-case/" TargetMode="External"/><Relationship Id="rId8" Type="http://schemas.openxmlformats.org/officeDocument/2006/relationships/hyperlink" Target="https://storiesonboard.com/blog/ux-user-story-mapping%23:~:text=Writing%20User%20Stories%20for%20UX,-There%20are%20some&amp;text=First%2C%20outline%20the%20tasks%20that,be%20more%20than%20one%20perso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WZ9u+0ukZPWReZlANl19wN6dA==">CgMxLjA4AHIhMTVwZERWQXJBNklGT1QtYmV1aENIWkhFQjJpcjdEMUtE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2024-11-05T20:01:00Z</dcterms:created>
  <dc:creator>Zale Tabakman</dc:creator>
</cp:coreProperties>
</file>