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8478" w:type="dxa"/>
        <w:tblLayout w:type="fixed"/>
        <w:tblLook w:val="04A0" w:firstRow="1" w:lastRow="0" w:firstColumn="1" w:lastColumn="0" w:noHBand="0" w:noVBand="1"/>
      </w:tblPr>
      <w:tblGrid>
        <w:gridCol w:w="1278"/>
        <w:gridCol w:w="2250"/>
        <w:gridCol w:w="2790"/>
        <w:gridCol w:w="2160"/>
      </w:tblGrid>
      <w:tr w:rsidR="00357E0C" w14:paraId="6420D462" w14:textId="77777777" w:rsidTr="00587810">
        <w:trPr>
          <w:trHeight w:val="620"/>
        </w:trPr>
        <w:tc>
          <w:tcPr>
            <w:tcW w:w="1278" w:type="dxa"/>
          </w:tcPr>
          <w:p w14:paraId="66E647D8" w14:textId="77777777" w:rsidR="00357E0C" w:rsidRPr="00BD251B" w:rsidRDefault="00357E0C" w:rsidP="006B1432">
            <w:pPr>
              <w:jc w:val="center"/>
              <w:rPr>
                <w:rFonts w:ascii="Arial Black" w:hAnsi="Arial Black"/>
              </w:rPr>
            </w:pPr>
            <w:r w:rsidRPr="00BD251B">
              <w:rPr>
                <w:rFonts w:ascii="Arial Black" w:hAnsi="Arial Black"/>
              </w:rPr>
              <w:t>SERIAL NO</w:t>
            </w:r>
          </w:p>
        </w:tc>
        <w:tc>
          <w:tcPr>
            <w:tcW w:w="2250" w:type="dxa"/>
          </w:tcPr>
          <w:p w14:paraId="2B5F0F39" w14:textId="77777777" w:rsidR="00357E0C" w:rsidRPr="00BD251B" w:rsidRDefault="00357E0C" w:rsidP="006B1432">
            <w:pPr>
              <w:jc w:val="center"/>
              <w:rPr>
                <w:rFonts w:ascii="Arial Black" w:hAnsi="Arial Black"/>
              </w:rPr>
            </w:pPr>
            <w:r w:rsidRPr="00BD251B">
              <w:rPr>
                <w:rFonts w:ascii="Arial Black" w:hAnsi="Arial Black"/>
              </w:rPr>
              <w:t>PLANT NAME</w:t>
            </w:r>
          </w:p>
        </w:tc>
        <w:tc>
          <w:tcPr>
            <w:tcW w:w="2790" w:type="dxa"/>
          </w:tcPr>
          <w:p w14:paraId="78D7CACE" w14:textId="18065A2B" w:rsidR="00357E0C" w:rsidRPr="00BD251B" w:rsidRDefault="00357E0C" w:rsidP="006B1432">
            <w:pPr>
              <w:jc w:val="center"/>
              <w:rPr>
                <w:rFonts w:ascii="Arial Black" w:hAnsi="Arial Black"/>
              </w:rPr>
            </w:pPr>
            <w:r w:rsidRPr="00BD251B">
              <w:rPr>
                <w:rFonts w:ascii="Arial Black" w:hAnsi="Arial Black"/>
              </w:rPr>
              <w:t>CHEMICAL NAME</w:t>
            </w:r>
          </w:p>
        </w:tc>
        <w:tc>
          <w:tcPr>
            <w:tcW w:w="2160" w:type="dxa"/>
          </w:tcPr>
          <w:p w14:paraId="098C3D85" w14:textId="77777777" w:rsidR="00357E0C" w:rsidRPr="00BD251B" w:rsidRDefault="00357E0C" w:rsidP="006B1432">
            <w:pPr>
              <w:jc w:val="center"/>
              <w:rPr>
                <w:rFonts w:ascii="Arial Black" w:hAnsi="Arial Black"/>
              </w:rPr>
            </w:pPr>
            <w:r w:rsidRPr="00BD251B">
              <w:rPr>
                <w:rFonts w:ascii="Arial Black" w:hAnsi="Arial Black"/>
              </w:rPr>
              <w:t>PUBCHEM</w:t>
            </w:r>
            <w:r w:rsidR="002F5845" w:rsidRPr="00BD251B">
              <w:rPr>
                <w:rFonts w:ascii="Arial Black" w:hAnsi="Arial Black"/>
              </w:rPr>
              <w:t xml:space="preserve"> C</w:t>
            </w:r>
            <w:r w:rsidRPr="00BD251B">
              <w:rPr>
                <w:rFonts w:ascii="Arial Black" w:hAnsi="Arial Black"/>
              </w:rPr>
              <w:t>ID</w:t>
            </w:r>
          </w:p>
        </w:tc>
      </w:tr>
      <w:tr w:rsidR="00357E0C" w14:paraId="38C03AF7" w14:textId="77777777" w:rsidTr="00587810">
        <w:trPr>
          <w:trHeight w:val="365"/>
        </w:trPr>
        <w:tc>
          <w:tcPr>
            <w:tcW w:w="1278" w:type="dxa"/>
            <w:vMerge w:val="restart"/>
          </w:tcPr>
          <w:p w14:paraId="5A808EDD" w14:textId="77777777" w:rsidR="00357E0C" w:rsidRDefault="00357E0C" w:rsidP="006B1432">
            <w:pPr>
              <w:jc w:val="center"/>
            </w:pPr>
            <w:r>
              <w:t>1.</w:t>
            </w:r>
          </w:p>
        </w:tc>
        <w:tc>
          <w:tcPr>
            <w:tcW w:w="2250" w:type="dxa"/>
            <w:vMerge w:val="restart"/>
          </w:tcPr>
          <w:p w14:paraId="10F59745" w14:textId="09D3D837" w:rsidR="00357E0C" w:rsidRDefault="00357E0C" w:rsidP="006B1432">
            <w:pPr>
              <w:jc w:val="center"/>
            </w:pPr>
            <w:r>
              <w:t xml:space="preserve"> </w:t>
            </w:r>
            <w:r w:rsidRPr="006647FC">
              <w:rPr>
                <w:i/>
              </w:rPr>
              <w:t>Cipadessa baccifera</w:t>
            </w:r>
          </w:p>
        </w:tc>
        <w:tc>
          <w:tcPr>
            <w:tcW w:w="2790" w:type="dxa"/>
          </w:tcPr>
          <w:p w14:paraId="0D98A4FA" w14:textId="77777777" w:rsidR="00357E0C" w:rsidRDefault="00357E0C" w:rsidP="006B1432">
            <w:pPr>
              <w:jc w:val="center"/>
            </w:pPr>
            <w:r w:rsidRPr="0056604D">
              <w:t>Febrifugin</w:t>
            </w:r>
            <w:r>
              <w:fldChar w:fldCharType="begin" w:fldLock="1"/>
            </w:r>
            <w:r>
              <w:instrText>ADDIN CSL_CITATION {"citationItems":[{"id":"ITEM-1","itemData":{"DOI":"10.1016/S0031-9422(00)00247-8","ISBN":"8608713322","ISSN":"00319422","abstract":"Four compounds were isolated from dry seeds of Cipadessa baccifera (Roth) Miq. along with the known 2β,3β,4β-trihydroxypregnan-16-one, febrifugin, and khaysin T. Their structures were elucidated on the basis of spectral analysis to be cipadesin, 17α,20R-dihydroxypregnan-3,16-dione, 1,4-epoxy-16-hydroxyheneicos-1,3,12,14,18-pentaene and 1,4-epoxy-16-hydroxyheneicos-1,3,12,14-tetraene. (C) 2000 Elsevier Science Ltd.","author":[{"dropping-particle":"","family":"Luo","given":"Xiao Dong","non-dropping-particle":"","parse-names":false,"suffix":""},{"dropping-particle":"","family":"Wu","given":"Shao Hua","non-dropping-particle":"","parse-names":false,"suffix":""},{"dropping-particle":"","family":"Ma","given":"Yun Bao","non-dropping-particle":"","parse-names":false,"suffix":""},{"dropping-particle":"","family":"Wu","given":"Da Gang","non-dropping-particle":"","parse-names":false,"suffix":""}],"chapter-number":"55","container-title":"Phytochemistry","id":"ITEM-1","issue":"8","issued":{"date-parts":[["2000"]]},"page":"867-872","publisher":"Gong, Y.H., 1986. 13C NMR Chemical Shift Values for Natural Organic Compounds. Yunnan Science and Technology Publishing House, China, pp. 219±274. Govindachari, T.R., Banumathy, B., Gopalakrishnan, G., Suresh, G., 1999. 6-Desoxyswietenine, a tetranortrite","publisher-place":"China","title":"Components of Cipadessa baccifera","type":"chapter","volume":"55"},"uris":["http://www.mendeley.com/documents/?uuid=eba1c879-1895-4821-9231-840aee3b5e11"]}],"mendeley":{"formattedCitation":"&lt;sup&gt;1&lt;/sup&gt;","plainTextFormattedCitation":"1","previouslyFormattedCitation":"&lt;sup&gt;1&lt;/sup&gt;"},"properties":{"noteIndex":0},"schema":"https://github.com/citation-style-language/schema/raw/master/csl-citation.json"}</w:instrText>
            </w:r>
            <w:r>
              <w:fldChar w:fldCharType="separate"/>
            </w:r>
            <w:r w:rsidRPr="00357E0C">
              <w:rPr>
                <w:noProof/>
                <w:vertAlign w:val="superscript"/>
              </w:rPr>
              <w:t>1</w:t>
            </w:r>
            <w:r>
              <w:fldChar w:fldCharType="end"/>
            </w:r>
          </w:p>
          <w:p w14:paraId="38B8E385" w14:textId="7ED6B2DC" w:rsidR="00C821E1" w:rsidRDefault="00C821E1" w:rsidP="006B1432">
            <w:pPr>
              <w:jc w:val="center"/>
            </w:pPr>
          </w:p>
        </w:tc>
        <w:tc>
          <w:tcPr>
            <w:tcW w:w="2160" w:type="dxa"/>
          </w:tcPr>
          <w:p w14:paraId="27FD3AA9" w14:textId="77777777" w:rsidR="00357E0C" w:rsidRDefault="00357E0C" w:rsidP="006B1432">
            <w:pPr>
              <w:jc w:val="center"/>
            </w:pPr>
            <w:r>
              <w:rPr>
                <w:rFonts w:ascii="Segoe UI" w:hAnsi="Segoe UI" w:cs="Segoe UI"/>
                <w:color w:val="212121"/>
                <w:shd w:val="clear" w:color="auto" w:fill="FFFFFF"/>
              </w:rPr>
              <w:t>102511795</w:t>
            </w:r>
          </w:p>
        </w:tc>
      </w:tr>
      <w:tr w:rsidR="00357E0C" w14:paraId="2DC9A9E3" w14:textId="77777777" w:rsidTr="00587810">
        <w:trPr>
          <w:trHeight w:val="375"/>
        </w:trPr>
        <w:tc>
          <w:tcPr>
            <w:tcW w:w="1278" w:type="dxa"/>
            <w:vMerge/>
          </w:tcPr>
          <w:p w14:paraId="41A2D9D7" w14:textId="77777777" w:rsidR="00357E0C" w:rsidRDefault="00357E0C" w:rsidP="006B1432">
            <w:pPr>
              <w:jc w:val="center"/>
            </w:pPr>
          </w:p>
        </w:tc>
        <w:tc>
          <w:tcPr>
            <w:tcW w:w="2250" w:type="dxa"/>
            <w:vMerge/>
          </w:tcPr>
          <w:p w14:paraId="1F8BEB38" w14:textId="77777777" w:rsidR="00357E0C" w:rsidRPr="006647FC" w:rsidRDefault="00357E0C" w:rsidP="006B1432">
            <w:pPr>
              <w:jc w:val="center"/>
            </w:pPr>
          </w:p>
        </w:tc>
        <w:tc>
          <w:tcPr>
            <w:tcW w:w="2790" w:type="dxa"/>
          </w:tcPr>
          <w:p w14:paraId="26B40FB7" w14:textId="77777777" w:rsidR="00357E0C" w:rsidRDefault="00357E0C" w:rsidP="006B1432">
            <w:pPr>
              <w:jc w:val="center"/>
            </w:pPr>
            <w:r w:rsidRPr="0056604D">
              <w:t>Khaysin</w:t>
            </w:r>
            <w:r>
              <w:fldChar w:fldCharType="begin" w:fldLock="1"/>
            </w:r>
            <w:r>
              <w:instrText>ADDIN CSL_CITATION {"citationItems":[{"id":"ITEM-1","itemData":{"DOI":"10.1016/S0031-9422(00)00247-8","ISBN":"8608713322","ISSN":"00319422","abstract":"Four compounds were isolated from dry seeds of Cipadessa baccifera (Roth) Miq. along with the known 2β,3β,4β-trihydroxypregnan-16-one, febrifugin, and khaysin T. Their structures were elucidated on the basis of spectral analysis to be cipadesin, 17α,20R-dihydroxypregnan-3,16-dione, 1,4-epoxy-16-hydroxyheneicos-1,3,12,14,18-pentaene and 1,4-epoxy-16-hydroxyheneicos-1,3,12,14-tetraene. (C) 2000 Elsevier Science Ltd.","author":[{"dropping-particle":"","family":"Luo","given":"Xiao Dong","non-dropping-particle":"","parse-names":false,"suffix":""},{"dropping-particle":"","family":"Wu","given":"Shao Hua","non-dropping-particle":"","parse-names":false,"suffix":""},{"dropping-particle":"","family":"Ma","given":"Yun Bao","non-dropping-particle":"","parse-names":false,"suffix":""},{"dropping-particle":"","family":"Wu","given":"Da Gang","non-dropping-particle":"","parse-names":false,"suffix":""}],"chapter-number":"55","container-title":"Phytochemistry","id":"ITEM-1","issue":"8","issued":{"date-parts":[["2000"]]},"page":"867-872","publisher":"Gong, Y.H., 1986. 13C NMR Chemical Shift Values for Natural Organic Compounds. Yunnan Science and Technology Publishing House, China, pp. 219±274. Govindachari, T.R., Banumathy, B., Gopalakrishnan, G., Suresh, G., 1999. 6-Desoxyswietenine, a tetranortrite","publisher-place":"China","title":"Components of Cipadessa baccifera","type":"chapter","volume":"55"},"uris":["http://www.mendeley.com/documents/?uuid=eba1c879-1895-4821-9231-840aee3b5e11"]}],"mendeley":{"formattedCitation":"&lt;sup&gt;1&lt;/sup&gt;","plainTextFormattedCitation":"1","previouslyFormattedCitation":"&lt;sup&gt;1&lt;/sup&gt;"},"properties":{"noteIndex":0},"schema":"https://github.com/citation-style-language/schema/raw/master/csl-citation.json"}</w:instrText>
            </w:r>
            <w:r>
              <w:fldChar w:fldCharType="separate"/>
            </w:r>
            <w:r w:rsidRPr="00357E0C">
              <w:rPr>
                <w:noProof/>
                <w:vertAlign w:val="superscript"/>
              </w:rPr>
              <w:t>1</w:t>
            </w:r>
            <w:r>
              <w:fldChar w:fldCharType="end"/>
            </w:r>
          </w:p>
          <w:p w14:paraId="55CB7C37" w14:textId="33FDB275" w:rsidR="00C821E1" w:rsidRPr="0056604D" w:rsidRDefault="00C821E1" w:rsidP="006B1432">
            <w:pPr>
              <w:jc w:val="center"/>
            </w:pPr>
          </w:p>
        </w:tc>
        <w:tc>
          <w:tcPr>
            <w:tcW w:w="2160" w:type="dxa"/>
          </w:tcPr>
          <w:p w14:paraId="7A691EA5" w14:textId="77777777" w:rsidR="00357E0C" w:rsidRDefault="00357E0C" w:rsidP="006B1432">
            <w:pPr>
              <w:jc w:val="center"/>
            </w:pPr>
            <w:r>
              <w:rPr>
                <w:rFonts w:ascii="Segoe UI" w:hAnsi="Segoe UI" w:cs="Segoe UI"/>
                <w:color w:val="212121"/>
                <w:shd w:val="clear" w:color="auto" w:fill="FFFFFF"/>
              </w:rPr>
              <w:t>12304849</w:t>
            </w:r>
          </w:p>
        </w:tc>
      </w:tr>
      <w:tr w:rsidR="00357E0C" w14:paraId="5B553477" w14:textId="77777777" w:rsidTr="00587810">
        <w:trPr>
          <w:trHeight w:val="330"/>
        </w:trPr>
        <w:tc>
          <w:tcPr>
            <w:tcW w:w="1278" w:type="dxa"/>
            <w:vMerge/>
          </w:tcPr>
          <w:p w14:paraId="2C872C61" w14:textId="77777777" w:rsidR="00357E0C" w:rsidRDefault="00357E0C" w:rsidP="006B1432">
            <w:pPr>
              <w:jc w:val="center"/>
            </w:pPr>
          </w:p>
        </w:tc>
        <w:tc>
          <w:tcPr>
            <w:tcW w:w="2250" w:type="dxa"/>
            <w:vMerge/>
          </w:tcPr>
          <w:p w14:paraId="58BE4095" w14:textId="77777777" w:rsidR="00357E0C" w:rsidRPr="006647FC" w:rsidRDefault="00357E0C" w:rsidP="006B1432">
            <w:pPr>
              <w:jc w:val="center"/>
            </w:pPr>
          </w:p>
        </w:tc>
        <w:tc>
          <w:tcPr>
            <w:tcW w:w="2790" w:type="dxa"/>
          </w:tcPr>
          <w:p w14:paraId="7657D30B" w14:textId="77777777" w:rsidR="00357E0C" w:rsidRDefault="00357E0C" w:rsidP="006B1432">
            <w:pPr>
              <w:jc w:val="center"/>
            </w:pPr>
            <w:r w:rsidRPr="00E76EDB">
              <w:t>cipadesin</w:t>
            </w:r>
            <w:r>
              <w:fldChar w:fldCharType="begin" w:fldLock="1"/>
            </w:r>
            <w:r>
              <w:instrText>ADDIN CSL_CITATION {"citationItems":[{"id":"ITEM-1","itemData":{"DOI":"10.1016/S0031-9422(00)00247-8","ISBN":"8608713322","ISSN":"00319422","abstract":"Four compounds were isolated from dry seeds of Cipadessa baccifera (Roth) Miq. along with the known 2β,3β,4β-trihydroxypregnan-16-one, febrifugin, and khaysin T. Their structures were elucidated on the basis of spectral analysis to be cipadesin, 17α,20R-dihydroxypregnan-3,16-dione, 1,4-epoxy-16-hydroxyheneicos-1,3,12,14,18-pentaene and 1,4-epoxy-16-hydroxyheneicos-1,3,12,14-tetraene. (C) 2000 Elsevier Science Ltd.","author":[{"dropping-particle":"","family":"Luo","given":"Xiao Dong","non-dropping-particle":"","parse-names":false,"suffix":""},{"dropping-particle":"","family":"Wu","given":"Shao Hua","non-dropping-particle":"","parse-names":false,"suffix":""},{"dropping-particle":"","family":"Ma","given":"Yun Bao","non-dropping-particle":"","parse-names":false,"suffix":""},{"dropping-particle":"","family":"Wu","given":"Da Gang","non-dropping-particle":"","parse-names":false,"suffix":""}],"chapter-number":"55","container-title":"Phytochemistry","id":"ITEM-1","issue":"8","issued":{"date-parts":[["2000"]]},"page":"867-872","publisher":"Gong, Y.H., 1986. 13C NMR Chemical Shift Values for Natural Organic Compounds. Yunnan Science and Technology Publishing House, China, pp. 219±274. Govindachari, T.R., Banumathy, B., Gopalakrishnan, G., Suresh, G., 1999. 6-Desoxyswietenine, a tetranortrite","publisher-place":"China","title":"Components of Cipadessa baccifera","type":"chapter","volume":"55"},"uris":["http://www.mendeley.com/documents/?uuid=eba1c879-1895-4821-9231-840aee3b5e11"]}],"mendeley":{"formattedCitation":"&lt;sup&gt;1&lt;/sup&gt;","plainTextFormattedCitation":"1","previouslyFormattedCitation":"&lt;sup&gt;1&lt;/sup&gt;"},"properties":{"noteIndex":0},"schema":"https://github.com/citation-style-language/schema/raw/master/csl-citation.json"}</w:instrText>
            </w:r>
            <w:r>
              <w:fldChar w:fldCharType="separate"/>
            </w:r>
            <w:r w:rsidRPr="00357E0C">
              <w:rPr>
                <w:noProof/>
                <w:vertAlign w:val="superscript"/>
              </w:rPr>
              <w:t>1</w:t>
            </w:r>
            <w:r>
              <w:fldChar w:fldCharType="end"/>
            </w:r>
          </w:p>
          <w:p w14:paraId="15C06893" w14:textId="64CBB7D2" w:rsidR="00C821E1" w:rsidRPr="00E76EDB" w:rsidRDefault="00C821E1" w:rsidP="006B1432">
            <w:pPr>
              <w:jc w:val="center"/>
            </w:pPr>
          </w:p>
        </w:tc>
        <w:tc>
          <w:tcPr>
            <w:tcW w:w="2160" w:type="dxa"/>
          </w:tcPr>
          <w:p w14:paraId="11789E15" w14:textId="77777777" w:rsidR="00357E0C" w:rsidRDefault="00357E0C" w:rsidP="006B1432">
            <w:pPr>
              <w:jc w:val="center"/>
            </w:pPr>
            <w:r>
              <w:rPr>
                <w:rFonts w:ascii="Segoe UI" w:hAnsi="Segoe UI" w:cs="Segoe UI"/>
                <w:color w:val="212121"/>
                <w:shd w:val="clear" w:color="auto" w:fill="FFFFFF"/>
              </w:rPr>
              <w:t>101717453</w:t>
            </w:r>
          </w:p>
        </w:tc>
      </w:tr>
      <w:tr w:rsidR="00357E0C" w14:paraId="0A89620D" w14:textId="77777777" w:rsidTr="00587810">
        <w:trPr>
          <w:trHeight w:val="782"/>
        </w:trPr>
        <w:tc>
          <w:tcPr>
            <w:tcW w:w="1278" w:type="dxa"/>
            <w:vMerge/>
          </w:tcPr>
          <w:p w14:paraId="6ECA92D8" w14:textId="77777777" w:rsidR="00357E0C" w:rsidRDefault="00357E0C" w:rsidP="006B1432">
            <w:pPr>
              <w:jc w:val="center"/>
            </w:pPr>
          </w:p>
        </w:tc>
        <w:tc>
          <w:tcPr>
            <w:tcW w:w="2250" w:type="dxa"/>
            <w:vMerge/>
          </w:tcPr>
          <w:p w14:paraId="6C704B99" w14:textId="77777777" w:rsidR="00357E0C" w:rsidRPr="006647FC" w:rsidRDefault="00357E0C" w:rsidP="006B1432">
            <w:pPr>
              <w:jc w:val="center"/>
            </w:pPr>
          </w:p>
        </w:tc>
        <w:tc>
          <w:tcPr>
            <w:tcW w:w="2790" w:type="dxa"/>
          </w:tcPr>
          <w:p w14:paraId="2B111269" w14:textId="77777777" w:rsidR="00357E0C" w:rsidRPr="00E76EDB" w:rsidRDefault="00357E0C" w:rsidP="006B1432">
            <w:pPr>
              <w:jc w:val="center"/>
            </w:pPr>
            <w:r w:rsidRPr="00E76EDB">
              <w:t>1,4-epoxy-16-hydroxyheneicos-1,3,12,14,18-pentaene</w:t>
            </w:r>
            <w:r>
              <w:fldChar w:fldCharType="begin" w:fldLock="1"/>
            </w:r>
            <w:r>
              <w:instrText>ADDIN CSL_CITATION {"citationItems":[{"id":"ITEM-1","itemData":{"DOI":"10.1016/S0031-9422(00)00247-8","ISBN":"8608713322","ISSN":"00319422","abstract":"Four compounds were isolated from dry seeds of Cipadessa baccifera (Roth) Miq. along with the known 2β,3β,4β-trihydroxypregnan-16-one, febrifugin, and khaysin T. Their structures were elucidated on the basis of spectral analysis to be cipadesin, 17α,20R-dihydroxypregnan-3,16-dione, 1,4-epoxy-16-hydroxyheneicos-1,3,12,14,18-pentaene and 1,4-epoxy-16-hydroxyheneicos-1,3,12,14-tetraene. (C) 2000 Elsevier Science Ltd.","author":[{"dropping-particle":"","family":"Luo","given":"Xiao Dong","non-dropping-particle":"","parse-names":false,"suffix":""},{"dropping-particle":"","family":"Wu","given":"Shao Hua","non-dropping-particle":"","parse-names":false,"suffix":""},{"dropping-particle":"","family":"Ma","given":"Yun Bao","non-dropping-particle":"","parse-names":false,"suffix":""},{"dropping-particle":"","family":"Wu","given":"Da Gang","non-dropping-particle":"","parse-names":false,"suffix":""}],"chapter-number":"55","container-title":"Phytochemistry","id":"ITEM-1","issue":"8","issued":{"date-parts":[["2000"]]},"page":"867-872","publisher":"Gong, Y.H., 1986. 13C NMR Chemical Shift Values for Natural Organic Compounds. Yunnan Science and Technology Publishing House, China, pp. 219±274. Govindachari, T.R., Banumathy, B., Gopalakrishnan, G., Suresh, G., 1999. 6-Desoxyswietenine, a tetranortrite","publisher-place":"China","title":"Components of Cipadessa baccifera","type":"chapter","volume":"55"},"uris":["http://www.mendeley.com/documents/?uuid=eba1c879-1895-4821-9231-840aee3b5e11"]}],"mendeley":{"formattedCitation":"&lt;sup&gt;1&lt;/sup&gt;","plainTextFormattedCitation":"1","previouslyFormattedCitation":"&lt;sup&gt;1&lt;/sup&gt;"},"properties":{"noteIndex":0},"schema":"https://github.com/citation-style-language/schema/raw/master/csl-citation.json"}</w:instrText>
            </w:r>
            <w:r>
              <w:fldChar w:fldCharType="separate"/>
            </w:r>
            <w:r w:rsidRPr="00357E0C">
              <w:rPr>
                <w:noProof/>
                <w:vertAlign w:val="superscript"/>
              </w:rPr>
              <w:t>1</w:t>
            </w:r>
            <w:r>
              <w:fldChar w:fldCharType="end"/>
            </w:r>
          </w:p>
        </w:tc>
        <w:tc>
          <w:tcPr>
            <w:tcW w:w="2160" w:type="dxa"/>
          </w:tcPr>
          <w:p w14:paraId="48FC1A4A" w14:textId="77777777" w:rsidR="00357E0C" w:rsidRDefault="00357E0C" w:rsidP="006B1432">
            <w:pPr>
              <w:jc w:val="center"/>
            </w:pPr>
            <w:r>
              <w:rPr>
                <w:rFonts w:ascii="Segoe UI" w:hAnsi="Segoe UI" w:cs="Segoe UI"/>
                <w:color w:val="212121"/>
                <w:shd w:val="clear" w:color="auto" w:fill="FFFFFF"/>
              </w:rPr>
              <w:t>78384888</w:t>
            </w:r>
          </w:p>
        </w:tc>
      </w:tr>
      <w:tr w:rsidR="00357E0C" w14:paraId="0A34BBFE" w14:textId="77777777" w:rsidTr="00587810">
        <w:trPr>
          <w:trHeight w:val="710"/>
        </w:trPr>
        <w:tc>
          <w:tcPr>
            <w:tcW w:w="1278" w:type="dxa"/>
            <w:vMerge/>
          </w:tcPr>
          <w:p w14:paraId="5383460B" w14:textId="77777777" w:rsidR="00357E0C" w:rsidRDefault="00357E0C" w:rsidP="006B1432">
            <w:pPr>
              <w:jc w:val="center"/>
            </w:pPr>
          </w:p>
        </w:tc>
        <w:tc>
          <w:tcPr>
            <w:tcW w:w="2250" w:type="dxa"/>
            <w:vMerge/>
          </w:tcPr>
          <w:p w14:paraId="6E22EC1C" w14:textId="77777777" w:rsidR="00357E0C" w:rsidRPr="006647FC" w:rsidRDefault="00357E0C" w:rsidP="006B1432">
            <w:pPr>
              <w:jc w:val="center"/>
            </w:pPr>
          </w:p>
        </w:tc>
        <w:tc>
          <w:tcPr>
            <w:tcW w:w="2790" w:type="dxa"/>
          </w:tcPr>
          <w:p w14:paraId="4CC8DF63" w14:textId="77777777" w:rsidR="00357E0C" w:rsidRPr="00E76EDB" w:rsidRDefault="00357E0C" w:rsidP="006B1432">
            <w:pPr>
              <w:jc w:val="center"/>
            </w:pPr>
            <w:r w:rsidRPr="00E76EDB">
              <w:t>1,4-epoxy-16-hydroxyheneicos-1,3,12,14-tetraene</w:t>
            </w:r>
            <w:r>
              <w:fldChar w:fldCharType="begin" w:fldLock="1"/>
            </w:r>
            <w:r w:rsidR="00225975">
              <w:instrText>ADDIN CSL_CITATION {"citationItems":[{"id":"ITEM-1","itemData":{"DOI":"10.1016/S0031-9422(00)00247-8","ISBN":"8608713322","ISSN":"00319422","abstract":"Four compounds were isolated from dry seeds of Cipadessa baccifera (Roth) Miq. along with the known 2β,3β,4β-trihydroxypregnan-16-one, febrifugin, and khaysin T. Their structures were elucidated on the basis of spectral analysis to be cipadesin, 17α,20R-dihydroxypregnan-3,16-dione, 1,4-epoxy-16-hydroxyheneicos-1,3,12,14,18-pentaene and 1,4-epoxy-16-hydroxyheneicos-1,3,12,14-tetraene. (C) 2000 Elsevier Science Ltd.","author":[{"dropping-particle":"","family":"Luo","given":"Xiao Dong","non-dropping-particle":"","parse-names":false,"suffix":""},{"dropping-particle":"","family":"Wu","given":"Shao Hua","non-dropping-particle":"","parse-names":false,"suffix":""},{"dropping-particle":"","family":"Ma","given":"Yun Bao","non-dropping-particle":"","parse-names":false,"suffix":""},{"dropping-particle":"","family":"Wu","given":"Da Gang","non-dropping-particle":"","parse-names":false,"suffix":""}],"chapter-number":"55","container-title":"Phytochemistry","id":"ITEM-1","issue":"8","issued":{"date-parts":[["2000"]]},"page":"867-872","publisher":"Gong, Y.H., 1986. 13C NMR Chemical Shift Values for Natural Organic Compounds. Yunnan Science and Technology Publishing House, China, pp. 219±274. Govindachari, T.R., Banumathy, B., Gopalakrishnan, G., Suresh, G., 1999. 6-Desoxyswietenine, a tetranortrite","publisher-place":"China","title":"Components of Cipadessa baccifera","type":"chapter","volume":"55"},"uris":["http://www.mendeley.com/documents/?uuid=eba1c879-1895-4821-9231-840aee3b5e11"]}],"mendeley":{"formattedCitation":"&lt;sup&gt;1&lt;/sup&gt;","plainTextFormattedCitation":"1","previouslyFormattedCitation":"&lt;sup&gt;1&lt;/sup&gt;"},"properties":{"noteIndex":0},"schema":"https://github.com/citation-style-language/schema/raw/master/csl-citation.json"}</w:instrText>
            </w:r>
            <w:r>
              <w:fldChar w:fldCharType="separate"/>
            </w:r>
            <w:r w:rsidRPr="00357E0C">
              <w:rPr>
                <w:noProof/>
                <w:vertAlign w:val="superscript"/>
              </w:rPr>
              <w:t>1</w:t>
            </w:r>
            <w:r>
              <w:fldChar w:fldCharType="end"/>
            </w:r>
          </w:p>
        </w:tc>
        <w:tc>
          <w:tcPr>
            <w:tcW w:w="2160" w:type="dxa"/>
          </w:tcPr>
          <w:p w14:paraId="512EC47C" w14:textId="77777777" w:rsidR="00357E0C" w:rsidRDefault="00357E0C" w:rsidP="006B1432">
            <w:pPr>
              <w:jc w:val="center"/>
            </w:pPr>
            <w:r>
              <w:rPr>
                <w:rFonts w:ascii="Segoe UI" w:hAnsi="Segoe UI" w:cs="Segoe UI"/>
                <w:color w:val="212121"/>
                <w:shd w:val="clear" w:color="auto" w:fill="FFFFFF"/>
              </w:rPr>
              <w:t>56634190</w:t>
            </w:r>
          </w:p>
        </w:tc>
      </w:tr>
      <w:tr w:rsidR="00357E0C" w14:paraId="0ED3E2B0" w14:textId="77777777" w:rsidTr="00587810">
        <w:trPr>
          <w:trHeight w:val="315"/>
        </w:trPr>
        <w:tc>
          <w:tcPr>
            <w:tcW w:w="1278" w:type="dxa"/>
            <w:vMerge/>
          </w:tcPr>
          <w:p w14:paraId="241CA4D1" w14:textId="77777777" w:rsidR="00357E0C" w:rsidRDefault="00357E0C" w:rsidP="006B1432">
            <w:pPr>
              <w:jc w:val="center"/>
            </w:pPr>
          </w:p>
        </w:tc>
        <w:tc>
          <w:tcPr>
            <w:tcW w:w="2250" w:type="dxa"/>
            <w:vMerge/>
          </w:tcPr>
          <w:p w14:paraId="79EB9979" w14:textId="77777777" w:rsidR="00357E0C" w:rsidRPr="006647FC" w:rsidRDefault="00357E0C" w:rsidP="006B1432">
            <w:pPr>
              <w:jc w:val="center"/>
            </w:pPr>
          </w:p>
        </w:tc>
        <w:tc>
          <w:tcPr>
            <w:tcW w:w="2790" w:type="dxa"/>
          </w:tcPr>
          <w:p w14:paraId="4B8FA639" w14:textId="77777777" w:rsidR="00357E0C" w:rsidRDefault="00357E0C" w:rsidP="006B1432">
            <w:pPr>
              <w:jc w:val="center"/>
            </w:pPr>
            <w:r w:rsidRPr="000059F8">
              <w:t>Cipadessalide</w:t>
            </w:r>
            <w:r w:rsidR="00225975">
              <w:fldChar w:fldCharType="begin" w:fldLock="1"/>
            </w:r>
            <w:r w:rsidR="00225975">
              <w:instrText>ADDIN CSL_CITATION {"citationItems":[{"id":"ITEM-1","itemData":{"author":[{"dropping-particle":"","family":"Murugammal","given":"S","non-dropping-particle":"","parse-names":false,"suffix":""}],"id":"ITEM-1","issue":"9","issued":{"date-parts":[["2016"]]},"page":"609-613","title":"Phytochemical standardization of the leaves of a medicinal plant Cipadessa baccifera Roth Miq .","type":"article-journal","volume":"10"},"uris":["http://www.mendeley.com/documents/?uuid=e608fdcd-0e07-4469-b8cf-2b3da17c90f4"]}],"mendeley":{"formattedCitation":"&lt;sup&gt;2&lt;/sup&gt;","plainTextFormattedCitation":"2","previouslyFormattedCitation":"&lt;sup&gt;2&lt;/sup&gt;"},"properties":{"noteIndex":0},"schema":"https://github.com/citation-style-language/schema/raw/master/csl-citation.json"}</w:instrText>
            </w:r>
            <w:r w:rsidR="00225975">
              <w:fldChar w:fldCharType="separate"/>
            </w:r>
            <w:r w:rsidR="00225975" w:rsidRPr="00225975">
              <w:rPr>
                <w:noProof/>
                <w:vertAlign w:val="superscript"/>
              </w:rPr>
              <w:t>2</w:t>
            </w:r>
            <w:r w:rsidR="00225975">
              <w:fldChar w:fldCharType="end"/>
            </w:r>
          </w:p>
          <w:p w14:paraId="5E6BB5F5" w14:textId="22485272" w:rsidR="00C821E1" w:rsidRPr="000059F8" w:rsidRDefault="00C821E1" w:rsidP="006B1432">
            <w:pPr>
              <w:jc w:val="center"/>
            </w:pPr>
          </w:p>
        </w:tc>
        <w:tc>
          <w:tcPr>
            <w:tcW w:w="2160" w:type="dxa"/>
          </w:tcPr>
          <w:p w14:paraId="653073B5" w14:textId="77777777" w:rsidR="00357E0C" w:rsidRDefault="00357E0C" w:rsidP="006B1432">
            <w:pPr>
              <w:jc w:val="center"/>
              <w:rPr>
                <w:rFonts w:ascii="Segoe UI" w:hAnsi="Segoe UI" w:cs="Segoe UI"/>
                <w:color w:val="212121"/>
                <w:shd w:val="clear" w:color="auto" w:fill="FFFFFF"/>
              </w:rPr>
            </w:pPr>
            <w:r>
              <w:rPr>
                <w:rFonts w:ascii="Segoe UI" w:hAnsi="Segoe UI" w:cs="Segoe UI"/>
                <w:color w:val="212121"/>
                <w:shd w:val="clear" w:color="auto" w:fill="FFFFFF"/>
              </w:rPr>
              <w:t>101864674</w:t>
            </w:r>
          </w:p>
        </w:tc>
      </w:tr>
      <w:tr w:rsidR="00357E0C" w14:paraId="45E8AC06" w14:textId="77777777" w:rsidTr="00587810">
        <w:trPr>
          <w:trHeight w:val="390"/>
        </w:trPr>
        <w:tc>
          <w:tcPr>
            <w:tcW w:w="1278" w:type="dxa"/>
            <w:vMerge/>
          </w:tcPr>
          <w:p w14:paraId="71AC3E0B" w14:textId="77777777" w:rsidR="00357E0C" w:rsidRDefault="00357E0C" w:rsidP="006B1432">
            <w:pPr>
              <w:jc w:val="center"/>
            </w:pPr>
          </w:p>
        </w:tc>
        <w:tc>
          <w:tcPr>
            <w:tcW w:w="2250" w:type="dxa"/>
            <w:vMerge/>
          </w:tcPr>
          <w:p w14:paraId="77D53077" w14:textId="77777777" w:rsidR="00357E0C" w:rsidRPr="006647FC" w:rsidRDefault="00357E0C" w:rsidP="006B1432">
            <w:pPr>
              <w:jc w:val="center"/>
            </w:pPr>
          </w:p>
        </w:tc>
        <w:tc>
          <w:tcPr>
            <w:tcW w:w="2790" w:type="dxa"/>
            <w:shd w:val="clear" w:color="auto" w:fill="FFFFFF" w:themeFill="background1"/>
          </w:tcPr>
          <w:p w14:paraId="5813EDAE" w14:textId="77777777" w:rsidR="00357E0C" w:rsidRDefault="00357E0C" w:rsidP="006B1432">
            <w:pPr>
              <w:jc w:val="center"/>
            </w:pPr>
            <w:r w:rsidRPr="000059F8">
              <w:t>rubralin D</w:t>
            </w:r>
            <w:r w:rsidR="00225975">
              <w:fldChar w:fldCharType="begin" w:fldLock="1"/>
            </w:r>
            <w:r w:rsidR="00225975">
              <w:instrText>ADDIN CSL_CITATION {"citationItems":[{"id":"ITEM-1","itemData":{"author":[{"dropping-particle":"","family":"Murugammal","given":"S","non-dropping-particle":"","parse-names":false,"suffix":""}],"id":"ITEM-1","issue":"9","issued":{"date-parts":[["2016"]]},"page":"609-613","title":"Phytochemical standardization of the leaves of a medicinal plant Cipadessa baccifera Roth Miq .","type":"article-journal","volume":"10"},"uris":["http://www.mendeley.com/documents/?uuid=e608fdcd-0e07-4469-b8cf-2b3da17c90f4"]}],"mendeley":{"formattedCitation":"&lt;sup&gt;2&lt;/sup&gt;","plainTextFormattedCitation":"2","previouslyFormattedCitation":"&lt;sup&gt;2&lt;/sup&gt;"},"properties":{"noteIndex":0},"schema":"https://github.com/citation-style-language/schema/raw/master/csl-citation.json"}</w:instrText>
            </w:r>
            <w:r w:rsidR="00225975">
              <w:fldChar w:fldCharType="separate"/>
            </w:r>
            <w:r w:rsidR="00225975" w:rsidRPr="00225975">
              <w:rPr>
                <w:noProof/>
                <w:vertAlign w:val="superscript"/>
              </w:rPr>
              <w:t>2</w:t>
            </w:r>
            <w:r w:rsidR="00225975">
              <w:fldChar w:fldCharType="end"/>
            </w:r>
          </w:p>
          <w:p w14:paraId="48B14AD4" w14:textId="60E8A522" w:rsidR="00C821E1" w:rsidRPr="000059F8" w:rsidRDefault="00C821E1" w:rsidP="006B1432">
            <w:pPr>
              <w:jc w:val="center"/>
            </w:pPr>
          </w:p>
        </w:tc>
        <w:tc>
          <w:tcPr>
            <w:tcW w:w="2160" w:type="dxa"/>
            <w:shd w:val="clear" w:color="auto" w:fill="FFFFFF" w:themeFill="background1"/>
          </w:tcPr>
          <w:p w14:paraId="54907BC2" w14:textId="77777777" w:rsidR="00357E0C" w:rsidRDefault="00357E0C" w:rsidP="006B1432">
            <w:pPr>
              <w:jc w:val="center"/>
              <w:rPr>
                <w:rFonts w:ascii="Segoe UI" w:hAnsi="Segoe UI" w:cs="Segoe UI"/>
                <w:color w:val="212121"/>
                <w:shd w:val="clear" w:color="auto" w:fill="FFFFFF"/>
              </w:rPr>
            </w:pPr>
            <w:r>
              <w:rPr>
                <w:rFonts w:ascii="Segoe UI" w:hAnsi="Segoe UI" w:cs="Segoe UI"/>
                <w:color w:val="212121"/>
                <w:shd w:val="clear" w:color="auto" w:fill="FFFFFF"/>
              </w:rPr>
              <w:t>101864675</w:t>
            </w:r>
          </w:p>
        </w:tc>
      </w:tr>
      <w:tr w:rsidR="00357E0C" w14:paraId="1AE86301" w14:textId="77777777" w:rsidTr="00587810">
        <w:trPr>
          <w:trHeight w:val="420"/>
        </w:trPr>
        <w:tc>
          <w:tcPr>
            <w:tcW w:w="1278" w:type="dxa"/>
            <w:vMerge/>
          </w:tcPr>
          <w:p w14:paraId="0A1C4743" w14:textId="77777777" w:rsidR="00357E0C" w:rsidRDefault="00357E0C" w:rsidP="006B1432">
            <w:pPr>
              <w:jc w:val="center"/>
            </w:pPr>
          </w:p>
        </w:tc>
        <w:tc>
          <w:tcPr>
            <w:tcW w:w="2250" w:type="dxa"/>
            <w:vMerge/>
          </w:tcPr>
          <w:p w14:paraId="79E68A16" w14:textId="77777777" w:rsidR="00357E0C" w:rsidRPr="006647FC" w:rsidRDefault="00357E0C" w:rsidP="006B1432">
            <w:pPr>
              <w:jc w:val="center"/>
            </w:pPr>
          </w:p>
        </w:tc>
        <w:tc>
          <w:tcPr>
            <w:tcW w:w="2790" w:type="dxa"/>
          </w:tcPr>
          <w:p w14:paraId="713E0409" w14:textId="77777777" w:rsidR="00357E0C" w:rsidRDefault="00357E0C" w:rsidP="006B1432">
            <w:pPr>
              <w:jc w:val="center"/>
            </w:pPr>
            <w:r w:rsidRPr="00193DAF">
              <w:t>coumarin</w:t>
            </w:r>
            <w:r w:rsidR="00225975">
              <w:fldChar w:fldCharType="begin" w:fldLock="1"/>
            </w:r>
            <w:r w:rsidR="00225975">
              <w:instrText>ADDIN CSL_CITATION {"citationItems":[{"id":"ITEM-1","itemData":{"author":[{"dropping-particle":"","family":"Murugammal","given":"S","non-dropping-particle":"","parse-names":false,"suffix":""}],"id":"ITEM-1","issue":"9","issued":{"date-parts":[["2016"]]},"page":"609-613","title":"Phytochemical standardization of the leaves of a medicinal plant Cipadessa baccifera Roth Miq .","type":"article-journal","volume":"10"},"uris":["http://www.mendeley.com/documents/?uuid=e608fdcd-0e07-4469-b8cf-2b3da17c90f4"]}],"mendeley":{"formattedCitation":"&lt;sup&gt;2&lt;/sup&gt;","plainTextFormattedCitation":"2","previouslyFormattedCitation":"&lt;sup&gt;2&lt;/sup&gt;"},"properties":{"noteIndex":0},"schema":"https://github.com/citation-style-language/schema/raw/master/csl-citation.json"}</w:instrText>
            </w:r>
            <w:r w:rsidR="00225975">
              <w:fldChar w:fldCharType="separate"/>
            </w:r>
            <w:r w:rsidR="00225975" w:rsidRPr="00225975">
              <w:rPr>
                <w:noProof/>
                <w:vertAlign w:val="superscript"/>
              </w:rPr>
              <w:t>2</w:t>
            </w:r>
            <w:r w:rsidR="00225975">
              <w:fldChar w:fldCharType="end"/>
            </w:r>
          </w:p>
          <w:p w14:paraId="1C4C6967" w14:textId="0F920E5F" w:rsidR="00C821E1" w:rsidRDefault="00C821E1" w:rsidP="006B1432">
            <w:pPr>
              <w:jc w:val="center"/>
            </w:pPr>
          </w:p>
        </w:tc>
        <w:tc>
          <w:tcPr>
            <w:tcW w:w="2160" w:type="dxa"/>
          </w:tcPr>
          <w:p w14:paraId="3A744E30" w14:textId="77777777" w:rsidR="00357E0C" w:rsidRDefault="00357E0C" w:rsidP="006B1432">
            <w:pPr>
              <w:jc w:val="center"/>
              <w:rPr>
                <w:rFonts w:ascii="Segoe UI" w:hAnsi="Segoe UI" w:cs="Segoe UI"/>
                <w:color w:val="212121"/>
                <w:shd w:val="clear" w:color="auto" w:fill="FFFFFF"/>
              </w:rPr>
            </w:pPr>
            <w:r>
              <w:rPr>
                <w:rFonts w:ascii="Segoe UI" w:hAnsi="Segoe UI" w:cs="Segoe UI"/>
                <w:color w:val="212121"/>
                <w:shd w:val="clear" w:color="auto" w:fill="FFFFFF"/>
              </w:rPr>
              <w:t>323</w:t>
            </w:r>
          </w:p>
        </w:tc>
      </w:tr>
      <w:tr w:rsidR="00357E0C" w14:paraId="14602A96" w14:textId="77777777" w:rsidTr="00587810">
        <w:trPr>
          <w:trHeight w:val="395"/>
        </w:trPr>
        <w:tc>
          <w:tcPr>
            <w:tcW w:w="1278" w:type="dxa"/>
            <w:vMerge/>
          </w:tcPr>
          <w:p w14:paraId="602ACF7D" w14:textId="77777777" w:rsidR="00357E0C" w:rsidRDefault="00357E0C" w:rsidP="006B1432">
            <w:pPr>
              <w:jc w:val="center"/>
            </w:pPr>
          </w:p>
        </w:tc>
        <w:tc>
          <w:tcPr>
            <w:tcW w:w="2250" w:type="dxa"/>
            <w:vMerge/>
          </w:tcPr>
          <w:p w14:paraId="6566DC1A" w14:textId="77777777" w:rsidR="00357E0C" w:rsidRPr="006647FC" w:rsidRDefault="00357E0C" w:rsidP="006B1432">
            <w:pPr>
              <w:jc w:val="center"/>
            </w:pPr>
          </w:p>
        </w:tc>
        <w:tc>
          <w:tcPr>
            <w:tcW w:w="2790" w:type="dxa"/>
          </w:tcPr>
          <w:p w14:paraId="3F8F485D" w14:textId="77777777" w:rsidR="00357E0C" w:rsidRDefault="00357E0C" w:rsidP="006B1432">
            <w:pPr>
              <w:jc w:val="center"/>
            </w:pPr>
            <w:r w:rsidRPr="00193DAF">
              <w:t>phenol</w:t>
            </w:r>
            <w:r w:rsidR="00225975">
              <w:fldChar w:fldCharType="begin" w:fldLock="1"/>
            </w:r>
            <w:r w:rsidR="006B2A7E">
              <w:instrText>ADDIN CSL_CITATION {"citationItems":[{"id":"ITEM-1","itemData":{"author":[{"dropping-particle":"","family":"Murugammal","given":"S","non-dropping-particle":"","parse-names":false,"suffix":""}],"id":"ITEM-1","issue":"9","issued":{"date-parts":[["2016"]]},"page":"609-613","title":"Phytochemical standardization of the leaves of a medicinal plant Cipadessa baccifera Roth Miq .","type":"article-journal","volume":"10"},"uris":["http://www.mendeley.com/documents/?uuid=e608fdcd-0e07-4469-b8cf-2b3da17c90f4"]}],"mendeley":{"formattedCitation":"&lt;sup&gt;2&lt;/sup&gt;","plainTextFormattedCitation":"2","previouslyFormattedCitation":"&lt;sup&gt;2&lt;/sup&gt;"},"properties":{"noteIndex":0},"schema":"https://github.com/citation-style-language/schema/raw/master/csl-citation.json"}</w:instrText>
            </w:r>
            <w:r w:rsidR="00225975">
              <w:fldChar w:fldCharType="separate"/>
            </w:r>
            <w:r w:rsidR="00225975" w:rsidRPr="00225975">
              <w:rPr>
                <w:noProof/>
                <w:vertAlign w:val="superscript"/>
              </w:rPr>
              <w:t>2</w:t>
            </w:r>
            <w:r w:rsidR="00225975">
              <w:fldChar w:fldCharType="end"/>
            </w:r>
          </w:p>
          <w:p w14:paraId="3616CEA7" w14:textId="732DCFF1" w:rsidR="00C821E1" w:rsidRPr="00193DAF" w:rsidRDefault="00C821E1" w:rsidP="006B1432">
            <w:pPr>
              <w:jc w:val="center"/>
            </w:pPr>
          </w:p>
        </w:tc>
        <w:tc>
          <w:tcPr>
            <w:tcW w:w="2160" w:type="dxa"/>
          </w:tcPr>
          <w:p w14:paraId="2402A427" w14:textId="77777777" w:rsidR="00357E0C" w:rsidRDefault="00357E0C" w:rsidP="006B1432">
            <w:pPr>
              <w:jc w:val="center"/>
              <w:rPr>
                <w:rFonts w:ascii="Segoe UI" w:hAnsi="Segoe UI" w:cs="Segoe UI"/>
                <w:color w:val="212121"/>
                <w:shd w:val="clear" w:color="auto" w:fill="FFFFFF"/>
              </w:rPr>
            </w:pPr>
            <w:r>
              <w:rPr>
                <w:rFonts w:ascii="Segoe UI" w:hAnsi="Segoe UI" w:cs="Segoe UI"/>
                <w:color w:val="212121"/>
                <w:shd w:val="clear" w:color="auto" w:fill="FFFFFF"/>
              </w:rPr>
              <w:t>996</w:t>
            </w:r>
          </w:p>
        </w:tc>
      </w:tr>
      <w:tr w:rsidR="00357E0C" w14:paraId="030E951A" w14:textId="77777777" w:rsidTr="00587810">
        <w:trPr>
          <w:trHeight w:val="407"/>
        </w:trPr>
        <w:tc>
          <w:tcPr>
            <w:tcW w:w="1278" w:type="dxa"/>
            <w:vMerge w:val="restart"/>
          </w:tcPr>
          <w:p w14:paraId="484E7BBB" w14:textId="77777777" w:rsidR="00357E0C" w:rsidRDefault="00357E0C" w:rsidP="006B1432">
            <w:pPr>
              <w:jc w:val="center"/>
            </w:pPr>
            <w:r>
              <w:t>2.</w:t>
            </w:r>
          </w:p>
        </w:tc>
        <w:tc>
          <w:tcPr>
            <w:tcW w:w="2250" w:type="dxa"/>
            <w:vMerge w:val="restart"/>
          </w:tcPr>
          <w:p w14:paraId="05ED9A77" w14:textId="50525E62" w:rsidR="00357E0C" w:rsidRPr="00980E34" w:rsidRDefault="00357E0C" w:rsidP="006B1432">
            <w:pPr>
              <w:jc w:val="center"/>
              <w:rPr>
                <w:i/>
              </w:rPr>
            </w:pPr>
            <w:r w:rsidRPr="00980E34">
              <w:rPr>
                <w:i/>
              </w:rPr>
              <w:t>Citrus medica var. sarcodactylis</w:t>
            </w:r>
            <w:r w:rsidRPr="00980E34">
              <w:t xml:space="preserve"> (Noot.) Swingle</w:t>
            </w:r>
          </w:p>
        </w:tc>
        <w:tc>
          <w:tcPr>
            <w:tcW w:w="2790" w:type="dxa"/>
          </w:tcPr>
          <w:p w14:paraId="522CFD86" w14:textId="77777777" w:rsidR="00357E0C" w:rsidRDefault="00357E0C" w:rsidP="006B1432">
            <w:pPr>
              <w:jc w:val="center"/>
            </w:pPr>
            <w:r w:rsidRPr="00980E34">
              <w:t>Limonene</w:t>
            </w:r>
            <w:r w:rsidR="006B2A7E">
              <w:fldChar w:fldCharType="begin" w:fldLock="1"/>
            </w:r>
            <w:r w:rsidR="006B2A7E">
              <w:instrText xml:space="preserve">ADDIN CSL_CITATION {"citationItems":[{"id":"ITEM-1","itemData":{"DOI":"10.14456/jhr.2017.38","abstract":"Background: In Thailand, Fingered Citron (Citrus medica L. var. sarcodactylis) is used in folk medicine as a tonic for antispasmodic conditions and as an inhaler. According to published research, there are no comprehensive scientific researches on the chemical composition and physiological effects of fingered citron; thus, the present study was designed. We investigated the chemical composition of fingered citron peel oil by GC-MS and its effect on the autonomic nervous systems (blood pressure, heart rate, skin temperature, and respiratory rate) and mood responses after inhaling. Methods: The hydrodistillation technique was used to extract the essential oil from the fruit of fingered citron. The major chemical composition of the essential oil was limonene (65.11%) and gamma terpinene (34.89%). There were 30 volunteer participants for this experiment. The parameters of assessment were measured before and after using a paired t-test statistical procedure. Results: The results revealed that fingered citron oil caused a significant increase in blood pressure, and the respiratory rate also showed a significant increase upon exposure to the inhaled oil. Furthermore, the oil increased positive emotions including the feelings of well-being, activeness, and freshness. The oil also significantly reduced negative emotions such as drowsiness. Conclusion: This finding provides evidence of the stimulating effects of inhaling fingered citron peel oil.","author":[{"dropping-particle":"","family":"Sayorwan","given":"Winai","non-dropping-particle":"","parse-names":false,"suffix":""},{"dropping-particle":"","family":"Rumruay","given":"Vadee","non-dropping-particle":"","parse-names":false,"suffix":""}],"container-title":"J Health Res </w:instrText>
            </w:r>
            <w:r w:rsidR="006B2A7E">
              <w:instrText>","id":"ITEM-1","issue":"4","issued":{"date-parts":[["2017"]]},"page":"307-313","title":"Chemical Compositions of Fingered Citron Peel (Citrus Medica L. Var. Sarcodactylis) and Its Effect on the Autonomic Nervous System","type":"article-journal","volume":"31"},"uris":["http://www.mendeley.com/documents/?uuid=670772c8-8793-4059-b0d8-b87a23f3f3b5"]}],"mendeley":{"formattedCitation":"&lt;sup&gt;3&lt;/sup&gt;","plainTextFormattedCitation":"3","previouslyFormattedCitation":"&lt;sup&gt;3&lt;/sup&gt;"},"properties":{"noteIndex":0},"schema":"https://github.com/citation-style-language/schema/raw/master/csl-citation.json"}</w:instrText>
            </w:r>
            <w:r w:rsidR="006B2A7E">
              <w:fldChar w:fldCharType="separate"/>
            </w:r>
            <w:r w:rsidR="006B2A7E" w:rsidRPr="006B2A7E">
              <w:rPr>
                <w:noProof/>
                <w:vertAlign w:val="superscript"/>
              </w:rPr>
              <w:t>3</w:t>
            </w:r>
            <w:r w:rsidR="006B2A7E">
              <w:fldChar w:fldCharType="end"/>
            </w:r>
          </w:p>
          <w:p w14:paraId="074B7F6E" w14:textId="76D7DC57" w:rsidR="00C821E1" w:rsidRDefault="00C821E1" w:rsidP="006B1432">
            <w:pPr>
              <w:jc w:val="center"/>
            </w:pPr>
          </w:p>
        </w:tc>
        <w:tc>
          <w:tcPr>
            <w:tcW w:w="2160" w:type="dxa"/>
          </w:tcPr>
          <w:p w14:paraId="76645B46" w14:textId="77777777" w:rsidR="00357E0C" w:rsidRDefault="00357E0C" w:rsidP="006B1432">
            <w:pPr>
              <w:jc w:val="center"/>
            </w:pPr>
            <w:r>
              <w:rPr>
                <w:rFonts w:ascii="Segoe UI" w:hAnsi="Segoe UI" w:cs="Segoe UI"/>
                <w:color w:val="212121"/>
                <w:shd w:val="clear" w:color="auto" w:fill="FFFFFF"/>
              </w:rPr>
              <w:t>22311</w:t>
            </w:r>
          </w:p>
        </w:tc>
      </w:tr>
      <w:tr w:rsidR="00357E0C" w14:paraId="4CCBA3D8" w14:textId="77777777" w:rsidTr="00587810">
        <w:trPr>
          <w:trHeight w:val="315"/>
        </w:trPr>
        <w:tc>
          <w:tcPr>
            <w:tcW w:w="1278" w:type="dxa"/>
            <w:vMerge/>
          </w:tcPr>
          <w:p w14:paraId="617AC5E8" w14:textId="77777777" w:rsidR="00357E0C" w:rsidRDefault="00357E0C" w:rsidP="006B1432">
            <w:pPr>
              <w:jc w:val="center"/>
            </w:pPr>
          </w:p>
        </w:tc>
        <w:tc>
          <w:tcPr>
            <w:tcW w:w="2250" w:type="dxa"/>
            <w:vMerge/>
          </w:tcPr>
          <w:p w14:paraId="3E074FB8" w14:textId="77777777" w:rsidR="00357E0C" w:rsidRPr="00980E34" w:rsidRDefault="00357E0C" w:rsidP="006B1432">
            <w:pPr>
              <w:jc w:val="center"/>
            </w:pPr>
          </w:p>
        </w:tc>
        <w:tc>
          <w:tcPr>
            <w:tcW w:w="2790" w:type="dxa"/>
          </w:tcPr>
          <w:p w14:paraId="5B66B9E1" w14:textId="77777777" w:rsidR="00357E0C" w:rsidRDefault="00357E0C" w:rsidP="006B1432">
            <w:pPr>
              <w:jc w:val="center"/>
            </w:pPr>
            <w:r w:rsidRPr="00980E34">
              <w:t>p-coumaric acid</w:t>
            </w:r>
            <w:r w:rsidR="006B2A7E">
              <w:fldChar w:fldCharType="begin" w:fldLock="1"/>
            </w:r>
            <w:r w:rsidR="006B2A7E">
              <w:instrText xml:space="preserve">ADDIN CSL_CITATION {"citationItems":[{"id":"ITEM-1","itemData":{"DOI":"10.14456/jhr.2017.38","abstract":"Background: In Thailand, Fingered Citron (Citrus medica L. var. sarcodactylis) is used in folk medicine as a tonic for antispasmodic conditions and as an inhaler. According to published research, there are no comprehensive scientific researches on the chemical composition and physiological effects of fingered citron; thus, the present study was designed. We investigated the chemical composition of fingered citron peel oil by GC-MS and its effect on the autonomic nervous systems (blood pressure, heart rate, skin temperature, and respiratory rate) and mood responses after inhaling. Methods: The hydrodistillation technique was used to extract the essential oil from the fruit of fingered citron. The major chemical composition of the essential oil was limonene (65.11%) and gamma terpinene (34.89%). There were 30 volunteer participants for this experiment. The parameters of assessment were measured before and after using a paired t-test statistical procedure. Results: The results revealed that fingered citron oil caused a significant increase in blood pressure, and the respiratory rate also showed a significant increase upon exposure to the inhaled oil. Furthermore, the oil increased positive emotions including the feelings of well-being, activeness, and freshness. The oil also significantly reduced negative emotions such as drowsiness. Conclusion: This finding provides evidence of the stimulating effects of inhaling fingered citron peel oil.","author":[{"dropping-particle":"","family":"Sayorwan","given":"Winai","non-dropping-particle":"","parse-names":false,"suffix":""},{"dropping-particle":"","family":"Rumruay","given":"Vadee","non-dropping-particle":"","parse-names":false,"suffix":""}],"container-title":"J Health Res </w:instrText>
            </w:r>
            <w:r w:rsidR="006B2A7E">
              <w:instrText>","id":"ITEM-1","issue":"4","issued":{"date-parts":[["2017"]]},"page":"307-313","title":"Chemical Compositions of Fingered Citron Peel (Citrus Medica L. Var. Sarcodactylis) and Its Effect on the Autonomic Nervous System","type":"article-journal","volume":"31"},"uris":["http://www.mendeley.com/documents/?uuid=670772c8-8793-4059-b0d8-b87a23f3f3b5"]}],"mendeley":{"formattedCitation":"&lt;sup&gt;3&lt;/sup&gt;","plainTextFormattedCitation":"3","previouslyFormattedCitation":"&lt;sup&gt;3&lt;/sup&gt;"},"properties":{"noteIndex":0},"schema":"https://github.com/citation-style-language/schema/raw/master/csl-citation.json"}</w:instrText>
            </w:r>
            <w:r w:rsidR="006B2A7E">
              <w:fldChar w:fldCharType="separate"/>
            </w:r>
            <w:r w:rsidR="006B2A7E" w:rsidRPr="006B2A7E">
              <w:rPr>
                <w:noProof/>
                <w:vertAlign w:val="superscript"/>
              </w:rPr>
              <w:t>3</w:t>
            </w:r>
            <w:r w:rsidR="006B2A7E">
              <w:fldChar w:fldCharType="end"/>
            </w:r>
          </w:p>
          <w:p w14:paraId="398A08AE" w14:textId="2306EAB4" w:rsidR="00C821E1" w:rsidRPr="00980E34" w:rsidRDefault="00C821E1" w:rsidP="006B1432">
            <w:pPr>
              <w:jc w:val="center"/>
            </w:pPr>
          </w:p>
        </w:tc>
        <w:tc>
          <w:tcPr>
            <w:tcW w:w="2160" w:type="dxa"/>
          </w:tcPr>
          <w:p w14:paraId="7F7BD5F2" w14:textId="77777777" w:rsidR="00357E0C" w:rsidRDefault="00357E0C" w:rsidP="006B1432">
            <w:pPr>
              <w:jc w:val="center"/>
            </w:pPr>
            <w:r>
              <w:rPr>
                <w:rFonts w:ascii="Segoe UI" w:hAnsi="Segoe UI" w:cs="Segoe UI"/>
                <w:color w:val="212121"/>
                <w:shd w:val="clear" w:color="auto" w:fill="FFFFFF"/>
              </w:rPr>
              <w:t>637542</w:t>
            </w:r>
          </w:p>
        </w:tc>
      </w:tr>
      <w:tr w:rsidR="00357E0C" w14:paraId="1A03F6FB" w14:textId="77777777" w:rsidTr="00587810">
        <w:trPr>
          <w:trHeight w:val="405"/>
        </w:trPr>
        <w:tc>
          <w:tcPr>
            <w:tcW w:w="1278" w:type="dxa"/>
            <w:vMerge/>
          </w:tcPr>
          <w:p w14:paraId="3B5963EB" w14:textId="77777777" w:rsidR="00357E0C" w:rsidRDefault="00357E0C" w:rsidP="006B1432">
            <w:pPr>
              <w:jc w:val="center"/>
            </w:pPr>
          </w:p>
        </w:tc>
        <w:tc>
          <w:tcPr>
            <w:tcW w:w="2250" w:type="dxa"/>
            <w:vMerge/>
          </w:tcPr>
          <w:p w14:paraId="6F5B0F07" w14:textId="77777777" w:rsidR="00357E0C" w:rsidRPr="00980E34" w:rsidRDefault="00357E0C" w:rsidP="006B1432">
            <w:pPr>
              <w:jc w:val="center"/>
            </w:pPr>
          </w:p>
        </w:tc>
        <w:tc>
          <w:tcPr>
            <w:tcW w:w="2790" w:type="dxa"/>
          </w:tcPr>
          <w:p w14:paraId="089E8D1C" w14:textId="77777777" w:rsidR="00357E0C" w:rsidRDefault="00357E0C" w:rsidP="006B1432">
            <w:pPr>
              <w:jc w:val="center"/>
            </w:pPr>
            <w:r w:rsidRPr="00980E34">
              <w:t>nomilin</w:t>
            </w:r>
            <w:r w:rsidR="006B2A7E">
              <w:fldChar w:fldCharType="begin" w:fldLock="1"/>
            </w:r>
            <w:r w:rsidR="006B2A7E">
              <w:instrText xml:space="preserve">ADDIN CSL_CITATION {"citationItems":[{"id":"ITEM-1","itemData":{"DOI":"10.14456/jhr.2017.38","abstract":"Background: In Thailand, Fingered Citron (Citrus medica L. var. sarcodactylis) is used in folk medicine as a tonic for antispasmodic conditions and as an inhaler. According to published research, there are no comprehensive scientific researches on the chemical composition and physiological effects of fingered citron; thus, the present study was designed. We investigated the chemical composition of fingered citron peel oil by GC-MS and its effect on the autonomic nervous systems (blood pressure, heart rate, skin temperature, and respiratory rate) and mood responses after inhaling. Methods: The hydrodistillation technique was used to extract the essential oil from the fruit of fingered citron. The major chemical composition of the essential oil was limonene (65.11%) and gamma terpinene (34.89%). There were 30 volunteer participants for this experiment. The parameters of assessment were measured before and after using a paired t-test statistical procedure. Results: The results revealed that fingered citron oil caused a significant increase in blood pressure, and the respiratory rate also showed a significant increase upon exposure to the inhaled oil. Furthermore, the oil increased positive emotions including the feelings of well-being, activeness, and freshness. The oil also significantly reduced negative emotions such as drowsiness. Conclusion: This finding provides evidence of the stimulating effects of inhaling fingered citron peel oil.","author":[{"dropping-particle":"","family":"Sayorwan","given":"Winai","non-dropping-particle":"","parse-names":false,"suffix":""},{"dropping-particle":"","family":"Rumruay","given":"Vadee","non-dropping-particle":"","parse-names":false,"suffix":""}],"container-title":"J Health Res </w:instrText>
            </w:r>
            <w:r w:rsidR="006B2A7E">
              <w:instrText>","id":"ITEM-1","issue":"4","issued":{"date-parts":[["2017"]]},"page":"307-313","title":"Chemical Compositions of Fingered Citron Peel (Citrus Medica L. Var. Sarcodactylis) and Its Effect on the Autonomic Nervous System","type":"article-journal","volume":"31"},"uris":["http://www.mendeley.com/documents/?uuid=670772c8-8793-4059-b0d8-b87a23f3f3b5"]}],"mendeley":{"formattedCitation":"&lt;sup&gt;3&lt;/sup&gt;","plainTextFormattedCitation":"3","previouslyFormattedCitation":"&lt;sup&gt;3&lt;/sup&gt;"},"properties":{"noteIndex":0},"schema":"https://github.com/citation-style-language/schema/raw/master/csl-citation.json"}</w:instrText>
            </w:r>
            <w:r w:rsidR="006B2A7E">
              <w:fldChar w:fldCharType="separate"/>
            </w:r>
            <w:r w:rsidR="006B2A7E" w:rsidRPr="006B2A7E">
              <w:rPr>
                <w:noProof/>
                <w:vertAlign w:val="superscript"/>
              </w:rPr>
              <w:t>3</w:t>
            </w:r>
            <w:r w:rsidR="006B2A7E">
              <w:fldChar w:fldCharType="end"/>
            </w:r>
          </w:p>
          <w:p w14:paraId="135C6586" w14:textId="0EF5D950" w:rsidR="00C821E1" w:rsidRPr="00980E34" w:rsidRDefault="00C821E1" w:rsidP="006B1432">
            <w:pPr>
              <w:jc w:val="center"/>
            </w:pPr>
          </w:p>
        </w:tc>
        <w:tc>
          <w:tcPr>
            <w:tcW w:w="2160" w:type="dxa"/>
          </w:tcPr>
          <w:p w14:paraId="5AAF8165" w14:textId="77777777" w:rsidR="00357E0C" w:rsidRDefault="00357E0C" w:rsidP="006B1432">
            <w:pPr>
              <w:jc w:val="center"/>
            </w:pPr>
            <w:r>
              <w:rPr>
                <w:rFonts w:ascii="Segoe UI" w:hAnsi="Segoe UI" w:cs="Segoe UI"/>
                <w:color w:val="212121"/>
                <w:shd w:val="clear" w:color="auto" w:fill="FFFFFF"/>
              </w:rPr>
              <w:t>72320</w:t>
            </w:r>
          </w:p>
        </w:tc>
      </w:tr>
      <w:tr w:rsidR="00357E0C" w14:paraId="4E18EE24" w14:textId="77777777" w:rsidTr="00587810">
        <w:trPr>
          <w:trHeight w:val="360"/>
        </w:trPr>
        <w:tc>
          <w:tcPr>
            <w:tcW w:w="1278" w:type="dxa"/>
            <w:vMerge/>
          </w:tcPr>
          <w:p w14:paraId="2526B541" w14:textId="77777777" w:rsidR="00357E0C" w:rsidRDefault="00357E0C" w:rsidP="006B1432">
            <w:pPr>
              <w:jc w:val="center"/>
            </w:pPr>
          </w:p>
        </w:tc>
        <w:tc>
          <w:tcPr>
            <w:tcW w:w="2250" w:type="dxa"/>
            <w:vMerge/>
          </w:tcPr>
          <w:p w14:paraId="59044FAF" w14:textId="77777777" w:rsidR="00357E0C" w:rsidRPr="00980E34" w:rsidRDefault="00357E0C" w:rsidP="006B1432">
            <w:pPr>
              <w:jc w:val="center"/>
            </w:pPr>
          </w:p>
        </w:tc>
        <w:tc>
          <w:tcPr>
            <w:tcW w:w="2790" w:type="dxa"/>
          </w:tcPr>
          <w:p w14:paraId="78A00F2E" w14:textId="77777777" w:rsidR="00357E0C" w:rsidRDefault="00357E0C" w:rsidP="006B1432">
            <w:pPr>
              <w:jc w:val="center"/>
            </w:pPr>
            <w:r w:rsidRPr="00980E34">
              <w:t>gamma terpinene</w:t>
            </w:r>
            <w:r w:rsidR="006B2A7E">
              <w:fldChar w:fldCharType="begin" w:fldLock="1"/>
            </w:r>
            <w:r w:rsidR="006B2A7E">
              <w:instrText xml:space="preserve">ADDIN CSL_CITATION {"citationItems":[{"id":"ITEM-1","itemData":{"DOI":"10.14456/jhr.2017.38","abstract":"Background: In Thailand, Fingered Citron (Citrus medica L. var. sarcodactylis) is used in folk medicine as a tonic for antispasmodic conditions and as an inhaler. According to published research, there are no comprehensive scientific researches on the chemical composition and physiological effects of fingered citron; thus, the present study was designed. We investigated the chemical composition of fingered citron peel oil by GC-MS and its effect on the autonomic nervous systems (blood pressure, heart rate, skin temperature, and respiratory rate) and mood responses after inhaling. Methods: The hydrodistillation technique was used to extract the essential oil from the fruit of fingered citron. The major chemical composition of the essential oil was limonene (65.11%) and gamma terpinene (34.89%). There were 30 volunteer participants for this experiment. The parameters of assessment were measured before and after using a paired t-test statistical procedure. Results: The results revealed that fingered citron oil caused a significant increase in blood pressure, and the respiratory rate also showed a significant increase upon exposure to the inhaled oil. Furthermore, the oil increased positive emotions including the feelings of well-being, activeness, and freshness. The oil also significantly reduced negative emotions such as drowsiness. Conclusion: This finding provides evidence of the stimulating effects of inhaling fingered citron peel oil.","author":[{"dropping-particle":"","family":"Sayorwan","given":"Winai","non-dropping-particle":"","parse-names":false,"suffix":""},{"dropping-particle":"","family":"Rumruay","given":"Vadee","non-dropping-particle":"","parse-names":false,"suffix":""}],"container-title":"J Health Res </w:instrText>
            </w:r>
            <w:r w:rsidR="006B2A7E">
              <w:instrText>","id":"ITEM-1","issue":"4","issued":{"date-parts":[["2017"]]},"page":"307-313","title":"Chemical Compositions of Fingered Citron Peel (Citrus Medica L. Var. Sarcodactylis) and Its Effect on the Autonomic Nervous System","type":"article-journal","volume":"31"},"uris":["http://www.mendeley.com/documents/?uuid=670772c8-8793-4059-b0d8-b87a23f3f3b5"]}],"mendeley":{"formattedCitation":"&lt;sup&gt;3&lt;/sup&gt;","plainTextFormattedCitation":"3","previouslyFormattedCitation":"&lt;sup&gt;3&lt;/sup&gt;"},"properties":{"noteIndex":0},"schema":"https://github.com/citation-style-language/schema/raw/master/csl-citation.json"}</w:instrText>
            </w:r>
            <w:r w:rsidR="006B2A7E">
              <w:fldChar w:fldCharType="separate"/>
            </w:r>
            <w:r w:rsidR="006B2A7E" w:rsidRPr="006B2A7E">
              <w:rPr>
                <w:noProof/>
                <w:vertAlign w:val="superscript"/>
              </w:rPr>
              <w:t>3</w:t>
            </w:r>
            <w:r w:rsidR="006B2A7E">
              <w:fldChar w:fldCharType="end"/>
            </w:r>
          </w:p>
          <w:p w14:paraId="1571DAF2" w14:textId="459823BE" w:rsidR="00C821E1" w:rsidRPr="00980E34" w:rsidRDefault="00C821E1" w:rsidP="006B1432">
            <w:pPr>
              <w:jc w:val="center"/>
            </w:pPr>
          </w:p>
        </w:tc>
        <w:tc>
          <w:tcPr>
            <w:tcW w:w="2160" w:type="dxa"/>
          </w:tcPr>
          <w:p w14:paraId="4BE93EBE" w14:textId="77777777" w:rsidR="00357E0C" w:rsidRDefault="00357E0C" w:rsidP="006B1432">
            <w:pPr>
              <w:jc w:val="center"/>
            </w:pPr>
            <w:r>
              <w:rPr>
                <w:rFonts w:ascii="Segoe UI" w:hAnsi="Segoe UI" w:cs="Segoe UI"/>
                <w:color w:val="212121"/>
                <w:shd w:val="clear" w:color="auto" w:fill="FFFFFF"/>
              </w:rPr>
              <w:t>7461</w:t>
            </w:r>
          </w:p>
        </w:tc>
      </w:tr>
      <w:tr w:rsidR="00357E0C" w14:paraId="3E473F08" w14:textId="77777777" w:rsidTr="00587810">
        <w:trPr>
          <w:trHeight w:val="375"/>
        </w:trPr>
        <w:tc>
          <w:tcPr>
            <w:tcW w:w="1278" w:type="dxa"/>
            <w:vMerge/>
          </w:tcPr>
          <w:p w14:paraId="2D74C33B" w14:textId="77777777" w:rsidR="00357E0C" w:rsidRDefault="00357E0C" w:rsidP="006B1432">
            <w:pPr>
              <w:jc w:val="center"/>
            </w:pPr>
          </w:p>
        </w:tc>
        <w:tc>
          <w:tcPr>
            <w:tcW w:w="2250" w:type="dxa"/>
            <w:vMerge/>
          </w:tcPr>
          <w:p w14:paraId="73727457" w14:textId="77777777" w:rsidR="00357E0C" w:rsidRPr="00980E34" w:rsidRDefault="00357E0C" w:rsidP="006B1432">
            <w:pPr>
              <w:jc w:val="center"/>
            </w:pPr>
          </w:p>
        </w:tc>
        <w:tc>
          <w:tcPr>
            <w:tcW w:w="2790" w:type="dxa"/>
          </w:tcPr>
          <w:p w14:paraId="752ED2B4" w14:textId="77777777" w:rsidR="00357E0C" w:rsidRDefault="00357E0C" w:rsidP="006B1432">
            <w:pPr>
              <w:jc w:val="center"/>
            </w:pPr>
            <w:r w:rsidRPr="00980E34">
              <w:t>citral</w:t>
            </w:r>
            <w:r w:rsidR="006B2A7E">
              <w:fldChar w:fldCharType="begin" w:fldLock="1"/>
            </w:r>
            <w:r w:rsidR="00E5670D">
              <w:instrText xml:space="preserve">ADDIN CSL_CITATION {"citationItems":[{"id":"ITEM-1","itemData":{"DOI":"10.14456/jhr.2017.38","abstract":"Background: In Thailand, Fingered Citron (Citrus medica L. var. sarcodactylis) is used in folk medicine as a tonic for antispasmodic conditions and as an inhaler. According to published research, there are no comprehensive scientific researches on the chemical composition and physiological effects of fingered citron; thus, the present study was designed. We investigated the chemical composition of fingered citron peel oil by GC-MS and its effect on the autonomic nervous systems (blood pressure, heart rate, skin temperature, and respiratory rate) and mood responses after inhaling. Methods: The hydrodistillation technique was used to extract the essential oil from the fruit of fingered citron. The major chemical composition of the essential oil was limonene (65.11%) and gamma terpinene (34.89%). There were 30 volunteer participants for this experiment. The parameters of assessment were measured before and after using a paired t-test statistical procedure. Results: The results revealed that fingered citron oil caused a significant increase in blood pressure, and the respiratory rate also showed a significant increase upon exposure to the inhaled oil. Furthermore, the oil increased positive emotions including the feelings of well-being, activeness, and freshness. The oil also significantly reduced negative emotions such as drowsiness. Conclusion: This finding provides evidence of the stimulating effects of inhaling fingered citron peel oil.","author":[{"dropping-particle":"","family":"Sayorwan","given":"Winai","non-dropping-particle":"","parse-names":false,"suffix":""},{"dropping-particle":"","family":"Rumruay","given":"Vadee","non-dropping-particle":"","parse-names":false,"suffix":""}],"container-title":"J Health Res </w:instrText>
            </w:r>
            <w:r w:rsidR="00E5670D">
              <w:instrText>","id":"ITEM-1","issue":"4","issued":{"date-parts":[["2017"]]},"page":"307-313","title":"Chemical Compositions of Fingered Citron Peel (Citrus Medica L. Var. Sarcodactylis) and Its Effect on the Autonomic Nervous System","type":"article-journal","volume":"31"},"uris":["http://www.mendeley.com/documents/?uuid=670772c8-8793-4059-b0d8-b87a23f3f3b5"]}],"mendeley":{"formattedCitation":"&lt;sup&gt;3&lt;/sup&gt;","plainTextFormattedCitation":"3","previouslyFormattedCitation":"&lt;sup&gt;3&lt;/sup&gt;"},"properties":{"noteIndex":0},"schema":"https://github.com/citation-style-language/schema/raw/master/csl-citation.json"}</w:instrText>
            </w:r>
            <w:r w:rsidR="006B2A7E">
              <w:fldChar w:fldCharType="separate"/>
            </w:r>
            <w:r w:rsidR="006B2A7E" w:rsidRPr="006B2A7E">
              <w:rPr>
                <w:noProof/>
                <w:vertAlign w:val="superscript"/>
              </w:rPr>
              <w:t>3</w:t>
            </w:r>
            <w:r w:rsidR="006B2A7E">
              <w:fldChar w:fldCharType="end"/>
            </w:r>
          </w:p>
          <w:p w14:paraId="08E61982" w14:textId="2F734BC7" w:rsidR="00C821E1" w:rsidRPr="00980E34" w:rsidRDefault="00C821E1" w:rsidP="006B1432">
            <w:pPr>
              <w:jc w:val="center"/>
            </w:pPr>
          </w:p>
        </w:tc>
        <w:tc>
          <w:tcPr>
            <w:tcW w:w="2160" w:type="dxa"/>
          </w:tcPr>
          <w:p w14:paraId="7E6D32EA" w14:textId="77777777" w:rsidR="00357E0C" w:rsidRDefault="00357E0C" w:rsidP="006B1432">
            <w:pPr>
              <w:jc w:val="center"/>
            </w:pPr>
            <w:r>
              <w:rPr>
                <w:rFonts w:ascii="Segoe UI" w:hAnsi="Segoe UI" w:cs="Segoe UI"/>
                <w:color w:val="212121"/>
                <w:shd w:val="clear" w:color="auto" w:fill="FFFFFF"/>
              </w:rPr>
              <w:t>638011</w:t>
            </w:r>
          </w:p>
        </w:tc>
      </w:tr>
      <w:tr w:rsidR="00357E0C" w14:paraId="431E70F7" w14:textId="77777777" w:rsidTr="00587810">
        <w:trPr>
          <w:trHeight w:val="300"/>
        </w:trPr>
        <w:tc>
          <w:tcPr>
            <w:tcW w:w="1278" w:type="dxa"/>
            <w:vMerge/>
          </w:tcPr>
          <w:p w14:paraId="4E49F1D8" w14:textId="77777777" w:rsidR="00357E0C" w:rsidRDefault="00357E0C" w:rsidP="006B1432">
            <w:pPr>
              <w:jc w:val="center"/>
            </w:pPr>
          </w:p>
        </w:tc>
        <w:tc>
          <w:tcPr>
            <w:tcW w:w="2250" w:type="dxa"/>
            <w:vMerge/>
          </w:tcPr>
          <w:p w14:paraId="05CFC071" w14:textId="77777777" w:rsidR="00357E0C" w:rsidRPr="00980E34" w:rsidRDefault="00357E0C" w:rsidP="006B1432">
            <w:pPr>
              <w:jc w:val="center"/>
            </w:pPr>
          </w:p>
        </w:tc>
        <w:tc>
          <w:tcPr>
            <w:tcW w:w="2790" w:type="dxa"/>
          </w:tcPr>
          <w:p w14:paraId="25F66C37" w14:textId="77777777" w:rsidR="00357E0C" w:rsidRDefault="00357E0C" w:rsidP="006B1432">
            <w:pPr>
              <w:jc w:val="center"/>
            </w:pPr>
            <w:r w:rsidRPr="00F01FE4">
              <w:t>D-limonene</w:t>
            </w:r>
            <w:r w:rsidR="00E5670D">
              <w:fldChar w:fldCharType="begin" w:fldLock="1"/>
            </w:r>
            <w:r w:rsidR="00E5670D">
              <w:instrText>ADDIN CSL_CITATION {"citationItems":[{"id":"ITEM-1","itemData":{"DOI":"10.1016/j.indcrop.2019.112036","ISSN":"09266690","abstract":"Listeria monocytogenes is an important foodborne pathogen that could cause listeriosis and poses potential threats to human health. Citrus medica L. var. sarcodactylis Swingle, also known as Fingered Citron, is a citrus species widely cultivated in South China. The aim of this work was to investigate the anti-biofilm efficacy of essential oil from Fingered Citron (FCEO) against L. monocytogenes. The crystal violet assay showed that FCEO exhibited strong anti-biofilm activity on both inhibiting biofilm formation and eradicating preformed biofilm. XTT assay indicated that FCEO significantly increased the metabolic active cells in the biofilm. Confocal scanning laser microscopy images and COMSTAT assay revealed that FCEO destroyed the intact architecture of biofilm, reduced biofilm biomass, thickness and substratum coverage. The morphological changes of cells in the biofilm were observed by scanning electron microscopy, which showed that FCEO could cause the wrinkle, collapse, lysis and cytoplasmic content leakage of cells. Our results also indicated that FCEO displayed its anti-biofilm activity through both biofilm dispersal and cell killing. Our findings provide evidence that FCEO exhibits strong anti-biofilm activity and might be used as a potential agent to control L. monocytogenes biofilm.","author":[{"dropping-particle":"","family":"Gao","given":"Zhipeng","non-dropping-particle":"","parse-names":false,"suffix":""},{"dropping-particle":"","family":"Zhong","given":"Weiming","non-dropping-particle":"","parse-names":false,"suffix":""},{"dropping-particle":"","family":"Chen","given":"Kangyong","non-dropping-particle":"","parse-names":false,"suffix":""},{"dropping-particle":"","family":"Tang","given":"Puyu","non-dropping-particle":"","parse-names":false,"suffix":""},{"dropping-particle":"","family":"Guo","given":"Jiajing","non-dropping-particle":"","parse-names":false,"suffix":""}],"container-title":"Industrial Crops and Products","id":"ITEM-1","issue":"August 2019","issued":{"date-parts":[["2020"]]},"page":"112036","publisher":"Elsevier","title":"Chemical composition and anti-biofilm activity of essential oil from Citrus medica L. var. sarcodactylis Swingle against Listeria monocytogenes","type":"article-journal","volume":"144"},"uris":["http://www.mendeley.com/documents/?uuid=b21f7fa0-489f-40bc-bb71-ab8af6f92d23"]}],"mendeley":{"formattedCitation":"&lt;sup&gt;4&lt;/sup&gt;","plainTextFormattedCitation":"4","previouslyFormattedCitation":"&lt;sup&gt;4&lt;/sup&gt;"},"properties":{"noteIndex":0},"schema":"https://github.com/citation-style-language/schema/raw/master/csl-citation.json"}</w:instrText>
            </w:r>
            <w:r w:rsidR="00E5670D">
              <w:fldChar w:fldCharType="separate"/>
            </w:r>
            <w:r w:rsidR="00E5670D" w:rsidRPr="00E5670D">
              <w:rPr>
                <w:noProof/>
                <w:vertAlign w:val="superscript"/>
              </w:rPr>
              <w:t>4</w:t>
            </w:r>
            <w:r w:rsidR="00E5670D">
              <w:fldChar w:fldCharType="end"/>
            </w:r>
          </w:p>
          <w:p w14:paraId="0E1661C8" w14:textId="20563330" w:rsidR="00C821E1" w:rsidRPr="00980E34" w:rsidRDefault="00C821E1" w:rsidP="006B1432">
            <w:pPr>
              <w:jc w:val="center"/>
            </w:pPr>
          </w:p>
        </w:tc>
        <w:tc>
          <w:tcPr>
            <w:tcW w:w="2160" w:type="dxa"/>
          </w:tcPr>
          <w:p w14:paraId="0BB1E803" w14:textId="77777777" w:rsidR="00357E0C" w:rsidRDefault="00357E0C" w:rsidP="006B1432">
            <w:pPr>
              <w:jc w:val="center"/>
            </w:pPr>
            <w:r>
              <w:rPr>
                <w:rFonts w:ascii="Segoe UI" w:hAnsi="Segoe UI" w:cs="Segoe UI"/>
                <w:color w:val="212121"/>
                <w:shd w:val="clear" w:color="auto" w:fill="FFFFFF"/>
              </w:rPr>
              <w:t>440917</w:t>
            </w:r>
          </w:p>
        </w:tc>
      </w:tr>
      <w:tr w:rsidR="00357E0C" w14:paraId="6183A28B" w14:textId="77777777" w:rsidTr="00587810">
        <w:trPr>
          <w:trHeight w:val="300"/>
        </w:trPr>
        <w:tc>
          <w:tcPr>
            <w:tcW w:w="1278" w:type="dxa"/>
            <w:vMerge/>
          </w:tcPr>
          <w:p w14:paraId="01E07E37" w14:textId="77777777" w:rsidR="00357E0C" w:rsidRDefault="00357E0C" w:rsidP="006B1432">
            <w:pPr>
              <w:jc w:val="center"/>
            </w:pPr>
          </w:p>
        </w:tc>
        <w:tc>
          <w:tcPr>
            <w:tcW w:w="2250" w:type="dxa"/>
            <w:vMerge/>
          </w:tcPr>
          <w:p w14:paraId="1C56A63A" w14:textId="77777777" w:rsidR="00357E0C" w:rsidRPr="00980E34" w:rsidRDefault="00357E0C" w:rsidP="006B1432">
            <w:pPr>
              <w:jc w:val="center"/>
            </w:pPr>
          </w:p>
        </w:tc>
        <w:tc>
          <w:tcPr>
            <w:tcW w:w="2790" w:type="dxa"/>
          </w:tcPr>
          <w:p w14:paraId="60AAB129" w14:textId="77777777" w:rsidR="00357E0C" w:rsidRDefault="00357E0C" w:rsidP="006B1432">
            <w:pPr>
              <w:jc w:val="center"/>
            </w:pPr>
            <w:r w:rsidRPr="00F01FE4">
              <w:t>α-pinene</w:t>
            </w:r>
            <w:r w:rsidR="00E5670D">
              <w:fldChar w:fldCharType="begin" w:fldLock="1"/>
            </w:r>
            <w:r w:rsidR="00E5670D">
              <w:instrText>ADDIN CSL_CITATION {"citationItems":[{"id":"ITEM-1","itemData":{"DOI":"10.1016/j.indcrop.2019.112036","ISSN":"09266690","abstract":"Listeria monocytogenes is an important foodborne pathogen that could cause listeriosis and poses potential threats to human health. Citrus medica L. var. sarcodactylis Swingle, also known as Fingered Citron, is a citrus species widely cultivated in South China. The aim of this work was to investigate the anti-biofilm efficacy of essential oil from Fingered Citron (FCEO) against L. monocytogenes. The crystal violet assay showed that FCEO exhibited strong anti-biofilm activity on both inhibiting biofilm formation and eradicating preformed biofilm. XTT assay indicated that FCEO significantly increased the metabolic active cells in the biofilm. Confocal scanning laser microscopy images and COMSTAT assay revealed that FCEO destroyed the intact architecture of biofilm, reduced biofilm biomass, thickness and substratum coverage. The morphological changes of cells in the biofilm were observed by scanning electron microscopy, which showed that FCEO could cause the wrinkle, collapse, lysis and cytoplasmic content leakage of cells. Our results also indicated that FCEO displayed its anti-biofilm activity through both biofilm dispersal and cell killing. Our findings provide evidence that FCEO exhibits strong anti-biofilm activity and might be used as a potential agent to control L. monocytogenes biofilm.","author":[{"dropping-particle":"","family":"Gao","given":"Zhipeng","non-dropping-particle":"","parse-names":false,"suffix":""},{"dropping-particle":"","family":"Zhong","given":"Weiming","non-dropping-particle":"","parse-names":false,"suffix":""},{"dropping-particle":"","family":"Chen","given":"Kangyong","non-dropping-particle":"","parse-names":false,"suffix":""},{"dropping-particle":"","family":"Tang","given":"Puyu","non-dropping-particle":"","parse-names":false,"suffix":""},{"dropping-particle":"","family":"Guo","given":"Jiajing","non-dropping-particle":"","parse-names":false,"suffix":""}],"container-title":"Industrial Crops and Products","id":"ITEM-1","issue":"August 2019","issued":{"date-parts":[["2020"]]},"page":"112036","publisher":"Elsevier","title":"Chemical composition and anti-biofilm activity of essential oil from Citrus medica L. var. sarcodactylis Swingle against Listeria monocytogenes","type":"article-journal","volume":"144"},"uris":["http://www.mendeley.com/documents/?uuid=b21f7fa0-489f-40bc-bb71-ab8af6f92d23"]}],"mendeley":{"formattedCitation":"&lt;sup&gt;4&lt;/sup&gt;","plainTextFormattedCitation":"4","previouslyFormattedCitation":"&lt;sup&gt;4&lt;/sup&gt;"},"properties":{"noteIndex":0},"schema":"https://github.com/citation-style-language/schema/raw/master/csl-citation.json"}</w:instrText>
            </w:r>
            <w:r w:rsidR="00E5670D">
              <w:fldChar w:fldCharType="separate"/>
            </w:r>
            <w:r w:rsidR="00E5670D" w:rsidRPr="00E5670D">
              <w:rPr>
                <w:noProof/>
                <w:vertAlign w:val="superscript"/>
              </w:rPr>
              <w:t>4</w:t>
            </w:r>
            <w:r w:rsidR="00E5670D">
              <w:fldChar w:fldCharType="end"/>
            </w:r>
          </w:p>
          <w:p w14:paraId="4333B2EC" w14:textId="79A24129" w:rsidR="00C821E1" w:rsidRPr="00F01FE4" w:rsidRDefault="00C821E1" w:rsidP="006B1432">
            <w:pPr>
              <w:jc w:val="center"/>
            </w:pPr>
          </w:p>
        </w:tc>
        <w:tc>
          <w:tcPr>
            <w:tcW w:w="2160" w:type="dxa"/>
          </w:tcPr>
          <w:p w14:paraId="3163ECE4" w14:textId="77777777" w:rsidR="00357E0C" w:rsidRDefault="00357E0C" w:rsidP="006B1432">
            <w:pPr>
              <w:jc w:val="center"/>
            </w:pPr>
            <w:r>
              <w:rPr>
                <w:rFonts w:ascii="Segoe UI" w:hAnsi="Segoe UI" w:cs="Segoe UI"/>
                <w:color w:val="212121"/>
                <w:shd w:val="clear" w:color="auto" w:fill="FFFFFF"/>
              </w:rPr>
              <w:t>6654</w:t>
            </w:r>
          </w:p>
        </w:tc>
      </w:tr>
      <w:tr w:rsidR="00357E0C" w14:paraId="1477D6ED" w14:textId="77777777" w:rsidTr="00587810">
        <w:trPr>
          <w:trHeight w:val="375"/>
        </w:trPr>
        <w:tc>
          <w:tcPr>
            <w:tcW w:w="1278" w:type="dxa"/>
            <w:vMerge/>
          </w:tcPr>
          <w:p w14:paraId="11FFA5C9" w14:textId="77777777" w:rsidR="00357E0C" w:rsidRDefault="00357E0C" w:rsidP="006B1432">
            <w:pPr>
              <w:jc w:val="center"/>
            </w:pPr>
          </w:p>
        </w:tc>
        <w:tc>
          <w:tcPr>
            <w:tcW w:w="2250" w:type="dxa"/>
            <w:vMerge/>
          </w:tcPr>
          <w:p w14:paraId="1787CA17" w14:textId="77777777" w:rsidR="00357E0C" w:rsidRPr="00980E34" w:rsidRDefault="00357E0C" w:rsidP="006B1432">
            <w:pPr>
              <w:jc w:val="center"/>
            </w:pPr>
          </w:p>
        </w:tc>
        <w:tc>
          <w:tcPr>
            <w:tcW w:w="2790" w:type="dxa"/>
          </w:tcPr>
          <w:p w14:paraId="40B3CC15" w14:textId="77777777" w:rsidR="00357E0C" w:rsidRDefault="00357E0C" w:rsidP="006B1432">
            <w:pPr>
              <w:jc w:val="center"/>
            </w:pPr>
            <w:r w:rsidRPr="00F01FE4">
              <w:t>β-myrcene</w:t>
            </w:r>
            <w:r w:rsidR="00E5670D">
              <w:fldChar w:fldCharType="begin" w:fldLock="1"/>
            </w:r>
            <w:r w:rsidR="00E5670D">
              <w:instrText>ADDIN CSL_CITATION {"citationItems":[{"id":"ITEM-1","itemData":{"DOI":"10.1016/j.indcrop.2019.112036","ISSN":"09266690","abstract":"Listeria monocytogenes is an important foodborne pathogen that could cause listeriosis and poses potential threats to human health. Citrus medica L. var. sarcodactylis Swingle, also known as Fingered Citron, is a citrus species widely cultivated in South China. The aim of this work was to investigate the anti-biofilm efficacy of essential oil from Fingered Citron (FCEO) against L. monocytogenes. The crystal violet assay showed that FCEO exhibited strong anti-biofilm activity on both inhibiting biofilm formation and eradicating preformed biofilm. XTT assay indicated that FCEO significantly increased the metabolic active cells in the biofilm. Confocal scanning laser microscopy images and COMSTAT assay revealed that FCEO destroyed the intact architecture of biofilm, reduced biofilm biomass, thickness and substratum coverage. The morphological changes of cells in the biofilm were observed by scanning electron microscopy, which showed that FCEO could cause the wrinkle, collapse, lysis and cytoplasmic content leakage of cells. Our results also indicated that FCEO displayed its anti-biofilm activity through both biofilm dispersal and cell killing. Our findings provide evidence that FCEO exhibits strong anti-biofilm activity and might be used as a potential agent to control L. monocytogenes biofilm.","author":[{"dropping-particle":"","family":"Gao","given":"Zhipeng","non-dropping-particle":"","parse-names":false,"suffix":""},{"dropping-particle":"","family":"Zhong","given":"Weiming","non-dropping-particle":"","parse-names":false,"suffix":""},{"dropping-particle":"","family":"Chen","given":"Kangyong","non-dropping-particle":"","parse-names":false,"suffix":""},{"dropping-particle":"","family":"Tang","given":"Puyu","non-dropping-particle":"","parse-names":false,"suffix":""},{"dropping-particle":"","family":"Guo","given":"Jiajing","non-dropping-particle":"","parse-names":false,"suffix":""}],"container-title":"Industrial Crops and Products","id":"ITEM-1","issue":"August 2019","issued":{"date-parts":[["2020"]]},"page":"112036","publisher":"Elsevier","title":"Chemical composition and anti-biofilm activity of essential oil from Citrus medica L. var. sarcodactylis Swingle against Listeria monocytogenes","type":"article-journal","volume":"144"},"uris":["http://www.mendeley.com/documents/?uuid=b21f7fa0-489f-40bc-bb71-ab8af6f92d23"]}],"mendeley":{"formattedCitation":"&lt;sup&gt;4&lt;/sup&gt;","plainTextFormattedCitation":"4","previouslyFormattedCitation":"&lt;sup&gt;4&lt;/sup&gt;"},"properties":{"noteIndex":0},"schema":"https://github.com/citation-style-language/schema/raw/master/csl-citation.json"}</w:instrText>
            </w:r>
            <w:r w:rsidR="00E5670D">
              <w:fldChar w:fldCharType="separate"/>
            </w:r>
            <w:r w:rsidR="00E5670D" w:rsidRPr="00E5670D">
              <w:rPr>
                <w:noProof/>
                <w:vertAlign w:val="superscript"/>
              </w:rPr>
              <w:t>4</w:t>
            </w:r>
            <w:r w:rsidR="00E5670D">
              <w:fldChar w:fldCharType="end"/>
            </w:r>
          </w:p>
          <w:p w14:paraId="4F60A56D" w14:textId="0F5B680F" w:rsidR="00C821E1" w:rsidRPr="00F01FE4" w:rsidRDefault="00C821E1" w:rsidP="006B1432">
            <w:pPr>
              <w:jc w:val="center"/>
            </w:pPr>
          </w:p>
        </w:tc>
        <w:tc>
          <w:tcPr>
            <w:tcW w:w="2160" w:type="dxa"/>
          </w:tcPr>
          <w:p w14:paraId="49B734F7" w14:textId="77777777" w:rsidR="00357E0C" w:rsidRDefault="00357E0C" w:rsidP="006B1432">
            <w:pPr>
              <w:jc w:val="center"/>
            </w:pPr>
            <w:r>
              <w:rPr>
                <w:rFonts w:ascii="Segoe UI" w:hAnsi="Segoe UI" w:cs="Segoe UI"/>
                <w:color w:val="212121"/>
                <w:shd w:val="clear" w:color="auto" w:fill="FFFFFF"/>
              </w:rPr>
              <w:t>31253</w:t>
            </w:r>
          </w:p>
        </w:tc>
      </w:tr>
      <w:tr w:rsidR="00357E0C" w14:paraId="7F75DD80" w14:textId="77777777" w:rsidTr="00587810">
        <w:trPr>
          <w:trHeight w:val="315"/>
        </w:trPr>
        <w:tc>
          <w:tcPr>
            <w:tcW w:w="1278" w:type="dxa"/>
            <w:vMerge/>
          </w:tcPr>
          <w:p w14:paraId="547D0ADA" w14:textId="77777777" w:rsidR="00357E0C" w:rsidRDefault="00357E0C" w:rsidP="006B1432">
            <w:pPr>
              <w:jc w:val="center"/>
            </w:pPr>
          </w:p>
        </w:tc>
        <w:tc>
          <w:tcPr>
            <w:tcW w:w="2250" w:type="dxa"/>
            <w:vMerge/>
          </w:tcPr>
          <w:p w14:paraId="5C163558" w14:textId="77777777" w:rsidR="00357E0C" w:rsidRPr="00980E34" w:rsidRDefault="00357E0C" w:rsidP="006B1432">
            <w:pPr>
              <w:jc w:val="center"/>
            </w:pPr>
          </w:p>
        </w:tc>
        <w:tc>
          <w:tcPr>
            <w:tcW w:w="2790" w:type="dxa"/>
            <w:shd w:val="clear" w:color="auto" w:fill="FFFFFF" w:themeFill="background1"/>
          </w:tcPr>
          <w:p w14:paraId="10C302EC" w14:textId="77777777" w:rsidR="00357E0C" w:rsidRDefault="00357E0C" w:rsidP="006B1432">
            <w:pPr>
              <w:jc w:val="center"/>
            </w:pPr>
            <w:r w:rsidRPr="00F01FE4">
              <w:t>β-ocimene</w:t>
            </w:r>
            <w:r w:rsidR="00E5670D">
              <w:fldChar w:fldCharType="begin" w:fldLock="1"/>
            </w:r>
            <w:r w:rsidR="00E5670D">
              <w:instrText>ADDIN CSL_CITATION {"citationItems":[{"id":"ITEM-1","itemData":{"DOI":"10.1016/j.indcrop.2019.112036","ISSN":"09266690","abstract":"Listeria monocytogenes is an important foodborne pathogen that could cause listeriosis and poses potential threats to human health. Citrus medica L. var. sarcodactylis Swingle, also known as Fingered Citron, is a citrus species widely cultivated in South China. The aim of this work was to investigate the anti-biofilm efficacy of essential oil from Fingered Citron (FCEO) against L. monocytogenes. The crystal violet assay showed that FCEO exhibited strong anti-biofilm activity on both inhibiting biofilm formation and eradicating preformed biofilm. XTT assay indicated that FCEO significantly increased the metabolic active cells in the biofilm. Confocal scanning laser microscopy images and COMSTAT assay revealed that FCEO destroyed the intact architecture of biofilm, reduced biofilm biomass, thickness and substratum coverage. The morphological changes of cells in the biofilm were observed by scanning electron microscopy, which showed that FCEO could cause the wrinkle, collapse, lysis and cytoplasmic content leakage of cells. Our results also indicated that FCEO displayed its anti-biofilm activity through both biofilm dispersal and cell killing. Our findings provide evidence that FCEO exhibits strong anti-biofilm activity and might be used as a potential agent to control L. monocytogenes biofilm.","author":[{"dropping-particle":"","family":"Gao","given":"Zhipeng","non-dropping-particle":"","parse-names":false,"suffix":""},{"dropping-particle":"","family":"Zhong","given":"Weiming","non-dropping-particle":"","parse-names":false,"suffix":""},{"dropping-particle":"","family":"Chen","given":"Kangyong","non-dropping-particle":"","parse-names":false,"suffix":""},{"dropping-particle":"","family":"Tang","given":"Puyu","non-dropping-particle":"","parse-names":false,"suffix":""},{"dropping-particle":"","family":"Guo","given":"Jiajing","non-dropping-particle":"","parse-names":false,"suffix":""}],"container-title":"Industrial Crops and Products","id":"ITEM-1","issue":"August 2019","issued":{"date-parts":[["2020"]]},"page":"112036","publisher":"Elsevier","title":"Chemical composition and anti-biofilm activity of essential oil from Citrus medica L. var. sarcodactylis Swingle against Listeria monocytogenes","type":"article-journal","volume":"144"},"uris":["http://www.mendeley.com/documents/?uuid=b21f7fa0-489f-40bc-bb71-ab8af6f92d23"]}],"mendeley":{"formattedCitation":"&lt;sup&gt;4&lt;/sup&gt;","plainTextFormattedCitation":"4","previouslyFormattedCitation":"&lt;sup&gt;4&lt;/sup&gt;"},"properties":{"noteIndex":0},"schema":"https://github.com/citation-style-language/schema/raw/master/csl-citation.json"}</w:instrText>
            </w:r>
            <w:r w:rsidR="00E5670D">
              <w:fldChar w:fldCharType="separate"/>
            </w:r>
            <w:r w:rsidR="00E5670D" w:rsidRPr="00E5670D">
              <w:rPr>
                <w:noProof/>
                <w:vertAlign w:val="superscript"/>
              </w:rPr>
              <w:t>4</w:t>
            </w:r>
            <w:r w:rsidR="00E5670D">
              <w:fldChar w:fldCharType="end"/>
            </w:r>
          </w:p>
          <w:p w14:paraId="5B095D3D" w14:textId="4CA92A27" w:rsidR="00C821E1" w:rsidRPr="00F01FE4" w:rsidRDefault="00C821E1" w:rsidP="006B1432">
            <w:pPr>
              <w:jc w:val="center"/>
            </w:pPr>
          </w:p>
        </w:tc>
        <w:tc>
          <w:tcPr>
            <w:tcW w:w="2160" w:type="dxa"/>
          </w:tcPr>
          <w:p w14:paraId="114AD90F" w14:textId="77777777" w:rsidR="00357E0C" w:rsidRDefault="00E5670D" w:rsidP="006B1432">
            <w:pPr>
              <w:jc w:val="center"/>
            </w:pPr>
            <w:r>
              <w:rPr>
                <w:rFonts w:ascii="Segoe UI" w:hAnsi="Segoe UI" w:cs="Segoe UI"/>
                <w:color w:val="212121"/>
                <w:shd w:val="clear" w:color="auto" w:fill="FFFFFF"/>
              </w:rPr>
              <w:t>18756</w:t>
            </w:r>
          </w:p>
        </w:tc>
      </w:tr>
      <w:tr w:rsidR="00357E0C" w14:paraId="65F1FCF3" w14:textId="77777777" w:rsidTr="00587810">
        <w:trPr>
          <w:trHeight w:val="308"/>
        </w:trPr>
        <w:tc>
          <w:tcPr>
            <w:tcW w:w="1278" w:type="dxa"/>
            <w:vMerge/>
          </w:tcPr>
          <w:p w14:paraId="67BF7B86" w14:textId="77777777" w:rsidR="00357E0C" w:rsidRDefault="00357E0C" w:rsidP="006B1432">
            <w:pPr>
              <w:jc w:val="center"/>
            </w:pPr>
          </w:p>
        </w:tc>
        <w:tc>
          <w:tcPr>
            <w:tcW w:w="2250" w:type="dxa"/>
            <w:vMerge/>
          </w:tcPr>
          <w:p w14:paraId="37F29F9E" w14:textId="77777777" w:rsidR="00357E0C" w:rsidRPr="00980E34" w:rsidRDefault="00357E0C" w:rsidP="006B1432">
            <w:pPr>
              <w:jc w:val="center"/>
            </w:pPr>
          </w:p>
        </w:tc>
        <w:tc>
          <w:tcPr>
            <w:tcW w:w="2790" w:type="dxa"/>
          </w:tcPr>
          <w:p w14:paraId="3D45ECB0" w14:textId="77777777" w:rsidR="00357E0C" w:rsidRDefault="00357E0C" w:rsidP="006B1432">
            <w:pPr>
              <w:jc w:val="center"/>
            </w:pPr>
            <w:r w:rsidRPr="00F01FE4">
              <w:t>carveol</w:t>
            </w:r>
            <w:r w:rsidR="00E5670D">
              <w:fldChar w:fldCharType="begin" w:fldLock="1"/>
            </w:r>
            <w:r w:rsidR="00E5670D">
              <w:instrText>ADDIN CSL_CITATION {"citationItems":[{"id":"ITEM-1","itemData":{"DOI":"10.1016/j.indcrop.2019.112036","ISSN":"09266690","abstract":"Listeria monocytogenes is an important foodborne pathogen that could cause listeriosis and poses potential threats to human health. Citrus medica L. var. sarcodactylis Swingle, also known as Fingered Citron, is a citrus species widely cultivated in South China. The aim of this work was to investigate the anti-biofilm efficacy of essential oil from Fingered Citron (FCEO) against L. monocytogenes. The crystal violet assay showed that FCEO exhibited strong anti-biofilm activity on both inhibiting biofilm formation and eradicating preformed biofilm. XTT assay indicated that FCEO significantly increased the metabolic active cells in the biofilm. Confocal scanning laser microscopy images and COMSTAT assay revealed that FCEO destroyed the intact architecture of biofilm, reduced biofilm biomass, thickness and substratum coverage. The morphological changes of cells in the biofilm were observed by scanning electron microscopy, which showed that FCEO could cause the wrinkle, collapse, lysis and cytoplasmic content leakage of cells. Our results also indicated that FCEO displayed its anti-biofilm activity through both biofilm dispersal and cell killing. Our findings provide evidence that FCEO exhibits strong anti-biofilm activity and might be used as a potential agent to control L. monocytogenes biofilm.","author":[{"dropping-particle":"","family":"Gao","given":"Zhipeng","non-dropping-particle":"","parse-names":false,"suffix":""},{"dropping-particle":"","family":"Zhong","given":"Weiming","non-dropping-particle":"","parse-names":false,"suffix":""},{"dropping-particle":"","family":"Chen","given":"Kangyong","non-dropping-particle":"","parse-names":false,"suffix":""},{"dropping-particle":"","family":"Tang","given":"Puyu","non-dropping-particle":"","parse-names":false,"suffix":""},{"dropping-particle":"","family":"Guo","given":"Jiajing","non-dropping-particle":"","parse-names":false,"suffix":""}],"container-title":"Industrial Crops and Products","id":"ITEM-1","issue":"August 2019","issued":{"date-parts":[["2020"]]},"page":"112036","publisher":"Elsevier","title":"Chemical composition and anti-biofilm activity of essential oil from Citrus medica L. var. sarcodactylis Swingle against Listeria monocytogenes","type":"article-journal","volume":"144"},"uris":["http://www.mendeley.com/documents/?uuid=b21f7fa0-489f-40bc-bb71-ab8af6f92d23"]}],"mendeley":{"formattedCitation":"&lt;sup&gt;4&lt;/sup&gt;","plainTextFormattedCitation":"4","previouslyFormattedCitation":"&lt;sup&gt;4&lt;/sup&gt;"},"properties":{"noteIndex":0},"schema":"https://github.com/citation-style-language/schema/raw/master/csl-citation.json"}</w:instrText>
            </w:r>
            <w:r w:rsidR="00E5670D">
              <w:fldChar w:fldCharType="separate"/>
            </w:r>
            <w:r w:rsidR="00E5670D" w:rsidRPr="00E5670D">
              <w:rPr>
                <w:noProof/>
                <w:vertAlign w:val="superscript"/>
              </w:rPr>
              <w:t>4</w:t>
            </w:r>
            <w:r w:rsidR="00E5670D">
              <w:fldChar w:fldCharType="end"/>
            </w:r>
          </w:p>
          <w:p w14:paraId="71E2455D" w14:textId="2453C8AA" w:rsidR="00C821E1" w:rsidRPr="00F01FE4" w:rsidRDefault="00C821E1" w:rsidP="006B1432">
            <w:pPr>
              <w:jc w:val="center"/>
            </w:pPr>
          </w:p>
        </w:tc>
        <w:tc>
          <w:tcPr>
            <w:tcW w:w="2160" w:type="dxa"/>
          </w:tcPr>
          <w:p w14:paraId="108C003E" w14:textId="77777777" w:rsidR="00357E0C" w:rsidRDefault="00357E0C" w:rsidP="006B1432">
            <w:pPr>
              <w:jc w:val="center"/>
            </w:pPr>
            <w:r>
              <w:rPr>
                <w:rFonts w:ascii="Segoe UI" w:hAnsi="Segoe UI" w:cs="Segoe UI"/>
                <w:color w:val="212121"/>
                <w:shd w:val="clear" w:color="auto" w:fill="FFFFFF"/>
              </w:rPr>
              <w:t>7438</w:t>
            </w:r>
          </w:p>
        </w:tc>
      </w:tr>
      <w:tr w:rsidR="00357E0C" w14:paraId="23547251" w14:textId="77777777" w:rsidTr="00587810">
        <w:trPr>
          <w:trHeight w:val="360"/>
        </w:trPr>
        <w:tc>
          <w:tcPr>
            <w:tcW w:w="1278" w:type="dxa"/>
            <w:vMerge/>
          </w:tcPr>
          <w:p w14:paraId="0F81D97C" w14:textId="77777777" w:rsidR="00357E0C" w:rsidRDefault="00357E0C" w:rsidP="006B1432">
            <w:pPr>
              <w:jc w:val="center"/>
            </w:pPr>
          </w:p>
        </w:tc>
        <w:tc>
          <w:tcPr>
            <w:tcW w:w="2250" w:type="dxa"/>
            <w:vMerge/>
          </w:tcPr>
          <w:p w14:paraId="03813069" w14:textId="77777777" w:rsidR="00357E0C" w:rsidRPr="00980E34" w:rsidRDefault="00357E0C" w:rsidP="006B1432">
            <w:pPr>
              <w:jc w:val="center"/>
            </w:pPr>
          </w:p>
        </w:tc>
        <w:tc>
          <w:tcPr>
            <w:tcW w:w="2790" w:type="dxa"/>
          </w:tcPr>
          <w:p w14:paraId="17F1BCC3" w14:textId="77777777" w:rsidR="00357E0C" w:rsidRDefault="00357E0C" w:rsidP="006B1432">
            <w:pPr>
              <w:jc w:val="center"/>
            </w:pPr>
            <w:r w:rsidRPr="00F01FE4">
              <w:t>camphene</w:t>
            </w:r>
            <w:r w:rsidR="00E5670D">
              <w:fldChar w:fldCharType="begin" w:fldLock="1"/>
            </w:r>
            <w:r w:rsidR="00E5670D">
              <w:instrText>ADDIN CSL_CITATION {"citationItems":[{"id":"ITEM-1","itemData":{"DOI":"10.1016/j.indcrop.2019.112036","ISSN":"09266690","abstract":"Listeria monocytogenes is an important foodborne pathogen that could cause listeriosis and poses potential threats to human health. Citrus medica L. var. sarcodactylis Swingle, also known as Fingered Citron, is a citrus species widely cultivated in South China. The aim of this work was to investigate the anti-biofilm efficacy of essential oil from Fingered Citron (FCEO) against L. monocytogenes. The crystal violet assay showed that FCEO exhibited strong anti-biofilm activity on both inhibiting biofilm formation and eradicating preformed biofilm. XTT assay indicated that FCEO significantly increased the metabolic active cells in the biofilm. Confocal scanning laser microscopy images and COMSTAT assay revealed that FCEO destroyed the intact architecture of biofilm, reduced biofilm biomass, thickness and substratum coverage. The morphological changes of cells in the biofilm were observed by scanning electron microscopy, which showed that FCEO could cause the wrinkle, collapse, lysis and cytoplasmic content leakage of cells. Our results also indicated that FCEO displayed its anti-biofilm activity through both biofilm dispersal and cell killing. Our findings provide evidence that FCEO exhibits strong anti-biofilm activity and might be used as a potential agent to control L. monocytogenes biofilm.","author":[{"dropping-particle":"","family":"Gao","given":"Zhipeng","non-dropping-particle":"","parse-names":false,"suffix":""},{"dropping-particle":"","family":"Zhong","given":"Weiming","non-dropping-particle":"","parse-names":false,"suffix":""},{"dropping-particle":"","family":"Chen","given":"Kangyong","non-dropping-particle":"","parse-names":false,"suffix":""},{"dropping-particle":"","family":"Tang","given":"Puyu","non-dropping-particle":"","parse-names":false,"suffix":""},{"dropping-particle":"","family":"Guo","given":"Jiajing","non-dropping-particle":"","parse-names":false,"suffix":""}],"container-title":"Industrial Crops and Products","id":"ITEM-1","issue":"August 2019","issued":{"date-parts":[["2020"]]},"page":"112036","publisher":"Elsevier","title":"Chemical composition and anti-biofilm activity of essential oil from Citrus medica L. var. sarcodactylis Swingle against Listeria monocytogenes","type":"article-journal","volume":"144"},"uris":["http://www.mendeley.com/documents/?uuid=b21f7fa0-489f-40bc-bb71-ab8af6f92d23"]}],"mendeley":{"formattedCitation":"&lt;sup&gt;4&lt;/sup&gt;","plainTextFormattedCitation":"4","previouslyFormattedCitation":"&lt;sup&gt;4&lt;/sup&gt;"},"properties":{"noteIndex":0},"schema":"https://github.com/citation-style-language/schema/raw/master/csl-citation.json"}</w:instrText>
            </w:r>
            <w:r w:rsidR="00E5670D">
              <w:fldChar w:fldCharType="separate"/>
            </w:r>
            <w:r w:rsidR="00E5670D" w:rsidRPr="00E5670D">
              <w:rPr>
                <w:noProof/>
                <w:vertAlign w:val="superscript"/>
              </w:rPr>
              <w:t>4</w:t>
            </w:r>
            <w:r w:rsidR="00E5670D">
              <w:fldChar w:fldCharType="end"/>
            </w:r>
          </w:p>
          <w:p w14:paraId="0E2ACEC4" w14:textId="3E95E7FD" w:rsidR="00C821E1" w:rsidRPr="00F01FE4" w:rsidRDefault="00C821E1" w:rsidP="006B1432">
            <w:pPr>
              <w:jc w:val="center"/>
            </w:pPr>
          </w:p>
        </w:tc>
        <w:tc>
          <w:tcPr>
            <w:tcW w:w="2160" w:type="dxa"/>
          </w:tcPr>
          <w:p w14:paraId="1B4AE589" w14:textId="77777777" w:rsidR="00357E0C" w:rsidRDefault="00357E0C" w:rsidP="006B1432">
            <w:pPr>
              <w:jc w:val="center"/>
            </w:pPr>
            <w:r>
              <w:rPr>
                <w:rFonts w:ascii="Segoe UI" w:hAnsi="Segoe UI" w:cs="Segoe UI"/>
                <w:color w:val="212121"/>
                <w:shd w:val="clear" w:color="auto" w:fill="FFFFFF"/>
              </w:rPr>
              <w:t>6616</w:t>
            </w:r>
          </w:p>
        </w:tc>
      </w:tr>
      <w:tr w:rsidR="00357E0C" w14:paraId="68BC6E88" w14:textId="77777777" w:rsidTr="00587810">
        <w:trPr>
          <w:trHeight w:val="315"/>
        </w:trPr>
        <w:tc>
          <w:tcPr>
            <w:tcW w:w="1278" w:type="dxa"/>
            <w:vMerge/>
          </w:tcPr>
          <w:p w14:paraId="79B25414" w14:textId="77777777" w:rsidR="00357E0C" w:rsidRDefault="00357E0C" w:rsidP="006B1432">
            <w:pPr>
              <w:jc w:val="center"/>
            </w:pPr>
          </w:p>
        </w:tc>
        <w:tc>
          <w:tcPr>
            <w:tcW w:w="2250" w:type="dxa"/>
            <w:vMerge/>
          </w:tcPr>
          <w:p w14:paraId="49508E7B" w14:textId="77777777" w:rsidR="00357E0C" w:rsidRPr="00980E34" w:rsidRDefault="00357E0C" w:rsidP="006B1432">
            <w:pPr>
              <w:jc w:val="center"/>
            </w:pPr>
          </w:p>
        </w:tc>
        <w:tc>
          <w:tcPr>
            <w:tcW w:w="2790" w:type="dxa"/>
          </w:tcPr>
          <w:p w14:paraId="3F49DB2E" w14:textId="77777777" w:rsidR="00357E0C" w:rsidRDefault="00357E0C" w:rsidP="006B1432">
            <w:pPr>
              <w:jc w:val="center"/>
            </w:pPr>
            <w:r w:rsidRPr="00F01FE4">
              <w:t>α-vetivone</w:t>
            </w:r>
            <w:r w:rsidR="00E5670D">
              <w:fldChar w:fldCharType="begin" w:fldLock="1"/>
            </w:r>
            <w:r w:rsidR="00E5670D">
              <w:instrText>ADDIN CSL_CITATION {"citationItems":[{"id":"ITEM-1","itemData":{"DOI":"10.1016/j.indcrop.2019.112036","ISSN":"09266690","abstract":"Listeria monocytogenes is an important foodborne pathogen that could cause listeriosis and poses potential threats to human health. Citrus medica L. var. sarcodactylis Swingle, also known as Fingered Citron, is a citrus species widely cultivated in South China. The aim of this work was to investigate the anti-biofilm efficacy of essential oil from Fingered Citron (FCEO) against L. monocytogenes. The crystal violet assay showed that FCEO exhibited strong anti-biofilm activity on both inhibiting biofilm formation and eradicating preformed biofilm. XTT assay indicated that FCEO significantly increased the metabolic active cells in the biofilm. Confocal scanning laser microscopy images and COMSTAT assay revealed that FCEO destroyed the intact architecture of biofilm, reduced biofilm biomass, thickness and substratum coverage. The morphological changes of cells in the biofilm were observed by scanning electron microscopy, which showed that FCEO could cause the wrinkle, collapse, lysis and cytoplasmic content leakage of cells. Our results also indicated that FCEO displayed its anti-biofilm activity through both biofilm dispersal and cell killing. Our findings provide evidence that FCEO exhibits strong anti-biofilm activity and might be used as a potential agent to control L. monocytogenes biofilm.","author":[{"dropping-particle":"","family":"Gao","given":"Zhipeng","non-dropping-particle":"","parse-names":false,"suffix":""},{"dropping-particle":"","family":"Zhong","given":"Weiming","non-dropping-particle":"","parse-names":false,"suffix":""},{"dropping-particle":"","family":"Chen","given":"Kangyong","non-dropping-particle":"","parse-names":false,"suffix":""},{"dropping-particle":"","family":"Tang","given":"Puyu","non-dropping-particle":"","parse-names":false,"suffix":""},{"dropping-particle":"","family":"Guo","given":"Jiajing","non-dropping-particle":"","parse-names":false,"suffix":""}],"container-title":"Industrial Crops and Products","id":"ITEM-1","issue":"August 2019","issued":{"date-parts":[["2020"]]},"page":"112036","publisher":"Elsevier","title":"Chemical composition and anti-biofilm activity of essential oil from Citrus medica L. var. sarcodactylis Swingle against Listeria monocytogenes","type":"article-journal","volume":"144"},"uris":["http://www.mendeley.com/documents/?uuid=b21f7fa0-489f-40bc-bb71-ab8af6f92d23"]}],"mendeley":{"formattedCitation":"&lt;sup&gt;4&lt;/sup&gt;","plainTextFormattedCitation":"4","previouslyFormattedCitation":"&lt;sup&gt;4&lt;/sup&gt;"},"properties":{"noteIndex":0},"schema":"https://github.com/citation-style-language/schema/raw/master/csl-citation.json"}</w:instrText>
            </w:r>
            <w:r w:rsidR="00E5670D">
              <w:fldChar w:fldCharType="separate"/>
            </w:r>
            <w:r w:rsidR="00E5670D" w:rsidRPr="00E5670D">
              <w:rPr>
                <w:noProof/>
                <w:vertAlign w:val="superscript"/>
              </w:rPr>
              <w:t>4</w:t>
            </w:r>
            <w:r w:rsidR="00E5670D">
              <w:fldChar w:fldCharType="end"/>
            </w:r>
          </w:p>
          <w:p w14:paraId="3276F168" w14:textId="2FE3553D" w:rsidR="00C821E1" w:rsidRPr="00F01FE4" w:rsidRDefault="00C821E1" w:rsidP="006B1432">
            <w:pPr>
              <w:jc w:val="center"/>
            </w:pPr>
          </w:p>
        </w:tc>
        <w:tc>
          <w:tcPr>
            <w:tcW w:w="2160" w:type="dxa"/>
          </w:tcPr>
          <w:p w14:paraId="1817EBC4" w14:textId="77777777" w:rsidR="00357E0C" w:rsidRDefault="00357E0C" w:rsidP="006B1432">
            <w:pPr>
              <w:jc w:val="center"/>
            </w:pPr>
            <w:r>
              <w:rPr>
                <w:rFonts w:ascii="Segoe UI" w:hAnsi="Segoe UI" w:cs="Segoe UI"/>
                <w:color w:val="212121"/>
                <w:shd w:val="clear" w:color="auto" w:fill="FFFFFF"/>
              </w:rPr>
              <w:t>442405</w:t>
            </w:r>
          </w:p>
        </w:tc>
      </w:tr>
      <w:tr w:rsidR="00357E0C" w14:paraId="48CA0105" w14:textId="77777777" w:rsidTr="00587810">
        <w:trPr>
          <w:trHeight w:val="285"/>
        </w:trPr>
        <w:tc>
          <w:tcPr>
            <w:tcW w:w="1278" w:type="dxa"/>
            <w:vMerge/>
          </w:tcPr>
          <w:p w14:paraId="1FE93751" w14:textId="77777777" w:rsidR="00357E0C" w:rsidRDefault="00357E0C" w:rsidP="006B1432">
            <w:pPr>
              <w:jc w:val="center"/>
            </w:pPr>
          </w:p>
        </w:tc>
        <w:tc>
          <w:tcPr>
            <w:tcW w:w="2250" w:type="dxa"/>
            <w:vMerge/>
          </w:tcPr>
          <w:p w14:paraId="50FBE515" w14:textId="77777777" w:rsidR="00357E0C" w:rsidRPr="00980E34" w:rsidRDefault="00357E0C" w:rsidP="006B1432">
            <w:pPr>
              <w:jc w:val="center"/>
            </w:pPr>
          </w:p>
        </w:tc>
        <w:tc>
          <w:tcPr>
            <w:tcW w:w="2790" w:type="dxa"/>
          </w:tcPr>
          <w:p w14:paraId="33EF8402" w14:textId="77777777" w:rsidR="00357E0C" w:rsidRDefault="00357E0C" w:rsidP="006B1432">
            <w:pPr>
              <w:jc w:val="center"/>
            </w:pPr>
            <w:r w:rsidRPr="00F01FE4">
              <w:t>β-pinene</w:t>
            </w:r>
            <w:r w:rsidR="00E5670D">
              <w:fldChar w:fldCharType="begin" w:fldLock="1"/>
            </w:r>
            <w:r w:rsidR="00E5670D">
              <w:instrText>ADDIN CSL_CITATION {"citationItems":[{"id":"ITEM-1","itemData":{"DOI":"10.1016/j.indcrop.2019.112036","ISSN":"09266690","abstract":"Listeria monocytogenes is an important foodborne pathogen that could cause listeriosis and poses potential threats to human health. Citrus medica L. var. sarcodactylis Swingle, also known as Fingered Citron, is a citrus species widely cultivated in South China. The aim of this work was to investigate the anti-biofilm efficacy of essential oil from Fingered Citron (FCEO) against L. monocytogenes. The crystal violet assay showed that FCEO exhibited strong anti-biofilm activity on both inhibiting biofilm formation and eradicating preformed biofilm. XTT assay indicated that FCEO significantly increased the metabolic active cells in the biofilm. Confocal scanning laser microscopy images and COMSTAT assay revealed that FCEO destroyed the intact architecture of biofilm, reduced biofilm biomass, thickness and substratum coverage. The morphological changes of cells in the biofilm were observed by scanning electron microscopy, which showed that FCEO could cause the wrinkle, collapse, lysis and cytoplasmic content leakage of cells. Our results also indicated that FCEO displayed its anti-biofilm activity through both biofilm dispersal and cell killing. Our findings provide evidence that FCEO exhibits strong anti-biofilm activity and might be used as a potential agent to control L. monocytogenes biofilm.","author":[{"dropping-particle":"","family":"Gao","given":"Zhipeng","non-dropping-particle":"","parse-names":false,"suffix":""},{"dropping-particle":"","family":"Zhong","given":"Weiming","non-dropping-particle":"","parse-names":false,"suffix":""},{"dropping-particle":"","family":"Chen","given":"Kangyong","non-dropping-particle":"","parse-names":false,"suffix":""},{"dropping-particle":"","family":"Tang","given":"Puyu","non-dropping-particle":"","parse-names":false,"suffix":""},{"dropping-particle":"","family":"Guo","given":"Jiajing","non-dropping-particle":"","parse-names":false,"suffix":""}],"container-title":"Industrial Crops and Products","id":"ITEM-1","issue":"August 2019","issued":{"date-parts":[["2020"]]},"page":"112036","publisher":"Elsevier","title":"Chemical composition and anti-biofilm activity of essential oil from Citrus medica L. var. sarcodactylis Swingle against Listeria monocytogenes","type":"article-journal","volume":"144"},"uris":["http://www.mendeley.com/documents/?uuid=b21f7fa0-489f-40bc-bb71-ab8af6f92d23"]}],"mendeley":{"formattedCitation":"&lt;sup&gt;4&lt;/sup&gt;","plainTextFormattedCitation":"4","previouslyFormattedCitation":"&lt;sup&gt;4&lt;/sup&gt;"},"properties":{"noteIndex":0},"schema":"https://github.com/citation-style-language/schema/raw/master/csl-citation.json"}</w:instrText>
            </w:r>
            <w:r w:rsidR="00E5670D">
              <w:fldChar w:fldCharType="separate"/>
            </w:r>
            <w:r w:rsidR="00E5670D" w:rsidRPr="00E5670D">
              <w:rPr>
                <w:noProof/>
                <w:vertAlign w:val="superscript"/>
              </w:rPr>
              <w:t>4</w:t>
            </w:r>
            <w:r w:rsidR="00E5670D">
              <w:fldChar w:fldCharType="end"/>
            </w:r>
          </w:p>
          <w:p w14:paraId="6A903B7B" w14:textId="4380815C" w:rsidR="008955E1" w:rsidRPr="00F01FE4" w:rsidRDefault="008955E1" w:rsidP="006B1432">
            <w:pPr>
              <w:jc w:val="center"/>
            </w:pPr>
          </w:p>
        </w:tc>
        <w:tc>
          <w:tcPr>
            <w:tcW w:w="2160" w:type="dxa"/>
          </w:tcPr>
          <w:p w14:paraId="3A46CA41" w14:textId="77777777" w:rsidR="00357E0C" w:rsidRDefault="00357E0C" w:rsidP="006B1432">
            <w:pPr>
              <w:jc w:val="center"/>
            </w:pPr>
            <w:r>
              <w:rPr>
                <w:rFonts w:ascii="Segoe UI" w:hAnsi="Segoe UI" w:cs="Segoe UI"/>
                <w:color w:val="212121"/>
                <w:shd w:val="clear" w:color="auto" w:fill="FFFFFF"/>
              </w:rPr>
              <w:t>14896</w:t>
            </w:r>
          </w:p>
        </w:tc>
      </w:tr>
      <w:tr w:rsidR="00357E0C" w14:paraId="24BC5AD2" w14:textId="77777777" w:rsidTr="00587810">
        <w:trPr>
          <w:trHeight w:val="315"/>
        </w:trPr>
        <w:tc>
          <w:tcPr>
            <w:tcW w:w="1278" w:type="dxa"/>
            <w:vMerge/>
          </w:tcPr>
          <w:p w14:paraId="0895FBC1" w14:textId="77777777" w:rsidR="00357E0C" w:rsidRDefault="00357E0C" w:rsidP="006B1432">
            <w:pPr>
              <w:jc w:val="center"/>
            </w:pPr>
          </w:p>
        </w:tc>
        <w:tc>
          <w:tcPr>
            <w:tcW w:w="2250" w:type="dxa"/>
            <w:vMerge/>
          </w:tcPr>
          <w:p w14:paraId="7CE7D3E8" w14:textId="77777777" w:rsidR="00357E0C" w:rsidRPr="00980E34" w:rsidRDefault="00357E0C" w:rsidP="006B1432">
            <w:pPr>
              <w:jc w:val="center"/>
            </w:pPr>
          </w:p>
        </w:tc>
        <w:tc>
          <w:tcPr>
            <w:tcW w:w="2790" w:type="dxa"/>
            <w:shd w:val="clear" w:color="auto" w:fill="FFFFFF" w:themeFill="background1"/>
          </w:tcPr>
          <w:p w14:paraId="794F6702" w14:textId="77777777" w:rsidR="00357E0C" w:rsidRDefault="00357E0C" w:rsidP="006B1432">
            <w:pPr>
              <w:jc w:val="center"/>
            </w:pPr>
            <w:r w:rsidRPr="00F01FE4">
              <w:t>2,4,6</w:t>
            </w:r>
            <w:r>
              <w:t xml:space="preserve"> O</w:t>
            </w:r>
            <w:r w:rsidRPr="00F01FE4">
              <w:t>ctatriene</w:t>
            </w:r>
            <w:r w:rsidR="00E5670D">
              <w:fldChar w:fldCharType="begin" w:fldLock="1"/>
            </w:r>
            <w:r w:rsidR="00E5670D">
              <w:instrText>ADDIN CSL_CITATION {"citationItems":[{"id":"ITEM-1","itemData":{"DOI":"10.1016/j.indcrop.2019.112036","ISSN":"09266690","abstract":"Listeria monocytogenes is an important foodborne pathogen that could cause listeriosis and poses potential threats to human health. Citrus medica L. var. sarcodactylis Swingle, also known as Fingered Citron, is a citrus species widely cultivated in South China. The aim of this work was to investigate the anti-biofilm efficacy of essential oil from Fingered Citron (FCEO) against L. monocytogenes. The crystal violet assay showed that FCEO exhibited strong anti-biofilm activity on both inhibiting biofilm formation and eradicating preformed biofilm. XTT assay indicated that FCEO significantly increased the metabolic active cells in the biofilm. Confocal scanning laser microscopy images and COMSTAT assay revealed that FCEO destroyed the intact architecture of biofilm, reduced biofilm biomass, thickness and substratum coverage. The morphological changes of cells in the biofilm were observed by scanning electron microscopy, which showed that FCEO could cause the wrinkle, collapse, lysis and cytoplasmic content leakage of cells. Our results also indicated that FCEO displayed its anti-biofilm activity through both biofilm dispersal and cell killing. Our findings provide evidence that FCEO exhibits strong anti-biofilm activity and might be used as a potential agent to control L. monocytogenes biofilm.","author":[{"dropping-particle":"","family":"Gao","given":"Zhipeng","non-dropping-particle":"","parse-names":false,"suffix":""},{"dropping-particle":"","family":"Zhong","given":"Weiming","non-dropping-particle":"","parse-names":false,"suffix":""},{"dropping-particle":"","family":"Chen","given":"Kangyong","non-dropping-particle":"","parse-names":false,"suffix":""},{"dropping-particle":"","family":"Tang","given":"Puyu","non-dropping-particle":"","parse-names":false,"suffix":""},{"dropping-particle":"","family":"Guo","given":"Jiajing","non-dropping-particle":"","parse-names":false,"suffix":""}],"container-title":"Industrial Crops and Products","id":"ITEM-1","issue":"August 2019","issued":{"date-parts":[["2020"]]},"page":"112036","publisher":"Elsevier","title":"Chemical composition and anti-biofilm activity of essential oil from Citrus medica L. var. sarcodactylis Swingle against Listeria monocytogenes","type":"article-journal","volume":"144"},"uris":["http://www.mendeley.com/documents/?uuid=b21f7fa0-489f-40bc-bb71-ab8af6f92d23"]}],"mendeley":{"formattedCitation":"&lt;sup&gt;4&lt;/sup&gt;","plainTextFormattedCitation":"4","previouslyFormattedCitation":"&lt;sup&gt;4&lt;/sup&gt;"},"properties":{"noteIndex":0},"schema":"https://github.com/citation-style-language/schema/raw/master/csl-citation.json"}</w:instrText>
            </w:r>
            <w:r w:rsidR="00E5670D">
              <w:fldChar w:fldCharType="separate"/>
            </w:r>
            <w:r w:rsidR="00E5670D" w:rsidRPr="00E5670D">
              <w:rPr>
                <w:noProof/>
                <w:vertAlign w:val="superscript"/>
              </w:rPr>
              <w:t>4</w:t>
            </w:r>
            <w:r w:rsidR="00E5670D">
              <w:fldChar w:fldCharType="end"/>
            </w:r>
          </w:p>
          <w:p w14:paraId="64B95F58" w14:textId="06A8158D" w:rsidR="008955E1" w:rsidRPr="00F01FE4" w:rsidRDefault="008955E1" w:rsidP="006B1432">
            <w:pPr>
              <w:jc w:val="center"/>
            </w:pPr>
          </w:p>
        </w:tc>
        <w:tc>
          <w:tcPr>
            <w:tcW w:w="2160" w:type="dxa"/>
          </w:tcPr>
          <w:p w14:paraId="368B9ABF" w14:textId="77777777" w:rsidR="00357E0C" w:rsidRDefault="00F133C3" w:rsidP="006B1432">
            <w:pPr>
              <w:jc w:val="center"/>
            </w:pPr>
            <w:r>
              <w:rPr>
                <w:rFonts w:ascii="Segoe UI" w:hAnsi="Segoe UI" w:cs="Segoe UI"/>
                <w:color w:val="212121"/>
                <w:shd w:val="clear" w:color="auto" w:fill="FFFFFF"/>
              </w:rPr>
              <w:t>5368766</w:t>
            </w:r>
          </w:p>
        </w:tc>
      </w:tr>
      <w:tr w:rsidR="00357E0C" w14:paraId="6A7A9530" w14:textId="77777777" w:rsidTr="00587810">
        <w:trPr>
          <w:trHeight w:val="345"/>
        </w:trPr>
        <w:tc>
          <w:tcPr>
            <w:tcW w:w="1278" w:type="dxa"/>
            <w:vMerge/>
          </w:tcPr>
          <w:p w14:paraId="68F4DE10" w14:textId="77777777" w:rsidR="00357E0C" w:rsidRDefault="00357E0C" w:rsidP="006B1432">
            <w:pPr>
              <w:jc w:val="center"/>
            </w:pPr>
          </w:p>
        </w:tc>
        <w:tc>
          <w:tcPr>
            <w:tcW w:w="2250" w:type="dxa"/>
            <w:vMerge/>
          </w:tcPr>
          <w:p w14:paraId="14F7F95C" w14:textId="77777777" w:rsidR="00357E0C" w:rsidRPr="00980E34" w:rsidRDefault="00357E0C" w:rsidP="006B1432">
            <w:pPr>
              <w:jc w:val="center"/>
            </w:pPr>
          </w:p>
        </w:tc>
        <w:tc>
          <w:tcPr>
            <w:tcW w:w="2790" w:type="dxa"/>
          </w:tcPr>
          <w:p w14:paraId="20C10B00" w14:textId="77777777" w:rsidR="00357E0C" w:rsidRDefault="00357E0C" w:rsidP="006B1432">
            <w:pPr>
              <w:jc w:val="center"/>
            </w:pPr>
            <w:r w:rsidRPr="00F01FE4">
              <w:t>limonene oxide</w:t>
            </w:r>
            <w:r w:rsidR="00E5670D">
              <w:fldChar w:fldCharType="begin" w:fldLock="1"/>
            </w:r>
            <w:r w:rsidR="00E5670D">
              <w:instrText>ADDIN CSL_CITATION {"citationItems":[{"id":"ITEM-1","itemData":{"DOI":"10.1016/j.indcrop.2019.112036","ISSN":"09266690","abstract":"Listeria monocytogenes is an important foodborne pathogen that could cause listeriosis and poses potential threats to human health. Citrus medica L. var. sarcodactylis Swingle, also known as Fingered Citron, is a citrus species widely cultivated in South China. The aim of this work was to investigate the anti-biofilm efficacy of essential oil from Fingered Citron (FCEO) against L. monocytogenes. The crystal violet assay showed that FCEO exhibited strong anti-biofilm activity on both inhibiting biofilm formation and eradicating preformed biofilm. XTT assay indicated that FCEO significantly increased the metabolic active cells in the biofilm. Confocal scanning laser microscopy images and COMSTAT assay revealed that FCEO destroyed the intact architecture of biofilm, reduced biofilm biomass, thickness and substratum coverage. The morphological changes of cells in the biofilm were observed by scanning electron microscopy, which showed that FCEO could cause the wrinkle, collapse, lysis and cytoplasmic content leakage of cells. Our results also indicated that FCEO displayed its anti-biofilm activity through both biofilm dispersal and cell killing. Our findings provide evidence that FCEO exhibits strong anti-biofilm activity and might be used as a potential agent to control L. monocytogenes biofilm.","author":[{"dropping-particle":"","family":"Gao","given":"Zhipeng","non-dropping-particle":"","parse-names":false,"suffix":""},{"dropping-particle":"","family":"Zhong","given":"Weiming","non-dropping-particle":"","parse-names":false,"suffix":""},{"dropping-particle":"","family":"Chen","given":"Kangyong","non-dropping-particle":"","parse-names":false,"suffix":""},{"dropping-particle":"","family":"Tang","given":"Puyu","non-dropping-particle":"","parse-names":false,"suffix":""},{"dropping-particle":"","family":"Guo","given":"Jiajing","non-dropping-particle":"","parse-names":false,"suffix":""}],"container-title":"Industrial Crops and Products","id":"ITEM-1","issue":"August 2019","issued":{"date-parts":[["2020"]]},"page":"112036","publisher":"Elsevier","title":"Chemical composition and anti-biofilm activity of essential oil from Citrus medica L. var. sarcodactylis Swingle against Listeria monocytogenes","type":"article-journal","volume":"144"},"uris":["http://www.mendeley.com/documents/?uuid=b21f7fa0-489f-40bc-bb71-ab8af6f92d23"]}],"mendeley":{"formattedCitation":"&lt;sup&gt;4&lt;/sup&gt;","plainTextFormattedCitation":"4","previouslyFormattedCitation":"&lt;sup&gt;4&lt;/sup&gt;"},"properties":{"noteIndex":0},"schema":"https://github.com/citation-style-language/schema/raw/master/csl-citation.json"}</w:instrText>
            </w:r>
            <w:r w:rsidR="00E5670D">
              <w:fldChar w:fldCharType="separate"/>
            </w:r>
            <w:r w:rsidR="00E5670D" w:rsidRPr="00E5670D">
              <w:rPr>
                <w:noProof/>
                <w:vertAlign w:val="superscript"/>
              </w:rPr>
              <w:t>4</w:t>
            </w:r>
            <w:r w:rsidR="00E5670D">
              <w:fldChar w:fldCharType="end"/>
            </w:r>
          </w:p>
          <w:p w14:paraId="08260755" w14:textId="762FBF0B" w:rsidR="008955E1" w:rsidRPr="00F01FE4" w:rsidRDefault="008955E1" w:rsidP="006B1432">
            <w:pPr>
              <w:jc w:val="center"/>
            </w:pPr>
          </w:p>
        </w:tc>
        <w:tc>
          <w:tcPr>
            <w:tcW w:w="2160" w:type="dxa"/>
          </w:tcPr>
          <w:p w14:paraId="35F3F13E" w14:textId="77777777" w:rsidR="00357E0C" w:rsidRDefault="00357E0C" w:rsidP="006B1432">
            <w:pPr>
              <w:jc w:val="center"/>
            </w:pPr>
            <w:r>
              <w:rPr>
                <w:rFonts w:ascii="Segoe UI" w:hAnsi="Segoe UI" w:cs="Segoe UI"/>
                <w:color w:val="212121"/>
                <w:shd w:val="clear" w:color="auto" w:fill="FFFFFF"/>
              </w:rPr>
              <w:t>91496</w:t>
            </w:r>
          </w:p>
        </w:tc>
      </w:tr>
      <w:tr w:rsidR="00357E0C" w14:paraId="4D7C992C" w14:textId="77777777" w:rsidTr="00587810">
        <w:trPr>
          <w:trHeight w:val="540"/>
        </w:trPr>
        <w:tc>
          <w:tcPr>
            <w:tcW w:w="1278" w:type="dxa"/>
            <w:vMerge/>
          </w:tcPr>
          <w:p w14:paraId="7BBA3F15" w14:textId="77777777" w:rsidR="00357E0C" w:rsidRDefault="00357E0C" w:rsidP="006B1432">
            <w:pPr>
              <w:jc w:val="center"/>
            </w:pPr>
          </w:p>
        </w:tc>
        <w:tc>
          <w:tcPr>
            <w:tcW w:w="2250" w:type="dxa"/>
            <w:vMerge/>
          </w:tcPr>
          <w:p w14:paraId="3312F101" w14:textId="77777777" w:rsidR="00357E0C" w:rsidRPr="00980E34" w:rsidRDefault="00357E0C" w:rsidP="006B1432">
            <w:pPr>
              <w:jc w:val="center"/>
            </w:pPr>
          </w:p>
        </w:tc>
        <w:tc>
          <w:tcPr>
            <w:tcW w:w="2790" w:type="dxa"/>
          </w:tcPr>
          <w:p w14:paraId="78B48E40" w14:textId="77777777" w:rsidR="00357E0C" w:rsidRPr="00F01FE4" w:rsidRDefault="00357E0C" w:rsidP="006B1432">
            <w:pPr>
              <w:jc w:val="center"/>
            </w:pPr>
            <w:r w:rsidRPr="00F01FE4">
              <w:t>α-bisabolene epoxide</w:t>
            </w:r>
            <w:r w:rsidR="00E5670D">
              <w:fldChar w:fldCharType="begin" w:fldLock="1"/>
            </w:r>
            <w:r w:rsidR="00E5670D">
              <w:instrText>ADDIN CSL_CITATION {"citationItems":[{"id":"ITEM-1","itemData":{"DOI":"10.1016/j.indcrop.2019.112036","ISSN":"09266690","abstract":"Listeria monocytogenes is an important foodborne pathogen that could cause listeriosis and poses potential threats to human health. Citrus medica L. var. sarcodactylis Swingle, also known as Fingered Citron, is a citrus species widely cultivated in South China. The aim of this work was to investigate the anti-biofilm efficacy of essential oil from Fingered Citron (FCEO) against L. monocytogenes. The crystal violet assay showed that FCEO exhibited strong anti-biofilm activity on both inhibiting biofilm formation and eradicating preformed biofilm. XTT assay indicated that FCEO significantly increased the metabolic active cells in the biofilm. Confocal scanning laser microscopy images and COMSTAT assay revealed that FCEO destroyed the intact architecture of biofilm, reduced biofilm biomass, thickness and substratum coverage. The morphological changes of cells in the biofilm were observed by scanning electron microscopy, which showed that FCEO could cause the wrinkle, collapse, lysis and cytoplasmic content leakage of cells. Our results also indicated that FCEO displayed its anti-biofilm activity through both biofilm dispersal and cell killing. Our findings provide evidence that FCEO exhibits strong anti-biofilm activity and might be used as a potential agent to control L. monocytogenes biofilm.","author":[{"dropping-particle":"","family":"Gao","given":"Zhipeng","non-dropping-particle":"","parse-names":false,"suffix":""},{"dropping-particle":"","family":"Zhong","given":"Weiming","non-dropping-particle":"","parse-names":false,"suffix":""},{"dropping-particle":"","family":"Chen","given":"Kangyong","non-dropping-particle":"","parse-names":false,"suffix":""},{"dropping-particle":"","family":"Tang","given":"Puyu","non-dropping-particle":"","parse-names":false,"suffix":""},{"dropping-particle":"","family":"Guo","given":"Jiajing","non-dropping-particle":"","parse-names":false,"suffix":""}],"container-title":"Industrial Crops and Products","id":"ITEM-1","issue":"August 2019","issued":{"date-parts":[["2020"]]},"page":"112036","publisher":"Elsevier","title":"Chemical composition and anti-biofilm activity of essential oil from Citrus medica L. var. sarcodactylis Swingle against Listeria monocytogenes","type":"article-journal","volume":"144"},"uris":["http://www.mendeley.com/documents/?uuid=b21f7fa0-489f-40bc-bb71-ab8af6f92d23"]}],"mendeley":{"formattedCitation":"&lt;sup&gt;4&lt;/sup&gt;","plainTextFormattedCitation":"4","previouslyFormattedCitation":"&lt;sup&gt;4&lt;/sup&gt;"},"properties":{"noteIndex":0},"schema":"https://github.com/citation-style-language/schema/raw/master/csl-citation.json"}</w:instrText>
            </w:r>
            <w:r w:rsidR="00E5670D">
              <w:fldChar w:fldCharType="separate"/>
            </w:r>
            <w:r w:rsidR="00E5670D" w:rsidRPr="00E5670D">
              <w:rPr>
                <w:noProof/>
                <w:vertAlign w:val="superscript"/>
              </w:rPr>
              <w:t>4</w:t>
            </w:r>
            <w:r w:rsidR="00E5670D">
              <w:fldChar w:fldCharType="end"/>
            </w:r>
          </w:p>
        </w:tc>
        <w:tc>
          <w:tcPr>
            <w:tcW w:w="2160" w:type="dxa"/>
          </w:tcPr>
          <w:p w14:paraId="41C213C1" w14:textId="77777777" w:rsidR="00357E0C" w:rsidRDefault="00357E0C" w:rsidP="006B1432">
            <w:pPr>
              <w:jc w:val="center"/>
            </w:pPr>
            <w:r>
              <w:rPr>
                <w:rFonts w:ascii="Segoe UI" w:hAnsi="Segoe UI" w:cs="Segoe UI"/>
                <w:color w:val="212121"/>
                <w:shd w:val="clear" w:color="auto" w:fill="FFFFFF"/>
              </w:rPr>
              <w:t>91747889</w:t>
            </w:r>
          </w:p>
        </w:tc>
      </w:tr>
      <w:tr w:rsidR="00357E0C" w14:paraId="012E4399" w14:textId="77777777" w:rsidTr="00587810">
        <w:trPr>
          <w:trHeight w:val="692"/>
        </w:trPr>
        <w:tc>
          <w:tcPr>
            <w:tcW w:w="1278" w:type="dxa"/>
            <w:vMerge/>
          </w:tcPr>
          <w:p w14:paraId="400D0074" w14:textId="77777777" w:rsidR="00357E0C" w:rsidRDefault="00357E0C" w:rsidP="006B1432">
            <w:pPr>
              <w:jc w:val="center"/>
            </w:pPr>
          </w:p>
        </w:tc>
        <w:tc>
          <w:tcPr>
            <w:tcW w:w="2250" w:type="dxa"/>
            <w:vMerge/>
          </w:tcPr>
          <w:p w14:paraId="4DD74951" w14:textId="77777777" w:rsidR="00357E0C" w:rsidRPr="00980E34" w:rsidRDefault="00357E0C" w:rsidP="006B1432">
            <w:pPr>
              <w:jc w:val="center"/>
            </w:pPr>
          </w:p>
        </w:tc>
        <w:tc>
          <w:tcPr>
            <w:tcW w:w="2790" w:type="dxa"/>
          </w:tcPr>
          <w:p w14:paraId="572486D6" w14:textId="77777777" w:rsidR="00357E0C" w:rsidRPr="00F01FE4" w:rsidRDefault="00357E0C" w:rsidP="006B1432">
            <w:pPr>
              <w:jc w:val="center"/>
            </w:pPr>
            <w:r w:rsidRPr="00F01FE4">
              <w:t>caryophyllene oxide</w:t>
            </w:r>
            <w:r w:rsidR="00E5670D">
              <w:fldChar w:fldCharType="begin" w:fldLock="1"/>
            </w:r>
            <w:r w:rsidR="00E5670D">
              <w:instrText>ADDIN CSL_CITATION {"citationItems":[{"id":"ITEM-1","itemData":{"DOI":"10.1016/j.indcrop.2019.112036","ISSN":"09266690","abstract":"Listeria monocytogenes is an important foodborne pathogen that could cause listeriosis and poses potential threats to human health. Citrus medica L. var. sarcodactylis Swingle, also known as Fingered Citron, is a citrus species widely cultivated in South China. The aim of this work was to investigate the anti-biofilm efficacy of essential oil from Fingered Citron (FCEO) against L. monocytogenes. The crystal violet assay showed that FCEO exhibited strong anti-biofilm activity on both inhibiting biofilm formation and eradicating preformed biofilm. XTT assay indicated that FCEO significantly increased the metabolic active cells in the biofilm. Confocal scanning laser microscopy images and COMSTAT assay revealed that FCEO destroyed the intact architecture of biofilm, reduced biofilm biomass, thickness and substratum coverage. The morphological changes of cells in the biofilm were observed by scanning electron microscopy, which showed that FCEO could cause the wrinkle, collapse, lysis and cytoplasmic content leakage of cells. Our results also indicated that FCEO displayed its anti-biofilm activity through both biofilm dispersal and cell killing. Our findings provide evidence that FCEO exhibits strong anti-biofilm activity and might be used as a potential agent to control L. monocytogenes biofilm.","author":[{"dropping-particle":"","family":"Gao","given":"Zhipeng","non-dropping-particle":"","parse-names":false,"suffix":""},{"dropping-particle":"","family":"Zhong","given":"Weiming","non-dropping-particle":"","parse-names":false,"suffix":""},{"dropping-particle":"","family":"Chen","given":"Kangyong","non-dropping-particle":"","parse-names":false,"suffix":""},{"dropping-particle":"","family":"Tang","given":"Puyu","non-dropping-particle":"","parse-names":false,"suffix":""},{"dropping-particle":"","family":"Guo","given":"Jiajing","non-dropping-particle":"","parse-names":false,"suffix":""}],"container-title":"Industrial Crops and Products","id":"ITEM-1","issue":"August 2019","issued":{"date-parts":[["2020"]]},"page":"112036","publisher":"Elsevier","title":"Chemical composition and anti-biofilm activity of essential oil from Citrus medica L. var. sarcodactylis Swingle against Listeria monocytogenes","type":"article-journal","volume":"144"},"uris":["http://www.mendeley.com/documents/?uuid=b21f7fa0-489f-40bc-bb71-ab8af6f92d23"]}],"mendeley":{"formattedCitation":"&lt;sup&gt;4&lt;/sup&gt;","plainTextFormattedCitation":"4","previouslyFormattedCitation":"&lt;sup&gt;4&lt;/sup&gt;"},"properties":{"noteIndex":0},"schema":"https://github.com/citation-style-language/schema/raw/master/csl-citation.json"}</w:instrText>
            </w:r>
            <w:r w:rsidR="00E5670D">
              <w:fldChar w:fldCharType="separate"/>
            </w:r>
            <w:r w:rsidR="00E5670D" w:rsidRPr="00E5670D">
              <w:rPr>
                <w:noProof/>
                <w:vertAlign w:val="superscript"/>
              </w:rPr>
              <w:t>4</w:t>
            </w:r>
            <w:r w:rsidR="00E5670D">
              <w:fldChar w:fldCharType="end"/>
            </w:r>
          </w:p>
        </w:tc>
        <w:tc>
          <w:tcPr>
            <w:tcW w:w="2160" w:type="dxa"/>
          </w:tcPr>
          <w:p w14:paraId="2F55947D" w14:textId="77777777" w:rsidR="00357E0C" w:rsidRDefault="00357E0C" w:rsidP="006B1432">
            <w:pPr>
              <w:jc w:val="center"/>
            </w:pPr>
            <w:r>
              <w:rPr>
                <w:rFonts w:ascii="Segoe UI" w:hAnsi="Segoe UI" w:cs="Segoe UI"/>
                <w:color w:val="212121"/>
                <w:shd w:val="clear" w:color="auto" w:fill="FFFFFF"/>
              </w:rPr>
              <w:t>1742210</w:t>
            </w:r>
          </w:p>
        </w:tc>
      </w:tr>
      <w:tr w:rsidR="00357E0C" w14:paraId="14F35691" w14:textId="77777777" w:rsidTr="00587810">
        <w:trPr>
          <w:trHeight w:val="458"/>
        </w:trPr>
        <w:tc>
          <w:tcPr>
            <w:tcW w:w="1278" w:type="dxa"/>
            <w:vMerge/>
          </w:tcPr>
          <w:p w14:paraId="66E4034C" w14:textId="77777777" w:rsidR="00357E0C" w:rsidRDefault="00357E0C" w:rsidP="006B1432">
            <w:pPr>
              <w:jc w:val="center"/>
            </w:pPr>
          </w:p>
        </w:tc>
        <w:tc>
          <w:tcPr>
            <w:tcW w:w="2250" w:type="dxa"/>
            <w:vMerge/>
          </w:tcPr>
          <w:p w14:paraId="545F55B9" w14:textId="77777777" w:rsidR="00357E0C" w:rsidRPr="00980E34" w:rsidRDefault="00357E0C" w:rsidP="006B1432">
            <w:pPr>
              <w:jc w:val="center"/>
            </w:pPr>
          </w:p>
        </w:tc>
        <w:tc>
          <w:tcPr>
            <w:tcW w:w="2790" w:type="dxa"/>
          </w:tcPr>
          <w:p w14:paraId="68687AB6" w14:textId="77777777" w:rsidR="00357E0C" w:rsidRPr="001709A7" w:rsidRDefault="00357E0C" w:rsidP="006B1432">
            <w:pPr>
              <w:jc w:val="center"/>
            </w:pPr>
            <w:r w:rsidRPr="001709A7">
              <w:t>α-cadinol</w:t>
            </w:r>
            <w:r w:rsidR="00E5670D">
              <w:fldChar w:fldCharType="begin" w:fldLock="1"/>
            </w:r>
            <w:r w:rsidR="00E5670D">
              <w:instrText>ADDIN CSL_CITATION {"citationItems":[{"id":"ITEM-1","itemData":{"DOI":"10.1016/j.indcrop.2019.112036","ISSN":"09266690","abstract":"Listeria monocytogenes is an important foodborne pathogen that could cause listeriosis and poses potential threats to human health. Citrus medica L. var. sarcodactylis Swingle, also known as Fingered Citron, is a citrus species widely cultivated in South China. The aim of this work was to investigate the anti-biofilm efficacy of essential oil from Fingered Citron (FCEO) against L. monocytogenes. The crystal violet assay showed that FCEO exhibited strong anti-biofilm activity on both inhibiting biofilm formation and eradicating preformed biofilm. XTT assay indicated that FCEO significantly increased the metabolic active cells in the biofilm. Confocal scanning laser microscopy images and COMSTAT assay revealed that FCEO destroyed the intact architecture of biofilm, reduced biofilm biomass, thickness and substratum coverage. The morphological changes of cells in the biofilm were observed by scanning electron microscopy, which showed that FCEO could cause the wrinkle, collapse, lysis and cytoplasmic content leakage of cells. Our results also indicated that FCEO displayed its anti-biofilm activity through both biofilm dispersal and cell killing. Our findings provide evidence that FCEO exhibits strong anti-biofilm activity and might be used as a potential agent to control L. monocytogenes biofilm.","author":[{"dropping-particle":"","family":"Gao","given":"Zhipeng","non-dropping-particle":"","parse-names":false,"suffix":""},{"dropping-particle":"","family":"Zhong","given":"Weiming","non-dropping-particle":"","parse-names":false,"suffix":""},{"dropping-particle":"","family":"Chen","given":"Kangyong","non-dropping-particle":"","parse-names":false,"suffix":""},{"dropping-particle":"","family":"Tang","given":"Puyu","non-dropping-particle":"","parse-names":false,"suffix":""},{"dropping-particle":"","family":"Guo","given":"Jiajing","non-dropping-particle":"","parse-names":false,"suffix":""}],"container-title":"Industrial Crops and Products","id":"ITEM-1","issue":"August 2019","issued":{"date-parts":[["2020"]]},"page":"112036","publisher":"Elsevier","title":"Chemical composition and anti-biofilm activity of essential oil from Citrus medica L. var. sarcodactylis Swingle against Listeria monocytogenes","type":"article-journal","volume":"144"},"uris":["http://www.mendeley.com/documents/?uuid=b21f7fa0-489f-40bc-bb71-ab8af6f92d23"]}],"mendeley":{"formattedCitation":"&lt;sup&gt;4&lt;/sup&gt;","plainTextFormattedCitation":"4","previouslyFormattedCitation":"&lt;sup&gt;4&lt;/sup&gt;"},"properties":{"noteIndex":0},"schema":"https://github.com/citation-style-language/schema/raw/master/csl-citation.json"}</w:instrText>
            </w:r>
            <w:r w:rsidR="00E5670D">
              <w:fldChar w:fldCharType="separate"/>
            </w:r>
            <w:r w:rsidR="00E5670D" w:rsidRPr="00E5670D">
              <w:rPr>
                <w:noProof/>
                <w:vertAlign w:val="superscript"/>
              </w:rPr>
              <w:t>4</w:t>
            </w:r>
            <w:r w:rsidR="00E5670D">
              <w:fldChar w:fldCharType="end"/>
            </w:r>
          </w:p>
        </w:tc>
        <w:tc>
          <w:tcPr>
            <w:tcW w:w="2160" w:type="dxa"/>
          </w:tcPr>
          <w:p w14:paraId="0B389686" w14:textId="77777777" w:rsidR="00357E0C" w:rsidRDefault="00357E0C" w:rsidP="006B1432">
            <w:pPr>
              <w:jc w:val="center"/>
            </w:pPr>
            <w:r>
              <w:rPr>
                <w:rFonts w:ascii="Segoe UI" w:hAnsi="Segoe UI" w:cs="Segoe UI"/>
                <w:color w:val="212121"/>
                <w:shd w:val="clear" w:color="auto" w:fill="FFFFFF"/>
              </w:rPr>
              <w:t>10398656</w:t>
            </w:r>
          </w:p>
        </w:tc>
      </w:tr>
      <w:tr w:rsidR="00357E0C" w14:paraId="30C4848C" w14:textId="77777777" w:rsidTr="00587810">
        <w:trPr>
          <w:trHeight w:val="570"/>
        </w:trPr>
        <w:tc>
          <w:tcPr>
            <w:tcW w:w="1278" w:type="dxa"/>
            <w:vMerge/>
          </w:tcPr>
          <w:p w14:paraId="564CC1E1" w14:textId="77777777" w:rsidR="00357E0C" w:rsidRDefault="00357E0C" w:rsidP="006B1432">
            <w:pPr>
              <w:jc w:val="center"/>
            </w:pPr>
          </w:p>
        </w:tc>
        <w:tc>
          <w:tcPr>
            <w:tcW w:w="2250" w:type="dxa"/>
            <w:vMerge/>
          </w:tcPr>
          <w:p w14:paraId="59B6C056" w14:textId="77777777" w:rsidR="00357E0C" w:rsidRPr="00980E34" w:rsidRDefault="00357E0C" w:rsidP="006B1432">
            <w:pPr>
              <w:jc w:val="center"/>
            </w:pPr>
          </w:p>
        </w:tc>
        <w:tc>
          <w:tcPr>
            <w:tcW w:w="2790" w:type="dxa"/>
          </w:tcPr>
          <w:p w14:paraId="52FD76C9" w14:textId="77777777" w:rsidR="00357E0C" w:rsidRPr="00273643" w:rsidRDefault="00357E0C" w:rsidP="006B1432">
            <w:pPr>
              <w:jc w:val="center"/>
            </w:pPr>
            <w:r w:rsidRPr="00273643">
              <w:t>alloaromadendrene oxide</w:t>
            </w:r>
            <w:r w:rsidR="00E5670D">
              <w:fldChar w:fldCharType="begin" w:fldLock="1"/>
            </w:r>
            <w:r w:rsidR="009C75A9">
              <w:instrText>ADDIN CSL_CITATION {"citationItems":[{"id":"ITEM-1","itemData":{"DOI":"10.1016/j.indcrop.2019.112036","ISSN":"09266690","abstract":"Listeria monocytogenes is an important foodborne pathogen that could cause listeriosis and poses potential threats to human health. Citrus medica L. var. sarcodactylis Swingle, also known as Fingered Citron, is a citrus species widely cultivated in South China. The aim of this work was to investigate the anti-biofilm efficacy of essential oil from Fingered Citron (FCEO) against L. monocytogenes. The crystal violet assay showed that FCEO exhibited strong anti-biofilm activity on both inhibiting biofilm formation and eradicating preformed biofilm. XTT assay indicated that FCEO significantly increased the metabolic active cells in the biofilm. Confocal scanning laser microscopy images and COMSTAT assay revealed that FCEO destroyed the intact architecture of biofilm, reduced biofilm biomass, thickness and substratum coverage. The morphological changes of cells in the biofilm were observed by scanning electron microscopy, which showed that FCEO could cause the wrinkle, collapse, lysis and cytoplasmic content leakage of cells. Our results also indicated that FCEO displayed its anti-biofilm activity through both biofilm dispersal and cell killing. Our findings provide evidence that FCEO exhibits strong anti-biofilm activity and might be used as a potential agent to control L. monocytogenes biofilm.","author":[{"dropping-particle":"","family":"Gao","given":"Zhipeng","non-dropping-particle":"","parse-names":false,"suffix":""},{"dropping-particle":"","family":"Zhong","given":"Weiming","non-dropping-particle":"","parse-names":false,"suffix":""},{"dropping-particle":"","family":"Chen","given":"Kangyong","non-dropping-particle":"","parse-names":false,"suffix":""},{"dropping-particle":"","family":"Tang","given":"Puyu","non-dropping-particle":"","parse-names":false,"suffix":""},{"dropping-particle":"","family":"Guo","given":"Jiajing","non-dropping-particle":"","parse-names":false,"suffix":""}],"container-title":"Industrial Crops and Products","id":"ITEM-1","issue":"August 2019","issued":{"date-parts":[["2020"]]},"page":"112036","publisher":"Elsevier","title":"Chemical composition and anti-biofilm activity of essential oil from Citrus medica L. var. sarcodactylis Swingle against Listeria monocytogenes","type":"article-journal","volume":"144"},"uris":["http://www.mendeley.com/documents/?uuid=b21f7fa0-489f-40bc-bb71-ab8af6f92d23"]}],"mendeley":{"formattedCitation":"&lt;sup&gt;4&lt;/sup&gt;","plainTextFormattedCitation":"4","previouslyFormattedCitation":"&lt;sup&gt;4&lt;/sup&gt;"},"properties":{"noteIndex":0},"schema":"https://github.com/citation-style-language/schema/raw/master/csl-citation.json"}</w:instrText>
            </w:r>
            <w:r w:rsidR="00E5670D">
              <w:fldChar w:fldCharType="separate"/>
            </w:r>
            <w:r w:rsidR="00E5670D" w:rsidRPr="00E5670D">
              <w:rPr>
                <w:noProof/>
                <w:vertAlign w:val="superscript"/>
              </w:rPr>
              <w:t>4</w:t>
            </w:r>
            <w:r w:rsidR="00E5670D">
              <w:fldChar w:fldCharType="end"/>
            </w:r>
          </w:p>
        </w:tc>
        <w:tc>
          <w:tcPr>
            <w:tcW w:w="2160" w:type="dxa"/>
          </w:tcPr>
          <w:p w14:paraId="60C2EB2A" w14:textId="77777777" w:rsidR="00357E0C" w:rsidRDefault="00357E0C" w:rsidP="006B1432">
            <w:pPr>
              <w:jc w:val="center"/>
            </w:pPr>
            <w:r>
              <w:rPr>
                <w:rFonts w:ascii="Segoe UI" w:hAnsi="Segoe UI" w:cs="Segoe UI"/>
                <w:color w:val="212121"/>
                <w:shd w:val="clear" w:color="auto" w:fill="FFFFFF"/>
              </w:rPr>
              <w:t>6430608</w:t>
            </w:r>
          </w:p>
        </w:tc>
      </w:tr>
      <w:tr w:rsidR="004F6FE9" w14:paraId="16F697A2" w14:textId="77777777" w:rsidTr="00587810">
        <w:trPr>
          <w:trHeight w:val="290"/>
        </w:trPr>
        <w:tc>
          <w:tcPr>
            <w:tcW w:w="1278" w:type="dxa"/>
            <w:vMerge w:val="restart"/>
          </w:tcPr>
          <w:p w14:paraId="7E1DC3F9" w14:textId="77777777" w:rsidR="004F6FE9" w:rsidRDefault="004F6FE9" w:rsidP="006B1432">
            <w:pPr>
              <w:jc w:val="center"/>
            </w:pPr>
            <w:r>
              <w:t>3.</w:t>
            </w:r>
          </w:p>
        </w:tc>
        <w:tc>
          <w:tcPr>
            <w:tcW w:w="2250" w:type="dxa"/>
            <w:vMerge w:val="restart"/>
          </w:tcPr>
          <w:p w14:paraId="56F434D8" w14:textId="623E217A" w:rsidR="004F6FE9" w:rsidRDefault="004F6FE9" w:rsidP="006B1432">
            <w:pPr>
              <w:jc w:val="center"/>
            </w:pPr>
            <w:r w:rsidRPr="00E5670D">
              <w:rPr>
                <w:i/>
              </w:rPr>
              <w:t xml:space="preserve">Citrus reticulata </w:t>
            </w:r>
            <w:r w:rsidRPr="00E5670D">
              <w:t>Blanco</w:t>
            </w:r>
          </w:p>
        </w:tc>
        <w:tc>
          <w:tcPr>
            <w:tcW w:w="2790" w:type="dxa"/>
          </w:tcPr>
          <w:p w14:paraId="129CCFA5" w14:textId="77777777" w:rsidR="004F6FE9" w:rsidRDefault="004F6FE9" w:rsidP="006B1432">
            <w:pPr>
              <w:jc w:val="center"/>
            </w:pPr>
            <w:r>
              <w:t xml:space="preserve">alpha-Pinene </w:t>
            </w:r>
            <w:r w:rsidR="009C75A9">
              <w:fldChar w:fldCharType="begin" w:fldLock="1"/>
            </w:r>
            <w:r w:rsidR="009C75A9">
              <w:instrText>ADDIN CSL_CITATION {"citationItems":[{"id":"ITEM-1","itemData":{"DOI":"10.1016/j.lwt.2008.09.015","ISSN":"00236438","abstract":"The essential oil (EO) isolated by hydro-distillation from the peel of fully matured ripen fruits of Citrus reticulata Blanco were analyzed by GC and GC-MS. Thirty seven different components were identified constituting approximately ≥99% of the oil. The major components were limonene (46.7%), geranial (19.0%), neral (14.5%), geranyl acetate (3.9%), geraniol (3.5%), β-caryophyllene (2.6%), nerol (2.3%), neryl acetate (1.1%) etc. The antifungal activity of the oil was tested by poisoned food (PF) technique and the volatile activity (VA) assay against five plant pathogenic fungi viz Alternaria alternata (Aa), Rhizoctonia solani (Rs), Curvularia lunata (Cl), Fusarium oxysporum (Fo) and Helminthosporium oryzae (Ho). The oil showed better activity in VA assay. The Minimum inhibitory concentration (MIC) for Aa, Rs and Cl was 0.2 ml/100 ml whereas &gt;0.2 ml/100 ml for Fo and Ho in PF technique. Fungal sporulation was also completely inhibited at 2 ml/100 ml of the oil except for Cl and Ho, which was only 0.5% (±0.5) and 0.25% (±0.25) respectively as compared to control. © 2008 Swiss Society of Food Science and Technology.","author":[{"dropping-particle":"","family":"Chutia","given":"M.","non-dropping-particle":"","parse-names":false,"suffix":""},{"dropping-particle":"","family":"Deka Bhuyan","given":"P.","non-dropping-particle":"","parse-names":false,"suffix":""},{"dropping-particle":"","family":"Pathak","given":"M. G.","non-dropping-particle":"","parse-names":false,"suffix":""},{"dropping-particle":"","family":"Sarma","given":"T. C.","non-dropping-particle":"","parse-names":false,"suffix":""},{"dropping-particle":"","family":"Boruah","given":"P.","non-dropping-particle":"","parse-names":false,"suffix":""}],"container-title":"LWT - Food Science and Technology","id":"ITEM-1","issue":"3","issued":{"date-parts":[["2009"]]},"page":"777-780","publisher":"Swiss Society of Food Science and Technology","title":"Antifungal activity and chemical composition of Citrus reticulata Blanco essential oil against phytopathogens from North East India","type":"article-journal","volume":"42"},"uris":["http://www.mendeley.com/documents/?uuid=4bfb1c95-5369-4c8a-be4b-60565ab76875"]}],"mendeley":{"formattedCitation":"&lt;sup&gt;5&lt;/sup&gt;","plainTextFormattedCitation":"5","previouslyFormattedCitation":"&lt;sup&gt;5&lt;/sup&gt;"},"properties":{"noteIndex":0},"schema":"https://github.com/citation-style-language/schema/raw/master/csl-citation.json"}</w:instrText>
            </w:r>
            <w:r w:rsidR="009C75A9">
              <w:fldChar w:fldCharType="separate"/>
            </w:r>
            <w:r w:rsidR="009C75A9" w:rsidRPr="009C75A9">
              <w:rPr>
                <w:noProof/>
                <w:vertAlign w:val="superscript"/>
              </w:rPr>
              <w:t>5</w:t>
            </w:r>
            <w:r w:rsidR="009C75A9">
              <w:fldChar w:fldCharType="end"/>
            </w:r>
          </w:p>
          <w:p w14:paraId="719C3961" w14:textId="4EE71852" w:rsidR="000A32A2" w:rsidRDefault="000A32A2" w:rsidP="006B1432">
            <w:pPr>
              <w:jc w:val="center"/>
            </w:pPr>
          </w:p>
        </w:tc>
        <w:tc>
          <w:tcPr>
            <w:tcW w:w="2160" w:type="dxa"/>
          </w:tcPr>
          <w:p w14:paraId="11522232" w14:textId="77777777" w:rsidR="004F6FE9" w:rsidRDefault="00890EC3" w:rsidP="006B1432">
            <w:pPr>
              <w:jc w:val="center"/>
            </w:pPr>
            <w:r>
              <w:rPr>
                <w:rFonts w:ascii="Segoe UI" w:hAnsi="Segoe UI" w:cs="Segoe UI"/>
                <w:color w:val="212121"/>
                <w:shd w:val="clear" w:color="auto" w:fill="FFFFFF"/>
              </w:rPr>
              <w:t>6654</w:t>
            </w:r>
          </w:p>
        </w:tc>
      </w:tr>
      <w:tr w:rsidR="004F6FE9" w14:paraId="7B897CDC" w14:textId="77777777" w:rsidTr="00587810">
        <w:trPr>
          <w:trHeight w:val="240"/>
        </w:trPr>
        <w:tc>
          <w:tcPr>
            <w:tcW w:w="1278" w:type="dxa"/>
            <w:vMerge/>
          </w:tcPr>
          <w:p w14:paraId="0D23CF90" w14:textId="77777777" w:rsidR="004F6FE9" w:rsidRDefault="004F6FE9" w:rsidP="006B1432">
            <w:pPr>
              <w:jc w:val="center"/>
            </w:pPr>
          </w:p>
        </w:tc>
        <w:tc>
          <w:tcPr>
            <w:tcW w:w="2250" w:type="dxa"/>
            <w:vMerge/>
          </w:tcPr>
          <w:p w14:paraId="31DE7326" w14:textId="77777777" w:rsidR="004F6FE9" w:rsidRPr="00E5670D" w:rsidRDefault="004F6FE9" w:rsidP="006B1432">
            <w:pPr>
              <w:jc w:val="center"/>
            </w:pPr>
          </w:p>
        </w:tc>
        <w:tc>
          <w:tcPr>
            <w:tcW w:w="2790" w:type="dxa"/>
          </w:tcPr>
          <w:p w14:paraId="573FACC7" w14:textId="77777777" w:rsidR="004F6FE9" w:rsidRDefault="004F6FE9" w:rsidP="006B1432">
            <w:pPr>
              <w:jc w:val="center"/>
            </w:pPr>
            <w:r w:rsidRPr="00E5670D">
              <w:t>6</w:t>
            </w:r>
            <w:r>
              <w:t xml:space="preserve">-Methyl-5 hepten-2 one </w:t>
            </w:r>
            <w:r w:rsidR="009C75A9">
              <w:fldChar w:fldCharType="begin" w:fldLock="1"/>
            </w:r>
            <w:r w:rsidR="009C75A9">
              <w:instrText>ADDIN CSL_CITATION {"citationItems":[{"id":"ITEM-1","itemData":{"DOI":"10.1016/j.lwt.2008.09.015","ISSN":"00236438","abstract":"The essential oil (EO) isolated by hydro-distillation from the peel of fully matured ripen fruits of Citrus reticulata Blanco were analyzed by GC and GC-MS. Thirty seven different components were identified constituting approximately ≥99% of the oil. The major components were limonene (46.7%), geranial (19.0%), neral (14.5%), geranyl acetate (3.9%), geraniol (3.5%), β-caryophyllene (2.6%), nerol (2.3%), neryl acetate (1.1%) etc. The antifungal activity of the oil was tested by poisoned food (PF) technique and the volatile activity (VA) assay against five plant pathogenic fungi viz Alternaria alternata (Aa), Rhizoctonia solani (Rs), Curvularia lunata (Cl), Fusarium oxysporum (Fo) and Helminthosporium oryzae (Ho). The oil showed better activity in VA assay. The Minimum inhibitory concentration (MIC) for Aa, Rs and Cl was 0.2 ml/100 ml whereas &gt;0.2 ml/100 ml for Fo and Ho in PF technique. Fungal sporulation was also completely inhibited at 2 ml/100 ml of the oil except for Cl and Ho, which was only 0.5% (±0.5) and 0.25% (±0.25) respectively as compared to control. © 2008 Swiss Society of Food Science and Technology.","author":[{"dropping-particle":"","family":"Chutia","given":"M.","non-dropping-particle":"","parse-names":false,"suffix":""},{"dropping-particle":"","family":"Deka Bhuyan","given":"P.","non-dropping-particle":"","parse-names":false,"suffix":""},{"dropping-particle":"","family":"Pathak","given":"M. G.","non-dropping-particle":"","parse-names":false,"suffix":""},{"dropping-particle":"","family":"Sarma","given":"T. C.","non-dropping-particle":"","parse-names":false,"suffix":""},{"dropping-particle":"","family":"Boruah","given":"P.","non-dropping-particle":"","parse-names":false,"suffix":""}],"container-title":"LWT - Food Science and Technology","id":"ITEM-1","issue":"3","issued":{"date-parts":[["2009"]]},"page":"777-780","publisher":"Swiss Society of Food Science and Technology","title":"Antifungal activity and chemical composition of Citrus reticulata Blanco essential oil against phytopathogens from North East India","type":"article-journal","volume":"42"},"uris":["http://www.mendeley.com/documents/?uuid=4bfb1c95-5369-4c8a-be4b-60565ab76875"]}],"mendeley":{"formattedCitation":"&lt;sup&gt;5&lt;/sup&gt;","plainTextFormattedCitation":"5","previouslyFormattedCitation":"&lt;sup&gt;5&lt;/sup&gt;"},"properties":{"noteIndex":0},"schema":"https://github.com/citation-style-language/schema/raw/master/csl-citation.json"}</w:instrText>
            </w:r>
            <w:r w:rsidR="009C75A9">
              <w:fldChar w:fldCharType="separate"/>
            </w:r>
            <w:r w:rsidR="009C75A9" w:rsidRPr="009C75A9">
              <w:rPr>
                <w:noProof/>
                <w:vertAlign w:val="superscript"/>
              </w:rPr>
              <w:t>5</w:t>
            </w:r>
            <w:r w:rsidR="009C75A9">
              <w:fldChar w:fldCharType="end"/>
            </w:r>
          </w:p>
          <w:p w14:paraId="3DF4363F" w14:textId="24D695DB" w:rsidR="000A32A2" w:rsidRDefault="000A32A2" w:rsidP="006B1432">
            <w:pPr>
              <w:jc w:val="center"/>
            </w:pPr>
          </w:p>
        </w:tc>
        <w:tc>
          <w:tcPr>
            <w:tcW w:w="2160" w:type="dxa"/>
          </w:tcPr>
          <w:p w14:paraId="5CD1E6A0" w14:textId="77777777" w:rsidR="004F6FE9" w:rsidRDefault="00AA1298" w:rsidP="006B1432">
            <w:pPr>
              <w:jc w:val="center"/>
            </w:pPr>
            <w:r>
              <w:rPr>
                <w:rFonts w:ascii="Segoe UI" w:hAnsi="Segoe UI" w:cs="Segoe UI"/>
                <w:color w:val="212121"/>
                <w:shd w:val="clear" w:color="auto" w:fill="FFFFFF"/>
              </w:rPr>
              <w:t>9862</w:t>
            </w:r>
          </w:p>
        </w:tc>
      </w:tr>
      <w:tr w:rsidR="004F6FE9" w14:paraId="77132E49" w14:textId="77777777" w:rsidTr="00587810">
        <w:trPr>
          <w:trHeight w:val="300"/>
        </w:trPr>
        <w:tc>
          <w:tcPr>
            <w:tcW w:w="1278" w:type="dxa"/>
            <w:vMerge/>
          </w:tcPr>
          <w:p w14:paraId="648803F9" w14:textId="77777777" w:rsidR="004F6FE9" w:rsidRDefault="004F6FE9" w:rsidP="006B1432">
            <w:pPr>
              <w:jc w:val="center"/>
            </w:pPr>
          </w:p>
        </w:tc>
        <w:tc>
          <w:tcPr>
            <w:tcW w:w="2250" w:type="dxa"/>
            <w:vMerge/>
          </w:tcPr>
          <w:p w14:paraId="510D51A1" w14:textId="77777777" w:rsidR="004F6FE9" w:rsidRPr="00E5670D" w:rsidRDefault="004F6FE9" w:rsidP="006B1432">
            <w:pPr>
              <w:jc w:val="center"/>
            </w:pPr>
          </w:p>
        </w:tc>
        <w:tc>
          <w:tcPr>
            <w:tcW w:w="2790" w:type="dxa"/>
          </w:tcPr>
          <w:p w14:paraId="26DAC91A" w14:textId="77777777" w:rsidR="004F6FE9" w:rsidRDefault="004F6FE9" w:rsidP="006B1432">
            <w:pPr>
              <w:jc w:val="center"/>
            </w:pPr>
            <w:r>
              <w:t>Sabinene</w:t>
            </w:r>
            <w:r w:rsidR="009C75A9">
              <w:fldChar w:fldCharType="begin" w:fldLock="1"/>
            </w:r>
            <w:r w:rsidR="009C75A9">
              <w:instrText>ADDIN CSL_CITATION {"citationItems":[{"id":"ITEM-1","itemData":{"DOI":"10.1016/j.lwt.2008.09.015","ISSN":"00236438","abstract":"The essential oil (EO) isolated by hydro-distillation from the peel of fully matured ripen fruits of Citrus reticulata Blanco were analyzed by GC and GC-MS. Thirty seven different components were identified constituting approximately ≥99% of the oil. The major components were limonene (46.7%), geranial (19.0%), neral (14.5%), geranyl acetate (3.9%), geraniol (3.5%), β-caryophyllene (2.6%), nerol (2.3%), neryl acetate (1.1%) etc. The antifungal activity of the oil was tested by poisoned food (PF) technique and the volatile activity (VA) assay against five plant pathogenic fungi viz Alternaria alternata (Aa), Rhizoctonia solani (Rs), Curvularia lunata (Cl), Fusarium oxysporum (Fo) and Helminthosporium oryzae (Ho). The oil showed better activity in VA assay. The Minimum inhibitory concentration (MIC) for Aa, Rs and Cl was 0.2 ml/100 ml whereas &gt;0.2 ml/100 ml for Fo and Ho in PF technique. Fungal sporulation was also completely inhibited at 2 ml/100 ml of the oil except for Cl and Ho, which was only 0.5% (±0.5) and 0.25% (±0.25) respectively as compared to control. © 2008 Swiss Society of Food Science and Technology.","author":[{"dropping-particle":"","family":"Chutia","given":"M.","non-dropping-particle":"","parse-names":false,"suffix":""},{"dropping-particle":"","family":"Deka Bhuyan","given":"P.","non-dropping-particle":"","parse-names":false,"suffix":""},{"dropping-particle":"","family":"Pathak","given":"M. G.","non-dropping-particle":"","parse-names":false,"suffix":""},{"dropping-particle":"","family":"Sarma","given":"T. C.","non-dropping-particle":"","parse-names":false,"suffix":""},{"dropping-particle":"","family":"Boruah","given":"P.","non-dropping-particle":"","parse-names":false,"suffix":""}],"container-title":"LWT - Food Science and Technology","id":"ITEM-1","issue":"3","issued":{"date-parts":[["2009"]]},"page":"777-780","publisher":"Swiss Society of Food Science and Technology","title":"Antifungal activity and chemical composition of Citrus reticulata Blanco essential oil against phytopathogens from North East India","type":"article-journal","volume":"42"},"uris":["http://www.mendeley.com/documents/?uuid=4bfb1c95-5369-4c8a-be4b-60565ab76875"]}],"mendeley":{"formattedCitation":"&lt;sup&gt;5&lt;/sup&gt;","plainTextFormattedCitation":"5","previouslyFormattedCitation":"&lt;sup&gt;5&lt;/sup&gt;"},"properties":{"noteIndex":0},"schema":"https://github.com/citation-style-language/schema/raw/master/csl-citation.json"}</w:instrText>
            </w:r>
            <w:r w:rsidR="009C75A9">
              <w:fldChar w:fldCharType="separate"/>
            </w:r>
            <w:r w:rsidR="009C75A9" w:rsidRPr="009C75A9">
              <w:rPr>
                <w:noProof/>
                <w:vertAlign w:val="superscript"/>
              </w:rPr>
              <w:t>5</w:t>
            </w:r>
            <w:r w:rsidR="009C75A9">
              <w:fldChar w:fldCharType="end"/>
            </w:r>
          </w:p>
          <w:p w14:paraId="07017618" w14:textId="40D42D4D" w:rsidR="000A32A2" w:rsidRPr="00E5670D" w:rsidRDefault="000A32A2" w:rsidP="006B1432">
            <w:pPr>
              <w:jc w:val="center"/>
            </w:pPr>
          </w:p>
        </w:tc>
        <w:tc>
          <w:tcPr>
            <w:tcW w:w="2160" w:type="dxa"/>
          </w:tcPr>
          <w:p w14:paraId="5E1C19B5" w14:textId="77777777" w:rsidR="004F6FE9" w:rsidRDefault="00A35E15" w:rsidP="006B1432">
            <w:pPr>
              <w:jc w:val="center"/>
            </w:pPr>
            <w:r>
              <w:rPr>
                <w:rFonts w:ascii="Segoe UI" w:hAnsi="Segoe UI" w:cs="Segoe UI"/>
                <w:color w:val="212121"/>
                <w:shd w:val="clear" w:color="auto" w:fill="FFFFFF"/>
              </w:rPr>
              <w:t>18818</w:t>
            </w:r>
          </w:p>
        </w:tc>
      </w:tr>
      <w:tr w:rsidR="004F6FE9" w14:paraId="404CF55A" w14:textId="77777777" w:rsidTr="00587810">
        <w:trPr>
          <w:trHeight w:val="285"/>
        </w:trPr>
        <w:tc>
          <w:tcPr>
            <w:tcW w:w="1278" w:type="dxa"/>
            <w:vMerge/>
          </w:tcPr>
          <w:p w14:paraId="35E39830" w14:textId="77777777" w:rsidR="004F6FE9" w:rsidRDefault="004F6FE9" w:rsidP="006B1432">
            <w:pPr>
              <w:jc w:val="center"/>
            </w:pPr>
          </w:p>
        </w:tc>
        <w:tc>
          <w:tcPr>
            <w:tcW w:w="2250" w:type="dxa"/>
            <w:vMerge/>
          </w:tcPr>
          <w:p w14:paraId="7752320A" w14:textId="77777777" w:rsidR="004F6FE9" w:rsidRPr="00E5670D" w:rsidRDefault="004F6FE9" w:rsidP="006B1432">
            <w:pPr>
              <w:jc w:val="center"/>
            </w:pPr>
          </w:p>
        </w:tc>
        <w:tc>
          <w:tcPr>
            <w:tcW w:w="2790" w:type="dxa"/>
          </w:tcPr>
          <w:p w14:paraId="11D7AFFA" w14:textId="77777777" w:rsidR="004F6FE9" w:rsidRDefault="004F6FE9" w:rsidP="006B1432">
            <w:pPr>
              <w:jc w:val="center"/>
            </w:pPr>
            <w:r>
              <w:t>Myrcene</w:t>
            </w:r>
            <w:r w:rsidR="009C75A9">
              <w:fldChar w:fldCharType="begin" w:fldLock="1"/>
            </w:r>
            <w:r w:rsidR="00256AC7">
              <w:instrText>ADDIN CSL_CITATION {"citationItems":[{"id":"ITEM-1","itemData":{"DOI":"10.1016/j.lwt.2008.09.015","ISSN":"00236438","abstract":"The essential oil (EO) isolated by hydro-distillation from the peel of fully matured ripen fruits of Citrus reticulata Blanco were analyzed by GC and GC-MS. Thirty seven different components were identified constituting approximately ≥99% of the oil. The major components were limonene (46.7%), geranial (19.0%), neral (14.5%), geranyl acetate (3.9%), geraniol (3.5%), β-caryophyllene (2.6%), nerol (2.3%), neryl acetate (1.1%) etc. The antifungal activity of the oil was tested by poisoned food (PF) technique and the volatile activity (VA) assay against five plant pathogenic fungi viz Alternaria alternata (Aa), Rhizoctonia solani (Rs), Curvularia lunata (Cl), Fusarium oxysporum (Fo) and Helminthosporium oryzae (Ho). The oil showed better activity in VA assay. The Minimum inhibitory concentration (MIC) for Aa, Rs and Cl was 0.2 ml/100 ml whereas &gt;0.2 ml/100 ml for Fo and Ho in PF technique. Fungal sporulation was also completely inhibited at 2 ml/100 ml of the oil except for Cl and Ho, which was only 0.5% (±0.5) and 0.25% (±0.25) respectively as compared to control. © 2008 Swiss Society of Food Science and Technology.","author":[{"dropping-particle":"","family":"Chutia","given":"M.","non-dropping-particle":"","parse-names":false,"suffix":""},{"dropping-particle":"","family":"Deka Bhuyan","given":"P.","non-dropping-particle":"","parse-names":false,"suffix":""},{"dropping-particle":"","family":"Pathak","given":"M. G.","non-dropping-particle":"","parse-names":false,"suffix":""},{"dropping-particle":"","family":"Sarma","given":"T. C.","non-dropping-particle":"","parse-names":false,"suffix":""},{"dropping-particle":"","family":"Boruah","given":"P.","non-dropping-particle":"","parse-names":false,"suffix":""}],"container-title":"LWT - Food Science and Technology","id":"ITEM-1","issue":"3","issued":{"date-parts":[["2009"]]},"page":"777-780","publisher":"Swiss Society of Food Science and Technology","title":"Antifungal activity and chemical composition of Citrus reticulata Blanco essential oil against phytopathogens from North East India","type":"article-journal","volume":"42"},"uris":["http://www.mendeley.com/documents/?uuid=4bfb1c95-5369-4c8a-be4b-60565ab76875"]}],"mendeley":{"formattedCitation":"&lt;sup&gt;5&lt;/sup&gt;","plainTextFormattedCitation":"5","previouslyFormattedCitation":"&lt;sup&gt;5&lt;/sup&gt;"},"properties":{"noteIndex":0},"schema":"https://github.com/citation-style-language/schema/raw/master/csl-citation.json"}</w:instrText>
            </w:r>
            <w:r w:rsidR="009C75A9">
              <w:fldChar w:fldCharType="separate"/>
            </w:r>
            <w:r w:rsidR="009C75A9" w:rsidRPr="009C75A9">
              <w:rPr>
                <w:noProof/>
                <w:vertAlign w:val="superscript"/>
              </w:rPr>
              <w:t>5</w:t>
            </w:r>
            <w:r w:rsidR="009C75A9">
              <w:fldChar w:fldCharType="end"/>
            </w:r>
          </w:p>
          <w:p w14:paraId="2756AA36" w14:textId="184B0A52" w:rsidR="00BD251B" w:rsidRDefault="00BD251B" w:rsidP="006B1432">
            <w:pPr>
              <w:jc w:val="center"/>
            </w:pPr>
          </w:p>
        </w:tc>
        <w:tc>
          <w:tcPr>
            <w:tcW w:w="2160" w:type="dxa"/>
          </w:tcPr>
          <w:p w14:paraId="42CCA7C4" w14:textId="77777777" w:rsidR="004F6FE9" w:rsidRDefault="000E0C0F" w:rsidP="006B1432">
            <w:pPr>
              <w:jc w:val="center"/>
            </w:pPr>
            <w:r>
              <w:rPr>
                <w:rFonts w:ascii="Segoe UI" w:hAnsi="Segoe UI" w:cs="Segoe UI"/>
                <w:color w:val="212121"/>
                <w:shd w:val="clear" w:color="auto" w:fill="FFFFFF"/>
              </w:rPr>
              <w:t>31253</w:t>
            </w:r>
          </w:p>
        </w:tc>
      </w:tr>
      <w:tr w:rsidR="004F6FE9" w14:paraId="7AC66672" w14:textId="77777777" w:rsidTr="00587810">
        <w:trPr>
          <w:trHeight w:val="300"/>
        </w:trPr>
        <w:tc>
          <w:tcPr>
            <w:tcW w:w="1278" w:type="dxa"/>
            <w:vMerge/>
          </w:tcPr>
          <w:p w14:paraId="636D4DCB" w14:textId="77777777" w:rsidR="004F6FE9" w:rsidRDefault="004F6FE9" w:rsidP="006B1432">
            <w:pPr>
              <w:jc w:val="center"/>
            </w:pPr>
          </w:p>
        </w:tc>
        <w:tc>
          <w:tcPr>
            <w:tcW w:w="2250" w:type="dxa"/>
            <w:vMerge/>
          </w:tcPr>
          <w:p w14:paraId="734E4540" w14:textId="77777777" w:rsidR="004F6FE9" w:rsidRPr="00E5670D" w:rsidRDefault="004F6FE9" w:rsidP="006B1432">
            <w:pPr>
              <w:jc w:val="center"/>
            </w:pPr>
          </w:p>
        </w:tc>
        <w:tc>
          <w:tcPr>
            <w:tcW w:w="2790" w:type="dxa"/>
          </w:tcPr>
          <w:p w14:paraId="3FC80AE2" w14:textId="77777777" w:rsidR="004F6FE9" w:rsidRDefault="004F6FE9" w:rsidP="006B1432">
            <w:pPr>
              <w:jc w:val="center"/>
            </w:pPr>
            <w:r>
              <w:t>1,8-Cineole</w:t>
            </w:r>
            <w:r w:rsidR="00256AC7">
              <w:fldChar w:fldCharType="begin" w:fldLock="1"/>
            </w:r>
            <w:r w:rsidR="00256AC7">
              <w:instrText>ADDIN CSL_CITATION {"citationItems":[{"id":"ITEM-1","itemData":{"DOI":"10.1016/j.lwt.2008.09.015","ISSN":"00236438","abstract":"The essential oil (EO) isolated by hydro-distillation from the peel of fully matured ripen fruits of Citrus reticulata Blanco were analyzed by GC and GC-MS. Thirty seven different components were identified constituting approximately ≥99% of the oil. The major components were limonene (46.7%), geranial (19.0%), neral (14.5%), geranyl acetate (3.9%), geraniol (3.5%), β-caryophyllene (2.6%), nerol (2.3%), neryl acetate (1.1%) etc. The antifungal activity of the oil was tested by poisoned food (PF) technique and the volatile activity (VA) assay against five plant pathogenic fungi viz Alternaria alternata (Aa), Rhizoctonia solani (Rs), Curvularia lunata (Cl), Fusarium oxysporum (Fo) and Helminthosporium oryzae (Ho). The oil showed better activity in VA assay. The Minimum inhibitory concentration (MIC) for Aa, Rs and Cl was 0.2 ml/100 ml whereas &gt;0.2 ml/100 ml for Fo and Ho in PF technique. Fungal sporulation was also completely inhibited at 2 ml/100 ml of the oil except for Cl and Ho, which was only 0.5% (±0.5) and 0.25% (±0.25) respectively as compared to control. © 2008 Swiss Society of Food Science and Technology.","author":[{"dropping-particle":"","family":"Chutia","given":"M.","non-dropping-particle":"","parse-names":false,"suffix":""},{"dropping-particle":"","family":"Deka Bhuyan","given":"P.","non-dropping-particle":"","parse-names":false,"suffix":""},{"dropping-particle":"","family":"Pathak","given":"M. G.","non-dropping-particle":"","parse-names":false,"suffix":""},{"dropping-particle":"","family":"Sarma","given":"T. C.","non-dropping-particle":"","parse-names":false,"suffix":""},{"dropping-particle":"","family":"Boruah","given":"P.","non-dropping-particle":"","parse-names":false,"suffix":""}],"container-title":"LWT - Food Science and Technology","id":"ITEM-1","issue":"3","issued":{"date-parts":[["2009"]]},"page":"777-780","publisher":"Swiss Society of Food Science and Technology","title":"Antifungal activity and chemical composition of Citrus reticulata Blanco essential oil against phytopathogens from North East India","type":"article-journal","volume":"42"},"uris":["http://www.mendeley.com/documents/?uuid=4bfb1c95-5369-4c8a-be4b-60565ab76875"]}],"mendeley":{"formattedCitation":"&lt;sup&gt;5&lt;/sup&gt;","plainTextFormattedCitation":"5","previouslyFormattedCitation":"&lt;sup&gt;5&lt;/sup&gt;"},"properties":{"noteIndex":0},"schema":"https://github.com/citation-style-language/schema/raw/master/csl-citation.json"}</w:instrText>
            </w:r>
            <w:r w:rsidR="00256AC7">
              <w:fldChar w:fldCharType="separate"/>
            </w:r>
            <w:r w:rsidR="00256AC7" w:rsidRPr="00256AC7">
              <w:rPr>
                <w:noProof/>
                <w:vertAlign w:val="superscript"/>
              </w:rPr>
              <w:t>5</w:t>
            </w:r>
            <w:r w:rsidR="00256AC7">
              <w:fldChar w:fldCharType="end"/>
            </w:r>
          </w:p>
          <w:p w14:paraId="1CC3A6A8" w14:textId="1A86C88A" w:rsidR="00BD251B" w:rsidRDefault="00BD251B" w:rsidP="006B1432">
            <w:pPr>
              <w:jc w:val="center"/>
            </w:pPr>
          </w:p>
        </w:tc>
        <w:tc>
          <w:tcPr>
            <w:tcW w:w="2160" w:type="dxa"/>
          </w:tcPr>
          <w:p w14:paraId="18DD3EFE" w14:textId="77777777" w:rsidR="004F6FE9" w:rsidRDefault="00042D9C" w:rsidP="006B1432">
            <w:pPr>
              <w:jc w:val="center"/>
            </w:pPr>
            <w:r>
              <w:rPr>
                <w:rFonts w:ascii="Segoe UI" w:hAnsi="Segoe UI" w:cs="Segoe UI"/>
                <w:color w:val="212121"/>
                <w:shd w:val="clear" w:color="auto" w:fill="FFFFFF"/>
              </w:rPr>
              <w:t>2758</w:t>
            </w:r>
          </w:p>
        </w:tc>
      </w:tr>
      <w:tr w:rsidR="004F6FE9" w14:paraId="59E1A51F" w14:textId="77777777" w:rsidTr="00587810">
        <w:trPr>
          <w:trHeight w:val="225"/>
        </w:trPr>
        <w:tc>
          <w:tcPr>
            <w:tcW w:w="1278" w:type="dxa"/>
            <w:vMerge/>
          </w:tcPr>
          <w:p w14:paraId="28550AE4" w14:textId="77777777" w:rsidR="004F6FE9" w:rsidRDefault="004F6FE9" w:rsidP="006B1432">
            <w:pPr>
              <w:jc w:val="center"/>
            </w:pPr>
          </w:p>
        </w:tc>
        <w:tc>
          <w:tcPr>
            <w:tcW w:w="2250" w:type="dxa"/>
            <w:vMerge/>
          </w:tcPr>
          <w:p w14:paraId="618FA0D2" w14:textId="77777777" w:rsidR="004F6FE9" w:rsidRPr="00E5670D" w:rsidRDefault="004F6FE9" w:rsidP="006B1432">
            <w:pPr>
              <w:jc w:val="center"/>
            </w:pPr>
          </w:p>
        </w:tc>
        <w:tc>
          <w:tcPr>
            <w:tcW w:w="2790" w:type="dxa"/>
          </w:tcPr>
          <w:p w14:paraId="230D4C80" w14:textId="77777777" w:rsidR="004F6FE9" w:rsidRDefault="004F6FE9" w:rsidP="006B1432">
            <w:pPr>
              <w:jc w:val="center"/>
            </w:pPr>
            <w:r>
              <w:t>(Z)-b</w:t>
            </w:r>
            <w:r w:rsidR="00556D61">
              <w:t>eta</w:t>
            </w:r>
            <w:r>
              <w:t>-ocimene</w:t>
            </w:r>
            <w:r w:rsidR="00256AC7">
              <w:fldChar w:fldCharType="begin" w:fldLock="1"/>
            </w:r>
            <w:r w:rsidR="00256AC7">
              <w:instrText>ADDIN CSL_CITATION {"citationItems":[{"id":"ITEM-1","itemData":{"DOI":"10.1016/j.lwt.2008.09.015","ISSN":"00236438","abstract":"The essential oil (EO) isolated by hydro-distillation from the peel of fully matured ripen fruits of Citrus reticulata Blanco were analyzed by GC and GC-MS. Thirty seven different components were identified constituting approximately ≥99% of the oil. The major components were limonene (46.7%), geranial (19.0%), neral (14.5%), geranyl acetate (3.9%), geraniol (3.5%), β-caryophyllene (2.6%), nerol (2.3%), neryl acetate (1.1%) etc. The antifungal activity of the oil was tested by poisoned food (PF) technique and the volatile activity (VA) assay against five plant pathogenic fungi viz Alternaria alternata (Aa), Rhizoctonia solani (Rs), Curvularia lunata (Cl), Fusarium oxysporum (Fo) and Helminthosporium oryzae (Ho). The oil showed better activity in VA assay. The Minimum inhibitory concentration (MIC) for Aa, Rs and Cl was 0.2 ml/100 ml whereas &gt;0.2 ml/100 ml for Fo and Ho in PF technique. Fungal sporulation was also completely inhibited at 2 ml/100 ml of the oil except for Cl and Ho, which was only 0.5% (±0.5) and 0.25% (±0.25) respectively as compared to control. © 2008 Swiss Society of Food Science and Technology.","author":[{"dropping-particle":"","family":"Chutia","given":"M.","non-dropping-particle":"","parse-names":false,"suffix":""},{"dropping-particle":"","family":"Deka Bhuyan","given":"P.","non-dropping-particle":"","parse-names":false,"suffix":""},{"dropping-particle":"","family":"Pathak","given":"M. G.","non-dropping-particle":"","parse-names":false,"suffix":""},{"dropping-particle":"","family":"Sarma","given":"T. C.","non-dropping-particle":"","parse-names":false,"suffix":""},{"dropping-particle":"","family":"Boruah","given":"P.","non-dropping-particle":"","parse-names":false,"suffix":""}],"container-title":"LWT - Food Science and Technology","id":"ITEM-1","issue":"3","issued":{"date-parts":[["2009"]]},"page":"777-780","publisher":"Swiss Society of Food Science and Technology","title":"Antifungal activity and chemical composition of Citrus reticulata Blanco essential oil against phytopathogens from North East India","type":"article-journal","volume":"42"},"uris":["http://www.mendeley.com/documents/?uuid=4bfb1c95-5369-4c8a-be4b-60565ab76875"]}],"mendeley":{"formattedCitation":"&lt;sup&gt;5&lt;/sup&gt;","plainTextFormattedCitation":"5","previouslyFormattedCitation":"&lt;sup&gt;5&lt;/sup&gt;"},"properties":{"noteIndex":0},"schema":"https://github.com/citation-style-language/schema/raw/master/csl-citation.json"}</w:instrText>
            </w:r>
            <w:r w:rsidR="00256AC7">
              <w:fldChar w:fldCharType="separate"/>
            </w:r>
            <w:r w:rsidR="00256AC7" w:rsidRPr="00256AC7">
              <w:rPr>
                <w:noProof/>
                <w:vertAlign w:val="superscript"/>
              </w:rPr>
              <w:t>5</w:t>
            </w:r>
            <w:r w:rsidR="00256AC7">
              <w:fldChar w:fldCharType="end"/>
            </w:r>
          </w:p>
          <w:p w14:paraId="5E1989E1" w14:textId="78565524" w:rsidR="00BD251B" w:rsidRDefault="00BD251B" w:rsidP="006B1432">
            <w:pPr>
              <w:jc w:val="center"/>
            </w:pPr>
          </w:p>
        </w:tc>
        <w:tc>
          <w:tcPr>
            <w:tcW w:w="2160" w:type="dxa"/>
          </w:tcPr>
          <w:p w14:paraId="14CB64AB" w14:textId="77777777" w:rsidR="004F6FE9" w:rsidRDefault="00556D61" w:rsidP="006B1432">
            <w:pPr>
              <w:jc w:val="center"/>
            </w:pPr>
            <w:r>
              <w:rPr>
                <w:rFonts w:ascii="Segoe UI" w:hAnsi="Segoe UI" w:cs="Segoe UI"/>
                <w:color w:val="212121"/>
                <w:shd w:val="clear" w:color="auto" w:fill="FFFFFF"/>
              </w:rPr>
              <w:t>5320250</w:t>
            </w:r>
          </w:p>
        </w:tc>
      </w:tr>
      <w:tr w:rsidR="004F6FE9" w14:paraId="3827D9BD" w14:textId="77777777" w:rsidTr="00587810">
        <w:trPr>
          <w:trHeight w:val="285"/>
        </w:trPr>
        <w:tc>
          <w:tcPr>
            <w:tcW w:w="1278" w:type="dxa"/>
            <w:vMerge/>
          </w:tcPr>
          <w:p w14:paraId="40888E86" w14:textId="77777777" w:rsidR="004F6FE9" w:rsidRDefault="004F6FE9" w:rsidP="006B1432">
            <w:pPr>
              <w:jc w:val="center"/>
            </w:pPr>
          </w:p>
        </w:tc>
        <w:tc>
          <w:tcPr>
            <w:tcW w:w="2250" w:type="dxa"/>
            <w:vMerge/>
          </w:tcPr>
          <w:p w14:paraId="51D0729C" w14:textId="77777777" w:rsidR="004F6FE9" w:rsidRPr="00E5670D" w:rsidRDefault="004F6FE9" w:rsidP="006B1432">
            <w:pPr>
              <w:jc w:val="center"/>
            </w:pPr>
          </w:p>
        </w:tc>
        <w:tc>
          <w:tcPr>
            <w:tcW w:w="2790" w:type="dxa"/>
          </w:tcPr>
          <w:p w14:paraId="40B5F812" w14:textId="77777777" w:rsidR="004F6FE9" w:rsidRDefault="004F6FE9" w:rsidP="006B1432">
            <w:pPr>
              <w:jc w:val="center"/>
            </w:pPr>
            <w:r>
              <w:t>(E)-b</w:t>
            </w:r>
            <w:r w:rsidR="000637B8">
              <w:t>eta</w:t>
            </w:r>
            <w:r>
              <w:t>-ocimene</w:t>
            </w:r>
            <w:r w:rsidR="00256AC7">
              <w:fldChar w:fldCharType="begin" w:fldLock="1"/>
            </w:r>
            <w:r w:rsidR="00256AC7">
              <w:instrText>ADDIN CSL_CITATION {"citationItems":[{"id":"ITEM-1","itemData":{"DOI":"10.1016/j.lwt.2008.09.015","ISSN":"00236438","abstract":"The essential oil (EO) isolated by hydro-distillation from the peel of fully matured ripen fruits of Citrus reticulata Blanco were analyzed by GC and GC-MS. Thirty seven different components were identified constituting approximately ≥99% of the oil. The major components were limonene (46.7%), geranial (19.0%), neral (14.5%), geranyl acetate (3.9%), geraniol (3.5%), β-caryophyllene (2.6%), nerol (2.3%), neryl acetate (1.1%) etc. The antifungal activity of the oil was tested by poisoned food (PF) technique and the volatile activity (VA) assay against five plant pathogenic fungi viz Alternaria alternata (Aa), Rhizoctonia solani (Rs), Curvularia lunata (Cl), Fusarium oxysporum (Fo) and Helminthosporium oryzae (Ho). The oil showed better activity in VA assay. The Minimum inhibitory concentration (MIC) for Aa, Rs and Cl was 0.2 ml/100 ml whereas &gt;0.2 ml/100 ml for Fo and Ho in PF technique. Fungal sporulation was also completely inhibited at 2 ml/100 ml of the oil except for Cl and Ho, which was only 0.5% (±0.5) and 0.25% (±0.25) respectively as compared to control. © 2008 Swiss Society of Food Science and Technology.","author":[{"dropping-particle":"","family":"Chutia","given":"M.","non-dropping-particle":"","parse-names":false,"suffix":""},{"dropping-particle":"","family":"Deka Bhuyan","given":"P.","non-dropping-particle":"","parse-names":false,"suffix":""},{"dropping-particle":"","family":"Pathak","given":"M. G.","non-dropping-particle":"","parse-names":false,"suffix":""},{"dropping-particle":"","family":"Sarma","given":"T. C.","non-dropping-particle":"","parse-names":false,"suffix":""},{"dropping-particle":"","family":"Boruah","given":"P.","non-dropping-particle":"","parse-names":false,"suffix":""}],"container-title":"LWT - Food Science and Technology","id":"ITEM-1","issue":"3","issued":{"date-parts":[["2009"]]},"page":"777-780","publisher":"Swiss Society of Food Science and Technology","title":"Antifungal activity and chemical composition of Citrus reticulata Blanco essential oil against phytopathogens from North East India","type":"article-journal","volume":"42"},"uris":["http://www.mendeley.com/documents/?uuid=4bfb1c95-5369-4c8a-be4b-60565ab76875"]}],"mendeley":{"formattedCitation":"&lt;sup&gt;5&lt;/sup&gt;","plainTextFormattedCitation":"5","previouslyFormattedCitation":"&lt;sup&gt;5&lt;/sup&gt;"},"properties":{"noteIndex":0},"schema":"https://github.com/citation-style-language/schema/raw/master/csl-citation.json"}</w:instrText>
            </w:r>
            <w:r w:rsidR="00256AC7">
              <w:fldChar w:fldCharType="separate"/>
            </w:r>
            <w:r w:rsidR="00256AC7" w:rsidRPr="00256AC7">
              <w:rPr>
                <w:noProof/>
                <w:vertAlign w:val="superscript"/>
              </w:rPr>
              <w:t>5</w:t>
            </w:r>
            <w:r w:rsidR="00256AC7">
              <w:fldChar w:fldCharType="end"/>
            </w:r>
          </w:p>
          <w:p w14:paraId="44C9B2E6" w14:textId="503C9F3E" w:rsidR="00BD251B" w:rsidRDefault="00BD251B" w:rsidP="006B1432">
            <w:pPr>
              <w:jc w:val="center"/>
            </w:pPr>
          </w:p>
        </w:tc>
        <w:tc>
          <w:tcPr>
            <w:tcW w:w="2160" w:type="dxa"/>
          </w:tcPr>
          <w:p w14:paraId="08E0EE6F" w14:textId="77777777" w:rsidR="004F6FE9" w:rsidRDefault="000637B8" w:rsidP="006B1432">
            <w:pPr>
              <w:jc w:val="center"/>
            </w:pPr>
            <w:r>
              <w:rPr>
                <w:rFonts w:ascii="Segoe UI" w:hAnsi="Segoe UI" w:cs="Segoe UI"/>
                <w:color w:val="212121"/>
                <w:shd w:val="clear" w:color="auto" w:fill="FFFFFF"/>
              </w:rPr>
              <w:t>5281553</w:t>
            </w:r>
          </w:p>
        </w:tc>
      </w:tr>
      <w:tr w:rsidR="004F6FE9" w14:paraId="2ECA1427" w14:textId="77777777" w:rsidTr="00587810">
        <w:trPr>
          <w:trHeight w:val="330"/>
        </w:trPr>
        <w:tc>
          <w:tcPr>
            <w:tcW w:w="1278" w:type="dxa"/>
            <w:vMerge/>
          </w:tcPr>
          <w:p w14:paraId="6BD8F116" w14:textId="77777777" w:rsidR="004F6FE9" w:rsidRDefault="004F6FE9" w:rsidP="006B1432">
            <w:pPr>
              <w:jc w:val="center"/>
            </w:pPr>
          </w:p>
        </w:tc>
        <w:tc>
          <w:tcPr>
            <w:tcW w:w="2250" w:type="dxa"/>
            <w:vMerge/>
          </w:tcPr>
          <w:p w14:paraId="7CA5D97E" w14:textId="77777777" w:rsidR="004F6FE9" w:rsidRPr="00E5670D" w:rsidRDefault="004F6FE9" w:rsidP="006B1432">
            <w:pPr>
              <w:jc w:val="center"/>
            </w:pPr>
          </w:p>
        </w:tc>
        <w:tc>
          <w:tcPr>
            <w:tcW w:w="2790" w:type="dxa"/>
          </w:tcPr>
          <w:p w14:paraId="3E3CFCAA" w14:textId="77777777" w:rsidR="004F6FE9" w:rsidRDefault="004F6FE9" w:rsidP="006B1432">
            <w:pPr>
              <w:jc w:val="center"/>
            </w:pPr>
            <w:r>
              <w:t xml:space="preserve">Nonanal </w:t>
            </w:r>
            <w:r w:rsidR="00256AC7">
              <w:fldChar w:fldCharType="begin" w:fldLock="1"/>
            </w:r>
            <w:r w:rsidR="00256AC7">
              <w:instrText>ADDIN CSL_CITATION {"citationItems":[{"id":"ITEM-1","itemData":{"DOI":"10.1016/j.lwt.2008.09.015","ISSN":"00236438","abstract":"The essential oil (EO) isolated by hydro-distillation from the peel of fully matured ripen fruits of Citrus reticulata Blanco were analyzed by GC and GC-MS. Thirty seven different components were identified constituting approximately ≥99% of the oil. The major components were limonene (46.7%), geranial (19.0%), neral (14.5%), geranyl acetate (3.9%), geraniol (3.5%), β-caryophyllene (2.6%), nerol (2.3%), neryl acetate (1.1%) etc. The antifungal activity of the oil was tested by poisoned food (PF) technique and the volatile activity (VA) assay against five plant pathogenic fungi viz Alternaria alternata (Aa), Rhizoctonia solani (Rs), Curvularia lunata (Cl), Fusarium oxysporum (Fo) and Helminthosporium oryzae (Ho). The oil showed better activity in VA assay. The Minimum inhibitory concentration (MIC) for Aa, Rs and Cl was 0.2 ml/100 ml whereas &gt;0.2 ml/100 ml for Fo and Ho in PF technique. Fungal sporulation was also completely inhibited at 2 ml/100 ml of the oil except for Cl and Ho, which was only 0.5% (±0.5) and 0.25% (±0.25) respectively as compared to control. © 2008 Swiss Society of Food Science and Technology.","author":[{"dropping-particle":"","family":"Chutia","given":"M.","non-dropping-particle":"","parse-names":false,"suffix":""},{"dropping-particle":"","family":"Deka Bhuyan","given":"P.","non-dropping-particle":"","parse-names":false,"suffix":""},{"dropping-particle":"","family":"Pathak","given":"M. G.","non-dropping-particle":"","parse-names":false,"suffix":""},{"dropping-particle":"","family":"Sarma","given":"T. C.","non-dropping-particle":"","parse-names":false,"suffix":""},{"dropping-particle":"","family":"Boruah","given":"P.","non-dropping-particle":"","parse-names":false,"suffix":""}],"container-title":"LWT - Food Science and Technology","id":"ITEM-1","issue":"3","issued":{"date-parts":[["2009"]]},"page":"777-780","publisher":"Swiss Society of Food Science and Technology","title":"Antifungal activity and chemical composition of Citrus reticulata Blanco essential oil against phytopathogens from North East India","type":"article-journal","volume":"42"},"uris":["http://www.mendeley.com/documents/?uuid=4bfb1c95-5369-4c8a-be4b-60565ab76875"]}],"mendeley":{"formattedCitation":"&lt;sup&gt;5&lt;/sup&gt;","plainTextFormattedCitation":"5","previouslyFormattedCitation":"&lt;sup&gt;5&lt;/sup&gt;"},"properties":{"noteIndex":0},"schema":"https://github.com/citation-style-language/schema/raw/master/csl-citation.json"}</w:instrText>
            </w:r>
            <w:r w:rsidR="00256AC7">
              <w:fldChar w:fldCharType="separate"/>
            </w:r>
            <w:r w:rsidR="00256AC7" w:rsidRPr="00256AC7">
              <w:rPr>
                <w:noProof/>
                <w:vertAlign w:val="superscript"/>
              </w:rPr>
              <w:t>5</w:t>
            </w:r>
            <w:r w:rsidR="00256AC7">
              <w:fldChar w:fldCharType="end"/>
            </w:r>
            <w:r w:rsidR="00BD251B">
              <w:t xml:space="preserve">    </w:t>
            </w:r>
          </w:p>
          <w:p w14:paraId="0195A466" w14:textId="4AF89A1C" w:rsidR="00BD251B" w:rsidRDefault="00BD251B" w:rsidP="006B1432">
            <w:pPr>
              <w:jc w:val="center"/>
            </w:pPr>
          </w:p>
        </w:tc>
        <w:tc>
          <w:tcPr>
            <w:tcW w:w="2160" w:type="dxa"/>
          </w:tcPr>
          <w:p w14:paraId="64D086A3" w14:textId="77777777" w:rsidR="004F6FE9" w:rsidRDefault="004C070C" w:rsidP="006B1432">
            <w:pPr>
              <w:jc w:val="center"/>
            </w:pPr>
            <w:r>
              <w:rPr>
                <w:rFonts w:ascii="Segoe UI" w:hAnsi="Segoe UI" w:cs="Segoe UI"/>
                <w:color w:val="212121"/>
                <w:shd w:val="clear" w:color="auto" w:fill="FFFFFF"/>
              </w:rPr>
              <w:t>31289</w:t>
            </w:r>
          </w:p>
        </w:tc>
      </w:tr>
      <w:tr w:rsidR="004F6FE9" w14:paraId="6FB548AB" w14:textId="77777777" w:rsidTr="00587810">
        <w:trPr>
          <w:trHeight w:val="270"/>
        </w:trPr>
        <w:tc>
          <w:tcPr>
            <w:tcW w:w="1278" w:type="dxa"/>
            <w:vMerge/>
          </w:tcPr>
          <w:p w14:paraId="1973E18E" w14:textId="77777777" w:rsidR="004F6FE9" w:rsidRDefault="004F6FE9" w:rsidP="006B1432">
            <w:pPr>
              <w:jc w:val="center"/>
            </w:pPr>
          </w:p>
        </w:tc>
        <w:tc>
          <w:tcPr>
            <w:tcW w:w="2250" w:type="dxa"/>
            <w:vMerge/>
          </w:tcPr>
          <w:p w14:paraId="0DA0BFB5" w14:textId="77777777" w:rsidR="004F6FE9" w:rsidRPr="00E5670D" w:rsidRDefault="004F6FE9" w:rsidP="006B1432">
            <w:pPr>
              <w:jc w:val="center"/>
            </w:pPr>
          </w:p>
        </w:tc>
        <w:tc>
          <w:tcPr>
            <w:tcW w:w="2790" w:type="dxa"/>
          </w:tcPr>
          <w:p w14:paraId="0D89C233" w14:textId="77777777" w:rsidR="004F6FE9" w:rsidRDefault="004F6FE9" w:rsidP="006B1432">
            <w:pPr>
              <w:jc w:val="center"/>
            </w:pPr>
            <w:r>
              <w:t>Linalool</w:t>
            </w:r>
            <w:r w:rsidR="00256AC7">
              <w:fldChar w:fldCharType="begin" w:fldLock="1"/>
            </w:r>
            <w:r w:rsidR="00256AC7">
              <w:instrText>ADDIN CSL_CITATION {"citationItems":[{"id":"ITEM-1","itemData":{"DOI":"10.1016/j.lwt.2008.09.015","ISSN":"00236438","abstract":"The essential oil (EO) isolated by hydro-distillation from the peel of fully matured ripen fruits of Citrus reticulata Blanco were analyzed by GC and GC-MS. Thirty seven different components were identified constituting approximately ≥99% of the oil. The major components were limonene (46.7%), geranial (19.0%), neral (14.5%), geranyl acetate (3.9%), geraniol (3.5%), β-caryophyllene (2.6%), nerol (2.3%), neryl acetate (1.1%) etc. The antifungal activity of the oil was tested by poisoned food (PF) technique and the volatile activity (VA) assay against five plant pathogenic fungi viz Alternaria alternata (Aa), Rhizoctonia solani (Rs), Curvularia lunata (Cl), Fusarium oxysporum (Fo) and Helminthosporium oryzae (Ho). The oil showed better activity in VA assay. The Minimum inhibitory concentration (MIC) for Aa, Rs and Cl was 0.2 ml/100 ml whereas &gt;0.2 ml/100 ml for Fo and Ho in PF technique. Fungal sporulation was also completely inhibited at 2 ml/100 ml of the oil except for Cl and Ho, which was only 0.5% (±0.5) and 0.25% (±0.25) respectively as compared to control. © 2008 Swiss Society of Food Science and Technology.","author":[{"dropping-particle":"","family":"Chutia","given":"M.","non-dropping-particle":"","parse-names":false,"suffix":""},{"dropping-particle":"","family":"Deka Bhuyan","given":"P.","non-dropping-particle":"","parse-names":false,"suffix":""},{"dropping-particle":"","family":"Pathak","given":"M. G.","non-dropping-particle":"","parse-names":false,"suffix":""},{"dropping-particle":"","family":"Sarma","given":"T. C.","non-dropping-particle":"","parse-names":false,"suffix":""},{"dropping-particle":"","family":"Boruah","given":"P.","non-dropping-particle":"","parse-names":false,"suffix":""}],"container-title":"LWT - Food Science and Technology","id":"ITEM-1","issue":"3","issued":{"date-parts":[["2009"]]},"page":"777-780","publisher":"Swiss Society of Food Science and Technology","title":"Antifungal activity and chemical composition of Citrus reticulata Blanco essential oil against phytopathogens from North East India","type":"article-journal","volume":"42"},"uris":["http://www.mendeley.com/documents/?uuid=4bfb1c95-5369-4c8a-be4b-60565ab76875"]}],"mendeley":{"formattedCitation":"&lt;sup&gt;5&lt;/sup&gt;","plainTextFormattedCitation":"5","previouslyFormattedCitation":"&lt;sup&gt;5&lt;/sup&gt;"},"properties":{"noteIndex":0},"schema":"https://github.com/citation-style-language/schema/raw/master/csl-citation.json"}</w:instrText>
            </w:r>
            <w:r w:rsidR="00256AC7">
              <w:fldChar w:fldCharType="separate"/>
            </w:r>
            <w:r w:rsidR="00256AC7" w:rsidRPr="00256AC7">
              <w:rPr>
                <w:noProof/>
                <w:vertAlign w:val="superscript"/>
              </w:rPr>
              <w:t>5</w:t>
            </w:r>
            <w:r w:rsidR="00256AC7">
              <w:fldChar w:fldCharType="end"/>
            </w:r>
          </w:p>
          <w:p w14:paraId="6AE7424A" w14:textId="44B5CD17" w:rsidR="00BD251B" w:rsidRDefault="00BD251B" w:rsidP="006B1432">
            <w:pPr>
              <w:jc w:val="center"/>
            </w:pPr>
          </w:p>
        </w:tc>
        <w:tc>
          <w:tcPr>
            <w:tcW w:w="2160" w:type="dxa"/>
          </w:tcPr>
          <w:p w14:paraId="44E71249" w14:textId="77777777" w:rsidR="004F6FE9" w:rsidRDefault="004C070C" w:rsidP="006B1432">
            <w:pPr>
              <w:jc w:val="center"/>
            </w:pPr>
            <w:r>
              <w:rPr>
                <w:rFonts w:ascii="Segoe UI" w:hAnsi="Segoe UI" w:cs="Segoe UI"/>
                <w:color w:val="212121"/>
                <w:shd w:val="clear" w:color="auto" w:fill="FFFFFF"/>
              </w:rPr>
              <w:t>6549</w:t>
            </w:r>
          </w:p>
        </w:tc>
      </w:tr>
      <w:tr w:rsidR="004F6FE9" w14:paraId="0D0438EC" w14:textId="77777777" w:rsidTr="00587810">
        <w:trPr>
          <w:trHeight w:val="270"/>
        </w:trPr>
        <w:tc>
          <w:tcPr>
            <w:tcW w:w="1278" w:type="dxa"/>
            <w:vMerge/>
          </w:tcPr>
          <w:p w14:paraId="18B1B345" w14:textId="77777777" w:rsidR="004F6FE9" w:rsidRDefault="004F6FE9" w:rsidP="006B1432">
            <w:pPr>
              <w:jc w:val="center"/>
            </w:pPr>
          </w:p>
        </w:tc>
        <w:tc>
          <w:tcPr>
            <w:tcW w:w="2250" w:type="dxa"/>
            <w:vMerge/>
          </w:tcPr>
          <w:p w14:paraId="74372E50" w14:textId="77777777" w:rsidR="004F6FE9" w:rsidRPr="00E5670D" w:rsidRDefault="004F6FE9" w:rsidP="006B1432">
            <w:pPr>
              <w:jc w:val="center"/>
            </w:pPr>
          </w:p>
        </w:tc>
        <w:tc>
          <w:tcPr>
            <w:tcW w:w="2790" w:type="dxa"/>
            <w:shd w:val="clear" w:color="auto" w:fill="auto"/>
          </w:tcPr>
          <w:p w14:paraId="0CE3BF82" w14:textId="77777777" w:rsidR="004F6FE9" w:rsidRDefault="004F6FE9" w:rsidP="006B1432">
            <w:pPr>
              <w:jc w:val="center"/>
            </w:pPr>
            <w:r>
              <w:t>Cis-limonene oxide</w:t>
            </w:r>
            <w:r w:rsidR="00256AC7">
              <w:fldChar w:fldCharType="begin" w:fldLock="1"/>
            </w:r>
            <w:r w:rsidR="00256AC7">
              <w:instrText>ADDIN CSL_CITATION {"citationItems":[{"id":"ITEM-1","itemData":{"DOI":"10.1016/j.lwt.2008.09.015","ISSN":"00236438","abstract":"The essential oil (EO) isolated by hydro-distillation from the peel of fully matured ripen fruits of Citrus reticulata Blanco were analyzed by GC and GC-MS. Thirty seven different components were identified constituting approximately ≥99% of the oil. The major components were limonene (46.7%), geranial (19.0%), neral (14.5%), geranyl acetate (3.9%), geraniol (3.5%), β-caryophyllene (2.6%), nerol (2.3%), neryl acetate (1.1%) etc. The antifungal activity of the oil was tested by poisoned food (PF) technique and the volatile activity (VA) assay against five plant pathogenic fungi viz Alternaria alternata (Aa), Rhizoctonia solani (Rs), Curvularia lunata (Cl), Fusarium oxysporum (Fo) and Helminthosporium oryzae (Ho). The oil showed better activity in VA assay. The Minimum inhibitory concentration (MIC) for Aa, Rs and Cl was 0.2 ml/100 ml whereas &gt;0.2 ml/100 ml for Fo and Ho in PF technique. Fungal sporulation was also completely inhibited at 2 ml/100 ml of the oil except for Cl and Ho, which was only 0.5% (±0.5) and 0.25% (±0.25) respectively as compared to control. © 2008 Swiss Society of Food Science and Technology.","author":[{"dropping-particle":"","family":"Chutia","given":"M.","non-dropping-particle":"","parse-names":false,"suffix":""},{"dropping-particle":"","family":"Deka Bhuyan","given":"P.","non-dropping-particle":"","parse-names":false,"suffix":""},{"dropping-particle":"","family":"Pathak","given":"M. G.","non-dropping-particle":"","parse-names":false,"suffix":""},{"dropping-particle":"","family":"Sarma","given":"T. C.","non-dropping-particle":"","parse-names":false,"suffix":""},{"dropping-particle":"","family":"Boruah","given":"P.","non-dropping-particle":"","parse-names":false,"suffix":""}],"container-title":"LWT - Food Science and Technology","id":"ITEM-1","issue":"3","issued":{"date-parts":[["2009"]]},"page":"777-780","publisher":"Swiss Society of Food Science and Technology","title":"Antifungal activity and chemical composition of Citrus reticulata Blanco essential oil against phytopathogens from North East India","type":"article-journal","volume":"42"},"uris":["http://www.mendeley.com/documents/?uuid=4bfb1c95-5369-4c8a-be4b-60565ab76875"]}],"mendeley":{"formattedCitation":"&lt;sup&gt;5&lt;/sup&gt;","plainTextFormattedCitation":"5","previouslyFormattedCitation":"&lt;sup&gt;5&lt;/sup&gt;"},"properties":{"noteIndex":0},"schema":"https://github.com/citation-style-language/schema/raw/master/csl-citation.json"}</w:instrText>
            </w:r>
            <w:r w:rsidR="00256AC7">
              <w:fldChar w:fldCharType="separate"/>
            </w:r>
            <w:r w:rsidR="00256AC7" w:rsidRPr="00256AC7">
              <w:rPr>
                <w:noProof/>
                <w:vertAlign w:val="superscript"/>
              </w:rPr>
              <w:t>5</w:t>
            </w:r>
            <w:r w:rsidR="00256AC7">
              <w:fldChar w:fldCharType="end"/>
            </w:r>
          </w:p>
          <w:p w14:paraId="03F8A183" w14:textId="78EBE601" w:rsidR="00BD251B" w:rsidRDefault="00BD251B" w:rsidP="006B1432">
            <w:pPr>
              <w:jc w:val="center"/>
            </w:pPr>
          </w:p>
        </w:tc>
        <w:tc>
          <w:tcPr>
            <w:tcW w:w="2160" w:type="dxa"/>
          </w:tcPr>
          <w:p w14:paraId="7458C82C" w14:textId="77777777" w:rsidR="004F6FE9" w:rsidRDefault="00955A34" w:rsidP="006B1432">
            <w:pPr>
              <w:jc w:val="center"/>
            </w:pPr>
            <w:r>
              <w:rPr>
                <w:rFonts w:ascii="Segoe UI" w:hAnsi="Segoe UI" w:cs="Segoe UI"/>
                <w:color w:val="212121"/>
                <w:shd w:val="clear" w:color="auto" w:fill="FFFFFF"/>
              </w:rPr>
              <w:t>6452061</w:t>
            </w:r>
          </w:p>
        </w:tc>
      </w:tr>
      <w:tr w:rsidR="004F6FE9" w14:paraId="551DCA09" w14:textId="77777777" w:rsidTr="00587810">
        <w:trPr>
          <w:trHeight w:val="330"/>
        </w:trPr>
        <w:tc>
          <w:tcPr>
            <w:tcW w:w="1278" w:type="dxa"/>
            <w:vMerge/>
          </w:tcPr>
          <w:p w14:paraId="76086FCD" w14:textId="77777777" w:rsidR="004F6FE9" w:rsidRDefault="004F6FE9" w:rsidP="006B1432">
            <w:pPr>
              <w:jc w:val="center"/>
            </w:pPr>
          </w:p>
        </w:tc>
        <w:tc>
          <w:tcPr>
            <w:tcW w:w="2250" w:type="dxa"/>
            <w:vMerge/>
          </w:tcPr>
          <w:p w14:paraId="3CB602E9" w14:textId="77777777" w:rsidR="004F6FE9" w:rsidRPr="00E5670D" w:rsidRDefault="004F6FE9" w:rsidP="006B1432">
            <w:pPr>
              <w:jc w:val="center"/>
            </w:pPr>
          </w:p>
        </w:tc>
        <w:tc>
          <w:tcPr>
            <w:tcW w:w="2790" w:type="dxa"/>
          </w:tcPr>
          <w:p w14:paraId="0246A3A2" w14:textId="77777777" w:rsidR="004F6FE9" w:rsidRDefault="004F6FE9" w:rsidP="006B1432">
            <w:pPr>
              <w:jc w:val="center"/>
            </w:pPr>
            <w:r w:rsidRPr="00E5670D">
              <w:t>Trans</w:t>
            </w:r>
            <w:r>
              <w:t xml:space="preserve">-limonene oxide </w:t>
            </w:r>
            <w:r w:rsidR="00256AC7">
              <w:fldChar w:fldCharType="begin" w:fldLock="1"/>
            </w:r>
            <w:r w:rsidR="00256AC7">
              <w:instrText>ADDIN CSL_CITATION {"citationItems":[{"id":"ITEM-1","itemData":{"DOI":"10.1016/j.lwt.2008.09.015","ISSN":"00236438","abstract":"The essential oil (EO) isolated by hydro-distillation from the peel of fully matured ripen fruits of Citrus reticulata Blanco were analyzed by GC and GC-MS. Thirty seven different components were identified constituting approximately ≥99% of the oil. The major components were limonene (46.7%), geranial (19.0%), neral (14.5%), geranyl acetate (3.9%), geraniol (3.5%), β-caryophyllene (2.6%), nerol (2.3%), neryl acetate (1.1%) etc. The antifungal activity of the oil was tested by poisoned food (PF) technique and the volatile activity (VA) assay against five plant pathogenic fungi viz Alternaria alternata (Aa), Rhizoctonia solani (Rs), Curvularia lunata (Cl), Fusarium oxysporum (Fo) and Helminthosporium oryzae (Ho). The oil showed better activity in VA assay. The Minimum inhibitory concentration (MIC) for Aa, Rs and Cl was 0.2 ml/100 ml whereas &gt;0.2 ml/100 ml for Fo and Ho in PF technique. Fungal sporulation was also completely inhibited at 2 ml/100 ml of the oil except for Cl and Ho, which was only 0.5% (±0.5) and 0.25% (±0.25) respectively as compared to control. © 2008 Swiss Society of Food Science and Technology.","author":[{"dropping-particle":"","family":"Chutia","given":"M.","non-dropping-particle":"","parse-names":false,"suffix":""},{"dropping-particle":"","family":"Deka Bhuyan","given":"P.","non-dropping-particle":"","parse-names":false,"suffix":""},{"dropping-particle":"","family":"Pathak","given":"M. G.","non-dropping-particle":"","parse-names":false,"suffix":""},{"dropping-particle":"","family":"Sarma","given":"T. C.","non-dropping-particle":"","parse-names":false,"suffix":""},{"dropping-particle":"","family":"Boruah","given":"P.","non-dropping-particle":"","parse-names":false,"suffix":""}],"container-title":"LWT - Food Science and Technology","id":"ITEM-1","issue":"3","issued":{"date-parts":[["2009"]]},"page":"777-780","publisher":"Swiss Society of Food Science and Technology","title":"Antifungal activity and chemical composition of Citrus reticulata Blanco essential oil against phytopathogens from North East India","type":"article-journal","volume":"42"},"uris":["http://www.mendeley.com/documents/?uuid=4bfb1c95-5369-4c8a-be4b-60565ab76875"]}],"mendeley":{"formattedCitation":"&lt;sup&gt;5&lt;/sup&gt;","plainTextFormattedCitation":"5","previouslyFormattedCitation":"&lt;sup&gt;5&lt;/sup&gt;"},"properties":{"noteIndex":0},"schema":"https://github.com/citation-style-language/schema/raw/master/csl-citation.json"}</w:instrText>
            </w:r>
            <w:r w:rsidR="00256AC7">
              <w:fldChar w:fldCharType="separate"/>
            </w:r>
            <w:r w:rsidR="00256AC7" w:rsidRPr="00256AC7">
              <w:rPr>
                <w:noProof/>
                <w:vertAlign w:val="superscript"/>
              </w:rPr>
              <w:t>5</w:t>
            </w:r>
            <w:r w:rsidR="00256AC7">
              <w:fldChar w:fldCharType="end"/>
            </w:r>
          </w:p>
          <w:p w14:paraId="2D9A6CCD" w14:textId="18369D8B" w:rsidR="00BD251B" w:rsidRDefault="00BD251B" w:rsidP="006B1432">
            <w:pPr>
              <w:jc w:val="center"/>
            </w:pPr>
          </w:p>
        </w:tc>
        <w:tc>
          <w:tcPr>
            <w:tcW w:w="2160" w:type="dxa"/>
          </w:tcPr>
          <w:p w14:paraId="184CCB3E" w14:textId="77777777" w:rsidR="004F6FE9" w:rsidRDefault="00955A34" w:rsidP="006B1432">
            <w:pPr>
              <w:jc w:val="center"/>
            </w:pPr>
            <w:r>
              <w:rPr>
                <w:rFonts w:ascii="Segoe UI" w:hAnsi="Segoe UI" w:cs="Segoe UI"/>
                <w:color w:val="212121"/>
                <w:shd w:val="clear" w:color="auto" w:fill="FFFFFF"/>
              </w:rPr>
              <w:t>449290</w:t>
            </w:r>
          </w:p>
        </w:tc>
      </w:tr>
      <w:tr w:rsidR="004F6FE9" w14:paraId="1A77D19E" w14:textId="77777777" w:rsidTr="00587810">
        <w:trPr>
          <w:trHeight w:val="240"/>
        </w:trPr>
        <w:tc>
          <w:tcPr>
            <w:tcW w:w="1278" w:type="dxa"/>
            <w:vMerge/>
          </w:tcPr>
          <w:p w14:paraId="72DCA42B" w14:textId="77777777" w:rsidR="004F6FE9" w:rsidRDefault="004F6FE9" w:rsidP="006B1432">
            <w:pPr>
              <w:jc w:val="center"/>
            </w:pPr>
          </w:p>
        </w:tc>
        <w:tc>
          <w:tcPr>
            <w:tcW w:w="2250" w:type="dxa"/>
            <w:vMerge/>
          </w:tcPr>
          <w:p w14:paraId="1592EADA" w14:textId="77777777" w:rsidR="004F6FE9" w:rsidRPr="00E5670D" w:rsidRDefault="004F6FE9" w:rsidP="006B1432">
            <w:pPr>
              <w:jc w:val="center"/>
            </w:pPr>
          </w:p>
        </w:tc>
        <w:tc>
          <w:tcPr>
            <w:tcW w:w="2790" w:type="dxa"/>
          </w:tcPr>
          <w:p w14:paraId="01883429" w14:textId="77777777" w:rsidR="004F6FE9" w:rsidRDefault="004F6FE9" w:rsidP="006B1432">
            <w:pPr>
              <w:jc w:val="center"/>
            </w:pPr>
            <w:r>
              <w:t xml:space="preserve">Citronellal </w:t>
            </w:r>
            <w:r w:rsidR="00256AC7">
              <w:fldChar w:fldCharType="begin" w:fldLock="1"/>
            </w:r>
            <w:r w:rsidR="00256AC7">
              <w:instrText>ADDIN CSL_CITATION {"citationItems":[{"id":"ITEM-1","itemData":{"DOI":"10.1016/j.lwt.2008.09.015","ISSN":"00236438","abstract":"The essential oil (EO) isolated by hydro-distillation from the peel of fully matured ripen fruits of Citrus reticulata Blanco were analyzed by GC and GC-MS. Thirty seven different components were identified constituting approximately ≥99% of the oil. The major components were limonene (46.7%), geranial (19.0%), neral (14.5%), geranyl acetate (3.9%), geraniol (3.5%), β-caryophyllene (2.6%), nerol (2.3%), neryl acetate (1.1%) etc. The antifungal activity of the oil was tested by poisoned food (PF) technique and the volatile activity (VA) assay against five plant pathogenic fungi viz Alternaria alternata (Aa), Rhizoctonia solani (Rs), Curvularia lunata (Cl), Fusarium oxysporum (Fo) and Helminthosporium oryzae (Ho). The oil showed better activity in VA assay. The Minimum inhibitory concentration (MIC) for Aa, Rs and Cl was 0.2 ml/100 ml whereas &gt;0.2 ml/100 ml for Fo and Ho in PF technique. Fungal sporulation was also completely inhibited at 2 ml/100 ml of the oil except for Cl and Ho, which was only 0.5% (±0.5) and 0.25% (±0.25) respectively as compared to control. © 2008 Swiss Society of Food Science and Technology.","author":[{"dropping-particle":"","family":"Chutia","given":"M.","non-dropping-particle":"","parse-names":false,"suffix":""},{"dropping-particle":"","family":"Deka Bhuyan","given":"P.","non-dropping-particle":"","parse-names":false,"suffix":""},{"dropping-particle":"","family":"Pathak","given":"M. G.","non-dropping-particle":"","parse-names":false,"suffix":""},{"dropping-particle":"","family":"Sarma","given":"T. C.","non-dropping-particle":"","parse-names":false,"suffix":""},{"dropping-particle":"","family":"Boruah","given":"P.","non-dropping-particle":"","parse-names":false,"suffix":""}],"container-title":"LWT - Food Science and Technology","id":"ITEM-1","issue":"3","issued":{"date-parts":[["2009"]]},"page":"777-780","publisher":"Swiss Society of Food Science and Technology","title":"Antifungal activity and chemical composition of Citrus reticulata Blanco essential oil against phytopathogens from North East India","type":"article-journal","volume":"42"},"uris":["http://www.mendeley.com/documents/?uuid=4bfb1c95-5369-4c8a-be4b-60565ab76875"]}],"mendeley":{"formattedCitation":"&lt;sup&gt;5&lt;/sup&gt;","plainTextFormattedCitation":"5","previouslyFormattedCitation":"&lt;sup&gt;5&lt;/sup&gt;"},"properties":{"noteIndex":0},"schema":"https://github.com/citation-style-language/schema/raw/master/csl-citation.json"}</w:instrText>
            </w:r>
            <w:r w:rsidR="00256AC7">
              <w:fldChar w:fldCharType="separate"/>
            </w:r>
            <w:r w:rsidR="00256AC7" w:rsidRPr="00256AC7">
              <w:rPr>
                <w:noProof/>
                <w:vertAlign w:val="superscript"/>
              </w:rPr>
              <w:t>5</w:t>
            </w:r>
            <w:r w:rsidR="00256AC7">
              <w:fldChar w:fldCharType="end"/>
            </w:r>
          </w:p>
          <w:p w14:paraId="40486FF5" w14:textId="6B0031ED" w:rsidR="00BD251B" w:rsidRPr="00E5670D" w:rsidRDefault="00BD251B" w:rsidP="006B1432">
            <w:pPr>
              <w:jc w:val="center"/>
            </w:pPr>
          </w:p>
        </w:tc>
        <w:tc>
          <w:tcPr>
            <w:tcW w:w="2160" w:type="dxa"/>
          </w:tcPr>
          <w:p w14:paraId="35FBDDC6" w14:textId="77777777" w:rsidR="004F6FE9" w:rsidRDefault="005F2D1E" w:rsidP="006B1432">
            <w:pPr>
              <w:jc w:val="center"/>
            </w:pPr>
            <w:r>
              <w:rPr>
                <w:rFonts w:ascii="Segoe UI" w:hAnsi="Segoe UI" w:cs="Segoe UI"/>
                <w:color w:val="212121"/>
                <w:shd w:val="clear" w:color="auto" w:fill="FFFFFF"/>
              </w:rPr>
              <w:t>7794</w:t>
            </w:r>
          </w:p>
        </w:tc>
      </w:tr>
      <w:tr w:rsidR="004F6FE9" w14:paraId="2BA57420" w14:textId="77777777" w:rsidTr="00587810">
        <w:trPr>
          <w:trHeight w:val="315"/>
        </w:trPr>
        <w:tc>
          <w:tcPr>
            <w:tcW w:w="1278" w:type="dxa"/>
            <w:vMerge/>
          </w:tcPr>
          <w:p w14:paraId="01B16854" w14:textId="77777777" w:rsidR="004F6FE9" w:rsidRDefault="004F6FE9" w:rsidP="006B1432">
            <w:pPr>
              <w:jc w:val="center"/>
            </w:pPr>
          </w:p>
        </w:tc>
        <w:tc>
          <w:tcPr>
            <w:tcW w:w="2250" w:type="dxa"/>
            <w:vMerge/>
          </w:tcPr>
          <w:p w14:paraId="0DFC0E66" w14:textId="77777777" w:rsidR="004F6FE9" w:rsidRPr="00E5670D" w:rsidRDefault="004F6FE9" w:rsidP="006B1432">
            <w:pPr>
              <w:jc w:val="center"/>
            </w:pPr>
          </w:p>
        </w:tc>
        <w:tc>
          <w:tcPr>
            <w:tcW w:w="2790" w:type="dxa"/>
          </w:tcPr>
          <w:p w14:paraId="49CBAC08" w14:textId="77777777" w:rsidR="004F6FE9" w:rsidRDefault="004F6FE9" w:rsidP="006B1432">
            <w:pPr>
              <w:jc w:val="center"/>
            </w:pPr>
            <w:r w:rsidRPr="00E5670D">
              <w:t>Ro</w:t>
            </w:r>
            <w:r>
              <w:t>se furan epoxide</w:t>
            </w:r>
            <w:r w:rsidR="00256AC7">
              <w:fldChar w:fldCharType="begin" w:fldLock="1"/>
            </w:r>
            <w:r w:rsidR="00256AC7">
              <w:instrText>ADDIN CSL_CITATION {"citationItems":[{"id":"ITEM-1","itemData":{"DOI":"10.1016/j.lwt.2008.09.015","ISSN":"00236438","abstract":"The essential oil (EO) isolated by hydro-distillation from the peel of fully matured ripen fruits of Citrus reticulata Blanco were analyzed by GC and GC-MS. Thirty seven different components were identified constituting approximately ≥99% of the oil. The major components were limonene (46.7%), geranial (19.0%), neral (14.5%), geranyl acetate (3.9%), geraniol (3.5%), β-caryophyllene (2.6%), nerol (2.3%), neryl acetate (1.1%) etc. The antifungal activity of the oil was tested by poisoned food (PF) technique and the volatile activity (VA) assay against five plant pathogenic fungi viz Alternaria alternata (Aa), Rhizoctonia solani (Rs), Curvularia lunata (Cl), Fusarium oxysporum (Fo) and Helminthosporium oryzae (Ho). The oil showed better activity in VA assay. The Minimum inhibitory concentration (MIC) for Aa, Rs and Cl was 0.2 ml/100 ml whereas &gt;0.2 ml/100 ml for Fo and Ho in PF technique. Fungal sporulation was also completely inhibited at 2 ml/100 ml of the oil except for Cl and Ho, which was only 0.5% (±0.5) and 0.25% (±0.25) respectively as compared to control. © 2008 Swiss Society of Food Science and Technology.","author":[{"dropping-particle":"","family":"Chutia","given":"M.","non-dropping-particle":"","parse-names":false,"suffix":""},{"dropping-particle":"","family":"Deka Bhuyan","given":"P.","non-dropping-particle":"","parse-names":false,"suffix":""},{"dropping-particle":"","family":"Pathak","given":"M. G.","non-dropping-particle":"","parse-names":false,"suffix":""},{"dropping-particle":"","family":"Sarma","given":"T. C.","non-dropping-particle":"","parse-names":false,"suffix":""},{"dropping-particle":"","family":"Boruah","given":"P.","non-dropping-particle":"","parse-names":false,"suffix":""}],"container-title":"LWT - Food Science and Technology","id":"ITEM-1","issue":"3","issued":{"date-parts":[["2009"]]},"page":"777-780","publisher":"Swiss Society of Food Science and Technology","title":"Antifungal activity and chemical composition of Citrus reticulata Blanco essential oil against phytopathogens from North East India","type":"article-journal","volume":"42"},"uris":["http://www.mendeley.com/documents/?uuid=4bfb1c95-5369-4c8a-be4b-60565ab76875"]}],"mendeley":{"formattedCitation":"&lt;sup&gt;5&lt;/sup&gt;","plainTextFormattedCitation":"5","previouslyFormattedCitation":"&lt;sup&gt;5&lt;/sup&gt;"},"properties":{"noteIndex":0},"schema":"https://github.com/citation-style-language/schema/raw/master/csl-citation.json"}</w:instrText>
            </w:r>
            <w:r w:rsidR="00256AC7">
              <w:fldChar w:fldCharType="separate"/>
            </w:r>
            <w:r w:rsidR="00256AC7" w:rsidRPr="00256AC7">
              <w:rPr>
                <w:noProof/>
                <w:vertAlign w:val="superscript"/>
              </w:rPr>
              <w:t>5</w:t>
            </w:r>
            <w:r w:rsidR="00256AC7">
              <w:fldChar w:fldCharType="end"/>
            </w:r>
          </w:p>
          <w:p w14:paraId="19C11528" w14:textId="6145B207" w:rsidR="00BD251B" w:rsidRDefault="00BD251B" w:rsidP="006B1432">
            <w:pPr>
              <w:jc w:val="center"/>
            </w:pPr>
          </w:p>
        </w:tc>
        <w:tc>
          <w:tcPr>
            <w:tcW w:w="2160" w:type="dxa"/>
          </w:tcPr>
          <w:p w14:paraId="1F556F8F" w14:textId="77777777" w:rsidR="004F6FE9" w:rsidRDefault="00E86A0B" w:rsidP="006B1432">
            <w:pPr>
              <w:jc w:val="center"/>
            </w:pPr>
            <w:r>
              <w:rPr>
                <w:rFonts w:ascii="Segoe UI" w:hAnsi="Segoe UI" w:cs="Segoe UI"/>
                <w:color w:val="212121"/>
                <w:shd w:val="clear" w:color="auto" w:fill="FFFFFF"/>
              </w:rPr>
              <w:t>6428926</w:t>
            </w:r>
          </w:p>
        </w:tc>
      </w:tr>
      <w:tr w:rsidR="004F6FE9" w14:paraId="7485BE5C" w14:textId="77777777" w:rsidTr="00587810">
        <w:trPr>
          <w:trHeight w:val="300"/>
        </w:trPr>
        <w:tc>
          <w:tcPr>
            <w:tcW w:w="1278" w:type="dxa"/>
            <w:vMerge/>
          </w:tcPr>
          <w:p w14:paraId="0564CBCA" w14:textId="77777777" w:rsidR="004F6FE9" w:rsidRDefault="004F6FE9" w:rsidP="006B1432">
            <w:pPr>
              <w:jc w:val="center"/>
            </w:pPr>
          </w:p>
        </w:tc>
        <w:tc>
          <w:tcPr>
            <w:tcW w:w="2250" w:type="dxa"/>
            <w:vMerge/>
          </w:tcPr>
          <w:p w14:paraId="06EAC7E6" w14:textId="77777777" w:rsidR="004F6FE9" w:rsidRPr="00E5670D" w:rsidRDefault="004F6FE9" w:rsidP="006B1432">
            <w:pPr>
              <w:jc w:val="center"/>
            </w:pPr>
          </w:p>
        </w:tc>
        <w:tc>
          <w:tcPr>
            <w:tcW w:w="2790" w:type="dxa"/>
          </w:tcPr>
          <w:p w14:paraId="2895B1B0" w14:textId="77777777" w:rsidR="004F6FE9" w:rsidRDefault="004F6FE9" w:rsidP="006B1432">
            <w:pPr>
              <w:jc w:val="center"/>
            </w:pPr>
            <w:r>
              <w:t>a</w:t>
            </w:r>
            <w:r w:rsidR="005020E1">
              <w:t>lpha</w:t>
            </w:r>
            <w:r>
              <w:t xml:space="preserve">-Terpineol </w:t>
            </w:r>
            <w:r w:rsidR="00256AC7">
              <w:fldChar w:fldCharType="begin" w:fldLock="1"/>
            </w:r>
            <w:r w:rsidR="00256AC7">
              <w:instrText>ADDIN CSL_CITATION {"citationItems":[{"id":"ITEM-1","itemData":{"DOI":"10.1016/j.lwt.2008.09.015","ISSN":"00236438","abstract":"The essential oil (EO) isolated by hydro-distillation from the peel of fully matured ripen fruits of Citrus reticulata Blanco were analyzed by GC and GC-MS. Thirty seven different components were identified constituting approximately ≥99% of the oil. The major components were limonene (46.7%), geranial (19.0%), neral (14.5%), geranyl acetate (3.9%), geraniol (3.5%), β-caryophyllene (2.6%), nerol (2.3%), neryl acetate (1.1%) etc. The antifungal activity of the oil was tested by poisoned food (PF) technique and the volatile activity (VA) assay against five plant pathogenic fungi viz Alternaria alternata (Aa), Rhizoctonia solani (Rs), Curvularia lunata (Cl), Fusarium oxysporum (Fo) and Helminthosporium oryzae (Ho). The oil showed better activity in VA assay. The Minimum inhibitory concentration (MIC) for Aa, Rs and Cl was 0.2 ml/100 ml whereas &gt;0.2 ml/100 ml for Fo and Ho in PF technique. Fungal sporulation was also completely inhibited at 2 ml/100 ml of the oil except for Cl and Ho, which was only 0.5% (±0.5) and 0.25% (±0.25) respectively as compared to control. © 2008 Swiss Society of Food Science and Technology.","author":[{"dropping-particle":"","family":"Chutia","given":"M.","non-dropping-particle":"","parse-names":false,"suffix":""},{"dropping-particle":"","family":"Deka Bhuyan","given":"P.","non-dropping-particle":"","parse-names":false,"suffix":""},{"dropping-particle":"","family":"Pathak","given":"M. G.","non-dropping-particle":"","parse-names":false,"suffix":""},{"dropping-particle":"","family":"Sarma","given":"T. C.","non-dropping-particle":"","parse-names":false,"suffix":""},{"dropping-particle":"","family":"Boruah","given":"P.","non-dropping-particle":"","parse-names":false,"suffix":""}],"container-title":"LWT - Food Science and Technology","id":"ITEM-1","issue":"3","issued":{"date-parts":[["2009"]]},"page":"777-780","publisher":"Swiss Society of Food Science and Technology","title":"Antifungal activity and chemical composition of Citrus reticulata Blanco essential oil against phytopathogens from North East India","type":"article-journal","volume":"42"},"uris":["http://www.mendeley.com/documents/?uuid=4bfb1c95-5369-4c8a-be4b-60565ab76875"]}],"mendeley":{"formattedCitation":"&lt;sup&gt;5&lt;/sup&gt;","plainTextFormattedCitation":"5","previouslyFormattedCitation":"&lt;sup&gt;5&lt;/sup&gt;"},"properties":{"noteIndex":0},"schema":"https://github.com/citation-style-language/schema/raw/master/csl-citation.json"}</w:instrText>
            </w:r>
            <w:r w:rsidR="00256AC7">
              <w:fldChar w:fldCharType="separate"/>
            </w:r>
            <w:r w:rsidR="00256AC7" w:rsidRPr="00256AC7">
              <w:rPr>
                <w:noProof/>
                <w:vertAlign w:val="superscript"/>
              </w:rPr>
              <w:t>5</w:t>
            </w:r>
            <w:r w:rsidR="00256AC7">
              <w:fldChar w:fldCharType="end"/>
            </w:r>
          </w:p>
          <w:p w14:paraId="780368EA" w14:textId="25938D05" w:rsidR="00BD251B" w:rsidRPr="00E5670D" w:rsidRDefault="00BD251B" w:rsidP="006B1432">
            <w:pPr>
              <w:jc w:val="center"/>
            </w:pPr>
          </w:p>
        </w:tc>
        <w:tc>
          <w:tcPr>
            <w:tcW w:w="2160" w:type="dxa"/>
          </w:tcPr>
          <w:p w14:paraId="35DCD936" w14:textId="77777777" w:rsidR="004F6FE9" w:rsidRDefault="005020E1" w:rsidP="006B1432">
            <w:pPr>
              <w:jc w:val="center"/>
            </w:pPr>
            <w:r>
              <w:rPr>
                <w:rFonts w:ascii="Segoe UI" w:hAnsi="Segoe UI" w:cs="Segoe UI"/>
                <w:color w:val="212121"/>
                <w:shd w:val="clear" w:color="auto" w:fill="FFFFFF"/>
              </w:rPr>
              <w:t>17100</w:t>
            </w:r>
          </w:p>
        </w:tc>
      </w:tr>
      <w:tr w:rsidR="004F6FE9" w14:paraId="0EF2C193" w14:textId="77777777" w:rsidTr="00587810">
        <w:trPr>
          <w:trHeight w:val="315"/>
        </w:trPr>
        <w:tc>
          <w:tcPr>
            <w:tcW w:w="1278" w:type="dxa"/>
            <w:vMerge/>
          </w:tcPr>
          <w:p w14:paraId="49E4D625" w14:textId="77777777" w:rsidR="004F6FE9" w:rsidRDefault="004F6FE9" w:rsidP="006B1432">
            <w:pPr>
              <w:jc w:val="center"/>
            </w:pPr>
          </w:p>
        </w:tc>
        <w:tc>
          <w:tcPr>
            <w:tcW w:w="2250" w:type="dxa"/>
            <w:vMerge/>
          </w:tcPr>
          <w:p w14:paraId="6AF813B1" w14:textId="77777777" w:rsidR="004F6FE9" w:rsidRPr="00E5670D" w:rsidRDefault="004F6FE9" w:rsidP="006B1432">
            <w:pPr>
              <w:jc w:val="center"/>
            </w:pPr>
          </w:p>
        </w:tc>
        <w:tc>
          <w:tcPr>
            <w:tcW w:w="2790" w:type="dxa"/>
          </w:tcPr>
          <w:p w14:paraId="3A4EFAE4" w14:textId="77777777" w:rsidR="004F6FE9" w:rsidRDefault="005020E1" w:rsidP="006B1432">
            <w:pPr>
              <w:jc w:val="center"/>
            </w:pPr>
            <w:r>
              <w:t>Decanol</w:t>
            </w:r>
            <w:r w:rsidR="00256AC7">
              <w:fldChar w:fldCharType="begin" w:fldLock="1"/>
            </w:r>
            <w:r w:rsidR="00256AC7">
              <w:instrText>ADDIN CSL_CITATION {"citationItems":[{"id":"ITEM-1","itemData":{"DOI":"10.1016/j.lwt.2008.09.015","ISSN":"00236438","abstract":"The essential oil (EO) isolated by hydro-distillation from the peel of fully matured ripen fruits of Citrus reticulata Blanco were analyzed by GC and GC-MS. Thirty seven different components were identified constituting approximately ≥99% of the oil. The major components were limonene (46.7%), geranial (19.0%), neral (14.5%), geranyl acetate (3.9%), geraniol (3.5%), β-caryophyllene (2.6%), nerol (2.3%), neryl acetate (1.1%) etc. The antifungal activity of the oil was tested by poisoned food (PF) technique and the volatile activity (VA) assay against five plant pathogenic fungi viz Alternaria alternata (Aa), Rhizoctonia solani (Rs), Curvularia lunata (Cl), Fusarium oxysporum (Fo) and Helminthosporium oryzae (Ho). The oil showed better activity in VA assay. The Minimum inhibitory concentration (MIC) for Aa, Rs and Cl was 0.2 ml/100 ml whereas &gt;0.2 ml/100 ml for Fo and Ho in PF technique. Fungal sporulation was also completely inhibited at 2 ml/100 ml of the oil except for Cl and Ho, which was only 0.5% (±0.5) and 0.25% (±0.25) respectively as compared to control. © 2008 Swiss Society of Food Science and Technology.","author":[{"dropping-particle":"","family":"Chutia","given":"M.","non-dropping-particle":"","parse-names":false,"suffix":""},{"dropping-particle":"","family":"Deka Bhuyan","given":"P.","non-dropping-particle":"","parse-names":false,"suffix":""},{"dropping-particle":"","family":"Pathak","given":"M. G.","non-dropping-particle":"","parse-names":false,"suffix":""},{"dropping-particle":"","family":"Sarma","given":"T. C.","non-dropping-particle":"","parse-names":false,"suffix":""},{"dropping-particle":"","family":"Boruah","given":"P.","non-dropping-particle":"","parse-names":false,"suffix":""}],"container-title":"LWT - Food Science and Technology","id":"ITEM-1","issue":"3","issued":{"date-parts":[["2009"]]},"page":"777-780","publisher":"Swiss Society of Food Science and Technology","title":"Antifungal activity and chemical composition of Citrus reticulata Blanco essential oil against phytopathogens from North East India","type":"article-journal","volume":"42"},"uris":["http://www.mendeley.com/documents/?uuid=4bfb1c95-5369-4c8a-be4b-60565ab76875"]}],"mendeley":{"formattedCitation":"&lt;sup&gt;5&lt;/sup&gt;","plainTextFormattedCitation":"5","previouslyFormattedCitation":"&lt;sup&gt;5&lt;/sup&gt;"},"properties":{"noteIndex":0},"schema":"https://github.com/citation-style-language/schema/raw/master/csl-citation.json"}</w:instrText>
            </w:r>
            <w:r w:rsidR="00256AC7">
              <w:fldChar w:fldCharType="separate"/>
            </w:r>
            <w:r w:rsidR="00256AC7" w:rsidRPr="00256AC7">
              <w:rPr>
                <w:noProof/>
                <w:vertAlign w:val="superscript"/>
              </w:rPr>
              <w:t>5</w:t>
            </w:r>
            <w:r w:rsidR="00256AC7">
              <w:fldChar w:fldCharType="end"/>
            </w:r>
          </w:p>
          <w:p w14:paraId="4A186DBA" w14:textId="11CE819C" w:rsidR="00BD251B" w:rsidRDefault="00BD251B" w:rsidP="006B1432">
            <w:pPr>
              <w:jc w:val="center"/>
            </w:pPr>
          </w:p>
        </w:tc>
        <w:tc>
          <w:tcPr>
            <w:tcW w:w="2160" w:type="dxa"/>
          </w:tcPr>
          <w:p w14:paraId="26365F4D" w14:textId="77777777" w:rsidR="004F6FE9" w:rsidRDefault="005020E1" w:rsidP="006B1432">
            <w:pPr>
              <w:jc w:val="center"/>
            </w:pPr>
            <w:r>
              <w:rPr>
                <w:rFonts w:ascii="Segoe UI" w:hAnsi="Segoe UI" w:cs="Segoe UI"/>
                <w:color w:val="212121"/>
                <w:shd w:val="clear" w:color="auto" w:fill="FFFFFF"/>
              </w:rPr>
              <w:t>8174</w:t>
            </w:r>
          </w:p>
        </w:tc>
      </w:tr>
      <w:tr w:rsidR="004F6FE9" w14:paraId="38947F37" w14:textId="77777777" w:rsidTr="00587810">
        <w:trPr>
          <w:trHeight w:val="270"/>
        </w:trPr>
        <w:tc>
          <w:tcPr>
            <w:tcW w:w="1278" w:type="dxa"/>
            <w:vMerge/>
          </w:tcPr>
          <w:p w14:paraId="11F8EB83" w14:textId="77777777" w:rsidR="004F6FE9" w:rsidRDefault="004F6FE9" w:rsidP="006B1432">
            <w:pPr>
              <w:jc w:val="center"/>
            </w:pPr>
          </w:p>
        </w:tc>
        <w:tc>
          <w:tcPr>
            <w:tcW w:w="2250" w:type="dxa"/>
            <w:vMerge/>
          </w:tcPr>
          <w:p w14:paraId="156FC288" w14:textId="77777777" w:rsidR="004F6FE9" w:rsidRPr="00E5670D" w:rsidRDefault="004F6FE9" w:rsidP="006B1432">
            <w:pPr>
              <w:jc w:val="center"/>
            </w:pPr>
          </w:p>
        </w:tc>
        <w:tc>
          <w:tcPr>
            <w:tcW w:w="2790" w:type="dxa"/>
          </w:tcPr>
          <w:p w14:paraId="0EF4B780" w14:textId="77777777" w:rsidR="004F6FE9" w:rsidRDefault="004F6FE9" w:rsidP="006B1432">
            <w:pPr>
              <w:jc w:val="center"/>
            </w:pPr>
            <w:r>
              <w:t>Nerol</w:t>
            </w:r>
            <w:r w:rsidR="00256AC7">
              <w:fldChar w:fldCharType="begin" w:fldLock="1"/>
            </w:r>
            <w:r w:rsidR="00256AC7">
              <w:instrText>ADDIN CSL_CITATION {"citationItems":[{"id":"ITEM-1","itemData":{"DOI":"10.1016/j.lwt.2008.09.015","ISSN":"00236438","abstract":"The essential oil (EO) isolated by hydro-distillation from the peel of fully matured ripen fruits of Citrus reticulata Blanco were analyzed by GC and GC-MS. Thirty seven different components were identified constituting approximately ≥99% of the oil. The major components were limonene (46.7%), geranial (19.0%), neral (14.5%), geranyl acetate (3.9%), geraniol (3.5%), β-caryophyllene (2.6%), nerol (2.3%), neryl acetate (1.1%) etc. The antifungal activity of the oil was tested by poisoned food (PF) technique and the volatile activity (VA) assay against five plant pathogenic fungi viz Alternaria alternata (Aa), Rhizoctonia solani (Rs), Curvularia lunata (Cl), Fusarium oxysporum (Fo) and Helminthosporium oryzae (Ho). The oil showed better activity in VA assay. The Minimum inhibitory concentration (MIC) for Aa, Rs and Cl was 0.2 ml/100 ml whereas &gt;0.2 ml/100 ml for Fo and Ho in PF technique. Fungal sporulation was also completely inhibited at 2 ml/100 ml of the oil except for Cl and Ho, which was only 0.5% (±0.5) and 0.25% (±0.25) respectively as compared to control. © 2008 Swiss Society of Food Science and Technology.","author":[{"dropping-particle":"","family":"Chutia","given":"M.","non-dropping-particle":"","parse-names":false,"suffix":""},{"dropping-particle":"","family":"Deka Bhuyan","given":"P.","non-dropping-particle":"","parse-names":false,"suffix":""},{"dropping-particle":"","family":"Pathak","given":"M. G.","non-dropping-particle":"","parse-names":false,"suffix":""},{"dropping-particle":"","family":"Sarma","given":"T. C.","non-dropping-particle":"","parse-names":false,"suffix":""},{"dropping-particle":"","family":"Boruah","given":"P.","non-dropping-particle":"","parse-names":false,"suffix":""}],"container-title":"LWT - Food Science and Technology","id":"ITEM-1","issue":"3","issued":{"date-parts":[["2009"]]},"page":"777-780","publisher":"Swiss Society of Food Science and Technology","title":"Antifungal activity and chemical composition of Citrus reticulata Blanco essential oil against phytopathogens from North East India","type":"article-journal","volume":"42"},"uris":["http://www.mendeley.com/documents/?uuid=4bfb1c95-5369-4c8a-be4b-60565ab76875"]}],"mendeley":{"formattedCitation":"&lt;sup&gt;5&lt;/sup&gt;","plainTextFormattedCitation":"5","previouslyFormattedCitation":"&lt;sup&gt;5&lt;/sup&gt;"},"properties":{"noteIndex":0},"schema":"https://github.com/citation-style-language/schema/raw/master/csl-citation.json"}</w:instrText>
            </w:r>
            <w:r w:rsidR="00256AC7">
              <w:fldChar w:fldCharType="separate"/>
            </w:r>
            <w:r w:rsidR="00256AC7" w:rsidRPr="00256AC7">
              <w:rPr>
                <w:noProof/>
                <w:vertAlign w:val="superscript"/>
              </w:rPr>
              <w:t>5</w:t>
            </w:r>
            <w:r w:rsidR="00256AC7">
              <w:fldChar w:fldCharType="end"/>
            </w:r>
          </w:p>
          <w:p w14:paraId="7B8688E2" w14:textId="02FBBFAB" w:rsidR="00BD251B" w:rsidRDefault="00BD251B" w:rsidP="006B1432">
            <w:pPr>
              <w:jc w:val="center"/>
            </w:pPr>
          </w:p>
        </w:tc>
        <w:tc>
          <w:tcPr>
            <w:tcW w:w="2160" w:type="dxa"/>
          </w:tcPr>
          <w:p w14:paraId="733E501E" w14:textId="77777777" w:rsidR="004F6FE9" w:rsidRDefault="00974AF3" w:rsidP="006B1432">
            <w:pPr>
              <w:jc w:val="center"/>
            </w:pPr>
            <w:r>
              <w:rPr>
                <w:rFonts w:ascii="Segoe UI" w:hAnsi="Segoe UI" w:cs="Segoe UI"/>
                <w:color w:val="212121"/>
                <w:shd w:val="clear" w:color="auto" w:fill="FFFFFF"/>
              </w:rPr>
              <w:t>643820</w:t>
            </w:r>
          </w:p>
        </w:tc>
      </w:tr>
      <w:tr w:rsidR="004F6FE9" w14:paraId="4798F747" w14:textId="77777777" w:rsidTr="00587810">
        <w:trPr>
          <w:trHeight w:val="315"/>
        </w:trPr>
        <w:tc>
          <w:tcPr>
            <w:tcW w:w="1278" w:type="dxa"/>
            <w:vMerge/>
          </w:tcPr>
          <w:p w14:paraId="33E1459C" w14:textId="77777777" w:rsidR="004F6FE9" w:rsidRDefault="004F6FE9" w:rsidP="006B1432">
            <w:pPr>
              <w:jc w:val="center"/>
            </w:pPr>
          </w:p>
        </w:tc>
        <w:tc>
          <w:tcPr>
            <w:tcW w:w="2250" w:type="dxa"/>
            <w:vMerge/>
          </w:tcPr>
          <w:p w14:paraId="64384956" w14:textId="77777777" w:rsidR="004F6FE9" w:rsidRPr="00E5670D" w:rsidRDefault="004F6FE9" w:rsidP="006B1432">
            <w:pPr>
              <w:jc w:val="center"/>
            </w:pPr>
          </w:p>
        </w:tc>
        <w:tc>
          <w:tcPr>
            <w:tcW w:w="2790" w:type="dxa"/>
          </w:tcPr>
          <w:p w14:paraId="233AEDB2" w14:textId="77777777" w:rsidR="004F6FE9" w:rsidRDefault="004F6FE9" w:rsidP="006B1432">
            <w:pPr>
              <w:jc w:val="center"/>
            </w:pPr>
            <w:r>
              <w:t>Carvone</w:t>
            </w:r>
            <w:r w:rsidR="00256AC7">
              <w:fldChar w:fldCharType="begin" w:fldLock="1"/>
            </w:r>
            <w:r w:rsidR="00256AC7">
              <w:instrText>ADDIN CSL_CITATION {"citationItems":[{"id":"ITEM-1","itemData":{"DOI":"10.1016/j.lwt.2008.09.015","ISSN":"00236438","abstract":"The essential oil (EO) isolated by hydro-distillation from the peel of fully matured ripen fruits of Citrus reticulata Blanco were analyzed by GC and GC-MS. Thirty seven different components were identified constituting approximately ≥99% of the oil. The major components were limonene (46.7%), geranial (19.0%), neral (14.5%), geranyl acetate (3.9%), geraniol (3.5%), β-caryophyllene (2.6%), nerol (2.3%), neryl acetate (1.1%) etc. The antifungal activity of the oil was tested by poisoned food (PF) technique and the volatile activity (VA) assay against five plant pathogenic fungi viz Alternaria alternata (Aa), Rhizoctonia solani (Rs), Curvularia lunata (Cl), Fusarium oxysporum (Fo) and Helminthosporium oryzae (Ho). The oil showed better activity in VA assay. The Minimum inhibitory concentration (MIC) for Aa, Rs and Cl was 0.2 ml/100 ml whereas &gt;0.2 ml/100 ml for Fo and Ho in PF technique. Fungal sporulation was also completely inhibited at 2 ml/100 ml of the oil except for Cl and Ho, which was only 0.5% (±0.5) and 0.25% (±0.25) respectively as compared to control. © 2008 Swiss Society of Food Science and Technology.","author":[{"dropping-particle":"","family":"Chutia","given":"M.","non-dropping-particle":"","parse-names":false,"suffix":""},{"dropping-particle":"","family":"Deka Bhuyan","given":"P.","non-dropping-particle":"","parse-names":false,"suffix":""},{"dropping-particle":"","family":"Pathak","given":"M. G.","non-dropping-particle":"","parse-names":false,"suffix":""},{"dropping-particle":"","family":"Sarma","given":"T. C.","non-dropping-particle":"","parse-names":false,"suffix":""},{"dropping-particle":"","family":"Boruah","given":"P.","non-dropping-particle":"","parse-names":false,"suffix":""}],"container-title":"LWT - Food Science and Technology","id":"ITEM-1","issue":"3","issued":{"date-parts":[["2009"]]},"page":"777-780","publisher":"Swiss Society of Food Science and Technology","title":"Antifungal activity and chemical composition of Citrus reticulata Blanco essential oil against phytopathogens from North East India","type":"article-journal","volume":"42"},"uris":["http://www.mendeley.com/documents/?uuid=4bfb1c95-5369-4c8a-be4b-60565ab76875"]}],"mendeley":{"formattedCitation":"&lt;sup&gt;5&lt;/sup&gt;","plainTextFormattedCitation":"5","previouslyFormattedCitation":"&lt;sup&gt;5&lt;/sup&gt;"},"properties":{"noteIndex":0},"schema":"https://github.com/citation-style-language/schema/raw/master/csl-citation.json"}</w:instrText>
            </w:r>
            <w:r w:rsidR="00256AC7">
              <w:fldChar w:fldCharType="separate"/>
            </w:r>
            <w:r w:rsidR="00256AC7" w:rsidRPr="00256AC7">
              <w:rPr>
                <w:noProof/>
                <w:vertAlign w:val="superscript"/>
              </w:rPr>
              <w:t>5</w:t>
            </w:r>
            <w:r w:rsidR="00256AC7">
              <w:fldChar w:fldCharType="end"/>
            </w:r>
          </w:p>
          <w:p w14:paraId="5E625603" w14:textId="5D305BB4" w:rsidR="00BD251B" w:rsidRDefault="00BD251B" w:rsidP="006B1432">
            <w:pPr>
              <w:jc w:val="center"/>
            </w:pPr>
          </w:p>
        </w:tc>
        <w:tc>
          <w:tcPr>
            <w:tcW w:w="2160" w:type="dxa"/>
          </w:tcPr>
          <w:p w14:paraId="7D8A8EE6" w14:textId="77777777" w:rsidR="004F6FE9" w:rsidRDefault="00974AF3" w:rsidP="006B1432">
            <w:pPr>
              <w:jc w:val="center"/>
            </w:pPr>
            <w:r>
              <w:rPr>
                <w:rFonts w:ascii="Segoe UI" w:hAnsi="Segoe UI" w:cs="Segoe UI"/>
                <w:color w:val="212121"/>
                <w:shd w:val="clear" w:color="auto" w:fill="FFFFFF"/>
              </w:rPr>
              <w:t>7439</w:t>
            </w:r>
          </w:p>
        </w:tc>
      </w:tr>
      <w:tr w:rsidR="004F6FE9" w14:paraId="56CE990B" w14:textId="77777777" w:rsidTr="00587810">
        <w:trPr>
          <w:trHeight w:val="210"/>
        </w:trPr>
        <w:tc>
          <w:tcPr>
            <w:tcW w:w="1278" w:type="dxa"/>
            <w:vMerge/>
          </w:tcPr>
          <w:p w14:paraId="52534405" w14:textId="77777777" w:rsidR="004F6FE9" w:rsidRDefault="004F6FE9" w:rsidP="006B1432">
            <w:pPr>
              <w:jc w:val="center"/>
            </w:pPr>
          </w:p>
        </w:tc>
        <w:tc>
          <w:tcPr>
            <w:tcW w:w="2250" w:type="dxa"/>
            <w:vMerge/>
          </w:tcPr>
          <w:p w14:paraId="5F655CDD" w14:textId="77777777" w:rsidR="004F6FE9" w:rsidRPr="00E5670D" w:rsidRDefault="004F6FE9" w:rsidP="006B1432">
            <w:pPr>
              <w:jc w:val="center"/>
            </w:pPr>
          </w:p>
        </w:tc>
        <w:tc>
          <w:tcPr>
            <w:tcW w:w="2790" w:type="dxa"/>
          </w:tcPr>
          <w:p w14:paraId="51300578" w14:textId="77777777" w:rsidR="004F6FE9" w:rsidRDefault="004F6FE9" w:rsidP="006B1432">
            <w:pPr>
              <w:jc w:val="center"/>
            </w:pPr>
            <w:r>
              <w:t>Neral</w:t>
            </w:r>
            <w:r w:rsidR="00256AC7">
              <w:fldChar w:fldCharType="begin" w:fldLock="1"/>
            </w:r>
            <w:r w:rsidR="00256AC7">
              <w:instrText>ADDIN CSL_CITATION {"citationItems":[{"id":"ITEM-1","itemData":{"DOI":"10.1016/j.lwt.2008.09.015","ISSN":"00236438","abstract":"The essential oil (EO) isolated by hydro-distillation from the peel of fully matured ripen fruits of Citrus reticulata Blanco were analyzed by GC and GC-MS. Thirty seven different components were identified constituting approximately ≥99% of the oil. The major components were limonene (46.7%), geranial (19.0%), neral (14.5%), geranyl acetate (3.9%), geraniol (3.5%), β-caryophyllene (2.6%), nerol (2.3%), neryl acetate (1.1%) etc. The antifungal activity of the oil was tested by poisoned food (PF) technique and the volatile activity (VA) assay against five plant pathogenic fungi viz Alternaria alternata (Aa), Rhizoctonia solani (Rs), Curvularia lunata (Cl), Fusarium oxysporum (Fo) and Helminthosporium oryzae (Ho). The oil showed better activity in VA assay. The Minimum inhibitory concentration (MIC) for Aa, Rs and Cl was 0.2 ml/100 ml whereas &gt;0.2 ml/100 ml for Fo and Ho in PF technique. Fungal sporulation was also completely inhibited at 2 ml/100 ml of the oil except for Cl and Ho, which was only 0.5% (±0.5) and 0.25% (±0.25) respectively as compared to control. © 2008 Swiss Society of Food Science and Technology.","author":[{"dropping-particle":"","family":"Chutia","given":"M.","non-dropping-particle":"","parse-names":false,"suffix":""},{"dropping-particle":"","family":"Deka Bhuyan","given":"P.","non-dropping-particle":"","parse-names":false,"suffix":""},{"dropping-particle":"","family":"Pathak","given":"M. G.","non-dropping-particle":"","parse-names":false,"suffix":""},{"dropping-particle":"","family":"Sarma","given":"T. C.","non-dropping-particle":"","parse-names":false,"suffix":""},{"dropping-particle":"","family":"Boruah","given":"P.","non-dropping-particle":"","parse-names":false,"suffix":""}],"container-title":"LWT - Food Science and Technology","id":"ITEM-1","issue":"3","issued":{"date-parts":[["2009"]]},"page":"777-780","publisher":"Swiss Society of Food Science and Technology","title":"Antifungal activity and chemical composition of Citrus reticulata Blanco essential oil against phytopathogens from North East India","type":"article-journal","volume":"42"},"uris":["http://www.mendeley.com/documents/?uuid=4bfb1c95-5369-4c8a-be4b-60565ab76875"]}],"mendeley":{"formattedCitation":"&lt;sup&gt;5&lt;/sup&gt;","plainTextFormattedCitation":"5","previouslyFormattedCitation":"&lt;sup&gt;5&lt;/sup&gt;"},"properties":{"noteIndex":0},"schema":"https://github.com/citation-style-language/schema/raw/master/csl-citation.json"}</w:instrText>
            </w:r>
            <w:r w:rsidR="00256AC7">
              <w:fldChar w:fldCharType="separate"/>
            </w:r>
            <w:r w:rsidR="00256AC7" w:rsidRPr="00256AC7">
              <w:rPr>
                <w:noProof/>
                <w:vertAlign w:val="superscript"/>
              </w:rPr>
              <w:t>5</w:t>
            </w:r>
            <w:r w:rsidR="00256AC7">
              <w:fldChar w:fldCharType="end"/>
            </w:r>
          </w:p>
          <w:p w14:paraId="4EA87D73" w14:textId="26BD8F52" w:rsidR="00BD251B" w:rsidRDefault="00BD251B" w:rsidP="006B1432">
            <w:pPr>
              <w:jc w:val="center"/>
            </w:pPr>
          </w:p>
        </w:tc>
        <w:tc>
          <w:tcPr>
            <w:tcW w:w="2160" w:type="dxa"/>
          </w:tcPr>
          <w:p w14:paraId="30E18596" w14:textId="77777777" w:rsidR="004F6FE9" w:rsidRDefault="008E4D90" w:rsidP="006B1432">
            <w:pPr>
              <w:jc w:val="center"/>
            </w:pPr>
            <w:r>
              <w:rPr>
                <w:rFonts w:ascii="Segoe UI" w:hAnsi="Segoe UI" w:cs="Segoe UI"/>
                <w:color w:val="212121"/>
                <w:shd w:val="clear" w:color="auto" w:fill="FFFFFF"/>
              </w:rPr>
              <w:t>643779</w:t>
            </w:r>
          </w:p>
        </w:tc>
      </w:tr>
      <w:tr w:rsidR="004F6FE9" w14:paraId="0F58940B" w14:textId="77777777" w:rsidTr="00587810">
        <w:trPr>
          <w:trHeight w:val="285"/>
        </w:trPr>
        <w:tc>
          <w:tcPr>
            <w:tcW w:w="1278" w:type="dxa"/>
            <w:vMerge/>
          </w:tcPr>
          <w:p w14:paraId="4ED214C2" w14:textId="77777777" w:rsidR="004F6FE9" w:rsidRDefault="004F6FE9" w:rsidP="006B1432">
            <w:pPr>
              <w:jc w:val="center"/>
            </w:pPr>
          </w:p>
        </w:tc>
        <w:tc>
          <w:tcPr>
            <w:tcW w:w="2250" w:type="dxa"/>
            <w:vMerge/>
          </w:tcPr>
          <w:p w14:paraId="6C73478A" w14:textId="77777777" w:rsidR="004F6FE9" w:rsidRPr="00E5670D" w:rsidRDefault="004F6FE9" w:rsidP="006B1432">
            <w:pPr>
              <w:jc w:val="center"/>
            </w:pPr>
          </w:p>
        </w:tc>
        <w:tc>
          <w:tcPr>
            <w:tcW w:w="2790" w:type="dxa"/>
          </w:tcPr>
          <w:p w14:paraId="776D7552" w14:textId="77777777" w:rsidR="004F6FE9" w:rsidRDefault="004F6FE9" w:rsidP="006B1432">
            <w:pPr>
              <w:jc w:val="center"/>
            </w:pPr>
            <w:r>
              <w:t>Geraniol</w:t>
            </w:r>
            <w:r w:rsidR="00256AC7">
              <w:fldChar w:fldCharType="begin" w:fldLock="1"/>
            </w:r>
            <w:r w:rsidR="00256AC7">
              <w:instrText>ADDIN CSL_CITATION {"citationItems":[{"id":"ITEM-1","itemData":{"DOI":"10.1016/j.lwt.2008.09.015","ISSN":"00236438","abstract":"The essential oil (EO) isolated by hydro-distillation from the peel of fully matured ripen fruits of Citrus reticulata Blanco were analyzed by GC and GC-MS. Thirty seven different components were identified constituting approximately ≥99% of the oil. The major components were limonene (46.7%), geranial (19.0%), neral (14.5%), geranyl acetate (3.9%), geraniol (3.5%), β-caryophyllene (2.6%), nerol (2.3%), neryl acetate (1.1%) etc. The antifungal activity of the oil was tested by poisoned food (PF) technique and the volatile activity (VA) assay against five plant pathogenic fungi viz Alternaria alternata (Aa), Rhizoctonia solani (Rs), Curvularia lunata (Cl), Fusarium oxysporum (Fo) and Helminthosporium oryzae (Ho). The oil showed better activity in VA assay. The Minimum inhibitory concentration (MIC) for Aa, Rs and Cl was 0.2 ml/100 ml whereas &gt;0.2 ml/100 ml for Fo and Ho in PF technique. Fungal sporulation was also completely inhibited at 2 ml/100 ml of the oil except for Cl and Ho, which was only 0.5% (±0.5) and 0.25% (±0.25) respectively as compared to control. © 2008 Swiss Society of Food Science and Technology.","author":[{"dropping-particle":"","family":"Chutia","given":"M.","non-dropping-particle":"","parse-names":false,"suffix":""},{"dropping-particle":"","family":"Deka Bhuyan","given":"P.","non-dropping-particle":"","parse-names":false,"suffix":""},{"dropping-particle":"","family":"Pathak","given":"M. G.","non-dropping-particle":"","parse-names":false,"suffix":""},{"dropping-particle":"","family":"Sarma","given":"T. C.","non-dropping-particle":"","parse-names":false,"suffix":""},{"dropping-particle":"","family":"Boruah","given":"P.","non-dropping-particle":"","parse-names":false,"suffix":""}],"container-title":"LWT - Food Science and Technology","id":"ITEM-1","issue":"3","issued":{"date-parts":[["2009"]]},"page":"777-780","publisher":"Swiss Society of Food Science and Technology","title":"Antifungal activity and chemical composition of Citrus reticulata Blanco essential oil against phytopathogens from North East India","type":"article-journal","volume":"42"},"uris":["http://www.mendeley.com/documents/?uuid=4bfb1c95-5369-4c8a-be4b-60565ab76875"]}],"mendeley":{"formattedCitation":"&lt;sup&gt;5&lt;/sup&gt;","plainTextFormattedCitation":"5","previouslyFormattedCitation":"&lt;sup&gt;5&lt;/sup&gt;"},"properties":{"noteIndex":0},"schema":"https://github.com/citation-style-language/schema/raw/master/csl-citation.json"}</w:instrText>
            </w:r>
            <w:r w:rsidR="00256AC7">
              <w:fldChar w:fldCharType="separate"/>
            </w:r>
            <w:r w:rsidR="00256AC7" w:rsidRPr="00256AC7">
              <w:rPr>
                <w:noProof/>
                <w:vertAlign w:val="superscript"/>
              </w:rPr>
              <w:t>5</w:t>
            </w:r>
            <w:r w:rsidR="00256AC7">
              <w:fldChar w:fldCharType="end"/>
            </w:r>
          </w:p>
          <w:p w14:paraId="1D8C7D02" w14:textId="3A4EADC7" w:rsidR="00BD251B" w:rsidRDefault="00BD251B" w:rsidP="006B1432">
            <w:pPr>
              <w:jc w:val="center"/>
            </w:pPr>
          </w:p>
        </w:tc>
        <w:tc>
          <w:tcPr>
            <w:tcW w:w="2160" w:type="dxa"/>
          </w:tcPr>
          <w:p w14:paraId="31A48394" w14:textId="77777777" w:rsidR="004F6FE9" w:rsidRDefault="002767E8" w:rsidP="006B1432">
            <w:pPr>
              <w:jc w:val="center"/>
            </w:pPr>
            <w:r>
              <w:rPr>
                <w:rFonts w:ascii="Segoe UI" w:hAnsi="Segoe UI" w:cs="Segoe UI"/>
                <w:color w:val="212121"/>
                <w:shd w:val="clear" w:color="auto" w:fill="FFFFFF"/>
              </w:rPr>
              <w:t>637566</w:t>
            </w:r>
          </w:p>
        </w:tc>
      </w:tr>
      <w:tr w:rsidR="004F6FE9" w14:paraId="6EEAA490" w14:textId="77777777" w:rsidTr="00587810">
        <w:trPr>
          <w:trHeight w:val="270"/>
        </w:trPr>
        <w:tc>
          <w:tcPr>
            <w:tcW w:w="1278" w:type="dxa"/>
            <w:vMerge/>
          </w:tcPr>
          <w:p w14:paraId="54342437" w14:textId="77777777" w:rsidR="004F6FE9" w:rsidRDefault="004F6FE9" w:rsidP="006B1432">
            <w:pPr>
              <w:jc w:val="center"/>
            </w:pPr>
          </w:p>
        </w:tc>
        <w:tc>
          <w:tcPr>
            <w:tcW w:w="2250" w:type="dxa"/>
            <w:vMerge/>
          </w:tcPr>
          <w:p w14:paraId="6F5E30FD" w14:textId="77777777" w:rsidR="004F6FE9" w:rsidRPr="00E5670D" w:rsidRDefault="004F6FE9" w:rsidP="006B1432">
            <w:pPr>
              <w:jc w:val="center"/>
            </w:pPr>
          </w:p>
        </w:tc>
        <w:tc>
          <w:tcPr>
            <w:tcW w:w="2790" w:type="dxa"/>
            <w:shd w:val="clear" w:color="auto" w:fill="auto"/>
          </w:tcPr>
          <w:p w14:paraId="1070E7B8" w14:textId="77777777" w:rsidR="004F6FE9" w:rsidRDefault="004F6FE9" w:rsidP="006B1432">
            <w:pPr>
              <w:jc w:val="center"/>
            </w:pPr>
            <w:r>
              <w:t>Geranial</w:t>
            </w:r>
            <w:r w:rsidR="00256AC7">
              <w:fldChar w:fldCharType="begin" w:fldLock="1"/>
            </w:r>
            <w:r w:rsidR="00256AC7">
              <w:instrText>ADDIN CSL_CITATION {"citationItems":[{"id":"ITEM-1","itemData":{"DOI":"10.1016/j.lwt.2008.09.015","ISSN":"00236438","abstract":"The essential oil (EO) isolated by hydro-distillation from the peel of fully matured ripen fruits of Citrus reticulata Blanco were analyzed by GC and GC-MS. Thirty seven different components were identified constituting approximately ≥99% of the oil. The major components were limonene (46.7%), geranial (19.0%), neral (14.5%), geranyl acetate (3.9%), geraniol (3.5%), β-caryophyllene (2.6%), nerol (2.3%), neryl acetate (1.1%) etc. The antifungal activity of the oil was tested by poisoned food (PF) technique and the volatile activity (VA) assay against five plant pathogenic fungi viz Alternaria alternata (Aa), Rhizoctonia solani (Rs), Curvularia lunata (Cl), Fusarium oxysporum (Fo) and Helminthosporium oryzae (Ho). The oil showed better activity in VA assay. The Minimum inhibitory concentration (MIC) for Aa, Rs and Cl was 0.2 ml/100 ml whereas &gt;0.2 ml/100 ml for Fo and Ho in PF technique. Fungal sporulation was also completely inhibited at 2 ml/100 ml of the oil except for Cl and Ho, which was only 0.5% (±0.5) and 0.25% (±0.25) respectively as compared to control. © 2008 Swiss Society of Food Science and Technology.","author":[{"dropping-particle":"","family":"Chutia","given":"M.","non-dropping-particle":"","parse-names":false,"suffix":""},{"dropping-particle":"","family":"Deka Bhuyan","given":"P.","non-dropping-particle":"","parse-names":false,"suffix":""},{"dropping-particle":"","family":"Pathak","given":"M. G.","non-dropping-particle":"","parse-names":false,"suffix":""},{"dropping-particle":"","family":"Sarma","given":"T. C.","non-dropping-particle":"","parse-names":false,"suffix":""},{"dropping-particle":"","family":"Boruah","given":"P.","non-dropping-particle":"","parse-names":false,"suffix":""}],"container-title":"LWT - Food Science and Technology","id":"ITEM-1","issue":"3","issued":{"date-parts":[["2009"]]},"page":"777-780","publisher":"Swiss Society of Food Science and Technology","title":"Antifungal activity and chemical composition of Citrus reticulata Blanco essential oil against phytopathogens from North East India","type":"article-journal","volume":"42"},"uris":["http://www.mendeley.com/documents/?uuid=4bfb1c95-5369-4c8a-be4b-60565ab76875"]}],"mendeley":{"formattedCitation":"&lt;sup&gt;5&lt;/sup&gt;","plainTextFormattedCitation":"5","previouslyFormattedCitation":"&lt;sup&gt;5&lt;/sup&gt;"},"properties":{"noteIndex":0},"schema":"https://github.com/citation-style-language/schema/raw/master/csl-citation.json"}</w:instrText>
            </w:r>
            <w:r w:rsidR="00256AC7">
              <w:fldChar w:fldCharType="separate"/>
            </w:r>
            <w:r w:rsidR="00256AC7" w:rsidRPr="00256AC7">
              <w:rPr>
                <w:noProof/>
                <w:vertAlign w:val="superscript"/>
              </w:rPr>
              <w:t>5</w:t>
            </w:r>
            <w:r w:rsidR="00256AC7">
              <w:fldChar w:fldCharType="end"/>
            </w:r>
          </w:p>
          <w:p w14:paraId="0B8A400A" w14:textId="3D3AB650" w:rsidR="00BD251B" w:rsidRDefault="00BD251B" w:rsidP="006B1432">
            <w:pPr>
              <w:jc w:val="center"/>
            </w:pPr>
          </w:p>
        </w:tc>
        <w:tc>
          <w:tcPr>
            <w:tcW w:w="2160" w:type="dxa"/>
          </w:tcPr>
          <w:p w14:paraId="51C78949" w14:textId="77777777" w:rsidR="004F6FE9" w:rsidRDefault="00AF7DFF" w:rsidP="006B1432">
            <w:pPr>
              <w:jc w:val="center"/>
            </w:pPr>
            <w:r>
              <w:rPr>
                <w:rFonts w:ascii="Segoe UI" w:hAnsi="Segoe UI" w:cs="Segoe UI"/>
                <w:color w:val="212121"/>
                <w:shd w:val="clear" w:color="auto" w:fill="FFFFFF"/>
              </w:rPr>
              <w:t>638011</w:t>
            </w:r>
          </w:p>
        </w:tc>
      </w:tr>
      <w:tr w:rsidR="004F6FE9" w14:paraId="26AA83E7" w14:textId="77777777" w:rsidTr="00587810">
        <w:trPr>
          <w:trHeight w:val="285"/>
        </w:trPr>
        <w:tc>
          <w:tcPr>
            <w:tcW w:w="1278" w:type="dxa"/>
            <w:vMerge/>
          </w:tcPr>
          <w:p w14:paraId="3AB8097F" w14:textId="77777777" w:rsidR="004F6FE9" w:rsidRDefault="004F6FE9" w:rsidP="006B1432">
            <w:pPr>
              <w:jc w:val="center"/>
            </w:pPr>
          </w:p>
        </w:tc>
        <w:tc>
          <w:tcPr>
            <w:tcW w:w="2250" w:type="dxa"/>
            <w:vMerge/>
          </w:tcPr>
          <w:p w14:paraId="4151173E" w14:textId="77777777" w:rsidR="004F6FE9" w:rsidRPr="00E5670D" w:rsidRDefault="004F6FE9" w:rsidP="006B1432">
            <w:pPr>
              <w:jc w:val="center"/>
            </w:pPr>
          </w:p>
        </w:tc>
        <w:tc>
          <w:tcPr>
            <w:tcW w:w="2790" w:type="dxa"/>
          </w:tcPr>
          <w:p w14:paraId="3F95879F" w14:textId="77777777" w:rsidR="004F6FE9" w:rsidRDefault="004F6FE9" w:rsidP="006B1432">
            <w:pPr>
              <w:jc w:val="center"/>
            </w:pPr>
            <w:r w:rsidRPr="00E5670D">
              <w:t>Ne</w:t>
            </w:r>
            <w:r>
              <w:t>ryl formate</w:t>
            </w:r>
            <w:r w:rsidR="00256AC7">
              <w:fldChar w:fldCharType="begin" w:fldLock="1"/>
            </w:r>
            <w:r w:rsidR="00256AC7">
              <w:instrText>ADDIN CSL_CITATION {"citationItems":[{"id":"ITEM-1","itemData":{"DOI":"10.1016/j.lwt.2008.09.015","ISSN":"00236438","abstract":"The essential oil (EO) isolated by hydro-distillation from the peel of fully matured ripen fruits of Citrus reticulata Blanco were analyzed by GC and GC-MS. Thirty seven different components were identified constituting approximately ≥99% of the oil. The major components were limonene (46.7%), geranial (19.0%), neral (14.5%), geranyl acetate (3.9%), geraniol (3.5%), β-caryophyllene (2.6%), nerol (2.3%), neryl acetate (1.1%) etc. The antifungal activity of the oil was tested by poisoned food (PF) technique and the volatile activity (VA) assay against five plant pathogenic fungi viz Alternaria alternata (Aa), Rhizoctonia solani (Rs), Curvularia lunata (Cl), Fusarium oxysporum (Fo) and Helminthosporium oryzae (Ho). The oil showed better activity in VA assay. The Minimum inhibitory concentration (MIC) for Aa, Rs and Cl was 0.2 ml/100 ml whereas &gt;0.2 ml/100 ml for Fo and Ho in PF technique. Fungal sporulation was also completely inhibited at 2 ml/100 ml of the oil except for Cl and Ho, which was only 0.5% (±0.5) and 0.25% (±0.25) respectively as compared to control. © 2008 Swiss Society of Food Science and Technology.","author":[{"dropping-particle":"","family":"Chutia","given":"M.","non-dropping-particle":"","parse-names":false,"suffix":""},{"dropping-particle":"","family":"Deka Bhuyan","given":"P.","non-dropping-particle":"","parse-names":false,"suffix":""},{"dropping-particle":"","family":"Pathak","given":"M. G.","non-dropping-particle":"","parse-names":false,"suffix":""},{"dropping-particle":"","family":"Sarma","given":"T. C.","non-dropping-particle":"","parse-names":false,"suffix":""},{"dropping-particle":"","family":"Boruah","given":"P.","non-dropping-particle":"","parse-names":false,"suffix":""}],"container-title":"LWT - Food Science and Technology","id":"ITEM-1","issue":"3","issued":{"date-parts":[["2009"]]},"page":"777-780","publisher":"Swiss Society of Food Science and Technology","title":"Antifungal activity and chemical composition of Citrus reticulata Blanco essential oil against phytopathogens from North East India","type":"article-journal","volume":"42"},"uris":["http://www.mendeley.com/documents/?uuid=4bfb1c95-5369-4c8a-be4b-60565ab76875"]}],"mendeley":{"formattedCitation":"&lt;sup&gt;5&lt;/sup&gt;","plainTextFormattedCitation":"5","previouslyFormattedCitation":"&lt;sup&gt;5&lt;/sup&gt;"},"properties":{"noteIndex":0},"schema":"https://github.com/citation-style-language/schema/raw/master/csl-citation.json"}</w:instrText>
            </w:r>
            <w:r w:rsidR="00256AC7">
              <w:fldChar w:fldCharType="separate"/>
            </w:r>
            <w:r w:rsidR="00256AC7" w:rsidRPr="00256AC7">
              <w:rPr>
                <w:noProof/>
                <w:vertAlign w:val="superscript"/>
              </w:rPr>
              <w:t>5</w:t>
            </w:r>
            <w:r w:rsidR="00256AC7">
              <w:fldChar w:fldCharType="end"/>
            </w:r>
          </w:p>
          <w:p w14:paraId="5EF571A6" w14:textId="5F7C5353" w:rsidR="00A328E0" w:rsidRDefault="00A328E0" w:rsidP="006B1432">
            <w:pPr>
              <w:jc w:val="center"/>
            </w:pPr>
          </w:p>
        </w:tc>
        <w:tc>
          <w:tcPr>
            <w:tcW w:w="2160" w:type="dxa"/>
          </w:tcPr>
          <w:p w14:paraId="0915DC21" w14:textId="77777777" w:rsidR="004F6FE9" w:rsidRDefault="00637F2D" w:rsidP="006B1432">
            <w:pPr>
              <w:jc w:val="center"/>
            </w:pPr>
            <w:r>
              <w:rPr>
                <w:rFonts w:ascii="Segoe UI" w:hAnsi="Segoe UI" w:cs="Segoe UI"/>
                <w:color w:val="212121"/>
                <w:shd w:val="clear" w:color="auto" w:fill="FFFFFF"/>
              </w:rPr>
              <w:t>5354882</w:t>
            </w:r>
          </w:p>
        </w:tc>
      </w:tr>
      <w:tr w:rsidR="004F6FE9" w14:paraId="51ACCD2F" w14:textId="77777777" w:rsidTr="00587810">
        <w:trPr>
          <w:trHeight w:val="345"/>
        </w:trPr>
        <w:tc>
          <w:tcPr>
            <w:tcW w:w="1278" w:type="dxa"/>
            <w:vMerge/>
          </w:tcPr>
          <w:p w14:paraId="76930B4F" w14:textId="77777777" w:rsidR="004F6FE9" w:rsidRDefault="004F6FE9" w:rsidP="006B1432">
            <w:pPr>
              <w:jc w:val="center"/>
            </w:pPr>
          </w:p>
        </w:tc>
        <w:tc>
          <w:tcPr>
            <w:tcW w:w="2250" w:type="dxa"/>
            <w:vMerge/>
          </w:tcPr>
          <w:p w14:paraId="0225C01A" w14:textId="77777777" w:rsidR="004F6FE9" w:rsidRPr="00E5670D" w:rsidRDefault="004F6FE9" w:rsidP="006B1432">
            <w:pPr>
              <w:jc w:val="center"/>
            </w:pPr>
          </w:p>
        </w:tc>
        <w:tc>
          <w:tcPr>
            <w:tcW w:w="2790" w:type="dxa"/>
          </w:tcPr>
          <w:p w14:paraId="7128B548" w14:textId="77777777" w:rsidR="004F6FE9" w:rsidRDefault="004F6FE9" w:rsidP="006B1432">
            <w:pPr>
              <w:jc w:val="center"/>
            </w:pPr>
            <w:r>
              <w:t>Geranyl formate</w:t>
            </w:r>
            <w:r w:rsidR="00256AC7">
              <w:fldChar w:fldCharType="begin" w:fldLock="1"/>
            </w:r>
            <w:r w:rsidR="00256AC7">
              <w:instrText>ADDIN CSL_CITATION {"citationItems":[{"id":"ITEM-1","itemData":{"DOI":"10.1016/j.lwt.2008.09.015","ISSN":"00236438","abstract":"The essential oil (EO) isolated by hydro-distillation from the peel of fully matured ripen fruits of Citrus reticulata Blanco were analyzed by GC and GC-MS. Thirty seven different components were identified constituting approximately ≥99% of the oil. The major components were limonene (46.7%), geranial (19.0%), neral (14.5%), geranyl acetate (3.9%), geraniol (3.5%), β-caryophyllene (2.6%), nerol (2.3%), neryl acetate (1.1%) etc. The antifungal activity of the oil was tested by poisoned food (PF) technique and the volatile activity (VA) assay against five plant pathogenic fungi viz Alternaria alternata (Aa), Rhizoctonia solani (Rs), Curvularia lunata (Cl), Fusarium oxysporum (Fo) and Helminthosporium oryzae (Ho). The oil showed better activity in VA assay. The Minimum inhibitory concentration (MIC) for Aa, Rs and Cl was 0.2 ml/100 ml whereas &gt;0.2 ml/100 ml for Fo and Ho in PF technique. Fungal sporulation was also completely inhibited at 2 ml/100 ml of the oil except for Cl and Ho, which was only 0.5% (±0.5) and 0.25% (±0.25) respectively as compared to control. © 2008 Swiss Society of Food Science and Technology.","author":[{"dropping-particle":"","family":"Chutia","given":"M.","non-dropping-particle":"","parse-names":false,"suffix":""},{"dropping-particle":"","family":"Deka Bhuyan","given":"P.","non-dropping-particle":"","parse-names":false,"suffix":""},{"dropping-particle":"","family":"Pathak","given":"M. G.","non-dropping-particle":"","parse-names":false,"suffix":""},{"dropping-particle":"","family":"Sarma","given":"T. C.","non-dropping-particle":"","parse-names":false,"suffix":""},{"dropping-particle":"","family":"Boruah","given":"P.","non-dropping-particle":"","parse-names":false,"suffix":""}],"container-title":"LWT - Food Science and Technology","id":"ITEM-1","issue":"3","issued":{"date-parts":[["2009"]]},"page":"777-780","publisher":"Swiss Society of Food Science and Technology","title":"Antifungal activity and chemical composition of Citrus reticulata Blanco essential oil against phytopathogens from North East India","type":"article-journal","volume":"42"},"uris":["http://www.mendeley.com/documents/?uuid=4bfb1c95-5369-4c8a-be4b-60565ab76875"]}],"mendeley":{"formattedCitation":"&lt;sup&gt;5&lt;/sup&gt;","plainTextFormattedCitation":"5","previouslyFormattedCitation":"&lt;sup&gt;5&lt;/sup&gt;"},"properties":{"noteIndex":0},"schema":"https://github.com/citation-style-language/schema/raw/master/csl-citation.json"}</w:instrText>
            </w:r>
            <w:r w:rsidR="00256AC7">
              <w:fldChar w:fldCharType="separate"/>
            </w:r>
            <w:r w:rsidR="00256AC7" w:rsidRPr="00256AC7">
              <w:rPr>
                <w:noProof/>
                <w:vertAlign w:val="superscript"/>
              </w:rPr>
              <w:t>5</w:t>
            </w:r>
            <w:r w:rsidR="00256AC7">
              <w:fldChar w:fldCharType="end"/>
            </w:r>
          </w:p>
          <w:p w14:paraId="7D475638" w14:textId="6680AAE3" w:rsidR="00A328E0" w:rsidRPr="00E5670D" w:rsidRDefault="00A328E0" w:rsidP="006B1432">
            <w:pPr>
              <w:jc w:val="center"/>
            </w:pPr>
          </w:p>
        </w:tc>
        <w:tc>
          <w:tcPr>
            <w:tcW w:w="2160" w:type="dxa"/>
          </w:tcPr>
          <w:p w14:paraId="34C3AC11" w14:textId="77777777" w:rsidR="004F6FE9" w:rsidRDefault="00CE16B7" w:rsidP="006B1432">
            <w:pPr>
              <w:jc w:val="center"/>
            </w:pPr>
            <w:r>
              <w:rPr>
                <w:rFonts w:ascii="Segoe UI" w:hAnsi="Segoe UI" w:cs="Segoe UI"/>
                <w:color w:val="212121"/>
                <w:shd w:val="clear" w:color="auto" w:fill="FFFFFF"/>
              </w:rPr>
              <w:t>5282109</w:t>
            </w:r>
          </w:p>
        </w:tc>
      </w:tr>
      <w:tr w:rsidR="004F6FE9" w14:paraId="6255E49B" w14:textId="77777777" w:rsidTr="00587810">
        <w:trPr>
          <w:trHeight w:val="300"/>
        </w:trPr>
        <w:tc>
          <w:tcPr>
            <w:tcW w:w="1278" w:type="dxa"/>
            <w:vMerge/>
          </w:tcPr>
          <w:p w14:paraId="6D486913" w14:textId="77777777" w:rsidR="004F6FE9" w:rsidRDefault="004F6FE9" w:rsidP="006B1432">
            <w:pPr>
              <w:jc w:val="center"/>
            </w:pPr>
          </w:p>
        </w:tc>
        <w:tc>
          <w:tcPr>
            <w:tcW w:w="2250" w:type="dxa"/>
            <w:vMerge/>
          </w:tcPr>
          <w:p w14:paraId="0DF3F86A" w14:textId="77777777" w:rsidR="004F6FE9" w:rsidRPr="00E5670D" w:rsidRDefault="004F6FE9" w:rsidP="006B1432">
            <w:pPr>
              <w:jc w:val="center"/>
            </w:pPr>
          </w:p>
        </w:tc>
        <w:tc>
          <w:tcPr>
            <w:tcW w:w="2790" w:type="dxa"/>
          </w:tcPr>
          <w:p w14:paraId="6A49D1A6" w14:textId="77777777" w:rsidR="004F6FE9" w:rsidRDefault="004F6FE9" w:rsidP="006B1432">
            <w:pPr>
              <w:jc w:val="center"/>
            </w:pPr>
            <w:r>
              <w:t>Undecanal</w:t>
            </w:r>
            <w:r w:rsidR="00256AC7">
              <w:fldChar w:fldCharType="begin" w:fldLock="1"/>
            </w:r>
            <w:r w:rsidR="00256AC7">
              <w:instrText>ADDIN CSL_CITATION {"citationItems":[{"id":"ITEM-1","itemData":{"DOI":"10.1016/j.lwt.2008.09.015","ISSN":"00236438","abstract":"The essential oil (EO) isolated by hydro-distillation from the peel of fully matured ripen fruits of Citrus reticulata Blanco were analyzed by GC and GC-MS. Thirty seven different components were identified constituting approximately ≥99% of the oil. The major components were limonene (46.7%), geranial (19.0%), neral (14.5%), geranyl acetate (3.9%), geraniol (3.5%), β-caryophyllene (2.6%), nerol (2.3%), neryl acetate (1.1%) etc. The antifungal activity of the oil was tested by poisoned food (PF) technique and the volatile activity (VA) assay against five plant pathogenic fungi viz Alternaria alternata (Aa), Rhizoctonia solani (Rs), Curvularia lunata (Cl), Fusarium oxysporum (Fo) and Helminthosporium oryzae (Ho). The oil showed better activity in VA assay. The Minimum inhibitory concentration (MIC) for Aa, Rs and Cl was 0.2 ml/100 ml whereas &gt;0.2 ml/100 ml for Fo and Ho in PF technique. Fungal sporulation was also completely inhibited at 2 ml/100 ml of the oil except for Cl and Ho, which was only 0.5% (±0.5) and 0.25% (±0.25) respectively as compared to control. © 2008 Swiss Society of Food Science and Technology.","author":[{"dropping-particle":"","family":"Chutia","given":"M.","non-dropping-particle":"","parse-names":false,"suffix":""},{"dropping-particle":"","family":"Deka Bhuyan","given":"P.","non-dropping-particle":"","parse-names":false,"suffix":""},{"dropping-particle":"","family":"Pathak","given":"M. G.","non-dropping-particle":"","parse-names":false,"suffix":""},{"dropping-particle":"","family":"Sarma","given":"T. C.","non-dropping-particle":"","parse-names":false,"suffix":""},{"dropping-particle":"","family":"Boruah","given":"P.","non-dropping-particle":"","parse-names":false,"suffix":""}],"container-title":"LWT - Food Science and Technology","id":"ITEM-1","issue":"3","issued":{"date-parts":[["2009"]]},"page":"777-780","publisher":"Swiss Society of Food Science and Technology","title":"Antifungal activity and chemical composition of Citrus reticulata Blanco essential oil against phytopathogens from North East India","type":"article-journal","volume":"42"},"uris":["http://www.mendeley.com/documents/?uuid=4bfb1c95-5369-4c8a-be4b-60565ab76875"]}],"mendeley":{"formattedCitation":"&lt;sup&gt;5&lt;/sup&gt;","plainTextFormattedCitation":"5","previouslyFormattedCitation":"&lt;sup&gt;5&lt;/sup&gt;"},"properties":{"noteIndex":0},"schema":"https://github.com/citation-style-language/schema/raw/master/csl-citation.json"}</w:instrText>
            </w:r>
            <w:r w:rsidR="00256AC7">
              <w:fldChar w:fldCharType="separate"/>
            </w:r>
            <w:r w:rsidR="00256AC7" w:rsidRPr="00256AC7">
              <w:rPr>
                <w:noProof/>
                <w:vertAlign w:val="superscript"/>
              </w:rPr>
              <w:t>5</w:t>
            </w:r>
            <w:r w:rsidR="00256AC7">
              <w:fldChar w:fldCharType="end"/>
            </w:r>
          </w:p>
          <w:p w14:paraId="638DAD62" w14:textId="41BF7DCC" w:rsidR="00A328E0" w:rsidRDefault="00A328E0" w:rsidP="006B1432">
            <w:pPr>
              <w:jc w:val="center"/>
            </w:pPr>
          </w:p>
        </w:tc>
        <w:tc>
          <w:tcPr>
            <w:tcW w:w="2160" w:type="dxa"/>
          </w:tcPr>
          <w:p w14:paraId="4D416F41" w14:textId="77777777" w:rsidR="004F6FE9" w:rsidRDefault="00AB6ED0" w:rsidP="006B1432">
            <w:pPr>
              <w:jc w:val="center"/>
            </w:pPr>
            <w:r>
              <w:rPr>
                <w:rFonts w:ascii="Segoe UI" w:hAnsi="Segoe UI" w:cs="Segoe UI"/>
                <w:color w:val="212121"/>
                <w:shd w:val="clear" w:color="auto" w:fill="FFFFFF"/>
              </w:rPr>
              <w:t>8186</w:t>
            </w:r>
          </w:p>
        </w:tc>
      </w:tr>
      <w:tr w:rsidR="004F6FE9" w14:paraId="3EC2CFB1" w14:textId="77777777" w:rsidTr="00587810">
        <w:trPr>
          <w:trHeight w:val="326"/>
        </w:trPr>
        <w:tc>
          <w:tcPr>
            <w:tcW w:w="1278" w:type="dxa"/>
            <w:vMerge/>
          </w:tcPr>
          <w:p w14:paraId="142FFFE7" w14:textId="77777777" w:rsidR="004F6FE9" w:rsidRDefault="004F6FE9" w:rsidP="006B1432">
            <w:pPr>
              <w:jc w:val="center"/>
            </w:pPr>
          </w:p>
        </w:tc>
        <w:tc>
          <w:tcPr>
            <w:tcW w:w="2250" w:type="dxa"/>
            <w:vMerge/>
          </w:tcPr>
          <w:p w14:paraId="1079027C" w14:textId="77777777" w:rsidR="004F6FE9" w:rsidRPr="00E5670D" w:rsidRDefault="004F6FE9" w:rsidP="006B1432">
            <w:pPr>
              <w:jc w:val="center"/>
            </w:pPr>
          </w:p>
        </w:tc>
        <w:tc>
          <w:tcPr>
            <w:tcW w:w="2790" w:type="dxa"/>
          </w:tcPr>
          <w:p w14:paraId="0A28EE78" w14:textId="77777777" w:rsidR="004F6FE9" w:rsidRDefault="00EB181B" w:rsidP="006B1432">
            <w:pPr>
              <w:jc w:val="center"/>
            </w:pPr>
            <w:r>
              <w:t>gamma</w:t>
            </w:r>
            <w:r w:rsidR="004F6FE9">
              <w:t>-Elemene</w:t>
            </w:r>
            <w:r w:rsidR="00256AC7">
              <w:fldChar w:fldCharType="begin" w:fldLock="1"/>
            </w:r>
            <w:r w:rsidR="00256AC7">
              <w:instrText>ADDIN CSL_CITATION {"citationItems":[{"id":"ITEM-1","itemData":{"DOI":"10.1016/j.lwt.2008.09.015","ISSN":"00236438","abstract":"The essential oil (EO) isolated by hydro-distillation from the peel of fully matured ripen fruits of Citrus reticulata Blanco were analyzed by GC and GC-MS. Thirty seven different components were identified constituting approximately ≥99% of the oil. The major components were limonene (46.7%), geranial (19.0%), neral (14.5%), geranyl acetate (3.9%), geraniol (3.5%), β-caryophyllene (2.6%), nerol (2.3%), neryl acetate (1.1%) etc. The antifungal activity of the oil was tested by poisoned food (PF) technique and the volatile activity (VA) assay against five plant pathogenic fungi viz Alternaria alternata (Aa), Rhizoctonia solani (Rs), Curvularia lunata (Cl), Fusarium oxysporum (Fo) and Helminthosporium oryzae (Ho). The oil showed better activity in VA assay. The Minimum inhibitory concentration (MIC) for Aa, Rs and Cl was 0.2 ml/100 ml whereas &gt;0.2 ml/100 ml for Fo and Ho in PF technique. Fungal sporulation was also completely inhibited at 2 ml/100 ml of the oil except for Cl and Ho, which was only 0.5% (±0.5) and 0.25% (±0.25) respectively as compared to control. © 2008 Swiss Society of Food Science and Technology.","author":[{"dropping-particle":"","family":"Chutia","given":"M.","non-dropping-particle":"","parse-names":false,"suffix":""},{"dropping-particle":"","family":"Deka Bhuyan","given":"P.","non-dropping-particle":"","parse-names":false,"suffix":""},{"dropping-particle":"","family":"Pathak","given":"M. G.","non-dropping-particle":"","parse-names":false,"suffix":""},{"dropping-particle":"","family":"Sarma","given":"T. C.","non-dropping-particle":"","parse-names":false,"suffix":""},{"dropping-particle":"","family":"Boruah","given":"P.","non-dropping-particle":"","parse-names":false,"suffix":""}],"container-title":"LWT - Food Science and Technology","id":"ITEM-1","issue":"3","issued":{"date-parts":[["2009"]]},"page":"777-780","publisher":"Swiss Society of Food Science and Technology","title":"Antifungal activity and chemical composition of Citrus reticulata Blanco essential oil against phytopathogens from North East India","type":"article-journal","volume":"42"},"uris":["http://www.mendeley.com/documents/?uuid=4bfb1c95-5369-4c8a-be4b-60565ab76875"]}],"mendeley":{"formattedCitation":"&lt;sup&gt;5&lt;/sup&gt;","plainTextFormattedCitation":"5","previouslyFormattedCitation":"&lt;sup&gt;5&lt;/sup&gt;"},"properties":{"noteIndex":0},"schema":"https://github.com/citation-style-language/schema/raw/master/csl-citation.json"}</w:instrText>
            </w:r>
            <w:r w:rsidR="00256AC7">
              <w:fldChar w:fldCharType="separate"/>
            </w:r>
            <w:r w:rsidR="00256AC7" w:rsidRPr="00256AC7">
              <w:rPr>
                <w:noProof/>
                <w:vertAlign w:val="superscript"/>
              </w:rPr>
              <w:t>5</w:t>
            </w:r>
            <w:r w:rsidR="00256AC7">
              <w:fldChar w:fldCharType="end"/>
            </w:r>
          </w:p>
          <w:p w14:paraId="0D61000E" w14:textId="19B9DB90" w:rsidR="009832E0" w:rsidRDefault="009832E0" w:rsidP="006B1432">
            <w:pPr>
              <w:jc w:val="center"/>
            </w:pPr>
          </w:p>
        </w:tc>
        <w:tc>
          <w:tcPr>
            <w:tcW w:w="2160" w:type="dxa"/>
          </w:tcPr>
          <w:p w14:paraId="5D4BC49E" w14:textId="77777777" w:rsidR="004F6FE9" w:rsidRDefault="00EB181B" w:rsidP="006B1432">
            <w:pPr>
              <w:jc w:val="center"/>
            </w:pPr>
            <w:r>
              <w:rPr>
                <w:rFonts w:ascii="Segoe UI" w:hAnsi="Segoe UI" w:cs="Segoe UI"/>
                <w:color w:val="212121"/>
                <w:shd w:val="clear" w:color="auto" w:fill="FFFFFF"/>
              </w:rPr>
              <w:t>6432312</w:t>
            </w:r>
          </w:p>
        </w:tc>
      </w:tr>
      <w:tr w:rsidR="004F6FE9" w14:paraId="6EA771EF" w14:textId="77777777" w:rsidTr="00587810">
        <w:trPr>
          <w:trHeight w:val="240"/>
        </w:trPr>
        <w:tc>
          <w:tcPr>
            <w:tcW w:w="1278" w:type="dxa"/>
            <w:vMerge/>
          </w:tcPr>
          <w:p w14:paraId="52A6A186" w14:textId="77777777" w:rsidR="004F6FE9" w:rsidRDefault="004F6FE9" w:rsidP="006B1432">
            <w:pPr>
              <w:jc w:val="center"/>
            </w:pPr>
          </w:p>
        </w:tc>
        <w:tc>
          <w:tcPr>
            <w:tcW w:w="2250" w:type="dxa"/>
            <w:vMerge/>
          </w:tcPr>
          <w:p w14:paraId="5D8F84EB" w14:textId="77777777" w:rsidR="004F6FE9" w:rsidRPr="00E5670D" w:rsidRDefault="004F6FE9" w:rsidP="006B1432">
            <w:pPr>
              <w:jc w:val="center"/>
            </w:pPr>
          </w:p>
        </w:tc>
        <w:tc>
          <w:tcPr>
            <w:tcW w:w="2790" w:type="dxa"/>
          </w:tcPr>
          <w:p w14:paraId="46CA53C3" w14:textId="77777777" w:rsidR="004F6FE9" w:rsidRDefault="004F6FE9" w:rsidP="006B1432">
            <w:pPr>
              <w:jc w:val="center"/>
            </w:pPr>
            <w:r w:rsidRPr="00E5670D">
              <w:t>Cit</w:t>
            </w:r>
            <w:r>
              <w:t>ronellyl acetate</w:t>
            </w:r>
            <w:r w:rsidR="00256AC7">
              <w:fldChar w:fldCharType="begin" w:fldLock="1"/>
            </w:r>
            <w:r w:rsidR="00256AC7">
              <w:instrText>ADDIN CSL_CITATION {"citationItems":[{"id":"ITEM-1","itemData":{"DOI":"10.1016/j.lwt.2008.09.015","ISSN":"00236438","abstract":"The essential oil (EO) isolated by hydro-distillation from the peel of fully matured ripen fruits of Citrus reticulata Blanco were analyzed by GC and GC-MS. Thirty seven different components were identified constituting approximately ≥99% of the oil. The major components were limonene (46.7%), geranial (19.0%), neral (14.5%), geranyl acetate (3.9%), geraniol (3.5%), β-caryophyllene (2.6%), nerol (2.3%), neryl acetate (1.1%) etc. The antifungal activity of the oil was tested by poisoned food (PF) technique and the volatile activity (VA) assay against five plant pathogenic fungi viz Alternaria alternata (Aa), Rhizoctonia solani (Rs), Curvularia lunata (Cl), Fusarium oxysporum (Fo) and Helminthosporium oryzae (Ho). The oil showed better activity in VA assay. The Minimum inhibitory concentration (MIC) for Aa, Rs and Cl was 0.2 ml/100 ml whereas &gt;0.2 ml/100 ml for Fo and Ho in PF technique. Fungal sporulation was also completely inhibited at 2 ml/100 ml of the oil except for Cl and Ho, which was only 0.5% (±0.5) and 0.25% (±0.25) respectively as compared to control. © 2008 Swiss Society of Food Science and Technology.","author":[{"dropping-particle":"","family":"Chutia","given":"M.","non-dropping-particle":"","parse-names":false,"suffix":""},{"dropping-particle":"","family":"Deka Bhuyan","given":"P.","non-dropping-particle":"","parse-names":false,"suffix":""},{"dropping-particle":"","family":"Pathak","given":"M. G.","non-dropping-particle":"","parse-names":false,"suffix":""},{"dropping-particle":"","family":"Sarma","given":"T. C.","non-dropping-particle":"","parse-names":false,"suffix":""},{"dropping-particle":"","family":"Boruah","given":"P.","non-dropping-particle":"","parse-names":false,"suffix":""}],"container-title":"LWT - Food Science and Technology","id":"ITEM-1","issue":"3","issued":{"date-parts":[["2009"]]},"page":"777-780","publisher":"Swiss Society of Food Science and Technology","title":"Antifungal activity and chemical composition of Citrus reticulata Blanco essential oil against phytopathogens from North East India","type":"article-journal","volume":"42"},"uris":["http://www.mendeley.com/documents/?uuid=4bfb1c95-5369-4c8a-be4b-60565ab76875"]}],"mendeley":{"formattedCitation":"&lt;sup&gt;5&lt;/sup&gt;","plainTextFormattedCitation":"5","previouslyFormattedCitation":"&lt;sup&gt;5&lt;/sup&gt;"},"properties":{"noteIndex":0},"schema":"https://github.com/citation-style-language/schema/raw/master/csl-citation.json"}</w:instrText>
            </w:r>
            <w:r w:rsidR="00256AC7">
              <w:fldChar w:fldCharType="separate"/>
            </w:r>
            <w:r w:rsidR="00256AC7" w:rsidRPr="00256AC7">
              <w:rPr>
                <w:noProof/>
                <w:vertAlign w:val="superscript"/>
              </w:rPr>
              <w:t>5</w:t>
            </w:r>
            <w:r w:rsidR="00256AC7">
              <w:fldChar w:fldCharType="end"/>
            </w:r>
          </w:p>
          <w:p w14:paraId="65EB1325" w14:textId="28BF1D0D" w:rsidR="00A328E0" w:rsidRDefault="00A328E0" w:rsidP="006B1432">
            <w:pPr>
              <w:jc w:val="center"/>
            </w:pPr>
          </w:p>
        </w:tc>
        <w:tc>
          <w:tcPr>
            <w:tcW w:w="2160" w:type="dxa"/>
          </w:tcPr>
          <w:p w14:paraId="064A623D" w14:textId="77777777" w:rsidR="004F6FE9" w:rsidRDefault="00EB181B" w:rsidP="006B1432">
            <w:pPr>
              <w:jc w:val="center"/>
            </w:pPr>
            <w:r>
              <w:rPr>
                <w:rFonts w:ascii="Segoe UI" w:hAnsi="Segoe UI" w:cs="Segoe UI"/>
                <w:color w:val="212121"/>
                <w:shd w:val="clear" w:color="auto" w:fill="FFFFFF"/>
              </w:rPr>
              <w:t>9017</w:t>
            </w:r>
          </w:p>
        </w:tc>
      </w:tr>
      <w:tr w:rsidR="004F6FE9" w14:paraId="0DCF88F1" w14:textId="77777777" w:rsidTr="00587810">
        <w:trPr>
          <w:trHeight w:val="315"/>
        </w:trPr>
        <w:tc>
          <w:tcPr>
            <w:tcW w:w="1278" w:type="dxa"/>
            <w:vMerge/>
          </w:tcPr>
          <w:p w14:paraId="28CACB5F" w14:textId="77777777" w:rsidR="004F6FE9" w:rsidRDefault="004F6FE9" w:rsidP="006B1432">
            <w:pPr>
              <w:jc w:val="center"/>
            </w:pPr>
          </w:p>
        </w:tc>
        <w:tc>
          <w:tcPr>
            <w:tcW w:w="2250" w:type="dxa"/>
            <w:vMerge/>
          </w:tcPr>
          <w:p w14:paraId="06E8C492" w14:textId="77777777" w:rsidR="004F6FE9" w:rsidRPr="00E5670D" w:rsidRDefault="004F6FE9" w:rsidP="006B1432">
            <w:pPr>
              <w:jc w:val="center"/>
            </w:pPr>
          </w:p>
        </w:tc>
        <w:tc>
          <w:tcPr>
            <w:tcW w:w="2790" w:type="dxa"/>
          </w:tcPr>
          <w:p w14:paraId="1BB31D90" w14:textId="77777777" w:rsidR="004F6FE9" w:rsidRDefault="004F6FE9" w:rsidP="006B1432">
            <w:pPr>
              <w:jc w:val="center"/>
            </w:pPr>
            <w:r>
              <w:t>Neryl acetate</w:t>
            </w:r>
            <w:r w:rsidR="00256AC7">
              <w:fldChar w:fldCharType="begin" w:fldLock="1"/>
            </w:r>
            <w:r w:rsidR="00256AC7">
              <w:instrText>ADDIN CSL_CITATION {"citationItems":[{"id":"ITEM-1","itemData":{"DOI":"10.1016/j.lwt.2008.09.015","ISSN":"00236438","abstract":"The essential oil (EO) isolated by hydro-distillation from the peel of fully matured ripen fruits of Citrus reticulata Blanco were analyzed by GC and GC-MS. Thirty seven different components were identified constituting approximately ≥99% of the oil. The major components were limonene (46.7%), geranial (19.0%), neral (14.5%), geranyl acetate (3.9%), geraniol (3.5%), β-caryophyllene (2.6%), nerol (2.3%), neryl acetate (1.1%) etc. The antifungal activity of the oil was tested by poisoned food (PF) technique and the volatile activity (VA) assay against five plant pathogenic fungi viz Alternaria alternata (Aa), Rhizoctonia solani (Rs), Curvularia lunata (Cl), Fusarium oxysporum (Fo) and Helminthosporium oryzae (Ho). The oil showed better activity in VA assay. The Minimum inhibitory concentration (MIC) for Aa, Rs and Cl was 0.2 ml/100 ml whereas &gt;0.2 ml/100 ml for Fo and Ho in PF technique. Fungal sporulation was also completely inhibited at 2 ml/100 ml of the oil except for Cl and Ho, which was only 0.5% (±0.5) and 0.25% (±0.25) respectively as compared to control. © 2008 Swiss Society of Food Science and Technology.","author":[{"dropping-particle":"","family":"Chutia","given":"M.","non-dropping-particle":"","parse-names":false,"suffix":""},{"dropping-particle":"","family":"Deka Bhuyan","given":"P.","non-dropping-particle":"","parse-names":false,"suffix":""},{"dropping-particle":"","family":"Pathak","given":"M. G.","non-dropping-particle":"","parse-names":false,"suffix":""},{"dropping-particle":"","family":"Sarma","given":"T. C.","non-dropping-particle":"","parse-names":false,"suffix":""},{"dropping-particle":"","family":"Boruah","given":"P.","non-dropping-particle":"","parse-names":false,"suffix":""}],"container-title":"LWT - Food Science and Technology","id":"ITEM-1","issue":"3","issued":{"date-parts":[["2009"]]},"page":"777-780","publisher":"Swiss Society of Food Science and Technology","title":"Antifungal activity and chemical composition of Citrus reticulata Blanco essential oil against phytopathogens from North East India","type":"article-journal","volume":"42"},"uris":["http://www.mendeley.com/documents/?uuid=4bfb1c95-5369-4c8a-be4b-60565ab76875"]}],"mendeley":{"formattedCitation":"&lt;sup&gt;5&lt;/sup&gt;","plainTextFormattedCitation":"5","previouslyFormattedCitation":"&lt;sup&gt;5&lt;/sup&gt;"},"properties":{"noteIndex":0},"schema":"https://github.com/citation-style-language/schema/raw/master/csl-citation.json"}</w:instrText>
            </w:r>
            <w:r w:rsidR="00256AC7">
              <w:fldChar w:fldCharType="separate"/>
            </w:r>
            <w:r w:rsidR="00256AC7" w:rsidRPr="00256AC7">
              <w:rPr>
                <w:noProof/>
                <w:vertAlign w:val="superscript"/>
              </w:rPr>
              <w:t>5</w:t>
            </w:r>
            <w:r w:rsidR="00256AC7">
              <w:fldChar w:fldCharType="end"/>
            </w:r>
          </w:p>
          <w:p w14:paraId="2AC9CC56" w14:textId="5AFC4A16" w:rsidR="00A328E0" w:rsidRPr="00E5670D" w:rsidRDefault="00A328E0" w:rsidP="006B1432">
            <w:pPr>
              <w:jc w:val="center"/>
            </w:pPr>
          </w:p>
        </w:tc>
        <w:tc>
          <w:tcPr>
            <w:tcW w:w="2160" w:type="dxa"/>
          </w:tcPr>
          <w:p w14:paraId="1AB0DB08" w14:textId="77777777" w:rsidR="004F6FE9" w:rsidRDefault="00EB181B" w:rsidP="006B1432">
            <w:pPr>
              <w:jc w:val="center"/>
            </w:pPr>
            <w:r>
              <w:rPr>
                <w:rFonts w:ascii="Segoe UI" w:hAnsi="Segoe UI" w:cs="Segoe UI"/>
                <w:color w:val="212121"/>
                <w:shd w:val="clear" w:color="auto" w:fill="FFFFFF"/>
              </w:rPr>
              <w:t>1549025</w:t>
            </w:r>
          </w:p>
        </w:tc>
      </w:tr>
      <w:tr w:rsidR="004F6FE9" w14:paraId="580AA318" w14:textId="77777777" w:rsidTr="00587810">
        <w:trPr>
          <w:trHeight w:val="301"/>
        </w:trPr>
        <w:tc>
          <w:tcPr>
            <w:tcW w:w="1278" w:type="dxa"/>
            <w:vMerge/>
          </w:tcPr>
          <w:p w14:paraId="6DC54084" w14:textId="77777777" w:rsidR="004F6FE9" w:rsidRDefault="004F6FE9" w:rsidP="006B1432">
            <w:pPr>
              <w:jc w:val="center"/>
            </w:pPr>
          </w:p>
        </w:tc>
        <w:tc>
          <w:tcPr>
            <w:tcW w:w="2250" w:type="dxa"/>
            <w:vMerge/>
          </w:tcPr>
          <w:p w14:paraId="43490648" w14:textId="77777777" w:rsidR="004F6FE9" w:rsidRPr="00E5670D" w:rsidRDefault="004F6FE9" w:rsidP="006B1432">
            <w:pPr>
              <w:jc w:val="center"/>
            </w:pPr>
          </w:p>
        </w:tc>
        <w:tc>
          <w:tcPr>
            <w:tcW w:w="2790" w:type="dxa"/>
          </w:tcPr>
          <w:p w14:paraId="2EDCE868" w14:textId="77777777" w:rsidR="004F6FE9" w:rsidRDefault="004F6FE9" w:rsidP="006B1432">
            <w:pPr>
              <w:jc w:val="center"/>
            </w:pPr>
            <w:r>
              <w:t>Geranyl acetate</w:t>
            </w:r>
            <w:r w:rsidR="00256AC7">
              <w:fldChar w:fldCharType="begin" w:fldLock="1"/>
            </w:r>
            <w:r w:rsidR="00256AC7">
              <w:instrText>ADDIN CSL_CITATION {"citationItems":[{"id":"ITEM-1","itemData":{"DOI":"10.1016/j.lwt.2008.09.015","ISSN":"00236438","abstract":"The essential oil (EO) isolated by hydro-distillation from the peel of fully matured ripen fruits of Citrus reticulata Blanco were analyzed by GC and GC-MS. Thirty seven different components were identified constituting approximately ≥99% of the oil. The major components were limonene (46.7%), geranial (19.0%), neral (14.5%), geranyl acetate (3.9%), geraniol (3.5%), β-caryophyllene (2.6%), nerol (2.3%), neryl acetate (1.1%) etc. The antifungal activity of the oil was tested by poisoned food (PF) technique and the volatile activity (VA) assay against five plant pathogenic fungi viz Alternaria alternata (Aa), Rhizoctonia solani (Rs), Curvularia lunata (Cl), Fusarium oxysporum (Fo) and Helminthosporium oryzae (Ho). The oil showed better activity in VA assay. The Minimum inhibitory concentration (MIC) for Aa, Rs and Cl was 0.2 ml/100 ml whereas &gt;0.2 ml/100 ml for Fo and Ho in PF technique. Fungal sporulation was also completely inhibited at 2 ml/100 ml of the oil except for Cl and Ho, which was only 0.5% (±0.5) and 0.25% (±0.25) respectively as compared to control. © 2008 Swiss Society of Food Science and Technology.","author":[{"dropping-particle":"","family":"Chutia","given":"M.","non-dropping-particle":"","parse-names":false,"suffix":""},{"dropping-particle":"","family":"Deka Bhuyan","given":"P.","non-dropping-particle":"","parse-names":false,"suffix":""},{"dropping-particle":"","family":"Pathak","given":"M. G.","non-dropping-particle":"","parse-names":false,"suffix":""},{"dropping-particle":"","family":"Sarma","given":"T. C.","non-dropping-particle":"","parse-names":false,"suffix":""},{"dropping-particle":"","family":"Boruah","given":"P.","non-dropping-particle":"","parse-names":false,"suffix":""}],"container-title":"LWT - Food Science and Technology","id":"ITEM-1","issue":"3","issued":{"date-parts":[["2009"]]},"page":"777-780","publisher":"Swiss Society of Food Science and Technology","title":"Antifungal activity and chemical composition of Citrus reticulata Blanco essential oil against phytopathogens from North East India","type":"article-journal","volume":"42"},"uris":["http://www.mendeley.com/documents/?uuid=4bfb1c95-5369-4c8a-be4b-60565ab76875"]}],"mendeley":{"formattedCitation":"&lt;sup&gt;5&lt;/sup&gt;","plainTextFormattedCitation":"5","previouslyFormattedCitation":"&lt;sup&gt;5&lt;/sup&gt;"},"properties":{"noteIndex":0},"schema":"https://github.com/citation-style-language/schema/raw/master/csl-citation.json"}</w:instrText>
            </w:r>
            <w:r w:rsidR="00256AC7">
              <w:fldChar w:fldCharType="separate"/>
            </w:r>
            <w:r w:rsidR="00256AC7" w:rsidRPr="00256AC7">
              <w:rPr>
                <w:noProof/>
                <w:vertAlign w:val="superscript"/>
              </w:rPr>
              <w:t>5</w:t>
            </w:r>
            <w:r w:rsidR="00256AC7">
              <w:fldChar w:fldCharType="end"/>
            </w:r>
          </w:p>
          <w:p w14:paraId="6382DB96" w14:textId="4181E28C" w:rsidR="00A328E0" w:rsidRDefault="00A328E0" w:rsidP="006B1432">
            <w:pPr>
              <w:jc w:val="center"/>
            </w:pPr>
          </w:p>
        </w:tc>
        <w:tc>
          <w:tcPr>
            <w:tcW w:w="2160" w:type="dxa"/>
          </w:tcPr>
          <w:p w14:paraId="2E2EE4C2" w14:textId="77777777" w:rsidR="004F6FE9" w:rsidRDefault="00EB181B" w:rsidP="006B1432">
            <w:pPr>
              <w:jc w:val="center"/>
            </w:pPr>
            <w:r>
              <w:rPr>
                <w:rFonts w:ascii="Segoe UI" w:hAnsi="Segoe UI" w:cs="Segoe UI"/>
                <w:color w:val="212121"/>
                <w:shd w:val="clear" w:color="auto" w:fill="FFFFFF"/>
              </w:rPr>
              <w:t>1549026</w:t>
            </w:r>
          </w:p>
        </w:tc>
      </w:tr>
      <w:tr w:rsidR="004F6FE9" w14:paraId="40D54E39" w14:textId="77777777" w:rsidTr="00587810">
        <w:trPr>
          <w:trHeight w:val="285"/>
        </w:trPr>
        <w:tc>
          <w:tcPr>
            <w:tcW w:w="1278" w:type="dxa"/>
            <w:vMerge/>
          </w:tcPr>
          <w:p w14:paraId="2B1FA789" w14:textId="77777777" w:rsidR="004F6FE9" w:rsidRDefault="004F6FE9" w:rsidP="006B1432">
            <w:pPr>
              <w:jc w:val="center"/>
            </w:pPr>
          </w:p>
        </w:tc>
        <w:tc>
          <w:tcPr>
            <w:tcW w:w="2250" w:type="dxa"/>
            <w:vMerge/>
          </w:tcPr>
          <w:p w14:paraId="786B081C" w14:textId="77777777" w:rsidR="004F6FE9" w:rsidRPr="00E5670D" w:rsidRDefault="004F6FE9" w:rsidP="006B1432">
            <w:pPr>
              <w:jc w:val="center"/>
            </w:pPr>
          </w:p>
        </w:tc>
        <w:tc>
          <w:tcPr>
            <w:tcW w:w="2790" w:type="dxa"/>
          </w:tcPr>
          <w:p w14:paraId="24F85F9A" w14:textId="77777777" w:rsidR="004F6FE9" w:rsidRDefault="004F6FE9" w:rsidP="006B1432">
            <w:pPr>
              <w:jc w:val="center"/>
            </w:pPr>
            <w:r>
              <w:t>Dodecanal</w:t>
            </w:r>
            <w:r w:rsidR="00256AC7">
              <w:fldChar w:fldCharType="begin" w:fldLock="1"/>
            </w:r>
            <w:r w:rsidR="00256AC7">
              <w:instrText>ADDIN CSL_CITATION {"citationItems":[{"id":"ITEM-1","itemData":{"DOI":"10.1016/j.lwt.2008.09.015","ISSN":"00236438","abstract":"The essential oil (EO) isolated by hydro-distillation from the peel of fully matured ripen fruits of Citrus reticulata Blanco were analyzed by GC and GC-MS. Thirty seven different components were identified constituting approximately ≥99% of the oil. The major components were limonene (46.7%), geranial (19.0%), neral (14.5%), geranyl acetate (3.9%), geraniol (3.5%), β-caryophyllene (2.6%), nerol (2.3%), neryl acetate (1.1%) etc. The antifungal activity of the oil was tested by poisoned food (PF) technique and the volatile activity (VA) assay against five plant pathogenic fungi viz Alternaria alternata (Aa), Rhizoctonia solani (Rs), Curvularia lunata (Cl), Fusarium oxysporum (Fo) and Helminthosporium oryzae (Ho). The oil showed better activity in VA assay. The Minimum inhibitory concentration (MIC) for Aa, Rs and Cl was 0.2 ml/100 ml whereas &gt;0.2 ml/100 ml for Fo and Ho in PF technique. Fungal sporulation was also completely inhibited at 2 ml/100 ml of the oil except for Cl and Ho, which was only 0.5% (±0.5) and 0.25% (±0.25) respectively as compared to control. © 2008 Swiss Society of Food Science and Technology.","author":[{"dropping-particle":"","family":"Chutia","given":"M.","non-dropping-particle":"","parse-names":false,"suffix":""},{"dropping-particle":"","family":"Deka Bhuyan","given":"P.","non-dropping-particle":"","parse-names":false,"suffix":""},{"dropping-particle":"","family":"Pathak","given":"M. G.","non-dropping-particle":"","parse-names":false,"suffix":""},{"dropping-particle":"","family":"Sarma","given":"T. C.","non-dropping-particle":"","parse-names":false,"suffix":""},{"dropping-particle":"","family":"Boruah","given":"P.","non-dropping-particle":"","parse-names":false,"suffix":""}],"container-title":"LWT - Food Science and Technology","id":"ITEM-1","issue":"3","issued":{"date-parts":[["2009"]]},"page":"777-780","publisher":"Swiss Society of Food Science and Technology","title":"Antifungal activity and chemical composition of Citrus reticulata Blanco essential oil against phytopathogens from North East India","type":"article-journal","volume":"42"},"uris":["http://www.mendeley.com/documents/?uuid=4bfb1c95-5369-4c8a-be4b-60565ab76875"]}],"mendeley":{"formattedCitation":"&lt;sup&gt;5&lt;/sup&gt;","plainTextFormattedCitation":"5","previouslyFormattedCitation":"&lt;sup&gt;5&lt;/sup&gt;"},"properties":{"noteIndex":0},"schema":"https://github.com/citation-style-language/schema/raw/master/csl-citation.json"}</w:instrText>
            </w:r>
            <w:r w:rsidR="00256AC7">
              <w:fldChar w:fldCharType="separate"/>
            </w:r>
            <w:r w:rsidR="00256AC7" w:rsidRPr="00256AC7">
              <w:rPr>
                <w:noProof/>
                <w:vertAlign w:val="superscript"/>
              </w:rPr>
              <w:t>5</w:t>
            </w:r>
            <w:r w:rsidR="00256AC7">
              <w:fldChar w:fldCharType="end"/>
            </w:r>
          </w:p>
          <w:p w14:paraId="3D23161B" w14:textId="6BCCA58F" w:rsidR="00A328E0" w:rsidRDefault="00A328E0" w:rsidP="006B1432">
            <w:pPr>
              <w:jc w:val="center"/>
            </w:pPr>
          </w:p>
        </w:tc>
        <w:tc>
          <w:tcPr>
            <w:tcW w:w="2160" w:type="dxa"/>
          </w:tcPr>
          <w:p w14:paraId="0613CE12" w14:textId="77777777" w:rsidR="004F6FE9" w:rsidRDefault="00EB181B" w:rsidP="006B1432">
            <w:pPr>
              <w:jc w:val="center"/>
            </w:pPr>
            <w:r>
              <w:rPr>
                <w:rFonts w:ascii="Segoe UI" w:hAnsi="Segoe UI" w:cs="Segoe UI"/>
                <w:color w:val="212121"/>
                <w:shd w:val="clear" w:color="auto" w:fill="FFFFFF"/>
              </w:rPr>
              <w:t>8194</w:t>
            </w:r>
          </w:p>
        </w:tc>
      </w:tr>
      <w:tr w:rsidR="004F6FE9" w14:paraId="02A0F720" w14:textId="77777777" w:rsidTr="00587810">
        <w:trPr>
          <w:trHeight w:val="240"/>
        </w:trPr>
        <w:tc>
          <w:tcPr>
            <w:tcW w:w="1278" w:type="dxa"/>
            <w:vMerge/>
          </w:tcPr>
          <w:p w14:paraId="5226B7B3" w14:textId="77777777" w:rsidR="004F6FE9" w:rsidRDefault="004F6FE9" w:rsidP="006B1432">
            <w:pPr>
              <w:jc w:val="center"/>
            </w:pPr>
          </w:p>
        </w:tc>
        <w:tc>
          <w:tcPr>
            <w:tcW w:w="2250" w:type="dxa"/>
            <w:vMerge/>
          </w:tcPr>
          <w:p w14:paraId="32622372" w14:textId="77777777" w:rsidR="004F6FE9" w:rsidRPr="00E5670D" w:rsidRDefault="004F6FE9" w:rsidP="006B1432">
            <w:pPr>
              <w:jc w:val="center"/>
            </w:pPr>
          </w:p>
        </w:tc>
        <w:tc>
          <w:tcPr>
            <w:tcW w:w="2790" w:type="dxa"/>
          </w:tcPr>
          <w:p w14:paraId="11D968B6" w14:textId="77777777" w:rsidR="004F6FE9" w:rsidRDefault="004F6FE9" w:rsidP="006B1432">
            <w:pPr>
              <w:jc w:val="center"/>
            </w:pPr>
            <w:r>
              <w:t>b-Caryophyllene</w:t>
            </w:r>
            <w:r w:rsidR="00256AC7">
              <w:fldChar w:fldCharType="begin" w:fldLock="1"/>
            </w:r>
            <w:r w:rsidR="00256AC7">
              <w:instrText>ADDIN CSL_CITATION {"citationItems":[{"id":"ITEM-1","itemData":{"DOI":"10.1016/j.lwt.2008.09.015","ISSN":"00236438","abstract":"The essential oil (EO) isolated by hydro-distillation from the peel of fully matured ripen fruits of Citrus reticulata Blanco were analyzed by GC and GC-MS. Thirty seven different components were identified constituting approximately ≥99% of the oil. The major components were limonene (46.7%), geranial (19.0%), neral (14.5%), geranyl acetate (3.9%), geraniol (3.5%), β-caryophyllene (2.6%), nerol (2.3%), neryl acetate (1.1%) etc. The antifungal activity of the oil was tested by poisoned food (PF) technique and the volatile activity (VA) assay against five plant pathogenic fungi viz Alternaria alternata (Aa), Rhizoctonia solani (Rs), Curvularia lunata (Cl), Fusarium oxysporum (Fo) and Helminthosporium oryzae (Ho). The oil showed better activity in VA assay. The Minimum inhibitory concentration (MIC) for Aa, Rs and Cl was 0.2 ml/100 ml whereas &gt;0.2 ml/100 ml for Fo and Ho in PF technique. Fungal sporulation was also completely inhibited at 2 ml/100 ml of the oil except for Cl and Ho, which was only 0.5% (±0.5) and 0.25% (±0.25) respectively as compared to control. © 2008 Swiss Society of Food Science and Technology.","author":[{"dropping-particle":"","family":"Chutia","given":"M.","non-dropping-particle":"","parse-names":false,"suffix":""},{"dropping-particle":"","family":"Deka Bhuyan","given":"P.","non-dropping-particle":"","parse-names":false,"suffix":""},{"dropping-particle":"","family":"Pathak","given":"M. G.","non-dropping-particle":"","parse-names":false,"suffix":""},{"dropping-particle":"","family":"Sarma","given":"T. C.","non-dropping-particle":"","parse-names":false,"suffix":""},{"dropping-particle":"","family":"Boruah","given":"P.","non-dropping-particle":"","parse-names":false,"suffix":""}],"container-title":"LWT - Food Science and Technology","id":"ITEM-1","issue":"3","issued":{"date-parts":[["2009"]]},"page":"777-780","publisher":"Swiss Society of Food Science and Technology","title":"Antifungal activity and chemical composition of Citrus reticulata Blanco essential oil against phytopathogens from North East India","type":"article-journal","volume":"42"},"uris":["http://www.mendeley.com/documents/?uuid=4bfb1c95-5369-4c8a-be4b-60565ab76875"]}],"mendeley":{"formattedCitation":"&lt;sup&gt;5&lt;/sup&gt;","plainTextFormattedCitation":"5","previouslyFormattedCitation":"&lt;sup&gt;5&lt;/sup&gt;"},"properties":{"noteIndex":0},"schema":"https://github.com/citation-style-language/schema/raw/master/csl-citation.json"}</w:instrText>
            </w:r>
            <w:r w:rsidR="00256AC7">
              <w:fldChar w:fldCharType="separate"/>
            </w:r>
            <w:r w:rsidR="00256AC7" w:rsidRPr="00256AC7">
              <w:rPr>
                <w:noProof/>
                <w:vertAlign w:val="superscript"/>
              </w:rPr>
              <w:t>5</w:t>
            </w:r>
            <w:r w:rsidR="00256AC7">
              <w:fldChar w:fldCharType="end"/>
            </w:r>
          </w:p>
          <w:p w14:paraId="79F6A8F3" w14:textId="67786C23" w:rsidR="00A328E0" w:rsidRDefault="00A328E0" w:rsidP="006B1432">
            <w:pPr>
              <w:jc w:val="center"/>
            </w:pPr>
          </w:p>
        </w:tc>
        <w:tc>
          <w:tcPr>
            <w:tcW w:w="2160" w:type="dxa"/>
          </w:tcPr>
          <w:p w14:paraId="06BC58A2" w14:textId="77777777" w:rsidR="004F6FE9" w:rsidRDefault="00EB181B" w:rsidP="006B1432">
            <w:pPr>
              <w:jc w:val="center"/>
            </w:pPr>
            <w:r>
              <w:rPr>
                <w:rFonts w:ascii="Segoe UI" w:hAnsi="Segoe UI" w:cs="Segoe UI"/>
                <w:color w:val="212121"/>
                <w:shd w:val="clear" w:color="auto" w:fill="FFFFFF"/>
              </w:rPr>
              <w:t>5281515</w:t>
            </w:r>
          </w:p>
        </w:tc>
      </w:tr>
      <w:tr w:rsidR="004F6FE9" w14:paraId="5F6BB337" w14:textId="77777777" w:rsidTr="00587810">
        <w:trPr>
          <w:trHeight w:val="330"/>
        </w:trPr>
        <w:tc>
          <w:tcPr>
            <w:tcW w:w="1278" w:type="dxa"/>
            <w:vMerge/>
          </w:tcPr>
          <w:p w14:paraId="743549E8" w14:textId="77777777" w:rsidR="004F6FE9" w:rsidRDefault="004F6FE9" w:rsidP="006B1432">
            <w:pPr>
              <w:jc w:val="center"/>
            </w:pPr>
          </w:p>
        </w:tc>
        <w:tc>
          <w:tcPr>
            <w:tcW w:w="2250" w:type="dxa"/>
            <w:vMerge/>
          </w:tcPr>
          <w:p w14:paraId="3B614DD5" w14:textId="77777777" w:rsidR="004F6FE9" w:rsidRPr="00E5670D" w:rsidRDefault="004F6FE9" w:rsidP="006B1432">
            <w:pPr>
              <w:jc w:val="center"/>
            </w:pPr>
          </w:p>
        </w:tc>
        <w:tc>
          <w:tcPr>
            <w:tcW w:w="2790" w:type="dxa"/>
          </w:tcPr>
          <w:p w14:paraId="08D40AF5" w14:textId="77777777" w:rsidR="004F6FE9" w:rsidRDefault="004F6FE9" w:rsidP="006B1432">
            <w:pPr>
              <w:jc w:val="center"/>
            </w:pPr>
            <w:r w:rsidRPr="00E5670D">
              <w:t>Tra</w:t>
            </w:r>
            <w:r>
              <w:t>ns-a</w:t>
            </w:r>
            <w:r w:rsidR="008B3609">
              <w:t>lpha</w:t>
            </w:r>
            <w:r>
              <w:t>-bergamotene</w:t>
            </w:r>
            <w:r w:rsidR="00256AC7">
              <w:fldChar w:fldCharType="begin" w:fldLock="1"/>
            </w:r>
            <w:r w:rsidR="00256AC7">
              <w:instrText>ADDIN CSL_CITATION {"citationItems":[{"id":"ITEM-1","itemData":{"DOI":"10.1016/j.lwt.2008.09.015","ISSN":"00236438","abstract":"The essential oil (EO) isolated by hydro-distillation from the peel of fully matured ripen fruits of Citrus reticulata Blanco were analyzed by GC and GC-MS. Thirty seven different components were identified constituting approximately ≥99% of the oil. The major components were limonene (46.7%), geranial (19.0%), neral (14.5%), geranyl acetate (3.9%), geraniol (3.5%), β-caryophyllene (2.6%), nerol (2.3%), neryl acetate (1.1%) etc. The antifungal activity of the oil was tested by poisoned food (PF) technique and the volatile activity (VA) assay against five plant pathogenic fungi viz Alternaria alternata (Aa), Rhizoctonia solani (Rs), Curvularia lunata (Cl), Fusarium oxysporum (Fo) and Helminthosporium oryzae (Ho). The oil showed better activity in VA assay. The Minimum inhibitory concentration (MIC) for Aa, Rs and Cl was 0.2 ml/100 ml whereas &gt;0.2 ml/100 ml for Fo and Ho in PF technique. Fungal sporulation was also completely inhibited at 2 ml/100 ml of the oil except for Cl and Ho, which was only 0.5% (±0.5) and 0.25% (±0.25) respectively as compared to control. © 2008 Swiss Society of Food Science and Technology.","author":[{"dropping-particle":"","family":"Chutia","given":"M.","non-dropping-particle":"","parse-names":false,"suffix":""},{"dropping-particle":"","family":"Deka Bhuyan","given":"P.","non-dropping-particle":"","parse-names":false,"suffix":""},{"dropping-particle":"","family":"Pathak","given":"M. G.","non-dropping-particle":"","parse-names":false,"suffix":""},{"dropping-particle":"","family":"Sarma","given":"T. C.","non-dropping-particle":"","parse-names":false,"suffix":""},{"dropping-particle":"","family":"Boruah","given":"P.","non-dropping-particle":"","parse-names":false,"suffix":""}],"container-title":"LWT - Food Science and Technology","id":"ITEM-1","issue":"3","issued":{"date-parts":[["2009"]]},"page":"777-780","publisher":"Swiss Society of Food Science and Technology","title":"Antifungal activity and chemical composition of Citrus reticulata Blanco essential oil against phytopathogens from North East India","type":"article-journal","volume":"42"},"uris":["http://www.mendeley.com/documents/?uuid=4bfb1c95-5369-4c8a-be4b-60565ab76875"]}],"mendeley":{"formattedCitation":"&lt;sup&gt;5&lt;/sup&gt;","plainTextFormattedCitation":"5","previouslyFormattedCitation":"&lt;sup&gt;5&lt;/sup&gt;"},"properties":{"noteIndex":0},"schema":"https://github.com/citation-style-language/schema/raw/master/csl-citation.json"}</w:instrText>
            </w:r>
            <w:r w:rsidR="00256AC7">
              <w:fldChar w:fldCharType="separate"/>
            </w:r>
            <w:r w:rsidR="00256AC7" w:rsidRPr="00256AC7">
              <w:rPr>
                <w:noProof/>
                <w:vertAlign w:val="superscript"/>
              </w:rPr>
              <w:t>5</w:t>
            </w:r>
            <w:r w:rsidR="00256AC7">
              <w:fldChar w:fldCharType="end"/>
            </w:r>
          </w:p>
          <w:p w14:paraId="1EF3BB39" w14:textId="5C92DA78" w:rsidR="00A328E0" w:rsidRDefault="00A328E0" w:rsidP="006B1432">
            <w:pPr>
              <w:jc w:val="center"/>
            </w:pPr>
          </w:p>
        </w:tc>
        <w:tc>
          <w:tcPr>
            <w:tcW w:w="2160" w:type="dxa"/>
          </w:tcPr>
          <w:p w14:paraId="07624131" w14:textId="77777777" w:rsidR="004F6FE9" w:rsidRDefault="008B3609" w:rsidP="006B1432">
            <w:pPr>
              <w:jc w:val="center"/>
            </w:pPr>
            <w:r>
              <w:rPr>
                <w:rFonts w:ascii="Segoe UI" w:hAnsi="Segoe UI" w:cs="Segoe UI"/>
                <w:color w:val="212121"/>
                <w:shd w:val="clear" w:color="auto" w:fill="FFFFFF"/>
              </w:rPr>
              <w:t>6429302</w:t>
            </w:r>
          </w:p>
        </w:tc>
      </w:tr>
      <w:tr w:rsidR="004F6FE9" w14:paraId="752F0B13" w14:textId="77777777" w:rsidTr="00587810">
        <w:trPr>
          <w:trHeight w:val="255"/>
        </w:trPr>
        <w:tc>
          <w:tcPr>
            <w:tcW w:w="1278" w:type="dxa"/>
            <w:vMerge/>
          </w:tcPr>
          <w:p w14:paraId="41C72A95" w14:textId="77777777" w:rsidR="004F6FE9" w:rsidRDefault="004F6FE9" w:rsidP="006B1432">
            <w:pPr>
              <w:jc w:val="center"/>
            </w:pPr>
          </w:p>
        </w:tc>
        <w:tc>
          <w:tcPr>
            <w:tcW w:w="2250" w:type="dxa"/>
            <w:vMerge/>
          </w:tcPr>
          <w:p w14:paraId="10B97BA9" w14:textId="77777777" w:rsidR="004F6FE9" w:rsidRPr="00E5670D" w:rsidRDefault="004F6FE9" w:rsidP="006B1432">
            <w:pPr>
              <w:jc w:val="center"/>
            </w:pPr>
          </w:p>
        </w:tc>
        <w:tc>
          <w:tcPr>
            <w:tcW w:w="2790" w:type="dxa"/>
          </w:tcPr>
          <w:p w14:paraId="4389C6E3" w14:textId="77777777" w:rsidR="004F6FE9" w:rsidRDefault="004F6FE9" w:rsidP="006B1432">
            <w:pPr>
              <w:jc w:val="center"/>
            </w:pPr>
            <w:r>
              <w:t>a</w:t>
            </w:r>
            <w:r w:rsidR="008B3609">
              <w:t>lpha</w:t>
            </w:r>
            <w:r>
              <w:t>-Humulene</w:t>
            </w:r>
            <w:r w:rsidR="00256AC7">
              <w:fldChar w:fldCharType="begin" w:fldLock="1"/>
            </w:r>
            <w:r w:rsidR="00256AC7">
              <w:instrText>ADDIN CSL_CITATION {"citationItems":[{"id":"ITEM-1","itemData":{"DOI":"10.1016/j.lwt.2008.09.015","ISSN":"00236438","abstract":"The essential oil (EO) isolated by hydro-distillation from the peel of fully matured ripen fruits of Citrus reticulata Blanco were analyzed by GC and GC-MS. Thirty seven different components were identified constituting approximately ≥99% of the oil. The major components were limonene (46.7%), geranial (19.0%), neral (14.5%), geranyl acetate (3.9%), geraniol (3.5%), β-caryophyllene (2.6%), nerol (2.3%), neryl acetate (1.1%) etc. The antifungal activity of the oil was tested by poisoned food (PF) technique and the volatile activity (VA) assay against five plant pathogenic fungi viz Alternaria alternata (Aa), Rhizoctonia solani (Rs), Curvularia lunata (Cl), Fusarium oxysporum (Fo) and Helminthosporium oryzae (Ho). The oil showed better activity in VA assay. The Minimum inhibitory concentration (MIC) for Aa, Rs and Cl was 0.2 ml/100 ml whereas &gt;0.2 ml/100 ml for Fo and Ho in PF technique. Fungal sporulation was also completely inhibited at 2 ml/100 ml of the oil except for Cl and Ho, which was only 0.5% (±0.5) and 0.25% (±0.25) respectively as compared to control. © 2008 Swiss Society of Food Science and Technology.","author":[{"dropping-particle":"","family":"Chutia","given":"M.","non-dropping-particle":"","parse-names":false,"suffix":""},{"dropping-particle":"","family":"Deka Bhuyan","given":"P.","non-dropping-particle":"","parse-names":false,"suffix":""},{"dropping-particle":"","family":"Pathak","given":"M. G.","non-dropping-particle":"","parse-names":false,"suffix":""},{"dropping-particle":"","family":"Sarma","given":"T. C.","non-dropping-particle":"","parse-names":false,"suffix":""},{"dropping-particle":"","family":"Boruah","given":"P.","non-dropping-particle":"","parse-names":false,"suffix":""}],"container-title":"LWT - Food Science and Technology","id":"ITEM-1","issue":"3","issued":{"date-parts":[["2009"]]},"page":"777-780","publisher":"Swiss Society of Food Science and Technology","title":"Antifungal activity and chemical composition of Citrus reticulata Blanco essential oil against phytopathogens from North East India","type":"article-journal","volume":"42"},"uris":["http://www.mendeley.com/documents/?uuid=4bfb1c95-5369-4c8a-be4b-60565ab76875"]}],"mendeley":{"formattedCitation":"&lt;sup&gt;5&lt;/sup&gt;","plainTextFormattedCitation":"5","previouslyFormattedCitation":"&lt;sup&gt;5&lt;/sup&gt;"},"properties":{"noteIndex":0},"schema":"https://github.com/citation-style-language/schema/raw/master/csl-citation.json"}</w:instrText>
            </w:r>
            <w:r w:rsidR="00256AC7">
              <w:fldChar w:fldCharType="separate"/>
            </w:r>
            <w:r w:rsidR="00256AC7" w:rsidRPr="00256AC7">
              <w:rPr>
                <w:noProof/>
                <w:vertAlign w:val="superscript"/>
              </w:rPr>
              <w:t>5</w:t>
            </w:r>
            <w:r w:rsidR="00256AC7">
              <w:fldChar w:fldCharType="end"/>
            </w:r>
          </w:p>
          <w:p w14:paraId="36C9BA97" w14:textId="49B518EB" w:rsidR="00A328E0" w:rsidRPr="00E5670D" w:rsidRDefault="00A328E0" w:rsidP="006B1432">
            <w:pPr>
              <w:jc w:val="center"/>
            </w:pPr>
          </w:p>
        </w:tc>
        <w:tc>
          <w:tcPr>
            <w:tcW w:w="2160" w:type="dxa"/>
          </w:tcPr>
          <w:p w14:paraId="74081588" w14:textId="77777777" w:rsidR="004F6FE9" w:rsidRDefault="008B3609" w:rsidP="006B1432">
            <w:pPr>
              <w:jc w:val="center"/>
            </w:pPr>
            <w:r>
              <w:rPr>
                <w:rFonts w:ascii="Segoe UI" w:hAnsi="Segoe UI" w:cs="Segoe UI"/>
                <w:color w:val="212121"/>
                <w:shd w:val="clear" w:color="auto" w:fill="FFFFFF"/>
              </w:rPr>
              <w:t>5281520</w:t>
            </w:r>
          </w:p>
        </w:tc>
      </w:tr>
      <w:tr w:rsidR="004F6FE9" w14:paraId="3A43C80F" w14:textId="77777777" w:rsidTr="00587810">
        <w:trPr>
          <w:trHeight w:val="315"/>
        </w:trPr>
        <w:tc>
          <w:tcPr>
            <w:tcW w:w="1278" w:type="dxa"/>
            <w:vMerge/>
          </w:tcPr>
          <w:p w14:paraId="28C8BDBB" w14:textId="77777777" w:rsidR="004F6FE9" w:rsidRDefault="004F6FE9" w:rsidP="006B1432">
            <w:pPr>
              <w:jc w:val="center"/>
            </w:pPr>
          </w:p>
        </w:tc>
        <w:tc>
          <w:tcPr>
            <w:tcW w:w="2250" w:type="dxa"/>
            <w:vMerge/>
          </w:tcPr>
          <w:p w14:paraId="38238314" w14:textId="77777777" w:rsidR="004F6FE9" w:rsidRPr="00E5670D" w:rsidRDefault="004F6FE9" w:rsidP="006B1432">
            <w:pPr>
              <w:jc w:val="center"/>
            </w:pPr>
          </w:p>
        </w:tc>
        <w:tc>
          <w:tcPr>
            <w:tcW w:w="2790" w:type="dxa"/>
          </w:tcPr>
          <w:p w14:paraId="695393A9" w14:textId="77777777" w:rsidR="004F6FE9" w:rsidRDefault="004F6FE9" w:rsidP="006B1432">
            <w:pPr>
              <w:jc w:val="center"/>
            </w:pPr>
            <w:r>
              <w:t>b</w:t>
            </w:r>
            <w:r w:rsidR="008B3609">
              <w:t>eta</w:t>
            </w:r>
            <w:r>
              <w:t>-Bisabolene</w:t>
            </w:r>
            <w:r w:rsidR="00256AC7">
              <w:fldChar w:fldCharType="begin" w:fldLock="1"/>
            </w:r>
            <w:r w:rsidR="00256AC7">
              <w:instrText>ADDIN CSL_CITATION {"citationItems":[{"id":"ITEM-1","itemData":{"DOI":"10.1016/j.lwt.2008.09.015","ISSN":"00236438","abstract":"The essential oil (EO) isolated by hydro-distillation from the peel of fully matured ripen fruits of Citrus reticulata Blanco were analyzed by GC and GC-MS. Thirty seven different components were identified constituting approximately ≥99% of the oil. The major components were limonene (46.7%), geranial (19.0%), neral (14.5%), geranyl acetate (3.9%), geraniol (3.5%), β-caryophyllene (2.6%), nerol (2.3%), neryl acetate (1.1%) etc. The antifungal activity of the oil was tested by poisoned food (PF) technique and the volatile activity (VA) assay against five plant pathogenic fungi viz Alternaria alternata (Aa), Rhizoctonia solani (Rs), Curvularia lunata (Cl), Fusarium oxysporum (Fo) and Helminthosporium oryzae (Ho). The oil showed better activity in VA assay. The Minimum inhibitory concentration (MIC) for Aa, Rs and Cl was 0.2 ml/100 ml whereas &gt;0.2 ml/100 ml for Fo and Ho in PF technique. Fungal sporulation was also completely inhibited at 2 ml/100 ml of the oil except for Cl and Ho, which was only 0.5% (±0.5) and 0.25% (±0.25) respectively as compared to control. © 2008 Swiss Society of Food Science and Technology.","author":[{"dropping-particle":"","family":"Chutia","given":"M.","non-dropping-particle":"","parse-names":false,"suffix":""},{"dropping-particle":"","family":"Deka Bhuyan","given":"P.","non-dropping-particle":"","parse-names":false,"suffix":""},{"dropping-particle":"","family":"Pathak","given":"M. G.","non-dropping-particle":"","parse-names":false,"suffix":""},{"dropping-particle":"","family":"Sarma","given":"T. C.","non-dropping-particle":"","parse-names":false,"suffix":""},{"dropping-particle":"","family":"Boruah","given":"P.","non-dropping-particle":"","parse-names":false,"suffix":""}],"container-title":"LWT - Food Science and Technology","id":"ITEM-1","issue":"3","issued":{"date-parts":[["2009"]]},"page":"777-780","publisher":"Swiss Society of Food Science and Technology","title":"Antifungal activity and chemical composition of Citrus reticulata Blanco essential oil against phytopathogens from North East India","type":"article-journal","volume":"42"},"uris":["http://www.mendeley.com/documents/?uuid=4bfb1c95-5369-4c8a-be4b-60565ab76875"]}],"mendeley":{"formattedCitation":"&lt;sup&gt;5&lt;/sup&gt;","plainTextFormattedCitation":"5","previouslyFormattedCitation":"&lt;sup&gt;5&lt;/sup&gt;"},"properties":{"noteIndex":0},"schema":"https://github.com/citation-style-language/schema/raw/master/csl-citation.json"}</w:instrText>
            </w:r>
            <w:r w:rsidR="00256AC7">
              <w:fldChar w:fldCharType="separate"/>
            </w:r>
            <w:r w:rsidR="00256AC7" w:rsidRPr="00256AC7">
              <w:rPr>
                <w:noProof/>
                <w:vertAlign w:val="superscript"/>
              </w:rPr>
              <w:t>5</w:t>
            </w:r>
            <w:r w:rsidR="00256AC7">
              <w:fldChar w:fldCharType="end"/>
            </w:r>
          </w:p>
          <w:p w14:paraId="45686F6E" w14:textId="179FD24D" w:rsidR="00A328E0" w:rsidRDefault="00A328E0" w:rsidP="006B1432">
            <w:pPr>
              <w:jc w:val="center"/>
            </w:pPr>
          </w:p>
        </w:tc>
        <w:tc>
          <w:tcPr>
            <w:tcW w:w="2160" w:type="dxa"/>
          </w:tcPr>
          <w:p w14:paraId="5287AEA5" w14:textId="77777777" w:rsidR="004F6FE9" w:rsidRDefault="008B3609" w:rsidP="006B1432">
            <w:pPr>
              <w:jc w:val="center"/>
            </w:pPr>
            <w:r>
              <w:rPr>
                <w:rFonts w:ascii="Segoe UI" w:hAnsi="Segoe UI" w:cs="Segoe UI"/>
                <w:color w:val="212121"/>
                <w:shd w:val="clear" w:color="auto" w:fill="FFFFFF"/>
              </w:rPr>
              <w:t>10104370</w:t>
            </w:r>
          </w:p>
        </w:tc>
      </w:tr>
      <w:tr w:rsidR="004F6FE9" w14:paraId="030CA051" w14:textId="77777777" w:rsidTr="00587810">
        <w:trPr>
          <w:trHeight w:val="240"/>
        </w:trPr>
        <w:tc>
          <w:tcPr>
            <w:tcW w:w="1278" w:type="dxa"/>
            <w:vMerge/>
          </w:tcPr>
          <w:p w14:paraId="555EB24D" w14:textId="77777777" w:rsidR="004F6FE9" w:rsidRDefault="004F6FE9" w:rsidP="006B1432">
            <w:pPr>
              <w:jc w:val="center"/>
            </w:pPr>
          </w:p>
        </w:tc>
        <w:tc>
          <w:tcPr>
            <w:tcW w:w="2250" w:type="dxa"/>
            <w:vMerge/>
          </w:tcPr>
          <w:p w14:paraId="2CEB1F6C" w14:textId="77777777" w:rsidR="004F6FE9" w:rsidRPr="00E5670D" w:rsidRDefault="004F6FE9" w:rsidP="006B1432">
            <w:pPr>
              <w:jc w:val="center"/>
            </w:pPr>
          </w:p>
        </w:tc>
        <w:tc>
          <w:tcPr>
            <w:tcW w:w="2790" w:type="dxa"/>
          </w:tcPr>
          <w:p w14:paraId="380C3958" w14:textId="77777777" w:rsidR="004F6FE9" w:rsidRDefault="004F6FE9" w:rsidP="006B1432">
            <w:pPr>
              <w:jc w:val="center"/>
            </w:pPr>
            <w:r>
              <w:t>Germacrene B</w:t>
            </w:r>
            <w:r w:rsidR="00256AC7">
              <w:fldChar w:fldCharType="begin" w:fldLock="1"/>
            </w:r>
            <w:r w:rsidR="00256AC7">
              <w:instrText>ADDIN CSL_CITATION {"citationItems":[{"id":"ITEM-1","itemData":{"DOI":"10.1016/j.lwt.2008.09.015","ISSN":"00236438","abstract":"The essential oil (EO) isolated by hydro-distillation from the peel of fully matured ripen fruits of Citrus reticulata Blanco were analyzed by GC and GC-MS. Thirty seven different components were identified constituting approximately ≥99% of the oil. The major components were limonene (46.7%), geranial (19.0%), neral (14.5%), geranyl acetate (3.9%), geraniol (3.5%), β-caryophyllene (2.6%), nerol (2.3%), neryl acetate (1.1%) etc. The antifungal activity of the oil was tested by poisoned food (PF) technique and the volatile activity (VA) assay against five plant pathogenic fungi viz Alternaria alternata (Aa), Rhizoctonia solani (Rs), Curvularia lunata (Cl), Fusarium oxysporum (Fo) and Helminthosporium oryzae (Ho). The oil showed better activity in VA assay. The Minimum inhibitory concentration (MIC) for Aa, Rs and Cl was 0.2 ml/100 ml whereas &gt;0.2 ml/100 ml for Fo and Ho in PF technique. Fungal sporulation was also completely inhibited at 2 ml/100 ml of the oil except for Cl and Ho, which was only 0.5% (±0.5) and 0.25% (±0.25) respectively as compared to control. © 2008 Swiss Society of Food Science and Technology.","author":[{"dropping-particle":"","family":"Chutia","given":"M.","non-dropping-particle":"","parse-names":false,"suffix":""},{"dropping-particle":"","family":"Deka Bhuyan","given":"P.","non-dropping-particle":"","parse-names":false,"suffix":""},{"dropping-particle":"","family":"Pathak","given":"M. G.","non-dropping-particle":"","parse-names":false,"suffix":""},{"dropping-particle":"","family":"Sarma","given":"T. C.","non-dropping-particle":"","parse-names":false,"suffix":""},{"dropping-particle":"","family":"Boruah","given":"P.","non-dropping-particle":"","parse-names":false,"suffix":""}],"container-title":"LWT - Food Science and Technology","id":"ITEM-1","issue":"3","issued":{"date-parts":[["2009"]]},"page":"777-780","publisher":"Swiss Society of Food Science and Technology","title":"Antifungal activity and chemical composition of Citrus reticulata Blanco essential oil against phytopathogens from North East India","type":"article-journal","volume":"42"},"uris":["http://www.mendeley.com/documents/?uuid=4bfb1c95-5369-4c8a-be4b-60565ab76875"]}],"mendeley":{"formattedCitation":"&lt;sup&gt;5&lt;/sup&gt;","plainTextFormattedCitation":"5","previouslyFormattedCitation":"&lt;sup&gt;5&lt;/sup&gt;"},"properties":{"noteIndex":0},"schema":"https://github.com/citation-style-language/schema/raw/master/csl-citation.json"}</w:instrText>
            </w:r>
            <w:r w:rsidR="00256AC7">
              <w:fldChar w:fldCharType="separate"/>
            </w:r>
            <w:r w:rsidR="00256AC7" w:rsidRPr="00256AC7">
              <w:rPr>
                <w:noProof/>
                <w:vertAlign w:val="superscript"/>
              </w:rPr>
              <w:t>5</w:t>
            </w:r>
            <w:r w:rsidR="00256AC7">
              <w:fldChar w:fldCharType="end"/>
            </w:r>
          </w:p>
          <w:p w14:paraId="532137D8" w14:textId="4654A35E" w:rsidR="00A328E0" w:rsidRDefault="00A328E0" w:rsidP="006B1432">
            <w:pPr>
              <w:jc w:val="center"/>
            </w:pPr>
          </w:p>
        </w:tc>
        <w:tc>
          <w:tcPr>
            <w:tcW w:w="2160" w:type="dxa"/>
          </w:tcPr>
          <w:p w14:paraId="3C68297E" w14:textId="77777777" w:rsidR="004F6FE9" w:rsidRDefault="008B3609" w:rsidP="006B1432">
            <w:pPr>
              <w:jc w:val="center"/>
            </w:pPr>
            <w:r>
              <w:rPr>
                <w:rFonts w:ascii="Segoe UI" w:hAnsi="Segoe UI" w:cs="Segoe UI"/>
                <w:color w:val="212121"/>
                <w:shd w:val="clear" w:color="auto" w:fill="FFFFFF"/>
              </w:rPr>
              <w:t>5281519</w:t>
            </w:r>
          </w:p>
        </w:tc>
      </w:tr>
      <w:tr w:rsidR="004F6FE9" w14:paraId="1A8DE350" w14:textId="77777777" w:rsidTr="00587810">
        <w:trPr>
          <w:trHeight w:val="285"/>
        </w:trPr>
        <w:tc>
          <w:tcPr>
            <w:tcW w:w="1278" w:type="dxa"/>
            <w:vMerge/>
          </w:tcPr>
          <w:p w14:paraId="166EF93A" w14:textId="77777777" w:rsidR="004F6FE9" w:rsidRDefault="004F6FE9" w:rsidP="006B1432">
            <w:pPr>
              <w:jc w:val="center"/>
            </w:pPr>
          </w:p>
        </w:tc>
        <w:tc>
          <w:tcPr>
            <w:tcW w:w="2250" w:type="dxa"/>
            <w:vMerge/>
          </w:tcPr>
          <w:p w14:paraId="3A5BE995" w14:textId="77777777" w:rsidR="004F6FE9" w:rsidRPr="00E5670D" w:rsidRDefault="004F6FE9" w:rsidP="006B1432">
            <w:pPr>
              <w:jc w:val="center"/>
            </w:pPr>
          </w:p>
        </w:tc>
        <w:tc>
          <w:tcPr>
            <w:tcW w:w="2790" w:type="dxa"/>
          </w:tcPr>
          <w:p w14:paraId="614E49BB" w14:textId="77777777" w:rsidR="004F6FE9" w:rsidRDefault="004F6FE9" w:rsidP="006B1432">
            <w:pPr>
              <w:jc w:val="center"/>
            </w:pPr>
            <w:r>
              <w:t>(E)-nerolidol</w:t>
            </w:r>
            <w:r w:rsidR="00256AC7">
              <w:fldChar w:fldCharType="begin" w:fldLock="1"/>
            </w:r>
            <w:r w:rsidR="00256AC7">
              <w:instrText>ADDIN CSL_CITATION {"citationItems":[{"id":"ITEM-1","itemData":{"DOI":"10.1016/j.lwt.2008.09.015","ISSN":"00236438","abstract":"The essential oil (EO) isolated by hydro-distillation from the peel of fully matured ripen fruits of Citrus reticulata Blanco were analyzed by GC and GC-MS. Thirty seven different components were identified constituting approximately ≥99% of the oil. The major components were limonene (46.7%), geranial (19.0%), neral (14.5%), geranyl acetate (3.9%), geraniol (3.5%), β-caryophyllene (2.6%), nerol (2.3%), neryl acetate (1.1%) etc. The antifungal activity of the oil was tested by poisoned food (PF) technique and the volatile activity (VA) assay against five plant pathogenic fungi viz Alternaria alternata (Aa), Rhizoctonia solani (Rs), Curvularia lunata (Cl), Fusarium oxysporum (Fo) and Helminthosporium oryzae (Ho). The oil showed better activity in VA assay. The Minimum inhibitory concentration (MIC) for Aa, Rs and Cl was 0.2 ml/100 ml whereas &gt;0.2 ml/100 ml for Fo and Ho in PF technique. Fungal sporulation was also completely inhibited at 2 ml/100 ml of the oil except for Cl and Ho, which was only 0.5% (±0.5) and 0.25% (±0.25) respectively as compared to control. © 2008 Swiss Society of Food Science and Technology.","author":[{"dropping-particle":"","family":"Chutia","given":"M.","non-dropping-particle":"","parse-names":false,"suffix":""},{"dropping-particle":"","family":"Deka Bhuyan","given":"P.","non-dropping-particle":"","parse-names":false,"suffix":""},{"dropping-particle":"","family":"Pathak","given":"M. G.","non-dropping-particle":"","parse-names":false,"suffix":""},{"dropping-particle":"","family":"Sarma","given":"T. C.","non-dropping-particle":"","parse-names":false,"suffix":""},{"dropping-particle":"","family":"Boruah","given":"P.","non-dropping-particle":"","parse-names":false,"suffix":""}],"container-title":"LWT - Food Science and Technology","id":"ITEM-1","issue":"3","issued":{"date-parts":[["2009"]]},"page":"777-780","publisher":"Swiss Society of Food Science and Technology","title":"Antifungal activity and chemical composition of Citrus reticulata Blanco essential oil against phytopathogens from North East India","type":"article-journal","volume":"42"},"uris":["http://www.mendeley.com/documents/?uuid=4bfb1c95-5369-4c8a-be4b-60565ab76875"]}],"mendeley":{"formattedCitation":"&lt;sup&gt;5&lt;/sup&gt;","plainTextFormattedCitation":"5","previouslyFormattedCitation":"&lt;sup&gt;5&lt;/sup&gt;"},"properties":{"noteIndex":0},"schema":"https://github.com/citation-style-language/schema/raw/master/csl-citation.json"}</w:instrText>
            </w:r>
            <w:r w:rsidR="00256AC7">
              <w:fldChar w:fldCharType="separate"/>
            </w:r>
            <w:r w:rsidR="00256AC7" w:rsidRPr="00256AC7">
              <w:rPr>
                <w:noProof/>
                <w:vertAlign w:val="superscript"/>
              </w:rPr>
              <w:t>5</w:t>
            </w:r>
            <w:r w:rsidR="00256AC7">
              <w:fldChar w:fldCharType="end"/>
            </w:r>
          </w:p>
          <w:p w14:paraId="731CDCDB" w14:textId="4800C9E6" w:rsidR="00A328E0" w:rsidRDefault="00A328E0" w:rsidP="006B1432">
            <w:pPr>
              <w:jc w:val="center"/>
            </w:pPr>
          </w:p>
        </w:tc>
        <w:tc>
          <w:tcPr>
            <w:tcW w:w="2160" w:type="dxa"/>
          </w:tcPr>
          <w:p w14:paraId="3551B4B2" w14:textId="77777777" w:rsidR="004F6FE9" w:rsidRDefault="008B3609" w:rsidP="006B1432">
            <w:pPr>
              <w:jc w:val="center"/>
            </w:pPr>
            <w:r>
              <w:rPr>
                <w:rFonts w:ascii="Segoe UI" w:hAnsi="Segoe UI" w:cs="Segoe UI"/>
                <w:color w:val="212121"/>
                <w:shd w:val="clear" w:color="auto" w:fill="FFFFFF"/>
              </w:rPr>
              <w:t>5284507</w:t>
            </w:r>
          </w:p>
        </w:tc>
      </w:tr>
      <w:tr w:rsidR="004F6FE9" w14:paraId="2949B36A" w14:textId="77777777" w:rsidTr="00587810">
        <w:trPr>
          <w:trHeight w:val="345"/>
        </w:trPr>
        <w:tc>
          <w:tcPr>
            <w:tcW w:w="1278" w:type="dxa"/>
            <w:vMerge/>
          </w:tcPr>
          <w:p w14:paraId="505634F3" w14:textId="77777777" w:rsidR="004F6FE9" w:rsidRDefault="004F6FE9" w:rsidP="006B1432">
            <w:pPr>
              <w:jc w:val="center"/>
            </w:pPr>
          </w:p>
        </w:tc>
        <w:tc>
          <w:tcPr>
            <w:tcW w:w="2250" w:type="dxa"/>
            <w:vMerge/>
          </w:tcPr>
          <w:p w14:paraId="163A33A8" w14:textId="77777777" w:rsidR="004F6FE9" w:rsidRPr="00E5670D" w:rsidRDefault="004F6FE9" w:rsidP="006B1432">
            <w:pPr>
              <w:jc w:val="center"/>
            </w:pPr>
          </w:p>
        </w:tc>
        <w:tc>
          <w:tcPr>
            <w:tcW w:w="2790" w:type="dxa"/>
          </w:tcPr>
          <w:p w14:paraId="33FE0BA7" w14:textId="77777777" w:rsidR="004F6FE9" w:rsidRDefault="004F6FE9" w:rsidP="006B1432">
            <w:pPr>
              <w:jc w:val="center"/>
            </w:pPr>
            <w:r>
              <w:t>Caryophyllene oxide</w:t>
            </w:r>
            <w:r w:rsidR="00256AC7">
              <w:fldChar w:fldCharType="begin" w:fldLock="1"/>
            </w:r>
            <w:r w:rsidR="00256AC7">
              <w:instrText>ADDIN CSL_CITATION {"citationItems":[{"id":"ITEM-1","itemData":{"DOI":"10.1016/j.lwt.2008.09.015","ISSN":"00236438","abstract":"The essential oil (EO) isolated by hydro-distillation from the peel of fully matured ripen fruits of Citrus reticulata Blanco were analyzed by GC and GC-MS. Thirty seven different components were identified constituting approximately ≥99% of the oil. The major components were limonene (46.7%), geranial (19.0%), neral (14.5%), geranyl acetate (3.9%), geraniol (3.5%), β-caryophyllene (2.6%), nerol (2.3%), neryl acetate (1.1%) etc. The antifungal activity of the oil was tested by poisoned food (PF) technique and the volatile activity (VA) assay against five plant pathogenic fungi viz Alternaria alternata (Aa), Rhizoctonia solani (Rs), Curvularia lunata (Cl), Fusarium oxysporum (Fo) and Helminthosporium oryzae (Ho). The oil showed better activity in VA assay. The Minimum inhibitory concentration (MIC) for Aa, Rs and Cl was 0.2 ml/100 ml whereas &gt;0.2 ml/100 ml for Fo and Ho in PF technique. Fungal sporulation was also completely inhibited at 2 ml/100 ml of the oil except for Cl and Ho, which was only 0.5% (±0.5) and 0.25% (±0.25) respectively as compared to control. © 2008 Swiss Society of Food Science and Technology.","author":[{"dropping-particle":"","family":"Chutia","given":"M.","non-dropping-particle":"","parse-names":false,"suffix":""},{"dropping-particle":"","family":"Deka Bhuyan","given":"P.","non-dropping-particle":"","parse-names":false,"suffix":""},{"dropping-particle":"","family":"Pathak","given":"M. G.","non-dropping-particle":"","parse-names":false,"suffix":""},{"dropping-particle":"","family":"Sarma","given":"T. C.","non-dropping-particle":"","parse-names":false,"suffix":""},{"dropping-particle":"","family":"Boruah","given":"P.","non-dropping-particle":"","parse-names":false,"suffix":""}],"container-title":"LWT - Food Science and Technology","id":"ITEM-1","issue":"3","issued":{"date-parts":[["2009"]]},"page":"777-780","publisher":"Swiss Society of Food Science and Technology","title":"Antifungal activity and chemical composition of Citrus reticulata Blanco essential oil against phytopathogens from North East India","type":"article-journal","volume":"42"},"uris":["http://www.mendeley.com/documents/?uuid=4bfb1c95-5369-4c8a-be4b-60565ab76875"]}],"mendeley":{"formattedCitation":"&lt;sup&gt;5&lt;/sup&gt;","plainTextFormattedCitation":"5","previouslyFormattedCitation":"&lt;sup&gt;5&lt;/sup&gt;"},"properties":{"noteIndex":0},"schema":"https://github.com/citation-style-language/schema/raw/master/csl-citation.json"}</w:instrText>
            </w:r>
            <w:r w:rsidR="00256AC7">
              <w:fldChar w:fldCharType="separate"/>
            </w:r>
            <w:r w:rsidR="00256AC7" w:rsidRPr="00256AC7">
              <w:rPr>
                <w:noProof/>
                <w:vertAlign w:val="superscript"/>
              </w:rPr>
              <w:t>5</w:t>
            </w:r>
            <w:r w:rsidR="00256AC7">
              <w:fldChar w:fldCharType="end"/>
            </w:r>
          </w:p>
          <w:p w14:paraId="51DC84A7" w14:textId="136F6839" w:rsidR="00A328E0" w:rsidRDefault="00A328E0" w:rsidP="006B1432">
            <w:pPr>
              <w:jc w:val="center"/>
            </w:pPr>
          </w:p>
        </w:tc>
        <w:tc>
          <w:tcPr>
            <w:tcW w:w="2160" w:type="dxa"/>
          </w:tcPr>
          <w:p w14:paraId="13D9E598" w14:textId="77777777" w:rsidR="004F6FE9" w:rsidRDefault="008B3609" w:rsidP="006B1432">
            <w:pPr>
              <w:jc w:val="center"/>
            </w:pPr>
            <w:r>
              <w:rPr>
                <w:rFonts w:ascii="Segoe UI" w:hAnsi="Segoe UI" w:cs="Segoe UI"/>
                <w:color w:val="212121"/>
                <w:shd w:val="clear" w:color="auto" w:fill="FFFFFF"/>
              </w:rPr>
              <w:t>1742210</w:t>
            </w:r>
          </w:p>
        </w:tc>
      </w:tr>
      <w:tr w:rsidR="004F6FE9" w14:paraId="36C78C28" w14:textId="77777777" w:rsidTr="00587810">
        <w:trPr>
          <w:trHeight w:val="242"/>
        </w:trPr>
        <w:tc>
          <w:tcPr>
            <w:tcW w:w="1278" w:type="dxa"/>
            <w:vMerge/>
          </w:tcPr>
          <w:p w14:paraId="0B74B005" w14:textId="77777777" w:rsidR="004F6FE9" w:rsidRDefault="004F6FE9" w:rsidP="006B1432">
            <w:pPr>
              <w:jc w:val="center"/>
            </w:pPr>
          </w:p>
        </w:tc>
        <w:tc>
          <w:tcPr>
            <w:tcW w:w="2250" w:type="dxa"/>
            <w:vMerge/>
          </w:tcPr>
          <w:p w14:paraId="1691605F" w14:textId="77777777" w:rsidR="004F6FE9" w:rsidRPr="00E5670D" w:rsidRDefault="004F6FE9" w:rsidP="006B1432">
            <w:pPr>
              <w:jc w:val="center"/>
            </w:pPr>
          </w:p>
        </w:tc>
        <w:tc>
          <w:tcPr>
            <w:tcW w:w="2790" w:type="dxa"/>
          </w:tcPr>
          <w:p w14:paraId="2CFD4CCC" w14:textId="77777777" w:rsidR="004F6FE9" w:rsidRDefault="004F6FE9" w:rsidP="006B1432">
            <w:pPr>
              <w:jc w:val="center"/>
            </w:pPr>
            <w:r w:rsidRPr="00E5670D">
              <w:t>Trans-phytol</w:t>
            </w:r>
            <w:r w:rsidR="00256AC7">
              <w:fldChar w:fldCharType="begin" w:fldLock="1"/>
            </w:r>
            <w:r w:rsidR="00256AC7">
              <w:instrText>ADDIN CSL_CITATION {"citationItems":[{"id":"ITEM-1","itemData":{"DOI":"10.1016/j.lwt.2008.09.015","ISSN":"00236438","abstract":"The essential oil (EO) isolated by hydro-distillation from the peel of fully matured ripen fruits of Citrus reticulata Blanco were analyzed by GC and GC-MS. Thirty seven different components were identified constituting approximately ≥99% of the oil. The major components were limonene (46.7%), geranial (19.0%), neral (14.5%), geranyl acetate (3.9%), geraniol (3.5%), β-caryophyllene (2.6%), nerol (2.3%), neryl acetate (1.1%) etc. The antifungal activity of the oil was tested by poisoned food (PF) technique and the volatile activity (VA) assay against five plant pathogenic fungi viz Alternaria alternata (Aa), Rhizoctonia solani (Rs), Curvularia lunata (Cl), Fusarium oxysporum (Fo) and Helminthosporium oryzae (Ho). The oil showed better activity in VA assay. The Minimum inhibitory concentration (MIC) for Aa, Rs and Cl was 0.2 ml/100 ml whereas &gt;0.2 ml/100 ml for Fo and Ho in PF technique. Fungal sporulation was also completely inhibited at 2 ml/100 ml of the oil except for Cl and Ho, which was only 0.5% (±0.5) and 0.25% (±0.25) respectively as compared to control. © 2008 Swiss Society of Food Science and Technology.","author":[{"dropping-particle":"","family":"Chutia","given":"M.","non-dropping-particle":"","parse-names":false,"suffix":""},{"dropping-particle":"","family":"Deka Bhuyan","given":"P.","non-dropping-particle":"","parse-names":false,"suffix":""},{"dropping-particle":"","family":"Pathak","given":"M. G.","non-dropping-particle":"","parse-names":false,"suffix":""},{"dropping-particle":"","family":"Sarma","given":"T. C.","non-dropping-particle":"","parse-names":false,"suffix":""},{"dropping-particle":"","family":"Boruah","given":"P.","non-dropping-particle":"","parse-names":false,"suffix":""}],"container-title":"LWT - Food Science and Technology","id":"ITEM-1","issue":"3","issued":{"date-parts":[["2009"]]},"page":"777-780","publisher":"Swiss Society of Food Science and Technology","title":"Antifungal activity and chemical composition of Citrus reticulata Blanco essential oil against phytopathogens from North East India","type":"article-journal","volume":"42"},"uris":["http://www.mendeley.com/documents/?uuid=4bfb1c95-5369-4c8a-be4b-60565ab76875"]}],"mendeley":{"formattedCitation":"&lt;sup&gt;5&lt;/sup&gt;","plainTextFormattedCitation":"5","previouslyFormattedCitation":"&lt;sup&gt;5&lt;/sup&gt;"},"properties":{"noteIndex":0},"schema":"https://github.com/citation-style-language/schema/raw/master/csl-citation.json"}</w:instrText>
            </w:r>
            <w:r w:rsidR="00256AC7">
              <w:fldChar w:fldCharType="separate"/>
            </w:r>
            <w:r w:rsidR="00256AC7" w:rsidRPr="00256AC7">
              <w:rPr>
                <w:noProof/>
                <w:vertAlign w:val="superscript"/>
              </w:rPr>
              <w:t>5</w:t>
            </w:r>
            <w:r w:rsidR="00256AC7">
              <w:fldChar w:fldCharType="end"/>
            </w:r>
          </w:p>
          <w:p w14:paraId="622AEAF6" w14:textId="3411E14E" w:rsidR="00A328E0" w:rsidRDefault="00A328E0" w:rsidP="006B1432">
            <w:pPr>
              <w:jc w:val="center"/>
            </w:pPr>
          </w:p>
        </w:tc>
        <w:tc>
          <w:tcPr>
            <w:tcW w:w="2160" w:type="dxa"/>
          </w:tcPr>
          <w:p w14:paraId="2384C007" w14:textId="77777777" w:rsidR="004F6FE9" w:rsidRDefault="008B3609" w:rsidP="006B1432">
            <w:pPr>
              <w:jc w:val="center"/>
            </w:pPr>
            <w:r>
              <w:rPr>
                <w:rFonts w:ascii="Segoe UI" w:hAnsi="Segoe UI" w:cs="Segoe UI"/>
                <w:color w:val="212121"/>
                <w:shd w:val="clear" w:color="auto" w:fill="FFFFFF"/>
              </w:rPr>
              <w:t>5280435</w:t>
            </w:r>
          </w:p>
        </w:tc>
      </w:tr>
      <w:tr w:rsidR="004F6FE9" w14:paraId="2F2D7C7A" w14:textId="77777777" w:rsidTr="00587810">
        <w:trPr>
          <w:trHeight w:val="330"/>
        </w:trPr>
        <w:tc>
          <w:tcPr>
            <w:tcW w:w="1278" w:type="dxa"/>
            <w:vMerge/>
          </w:tcPr>
          <w:p w14:paraId="2058BC8A" w14:textId="77777777" w:rsidR="004F6FE9" w:rsidRDefault="004F6FE9" w:rsidP="006B1432">
            <w:pPr>
              <w:jc w:val="center"/>
            </w:pPr>
          </w:p>
        </w:tc>
        <w:tc>
          <w:tcPr>
            <w:tcW w:w="2250" w:type="dxa"/>
            <w:vMerge/>
          </w:tcPr>
          <w:p w14:paraId="0745C417" w14:textId="77777777" w:rsidR="004F6FE9" w:rsidRPr="00E5670D" w:rsidRDefault="004F6FE9" w:rsidP="006B1432">
            <w:pPr>
              <w:jc w:val="center"/>
            </w:pPr>
          </w:p>
        </w:tc>
        <w:tc>
          <w:tcPr>
            <w:tcW w:w="2790" w:type="dxa"/>
          </w:tcPr>
          <w:p w14:paraId="7071AE01" w14:textId="77777777" w:rsidR="004F6FE9" w:rsidRDefault="004F6FE9" w:rsidP="006B1432">
            <w:pPr>
              <w:jc w:val="center"/>
            </w:pPr>
            <w:r w:rsidRPr="004F6FE9">
              <w:t>Germacrene D</w:t>
            </w:r>
            <w:r w:rsidR="00256AC7">
              <w:fldChar w:fldCharType="begin" w:fldLock="1"/>
            </w:r>
            <w:r w:rsidR="004F4BE2">
              <w:instrText>ADDIN CSL_CITATION {"citationItems":[{"id":"ITEM-1","itemData":{"DOI":"10.1271/bbb.68.1690","ISSN":"09168451","PMID":"15322352","abstract":"Citrus reticulata Blanco (ponkan) cold-pressed oil and its oxygenated fraction were studied by analytical (GC and GC/MS) and sensory analyses. The monoterpene group was predominant, accounting for more than 89.6% (w/w), of which limonene was the most abundant (80.3%). Among the oxygenated compounds, octanal and decanal were the major ones among 12 aldehydes accounting for &gt;1.5%; six alcohols were identified with a total concentration of &gt;0.7%, while oxides, ketones and esters did not quantitatively or qualitatively contribute to the oil. Sniffing the ponkan cold-pressed oil and its oxygenated fraction demonstrated that octanal and decanal were the characteristic odor components of ponkan. Reconstruction of the ponkan aroma model and its sensory evaluation by a hedonic test were performed, showing that, in addition to octanal and decanal which played important roles, (R)-(+)-limonene contributed to the aroma model as a background component, making the aroma model very similar to that of the original.","author":[{"dropping-particle":"","family":"Sawamura","given":"Masayoshi","non-dropping-particle":"","parse-names":false,"suffix":""},{"dropping-particle":"","family":"Thi Minh Tu","given":"Nguyen","non-dropping-particle":"","parse-names":false,"suffix":""},{"dropping-particle":"","family":"Onishi","given":"Yuji","non-dropping-particle":"","parse-names":false,"suffix":""},{"dropping-particle":"","family":"Ogawa","given":"Eriko","non-dropping-particle":"","parse-names":false,"suffix":""},{"dropping-particle":"","family":"Choi","given":"Hyang Sook","non-dropping-particle":"","parse-names":false,"suffix":""}],"container-title":"Bioscience, Biotechnology and Biochemistry","id":"ITEM-1","issue":"8","issued":{"date-parts":[["2004"]]},"page":"1690-1697","title":"Characteristic odor components of Citrus reticulata Blanco (ponkan) cold-pressed oil","type":"article-journal","volume":"68"},"uris":["http://www.mendeley.com/documents/?uuid=6dc872ca-5703-464b-bae6-8e2031586190"]}],"mendeley":{"formattedCitation":"&lt;sup&gt;6&lt;/sup&gt;","plainTextFormattedCitation":"6","previouslyFormattedCitation":"&lt;sup&gt;6&lt;/sup&gt;"},"properties":{"noteIndex":0},"schema":"https://github.com/citation-style-language/schema/raw/master/csl-citation.json"}</w:instrText>
            </w:r>
            <w:r w:rsidR="00256AC7">
              <w:fldChar w:fldCharType="separate"/>
            </w:r>
            <w:r w:rsidR="00256AC7" w:rsidRPr="00256AC7">
              <w:rPr>
                <w:noProof/>
                <w:vertAlign w:val="superscript"/>
              </w:rPr>
              <w:t>6</w:t>
            </w:r>
            <w:r w:rsidR="00256AC7">
              <w:fldChar w:fldCharType="end"/>
            </w:r>
          </w:p>
          <w:p w14:paraId="1A80648C" w14:textId="0C77F153" w:rsidR="00A328E0" w:rsidRPr="00E5670D" w:rsidRDefault="00A328E0" w:rsidP="006B1432">
            <w:pPr>
              <w:jc w:val="center"/>
            </w:pPr>
          </w:p>
        </w:tc>
        <w:tc>
          <w:tcPr>
            <w:tcW w:w="2160" w:type="dxa"/>
          </w:tcPr>
          <w:p w14:paraId="4A9E1F8F" w14:textId="77777777" w:rsidR="004F6FE9" w:rsidRDefault="008B3609" w:rsidP="006B1432">
            <w:pPr>
              <w:jc w:val="center"/>
            </w:pPr>
            <w:r>
              <w:rPr>
                <w:rFonts w:ascii="Segoe UI" w:hAnsi="Segoe UI" w:cs="Segoe UI"/>
                <w:color w:val="212121"/>
                <w:shd w:val="clear" w:color="auto" w:fill="FFFFFF"/>
              </w:rPr>
              <w:t>5317570</w:t>
            </w:r>
          </w:p>
        </w:tc>
      </w:tr>
      <w:tr w:rsidR="007176CB" w14:paraId="73FEB2A9" w14:textId="77777777" w:rsidTr="00587810">
        <w:trPr>
          <w:trHeight w:val="560"/>
        </w:trPr>
        <w:tc>
          <w:tcPr>
            <w:tcW w:w="1278" w:type="dxa"/>
            <w:vMerge w:val="restart"/>
          </w:tcPr>
          <w:p w14:paraId="7F0D31C1" w14:textId="77777777" w:rsidR="007176CB" w:rsidRDefault="007176CB" w:rsidP="006B1432">
            <w:pPr>
              <w:jc w:val="center"/>
            </w:pPr>
            <w:r>
              <w:t>4.</w:t>
            </w:r>
          </w:p>
        </w:tc>
        <w:tc>
          <w:tcPr>
            <w:tcW w:w="2250" w:type="dxa"/>
            <w:vMerge w:val="restart"/>
          </w:tcPr>
          <w:p w14:paraId="383AA65C" w14:textId="133BD706" w:rsidR="007176CB" w:rsidRDefault="007176CB" w:rsidP="00693FF3">
            <w:pPr>
              <w:jc w:val="center"/>
            </w:pPr>
            <w:r w:rsidRPr="00BD3EDD">
              <w:rPr>
                <w:i/>
              </w:rPr>
              <w:t>Clematis armandii</w:t>
            </w:r>
            <w:r w:rsidRPr="00BD3EDD">
              <w:t xml:space="preserve"> Franch.</w:t>
            </w:r>
          </w:p>
        </w:tc>
        <w:tc>
          <w:tcPr>
            <w:tcW w:w="2790" w:type="dxa"/>
          </w:tcPr>
          <w:p w14:paraId="67FD9E2F" w14:textId="77777777" w:rsidR="007176CB" w:rsidRDefault="00521599" w:rsidP="006B1432">
            <w:pPr>
              <w:jc w:val="center"/>
            </w:pPr>
            <w:r w:rsidRPr="00C8255F">
              <w:t>threo-guaiacylglycerol-β-coniferyl ether</w:t>
            </w:r>
            <w:r w:rsidR="004F4BE2">
              <w:fldChar w:fldCharType="begin" w:fldLock="1"/>
            </w:r>
            <w:r w:rsidR="004F4BE2">
              <w:instrText>ADDIN CSL_CITATION {"citationItems":[{"id":"ITEM-1","itemData":{"DOI":"10.1016/j.jep.2014.03.036","ISSN":"0378-8741","author":[{"dropping-particle":"","family":"Xiong","given":"Juan","non-dropping-particle":"","parse-names":false,"suffix":""},{"dropping-particle":"","family":"Bui","given":"Van-binh","non-dropping-particle":"","parse-names":false,"suffix":""},{"dropping-particle":"","family":"Liu","given":"Xin-hua","non-dropping-particle":"","parse-names":false,"suffix":""},{"dropping-particle":"","family":"Hong","given":"Zhi-lai","non-dropping-particle":"","parse-names":false,"suffix":""}],"container-title":"Journal of Ethnopharmacology","id":"ITEM-1","issue":"3","issued":{"date-parts":[["2014"]]},"page":"737-743","publisher":"Elsevier","title":"Lignans from the stems of Clematis armandii ( “ Chuan-Mu-Tong ” ) and their anti-neuroin fl ammatory activities","type":"article-journal","volume":"153"},"uris":["http://www.mendeley.com/documents/?uuid=de3d4d55-2419-4a5a-8753-50289163676f"]}],"mendeley":{"formattedCitation":"&lt;sup&gt;7&lt;/sup&gt;","plainTextFormattedCitation":"7","previouslyFormattedCitation":"&lt;sup&gt;7&lt;/sup&gt;"},"properties":{"noteIndex":0},"schema":"https://github.com/citation-style-language/schema/raw/master/csl-citation.json"}</w:instrText>
            </w:r>
            <w:r w:rsidR="004F4BE2">
              <w:fldChar w:fldCharType="separate"/>
            </w:r>
            <w:r w:rsidR="004F4BE2" w:rsidRPr="004F4BE2">
              <w:rPr>
                <w:noProof/>
                <w:vertAlign w:val="superscript"/>
              </w:rPr>
              <w:t>7</w:t>
            </w:r>
            <w:r w:rsidR="004F4BE2">
              <w:fldChar w:fldCharType="end"/>
            </w:r>
          </w:p>
          <w:p w14:paraId="3D0CEAF8" w14:textId="542D46B0" w:rsidR="00A328E0" w:rsidRDefault="00A328E0" w:rsidP="006B1432">
            <w:pPr>
              <w:jc w:val="center"/>
            </w:pPr>
          </w:p>
        </w:tc>
        <w:tc>
          <w:tcPr>
            <w:tcW w:w="2160" w:type="dxa"/>
          </w:tcPr>
          <w:p w14:paraId="339EF3E0" w14:textId="77777777" w:rsidR="007176CB" w:rsidRDefault="00521599" w:rsidP="006B1432">
            <w:pPr>
              <w:jc w:val="center"/>
            </w:pPr>
            <w:r>
              <w:rPr>
                <w:rFonts w:ascii="Segoe UI" w:hAnsi="Segoe UI" w:cs="Segoe UI"/>
                <w:color w:val="212121"/>
                <w:shd w:val="clear" w:color="auto" w:fill="FFFFFF"/>
              </w:rPr>
              <w:t>14274761</w:t>
            </w:r>
          </w:p>
        </w:tc>
      </w:tr>
      <w:tr w:rsidR="007176CB" w14:paraId="15CEE75D" w14:textId="77777777" w:rsidTr="00587810">
        <w:trPr>
          <w:trHeight w:val="285"/>
        </w:trPr>
        <w:tc>
          <w:tcPr>
            <w:tcW w:w="1278" w:type="dxa"/>
            <w:vMerge/>
          </w:tcPr>
          <w:p w14:paraId="0D18F8E1" w14:textId="77777777" w:rsidR="007176CB" w:rsidRDefault="007176CB" w:rsidP="006B1432">
            <w:pPr>
              <w:jc w:val="center"/>
            </w:pPr>
          </w:p>
        </w:tc>
        <w:tc>
          <w:tcPr>
            <w:tcW w:w="2250" w:type="dxa"/>
            <w:vMerge/>
          </w:tcPr>
          <w:p w14:paraId="12109068" w14:textId="77777777" w:rsidR="007176CB" w:rsidRPr="00BD3EDD" w:rsidRDefault="007176CB" w:rsidP="006B1432">
            <w:pPr>
              <w:jc w:val="center"/>
            </w:pPr>
          </w:p>
        </w:tc>
        <w:tc>
          <w:tcPr>
            <w:tcW w:w="2790" w:type="dxa"/>
            <w:shd w:val="clear" w:color="auto" w:fill="auto"/>
          </w:tcPr>
          <w:p w14:paraId="2E1F411E" w14:textId="77777777" w:rsidR="007176CB" w:rsidRDefault="007176CB" w:rsidP="006B1432">
            <w:pPr>
              <w:jc w:val="center"/>
            </w:pPr>
            <w:r w:rsidRPr="00C8255F">
              <w:t>(2R,3R)-secoisolariciresinol</w:t>
            </w:r>
            <w:r w:rsidR="004F4BE2">
              <w:fldChar w:fldCharType="begin" w:fldLock="1"/>
            </w:r>
            <w:r w:rsidR="004F4BE2">
              <w:instrText>ADDIN CSL_CITATION {"citationItems":[{"id":"ITEM-1","itemData":{"DOI":"10.1016/j.jep.2014.03.036","ISSN":"0378-8741","author":[{"dropping-particle":"","family":"Xiong","given":"Juan","non-dropping-particle":"","parse-names":false,"suffix":""},{"dropping-particle":"","family":"Bui","given":"Van-binh","non-dropping-particle":"","parse-names":false,"suffix":""},{"dropping-particle":"","family":"Liu","given":"Xin-hua","non-dropping-particle":"","parse-names":false,"suffix":""},{"dropping-particle":"","family":"Hong","given":"Zhi-lai","non-dropping-particle":"","parse-names":false,"suffix":""}],"container-title":"Journal of Ethnopharmacology","id":"ITEM-1","issue":"3","issued":{"date-parts":[["2014"]]},"page":"737-743","publisher":"Elsevier","title":"Lignans from the stems of Clematis armandii ( “ Chuan-Mu-Tong ” ) and their anti-neuroin fl ammatory activities","type":"article-journal","volume":"153"},"uris":["http://www.mendeley.com/documents/?uuid=de3d4d55-2419-4a5a-8753-50289163676f"]}],"mendeley":{"formattedCitation":"&lt;sup&gt;7&lt;/sup&gt;","plainTextFormattedCitation":"7","previouslyFormattedCitation":"&lt;sup&gt;7&lt;/sup&gt;"},"properties":{"noteIndex":0},"schema":"https://github.com/citation-style-language/schema/raw/master/csl-citation.json"}</w:instrText>
            </w:r>
            <w:r w:rsidR="004F4BE2">
              <w:fldChar w:fldCharType="separate"/>
            </w:r>
            <w:r w:rsidR="004F4BE2" w:rsidRPr="004F4BE2">
              <w:rPr>
                <w:noProof/>
                <w:vertAlign w:val="superscript"/>
              </w:rPr>
              <w:t>7</w:t>
            </w:r>
            <w:r w:rsidR="004F4BE2">
              <w:fldChar w:fldCharType="end"/>
            </w:r>
          </w:p>
          <w:p w14:paraId="20808FE5" w14:textId="07AA5F86" w:rsidR="00A328E0" w:rsidRPr="00C8255F" w:rsidRDefault="00A328E0" w:rsidP="006B1432">
            <w:pPr>
              <w:jc w:val="center"/>
            </w:pPr>
          </w:p>
        </w:tc>
        <w:tc>
          <w:tcPr>
            <w:tcW w:w="2160" w:type="dxa"/>
          </w:tcPr>
          <w:p w14:paraId="7F1CFAD0" w14:textId="77777777" w:rsidR="007176CB" w:rsidRDefault="00FB1E88" w:rsidP="006B1432">
            <w:pPr>
              <w:jc w:val="center"/>
            </w:pPr>
            <w:r>
              <w:rPr>
                <w:rFonts w:ascii="Segoe UI" w:hAnsi="Segoe UI" w:cs="Segoe UI"/>
                <w:color w:val="212121"/>
                <w:shd w:val="clear" w:color="auto" w:fill="FFFFFF"/>
              </w:rPr>
              <w:t>44566585</w:t>
            </w:r>
          </w:p>
        </w:tc>
      </w:tr>
      <w:tr w:rsidR="007176CB" w14:paraId="4020AE6F" w14:textId="77777777" w:rsidTr="00587810">
        <w:trPr>
          <w:trHeight w:val="330"/>
        </w:trPr>
        <w:tc>
          <w:tcPr>
            <w:tcW w:w="1278" w:type="dxa"/>
            <w:vMerge/>
          </w:tcPr>
          <w:p w14:paraId="3D8EA08B" w14:textId="77777777" w:rsidR="007176CB" w:rsidRDefault="007176CB" w:rsidP="006B1432">
            <w:pPr>
              <w:jc w:val="center"/>
            </w:pPr>
          </w:p>
        </w:tc>
        <w:tc>
          <w:tcPr>
            <w:tcW w:w="2250" w:type="dxa"/>
            <w:vMerge/>
          </w:tcPr>
          <w:p w14:paraId="23B1D275" w14:textId="77777777" w:rsidR="007176CB" w:rsidRPr="00BD3EDD" w:rsidRDefault="007176CB" w:rsidP="006B1432">
            <w:pPr>
              <w:jc w:val="center"/>
            </w:pPr>
          </w:p>
        </w:tc>
        <w:tc>
          <w:tcPr>
            <w:tcW w:w="2790" w:type="dxa"/>
          </w:tcPr>
          <w:p w14:paraId="48DFA9EE" w14:textId="77777777" w:rsidR="007176CB" w:rsidRDefault="007176CB" w:rsidP="006B1432">
            <w:pPr>
              <w:jc w:val="center"/>
            </w:pPr>
            <w:r w:rsidRPr="00C8255F">
              <w:t>(þ)-pinoresinol</w:t>
            </w:r>
            <w:r w:rsidR="004F4BE2">
              <w:fldChar w:fldCharType="begin" w:fldLock="1"/>
            </w:r>
            <w:r w:rsidR="004F4BE2">
              <w:instrText>ADDIN CSL_CITATION {"citationItems":[{"id":"ITEM-1","itemData":{"DOI":"10.1016/j.jep.2014.03.036","ISSN":"0378-8741","author":[{"dropping-particle":"","family":"Xiong","given":"Juan","non-dropping-particle":"","parse-names":false,"suffix":""},{"dropping-particle":"","family":"Bui","given":"Van-binh","non-dropping-particle":"","parse-names":false,"suffix":""},{"dropping-particle":"","family":"Liu","given":"Xin-hua","non-dropping-particle":"","parse-names":false,"suffix":""},{"dropping-particle":"","family":"Hong","given":"Zhi-lai","non-dropping-particle":"","parse-names":false,"suffix":""}],"container-title":"Journal of Ethnopharmacology","id":"ITEM-1","issue":"3","issued":{"date-parts":[["2014"]]},"page":"737-743","publisher":"Elsevier","title":"Lignans from the stems of Clematis armandii ( “ Chuan-Mu-Tong ” ) and their anti-neuroin fl ammatory activities","type":"article-journal","volume":"153"},"uris":["http://www.mendeley.com/documents/?uuid=de3d4d55-2419-4a5a-8753-50289163676f"]}],"mendeley":{"formattedCitation":"&lt;sup&gt;7&lt;/sup&gt;","plainTextFormattedCitation":"7","previouslyFormattedCitation":"&lt;sup&gt;7&lt;/sup&gt;"},"properties":{"noteIndex":0},"schema":"https://github.com/citation-style-language/schema/raw/master/csl-citation.json"}</w:instrText>
            </w:r>
            <w:r w:rsidR="004F4BE2">
              <w:fldChar w:fldCharType="separate"/>
            </w:r>
            <w:r w:rsidR="004F4BE2" w:rsidRPr="004F4BE2">
              <w:rPr>
                <w:noProof/>
                <w:vertAlign w:val="superscript"/>
              </w:rPr>
              <w:t>7</w:t>
            </w:r>
            <w:r w:rsidR="004F4BE2">
              <w:fldChar w:fldCharType="end"/>
            </w:r>
          </w:p>
          <w:p w14:paraId="77E3A3CC" w14:textId="0011E089" w:rsidR="00A328E0" w:rsidRPr="00C8255F" w:rsidRDefault="00A328E0" w:rsidP="006B1432">
            <w:pPr>
              <w:jc w:val="center"/>
            </w:pPr>
          </w:p>
        </w:tc>
        <w:tc>
          <w:tcPr>
            <w:tcW w:w="2160" w:type="dxa"/>
          </w:tcPr>
          <w:p w14:paraId="730FCC62" w14:textId="77777777" w:rsidR="007176CB" w:rsidRDefault="00FB1E88" w:rsidP="006B1432">
            <w:pPr>
              <w:jc w:val="center"/>
            </w:pPr>
            <w:r>
              <w:rPr>
                <w:rFonts w:ascii="Segoe UI" w:hAnsi="Segoe UI" w:cs="Segoe UI"/>
                <w:color w:val="212121"/>
                <w:shd w:val="clear" w:color="auto" w:fill="FFFFFF"/>
              </w:rPr>
              <w:t>73399</w:t>
            </w:r>
          </w:p>
        </w:tc>
      </w:tr>
      <w:tr w:rsidR="007176CB" w14:paraId="4F724EC2" w14:textId="77777777" w:rsidTr="00587810">
        <w:trPr>
          <w:trHeight w:val="330"/>
        </w:trPr>
        <w:tc>
          <w:tcPr>
            <w:tcW w:w="1278" w:type="dxa"/>
            <w:vMerge/>
          </w:tcPr>
          <w:p w14:paraId="40D0A247" w14:textId="77777777" w:rsidR="007176CB" w:rsidRDefault="007176CB" w:rsidP="006B1432">
            <w:pPr>
              <w:jc w:val="center"/>
            </w:pPr>
          </w:p>
        </w:tc>
        <w:tc>
          <w:tcPr>
            <w:tcW w:w="2250" w:type="dxa"/>
            <w:vMerge/>
          </w:tcPr>
          <w:p w14:paraId="1EEE6259" w14:textId="77777777" w:rsidR="007176CB" w:rsidRPr="00BD3EDD" w:rsidRDefault="007176CB" w:rsidP="006B1432">
            <w:pPr>
              <w:jc w:val="center"/>
            </w:pPr>
          </w:p>
        </w:tc>
        <w:tc>
          <w:tcPr>
            <w:tcW w:w="2790" w:type="dxa"/>
          </w:tcPr>
          <w:p w14:paraId="1FED148C" w14:textId="77777777" w:rsidR="007176CB" w:rsidRDefault="007176CB" w:rsidP="006B1432">
            <w:pPr>
              <w:jc w:val="center"/>
            </w:pPr>
            <w:r w:rsidRPr="007176CB">
              <w:t>syringaresinol</w:t>
            </w:r>
            <w:r w:rsidR="004F4BE2">
              <w:fldChar w:fldCharType="begin" w:fldLock="1"/>
            </w:r>
            <w:r w:rsidR="004F4BE2">
              <w:instrText>ADDIN CSL_CITATION {"citationItems":[{"id":"ITEM-1","itemData":{"DOI":"10.1016/j.jep.2014.03.036","ISSN":"0378-8741","author":[{"dropping-particle":"","family":"Xiong","given":"Juan","non-dropping-particle":"","parse-names":false,"suffix":""},{"dropping-particle":"","family":"Bui","given":"Van-binh","non-dropping-particle":"","parse-names":false,"suffix":""},{"dropping-particle":"","family":"Liu","given":"Xin-hua","non-dropping-particle":"","parse-names":false,"suffix":""},{"dropping-particle":"","family":"Hong","given":"Zhi-lai","non-dropping-particle":"","parse-names":false,"suffix":""}],"container-title":"Journal of Ethnopharmacology","id":"ITEM-1","issue":"3","issued":{"date-parts":[["2014"]]},"page":"737-743","publisher":"Elsevier","title":"Lignans from the stems of Clematis armandii ( “ Chuan-Mu-Tong ” ) and their anti-neuroin fl ammatory activities","type":"article-journal","volume":"153"},"uris":["http://www.mendeley.com/documents/?uuid=de3d4d55-2419-4a5a-8753-50289163676f"]}],"mendeley":{"formattedCitation":"&lt;sup&gt;7&lt;/sup&gt;","plainTextFormattedCitation":"7","previouslyFormattedCitation":"&lt;sup&gt;7&lt;/sup&gt;"},"properties":{"noteIndex":0},"schema":"https://github.com/citation-style-language/schema/raw/master/csl-citation.json"}</w:instrText>
            </w:r>
            <w:r w:rsidR="004F4BE2">
              <w:fldChar w:fldCharType="separate"/>
            </w:r>
            <w:r w:rsidR="004F4BE2" w:rsidRPr="004F4BE2">
              <w:rPr>
                <w:noProof/>
                <w:vertAlign w:val="superscript"/>
              </w:rPr>
              <w:t>7</w:t>
            </w:r>
            <w:r w:rsidR="004F4BE2">
              <w:fldChar w:fldCharType="end"/>
            </w:r>
          </w:p>
          <w:p w14:paraId="3A3FC108" w14:textId="4786F836" w:rsidR="00A328E0" w:rsidRPr="00C8255F" w:rsidRDefault="00A328E0" w:rsidP="006B1432">
            <w:pPr>
              <w:jc w:val="center"/>
            </w:pPr>
          </w:p>
        </w:tc>
        <w:tc>
          <w:tcPr>
            <w:tcW w:w="2160" w:type="dxa"/>
          </w:tcPr>
          <w:p w14:paraId="3ADD1B6F" w14:textId="77777777" w:rsidR="007176CB" w:rsidRDefault="009D7AA0" w:rsidP="006B1432">
            <w:pPr>
              <w:jc w:val="center"/>
            </w:pPr>
            <w:r>
              <w:rPr>
                <w:rFonts w:ascii="Segoe UI" w:hAnsi="Segoe UI" w:cs="Segoe UI"/>
                <w:color w:val="212121"/>
                <w:shd w:val="clear" w:color="auto" w:fill="FFFFFF"/>
              </w:rPr>
              <w:t>100067</w:t>
            </w:r>
          </w:p>
        </w:tc>
      </w:tr>
      <w:tr w:rsidR="007176CB" w14:paraId="1B5D584A" w14:textId="77777777" w:rsidTr="00587810">
        <w:trPr>
          <w:trHeight w:val="345"/>
        </w:trPr>
        <w:tc>
          <w:tcPr>
            <w:tcW w:w="1278" w:type="dxa"/>
            <w:vMerge/>
          </w:tcPr>
          <w:p w14:paraId="6F4455B8" w14:textId="77777777" w:rsidR="007176CB" w:rsidRDefault="007176CB" w:rsidP="006B1432">
            <w:pPr>
              <w:jc w:val="center"/>
            </w:pPr>
          </w:p>
        </w:tc>
        <w:tc>
          <w:tcPr>
            <w:tcW w:w="2250" w:type="dxa"/>
            <w:vMerge/>
          </w:tcPr>
          <w:p w14:paraId="2B996D9B" w14:textId="77777777" w:rsidR="007176CB" w:rsidRPr="00BD3EDD" w:rsidRDefault="007176CB" w:rsidP="006B1432">
            <w:pPr>
              <w:jc w:val="center"/>
            </w:pPr>
          </w:p>
        </w:tc>
        <w:tc>
          <w:tcPr>
            <w:tcW w:w="2790" w:type="dxa"/>
          </w:tcPr>
          <w:p w14:paraId="7EEC928D" w14:textId="77777777" w:rsidR="007176CB" w:rsidRDefault="007176CB" w:rsidP="006B1432">
            <w:pPr>
              <w:jc w:val="center"/>
            </w:pPr>
            <w:r w:rsidRPr="007176CB">
              <w:t>(þ)-epipinoresinol</w:t>
            </w:r>
            <w:r w:rsidR="004F4BE2">
              <w:fldChar w:fldCharType="begin" w:fldLock="1"/>
            </w:r>
            <w:r w:rsidR="004F4BE2">
              <w:instrText>ADDIN CSL_CITATION {"citationItems":[{"id":"ITEM-1","itemData":{"DOI":"10.1016/j.jep.2014.03.036","ISSN":"0378-8741","author":[{"dropping-particle":"","family":"Xiong","given":"Juan","non-dropping-particle":"","parse-names":false,"suffix":""},{"dropping-particle":"","family":"Bui","given":"Van-binh","non-dropping-particle":"","parse-names":false,"suffix":""},{"dropping-particle":"","family":"Liu","given":"Xin-hua","non-dropping-particle":"","parse-names":false,"suffix":""},{"dropping-particle":"","family":"Hong","given":"Zhi-lai","non-dropping-particle":"","parse-names":false,"suffix":""}],"container-title":"Journal of Ethnopharmacology","id":"ITEM-1","issue":"3","issued":{"date-parts":[["2014"]]},"page":"737-743","publisher":"Elsevier","title":"Lignans from the stems of Clematis armandii ( “ Chuan-Mu-Tong ” ) and their anti-neuroin fl ammatory activities","type":"article-journal","volume":"153"},"uris":["http://www.mendeley.com/documents/?uuid=de3d4d55-2419-4a5a-8753-50289163676f"]}],"mendeley":{"formattedCitation":"&lt;sup&gt;7&lt;/sup&gt;","plainTextFormattedCitation":"7","previouslyFormattedCitation":"&lt;sup&gt;7&lt;/sup&gt;"},"properties":{"noteIndex":0},"schema":"https://github.com/citation-style-language/schema/raw/master/csl-citation.json"}</w:instrText>
            </w:r>
            <w:r w:rsidR="004F4BE2">
              <w:fldChar w:fldCharType="separate"/>
            </w:r>
            <w:r w:rsidR="004F4BE2" w:rsidRPr="004F4BE2">
              <w:rPr>
                <w:noProof/>
                <w:vertAlign w:val="superscript"/>
              </w:rPr>
              <w:t>7</w:t>
            </w:r>
            <w:r w:rsidR="004F4BE2">
              <w:fldChar w:fldCharType="end"/>
            </w:r>
          </w:p>
          <w:p w14:paraId="380E8D3B" w14:textId="653A0C09" w:rsidR="00A328E0" w:rsidRPr="007176CB" w:rsidRDefault="00A328E0" w:rsidP="006B1432">
            <w:pPr>
              <w:jc w:val="center"/>
            </w:pPr>
          </w:p>
        </w:tc>
        <w:tc>
          <w:tcPr>
            <w:tcW w:w="2160" w:type="dxa"/>
          </w:tcPr>
          <w:p w14:paraId="214CD392" w14:textId="77777777" w:rsidR="007176CB" w:rsidRDefault="009D7AA0" w:rsidP="006B1432">
            <w:pPr>
              <w:jc w:val="center"/>
            </w:pPr>
            <w:r>
              <w:rPr>
                <w:rFonts w:ascii="Segoe UI" w:hAnsi="Segoe UI" w:cs="Segoe UI"/>
                <w:color w:val="212121"/>
                <w:shd w:val="clear" w:color="auto" w:fill="FFFFFF"/>
              </w:rPr>
              <w:t>637584</w:t>
            </w:r>
          </w:p>
        </w:tc>
      </w:tr>
      <w:tr w:rsidR="007176CB" w14:paraId="3B7D5A48" w14:textId="77777777" w:rsidTr="00587810">
        <w:trPr>
          <w:trHeight w:val="825"/>
        </w:trPr>
        <w:tc>
          <w:tcPr>
            <w:tcW w:w="1278" w:type="dxa"/>
            <w:vMerge/>
          </w:tcPr>
          <w:p w14:paraId="6710D6F6" w14:textId="77777777" w:rsidR="007176CB" w:rsidRDefault="007176CB" w:rsidP="006B1432">
            <w:pPr>
              <w:jc w:val="center"/>
            </w:pPr>
          </w:p>
        </w:tc>
        <w:tc>
          <w:tcPr>
            <w:tcW w:w="2250" w:type="dxa"/>
            <w:vMerge/>
          </w:tcPr>
          <w:p w14:paraId="0C139188" w14:textId="77777777" w:rsidR="007176CB" w:rsidRPr="00BD3EDD" w:rsidRDefault="007176CB" w:rsidP="006B1432">
            <w:pPr>
              <w:jc w:val="center"/>
            </w:pPr>
          </w:p>
        </w:tc>
        <w:tc>
          <w:tcPr>
            <w:tcW w:w="2790" w:type="dxa"/>
          </w:tcPr>
          <w:p w14:paraId="65C2D30A" w14:textId="77777777" w:rsidR="007176CB" w:rsidRPr="007176CB" w:rsidRDefault="007176CB" w:rsidP="006B1432">
            <w:pPr>
              <w:jc w:val="center"/>
            </w:pPr>
            <w:r w:rsidRPr="007176CB">
              <w:t>threo-2,3-bis(4-hydroxy-3-methoxyphenyl)-3-methoxypropanol</w:t>
            </w:r>
            <w:r w:rsidR="004F4BE2">
              <w:fldChar w:fldCharType="begin" w:fldLock="1"/>
            </w:r>
            <w:r w:rsidR="004F4BE2">
              <w:instrText>ADDIN CSL_CITATION {"citationItems":[{"id":"ITEM-1","itemData":{"DOI":"10.1016/j.jep.2014.03.036","ISSN":"0378-8741","author":[{"dropping-particle":"","family":"Xiong","given":"Juan","non-dropping-particle":"","parse-names":false,"suffix":""},{"dropping-particle":"","family":"Bui","given":"Van-binh","non-dropping-particle":"","parse-names":false,"suffix":""},{"dropping-particle":"","family":"Liu","given":"Xin-hua","non-dropping-particle":"","parse-names":false,"suffix":""},{"dropping-particle":"","family":"Hong","given":"Zhi-lai","non-dropping-particle":"","parse-names":false,"suffix":""}],"container-title":"Journal of Ethnopharmacology","id":"ITEM-1","issue":"3","issued":{"date-parts":[["2014"]]},"page":"737-743","publisher":"Elsevier","title":"Lignans from the stems of Clematis armandii ( “ Chuan-Mu-Tong ” ) and their anti-neuroin fl ammatory activities","type":"article-journal","volume":"153"},"uris":["http://www.mendeley.com/documents/?uuid=de3d4d55-2419-4a5a-8753-50289163676f"]}],"mendeley":{"formattedCitation":"&lt;sup&gt;7&lt;/sup&gt;","plainTextFormattedCitation":"7","previouslyFormattedCitation":"&lt;sup&gt;7&lt;/sup&gt;"},"properties":{"noteIndex":0},"schema":"https://github.com/citation-style-language/schema/raw/master/csl-citation.json"}</w:instrText>
            </w:r>
            <w:r w:rsidR="004F4BE2">
              <w:fldChar w:fldCharType="separate"/>
            </w:r>
            <w:r w:rsidR="004F4BE2" w:rsidRPr="004F4BE2">
              <w:rPr>
                <w:noProof/>
                <w:vertAlign w:val="superscript"/>
              </w:rPr>
              <w:t>7</w:t>
            </w:r>
            <w:r w:rsidR="004F4BE2">
              <w:fldChar w:fldCharType="end"/>
            </w:r>
          </w:p>
        </w:tc>
        <w:tc>
          <w:tcPr>
            <w:tcW w:w="2160" w:type="dxa"/>
          </w:tcPr>
          <w:p w14:paraId="7E270F28" w14:textId="77777777" w:rsidR="007176CB" w:rsidRDefault="00521599" w:rsidP="006B1432">
            <w:pPr>
              <w:jc w:val="center"/>
            </w:pPr>
            <w:r>
              <w:rPr>
                <w:rFonts w:ascii="Segoe UI" w:hAnsi="Segoe UI" w:cs="Segoe UI"/>
                <w:color w:val="212121"/>
                <w:shd w:val="clear" w:color="auto" w:fill="FFFFFF"/>
              </w:rPr>
              <w:t>101998965</w:t>
            </w:r>
          </w:p>
        </w:tc>
      </w:tr>
      <w:tr w:rsidR="007176CB" w14:paraId="22063113" w14:textId="77777777" w:rsidTr="00587810">
        <w:trPr>
          <w:trHeight w:val="360"/>
        </w:trPr>
        <w:tc>
          <w:tcPr>
            <w:tcW w:w="1278" w:type="dxa"/>
            <w:vMerge/>
          </w:tcPr>
          <w:p w14:paraId="52FD5399" w14:textId="77777777" w:rsidR="007176CB" w:rsidRDefault="007176CB" w:rsidP="006B1432">
            <w:pPr>
              <w:jc w:val="center"/>
            </w:pPr>
          </w:p>
        </w:tc>
        <w:tc>
          <w:tcPr>
            <w:tcW w:w="2250" w:type="dxa"/>
            <w:vMerge/>
          </w:tcPr>
          <w:p w14:paraId="5B7CED72" w14:textId="77777777" w:rsidR="007176CB" w:rsidRPr="00BD3EDD" w:rsidRDefault="007176CB" w:rsidP="006B1432">
            <w:pPr>
              <w:jc w:val="center"/>
            </w:pPr>
          </w:p>
        </w:tc>
        <w:tc>
          <w:tcPr>
            <w:tcW w:w="2790" w:type="dxa"/>
          </w:tcPr>
          <w:p w14:paraId="45C39CD4" w14:textId="77777777" w:rsidR="007176CB" w:rsidRDefault="007176CB" w:rsidP="006B1432">
            <w:pPr>
              <w:jc w:val="center"/>
            </w:pPr>
            <w:r w:rsidRPr="007176CB">
              <w:t>boehmenan</w:t>
            </w:r>
            <w:r w:rsidR="004F4BE2">
              <w:fldChar w:fldCharType="begin" w:fldLock="1"/>
            </w:r>
            <w:r w:rsidR="004B6495">
              <w:instrText>ADDIN CSL_CITATION {"citationItems":[{"id":"ITEM-1","itemData":{"DOI":"10.1016/j.jep.2014.03.036","ISSN":"0378-8741","author":[{"dropping-particle":"","family":"Xiong","given":"Juan","non-dropping-particle":"","parse-names":false,"suffix":""},{"dropping-particle":"","family":"Bui","given":"Van-binh","non-dropping-particle":"","parse-names":false,"suffix":""},{"dropping-particle":"","family":"Liu","given":"Xin-hua","non-dropping-particle":"","parse-names":false,"suffix":""},{"dropping-particle":"","family":"Hong","given":"Zhi-lai","non-dropping-particle":"","parse-names":false,"suffix":""}],"container-title":"Journal of Ethnopharmacology","id":"ITEM-1","issue":"3","issued":{"date-parts":[["2014"]]},"page":"737-743","publisher":"Elsevier","title":"Lignans from the stems of Clematis armandii ( “ Chuan-Mu-Tong ” ) and their anti-neuroin fl ammatory activities","type":"article-journal","volume":"153"},"uris":["http://www.mendeley.com/documents/?uuid=de3d4d55-2419-4a5a-8753-50289163676f"]}],"mendeley":{"formattedCitation":"&lt;sup&gt;7&lt;/sup&gt;","plainTextFormattedCitation":"7","previouslyFormattedCitation":"&lt;sup&gt;7&lt;/sup&gt;"},"properties":{"noteIndex":0},"schema":"https://github.com/citation-style-language/schema/raw/master/csl-citation.json"}</w:instrText>
            </w:r>
            <w:r w:rsidR="004F4BE2">
              <w:fldChar w:fldCharType="separate"/>
            </w:r>
            <w:r w:rsidR="004F4BE2" w:rsidRPr="004F4BE2">
              <w:rPr>
                <w:noProof/>
                <w:vertAlign w:val="superscript"/>
              </w:rPr>
              <w:t>7</w:t>
            </w:r>
            <w:r w:rsidR="004F4BE2">
              <w:fldChar w:fldCharType="end"/>
            </w:r>
          </w:p>
          <w:p w14:paraId="62AE1896" w14:textId="54BF30E5" w:rsidR="00A328E0" w:rsidRPr="007176CB" w:rsidRDefault="00A328E0" w:rsidP="006B1432">
            <w:pPr>
              <w:jc w:val="center"/>
            </w:pPr>
          </w:p>
        </w:tc>
        <w:tc>
          <w:tcPr>
            <w:tcW w:w="2160" w:type="dxa"/>
          </w:tcPr>
          <w:p w14:paraId="4BF21B17" w14:textId="77777777" w:rsidR="007176CB" w:rsidRDefault="00D52193" w:rsidP="006B1432">
            <w:pPr>
              <w:jc w:val="center"/>
            </w:pPr>
            <w:r>
              <w:rPr>
                <w:rFonts w:ascii="Segoe UI" w:hAnsi="Segoe UI" w:cs="Segoe UI"/>
                <w:color w:val="212121"/>
                <w:shd w:val="clear" w:color="auto" w:fill="FFFFFF"/>
              </w:rPr>
              <w:t>5274624</w:t>
            </w:r>
          </w:p>
        </w:tc>
      </w:tr>
      <w:tr w:rsidR="007176CB" w14:paraId="1B9C2AFA" w14:textId="77777777" w:rsidTr="00587810">
        <w:trPr>
          <w:trHeight w:val="332"/>
        </w:trPr>
        <w:tc>
          <w:tcPr>
            <w:tcW w:w="1278" w:type="dxa"/>
            <w:vMerge/>
          </w:tcPr>
          <w:p w14:paraId="62957912" w14:textId="77777777" w:rsidR="007176CB" w:rsidRDefault="007176CB" w:rsidP="006B1432">
            <w:pPr>
              <w:jc w:val="center"/>
            </w:pPr>
          </w:p>
        </w:tc>
        <w:tc>
          <w:tcPr>
            <w:tcW w:w="2250" w:type="dxa"/>
            <w:vMerge/>
          </w:tcPr>
          <w:p w14:paraId="1B529935" w14:textId="77777777" w:rsidR="007176CB" w:rsidRPr="00BD3EDD" w:rsidRDefault="007176CB" w:rsidP="006B1432">
            <w:pPr>
              <w:jc w:val="center"/>
            </w:pPr>
          </w:p>
        </w:tc>
        <w:tc>
          <w:tcPr>
            <w:tcW w:w="2790" w:type="dxa"/>
          </w:tcPr>
          <w:p w14:paraId="2F701B88" w14:textId="77777777" w:rsidR="007176CB" w:rsidRDefault="004B6495" w:rsidP="006B1432">
            <w:pPr>
              <w:jc w:val="center"/>
            </w:pPr>
            <w:r w:rsidRPr="004B6495">
              <w:t>beta-sitosterol</w:t>
            </w:r>
            <w:r>
              <w:fldChar w:fldCharType="begin" w:fldLock="1"/>
            </w:r>
            <w:r w:rsidR="00F8243F">
              <w:instrText>ADDIN CSL_CITATION {"citationItems":[{"id":"ITEM-1","itemData":{"author":[{"dropping-particle":"","family":"Wu","given":"Weijie","non-dropping-particle":"","parse-names":false,"suffix":""},{"dropping-particle":"","family":"Wan","given":"Mengmeng","non-dropping-particle":"","parse-names":false,"suffix":""},{"dropping-particle":"","family":"Cao","given":"Yuhong","non-dropping-particle":"","parse-names":false,"suffix":""},{"dropping-particle":"","family":"Tan","given":"Rui","non-dropping-particle":"","parse-names":false,"suffix":""},{"dropping-particle":"","family":"Song","given":"Liangke","non-dropping-particle":"","parse-names":false,"suffix":""},{"dropping-particle":"","family":"Cai","given":"Shaoqing","non-dropping-particle":"","parse-names":false,"suffix":""}],"id":"ITEM-1","issued":{"date-parts":[["2015"]]},"page":"542-547","title":"Pharmacognostic study of Clematidis armandii the determination of index components","type":"article-journal"},"uris":["http://www.mendeley.com/documents/?uuid=238f5257-d9bc-4994-8663-b2765dac387c"]}],"mendeley":{"formattedCitation":"&lt;sup&gt;8&lt;/sup&gt;","plainTextFormattedCitation":"8","previouslyFormattedCitation":"&lt;sup&gt;8&lt;/sup&gt;"},"properties":{"noteIndex":0},"schema":"https://github.com/citation-style-language/schema/raw/master/csl-citation.json"}</w:instrText>
            </w:r>
            <w:r>
              <w:fldChar w:fldCharType="separate"/>
            </w:r>
            <w:r w:rsidRPr="004B6495">
              <w:rPr>
                <w:noProof/>
                <w:vertAlign w:val="superscript"/>
              </w:rPr>
              <w:t>8</w:t>
            </w:r>
            <w:r>
              <w:fldChar w:fldCharType="end"/>
            </w:r>
          </w:p>
          <w:p w14:paraId="4ACC4EC9" w14:textId="7C645079" w:rsidR="00A328E0" w:rsidRPr="007176CB" w:rsidRDefault="00A328E0" w:rsidP="006B1432">
            <w:pPr>
              <w:jc w:val="center"/>
            </w:pPr>
          </w:p>
        </w:tc>
        <w:tc>
          <w:tcPr>
            <w:tcW w:w="2160" w:type="dxa"/>
          </w:tcPr>
          <w:p w14:paraId="1AF74844" w14:textId="77777777" w:rsidR="007176CB" w:rsidRDefault="004B6495" w:rsidP="006B1432">
            <w:pPr>
              <w:jc w:val="center"/>
            </w:pPr>
            <w:r>
              <w:rPr>
                <w:rFonts w:ascii="Segoe UI" w:hAnsi="Segoe UI" w:cs="Segoe UI"/>
                <w:color w:val="212121"/>
                <w:shd w:val="clear" w:color="auto" w:fill="FFFFFF"/>
              </w:rPr>
              <w:t>222284</w:t>
            </w:r>
          </w:p>
        </w:tc>
      </w:tr>
      <w:tr w:rsidR="00E57193" w14:paraId="37366E23" w14:textId="77777777" w:rsidTr="00587810">
        <w:trPr>
          <w:trHeight w:val="458"/>
        </w:trPr>
        <w:tc>
          <w:tcPr>
            <w:tcW w:w="1278" w:type="dxa"/>
            <w:vMerge w:val="restart"/>
          </w:tcPr>
          <w:p w14:paraId="51297D3B" w14:textId="77777777" w:rsidR="00E57193" w:rsidRDefault="00F8243F" w:rsidP="006B1432">
            <w:pPr>
              <w:jc w:val="center"/>
            </w:pPr>
            <w:r>
              <w:t>5</w:t>
            </w:r>
            <w:r w:rsidR="00E57193">
              <w:t>.</w:t>
            </w:r>
          </w:p>
        </w:tc>
        <w:tc>
          <w:tcPr>
            <w:tcW w:w="2250" w:type="dxa"/>
            <w:vMerge w:val="restart"/>
          </w:tcPr>
          <w:p w14:paraId="3FB6140E" w14:textId="6BF8E7DD" w:rsidR="00E57193" w:rsidRDefault="00E57193" w:rsidP="006B1432">
            <w:pPr>
              <w:jc w:val="center"/>
            </w:pPr>
            <w:r w:rsidRPr="009C429D">
              <w:rPr>
                <w:i/>
              </w:rPr>
              <w:t xml:space="preserve">Clerodendrum serratum </w:t>
            </w:r>
            <w:r w:rsidRPr="009C429D">
              <w:t>var.</w:t>
            </w:r>
            <w:r w:rsidRPr="009C429D">
              <w:rPr>
                <w:i/>
              </w:rPr>
              <w:t xml:space="preserve"> amplexifolium</w:t>
            </w:r>
            <w:r w:rsidRPr="009C429D">
              <w:t xml:space="preserve"> Moldenke</w:t>
            </w:r>
          </w:p>
        </w:tc>
        <w:tc>
          <w:tcPr>
            <w:tcW w:w="2790" w:type="dxa"/>
          </w:tcPr>
          <w:p w14:paraId="0C7D28F6" w14:textId="77777777" w:rsidR="00E57193" w:rsidRDefault="00E57193" w:rsidP="006B1432">
            <w:pPr>
              <w:jc w:val="center"/>
            </w:pPr>
            <w:r w:rsidRPr="00F6064C">
              <w:t>D-mannitol</w:t>
            </w:r>
            <w:r w:rsidR="00F8243F">
              <w:fldChar w:fldCharType="begin" w:fldLock="1"/>
            </w:r>
            <w:r w:rsidR="00F8243F">
              <w:instrText>ADDIN CSL_CITATION {"citationItems":[{"id":"ITEM-1","itemData":{"ISSN":"22313354","abstract":"Clerodendrum serratum Linn. (Family: Verbenaceae) is very widely distributed in tropical and subtropical regions of the world. Ethno-medicinal importance of the plant has been reported in various indigenous systems of medicines like Ayurveda, Siddha and Unani for the treatment of various life-threatening diseases such as syphilis, typhoid, cancer, jaundice and hypertension. Some of the chief constituents found in the plant are D-mannitol, hispidulin, cleroflavone, apigenin, scutellarein, serratagenic acid, acteoside, verbascoside, oleanolic acid, clerodermic acid, γ-sitosterol, β-sitosterol, cholestanol, clerosterol, campesterol and 24-ethyl cholesterol. Traditionally, it has been also used as anti-rheumatic, anti-asthmatic, febrifuge, in cephalagia and ophthalmia. The roots of C. serratum are also used as anti-oxidant, anti-bacterial, and anti-fungal. Besides these the antimicrobial value of this herbal plant have also been reported in its stems and leaves. These reports are very encouraging and indicate that herb should be studied more expensively for its therapeutic benefits.","author":[{"dropping-particle":"","family":"Singh","given":"Mukesh K.","non-dropping-particle":"","parse-names":false,"suffix":""},{"dropping-particle":"","family":"Khare","given":"Gaurav","non-dropping-particle":"","parse-names":false,"suffix":""},{"dropping-particle":"","family":"Iyer","given":"Shiv K.","non-dropping-particle":"","parse-names":false,"suffix":""},{"dropping-particle":"","family":"Sharwan","given":"Gotmi","non-dropping-particle":"","parse-names":false,"suffix":""},{"dropping-particle":"","family":"Tripathi","given":"D. K.","non-dropping-particle":"","parse-names":false,"suffix":""}],"container-title":"Journal of Applied Pharmaceutical Science","id":"ITEM-1","issue":"2","issued":{"date-parts":[["2012"]]},"page":"11-15","title":"Clerodendrum serratum: A clinical approach","type":"article-journal","volume":"2"},"uris":["http://www.mendeley.com/documents/?uuid=e999e5fb-47fd-4c16-b684-635879dde2e1"]}],"mendeley":{"formattedCitation":"&lt;sup&gt;9&lt;/sup&gt;","plainTextFormattedCitation":"9","previouslyFormattedCitation":"&lt;sup&gt;9&lt;/sup&gt;"},"properties":{"noteIndex":0},"schema":"https://github.com/citation-style-language/schema/raw/master/csl-citation.json"}</w:instrText>
            </w:r>
            <w:r w:rsidR="00F8243F">
              <w:fldChar w:fldCharType="separate"/>
            </w:r>
            <w:r w:rsidR="00F8243F" w:rsidRPr="00F8243F">
              <w:rPr>
                <w:noProof/>
                <w:vertAlign w:val="superscript"/>
              </w:rPr>
              <w:t>9</w:t>
            </w:r>
            <w:r w:rsidR="00F8243F">
              <w:fldChar w:fldCharType="end"/>
            </w:r>
          </w:p>
          <w:p w14:paraId="472C2BD6" w14:textId="7ADD07B2" w:rsidR="00A328E0" w:rsidRDefault="00A328E0" w:rsidP="006B1432">
            <w:pPr>
              <w:jc w:val="center"/>
            </w:pPr>
          </w:p>
        </w:tc>
        <w:tc>
          <w:tcPr>
            <w:tcW w:w="2160" w:type="dxa"/>
          </w:tcPr>
          <w:p w14:paraId="049A86EA" w14:textId="77777777" w:rsidR="00E57193" w:rsidRDefault="00C04CA5" w:rsidP="006B1432">
            <w:pPr>
              <w:jc w:val="center"/>
            </w:pPr>
            <w:r>
              <w:rPr>
                <w:rFonts w:ascii="Segoe UI" w:hAnsi="Segoe UI" w:cs="Segoe UI"/>
                <w:color w:val="212121"/>
                <w:shd w:val="clear" w:color="auto" w:fill="FFFFFF"/>
              </w:rPr>
              <w:t>6251</w:t>
            </w:r>
          </w:p>
        </w:tc>
      </w:tr>
      <w:tr w:rsidR="00E57193" w14:paraId="5BF3D93A" w14:textId="77777777" w:rsidTr="00587810">
        <w:trPr>
          <w:trHeight w:val="293"/>
        </w:trPr>
        <w:tc>
          <w:tcPr>
            <w:tcW w:w="1278" w:type="dxa"/>
            <w:vMerge/>
          </w:tcPr>
          <w:p w14:paraId="3E2C1838" w14:textId="77777777" w:rsidR="00E57193" w:rsidRDefault="00E57193" w:rsidP="006B1432">
            <w:pPr>
              <w:jc w:val="center"/>
            </w:pPr>
          </w:p>
        </w:tc>
        <w:tc>
          <w:tcPr>
            <w:tcW w:w="2250" w:type="dxa"/>
            <w:vMerge/>
          </w:tcPr>
          <w:p w14:paraId="3CA9FE93" w14:textId="77777777" w:rsidR="00E57193" w:rsidRPr="009C429D" w:rsidRDefault="00E57193" w:rsidP="006B1432">
            <w:pPr>
              <w:jc w:val="center"/>
            </w:pPr>
          </w:p>
        </w:tc>
        <w:tc>
          <w:tcPr>
            <w:tcW w:w="2790" w:type="dxa"/>
          </w:tcPr>
          <w:p w14:paraId="4FC4A827" w14:textId="77777777" w:rsidR="00E57193" w:rsidRDefault="00E57193" w:rsidP="006B1432">
            <w:pPr>
              <w:jc w:val="center"/>
            </w:pPr>
            <w:r>
              <w:t>Hispidulin</w:t>
            </w:r>
            <w:r w:rsidR="00F8243F">
              <w:fldChar w:fldCharType="begin" w:fldLock="1"/>
            </w:r>
            <w:r w:rsidR="00F8243F">
              <w:instrText>ADDIN CSL_CITATION {"citationItems":[{"id":"ITEM-1","itemData":{"ISSN":"22313354","abstract":"Clerodendrum serratum Linn. (Family: Verbenaceae) is very widely distributed in tropical and subtropical regions of the world. Ethno-medicinal importance of the plant has been reported in various indigenous systems of medicines like Ayurveda, Siddha and Unani for the treatment of various life-threatening diseases such as syphilis, typhoid, cancer, jaundice and hypertension. Some of the chief constituents found in the plant are D-mannitol, hispidulin, cleroflavone, apigenin, scutellarein, serratagenic acid, acteoside, verbascoside, oleanolic acid, clerodermic acid, γ-sitosterol, β-sitosterol, cholestanol, clerosterol, campesterol and 24-ethyl cholesterol. Traditionally, it has been also used as anti-rheumatic, anti-asthmatic, febrifuge, in cephalagia and ophthalmia. The roots of C. serratum are also used as anti-oxidant, anti-bacterial, and anti-fungal. Besides these the antimicrobial value of this herbal plant have also been reported in its stems and leaves. These reports are very encouraging and indicate that herb should be studied more expensively for its therapeutic benefits.","author":[{"dropping-particle":"","family":"Singh","given":"Mukesh K.","non-dropping-particle":"","parse-names":false,"suffix":""},{"dropping-particle":"","family":"Khare","given":"Gaurav","non-dropping-particle":"","parse-names":false,"suffix":""},{"dropping-particle":"","family":"Iyer","given":"Shiv K.","non-dropping-particle":"","parse-names":false,"suffix":""},{"dropping-particle":"","family":"Sharwan","given":"Gotmi","non-dropping-particle":"","parse-names":false,"suffix":""},{"dropping-particle":"","family":"Tripathi","given":"D. K.","non-dropping-particle":"","parse-names":false,"suffix":""}],"container-title":"Journal of Applied Pharmaceutical Science","id":"ITEM-1","issue":"2","issued":{"date-parts":[["2012"]]},"page":"11-15","title":"Clerodendrum serratum: A clinical approach","type":"article-journal","volume":"2"},"uris":["http://www.mendeley.com/documents/?uuid=e999e5fb-47fd-4c16-b684-635879dde2e1"]}],"mendeley":{"formattedCitation":"&lt;sup&gt;9&lt;/sup&gt;","plainTextFormattedCitation":"9","previouslyFormattedCitation":"&lt;sup&gt;9&lt;/sup&gt;"},"properties":{"noteIndex":0},"schema":"https://github.com/citation-style-language/schema/raw/master/csl-citation.json"}</w:instrText>
            </w:r>
            <w:r w:rsidR="00F8243F">
              <w:fldChar w:fldCharType="separate"/>
            </w:r>
            <w:r w:rsidR="00F8243F" w:rsidRPr="00F8243F">
              <w:rPr>
                <w:noProof/>
                <w:vertAlign w:val="superscript"/>
              </w:rPr>
              <w:t>9</w:t>
            </w:r>
            <w:r w:rsidR="00F8243F">
              <w:fldChar w:fldCharType="end"/>
            </w:r>
          </w:p>
          <w:p w14:paraId="60982C43" w14:textId="40B736F8" w:rsidR="007836E0" w:rsidRPr="00F6064C" w:rsidRDefault="007836E0" w:rsidP="006B1432">
            <w:pPr>
              <w:jc w:val="center"/>
            </w:pPr>
          </w:p>
        </w:tc>
        <w:tc>
          <w:tcPr>
            <w:tcW w:w="2160" w:type="dxa"/>
          </w:tcPr>
          <w:p w14:paraId="48E6DE88" w14:textId="77777777" w:rsidR="00E57193" w:rsidRDefault="00D54D9D" w:rsidP="006B1432">
            <w:pPr>
              <w:jc w:val="center"/>
            </w:pPr>
            <w:r>
              <w:rPr>
                <w:rFonts w:ascii="Segoe UI" w:hAnsi="Segoe UI" w:cs="Segoe UI"/>
                <w:color w:val="212121"/>
                <w:shd w:val="clear" w:color="auto" w:fill="FFFFFF"/>
              </w:rPr>
              <w:t>5281628</w:t>
            </w:r>
          </w:p>
        </w:tc>
      </w:tr>
      <w:tr w:rsidR="00E57193" w14:paraId="6CA1C956" w14:textId="77777777" w:rsidTr="00587810">
        <w:trPr>
          <w:trHeight w:val="266"/>
        </w:trPr>
        <w:tc>
          <w:tcPr>
            <w:tcW w:w="1278" w:type="dxa"/>
            <w:vMerge/>
          </w:tcPr>
          <w:p w14:paraId="34E16D66" w14:textId="77777777" w:rsidR="00E57193" w:rsidRDefault="00E57193" w:rsidP="006B1432">
            <w:pPr>
              <w:jc w:val="center"/>
            </w:pPr>
          </w:p>
        </w:tc>
        <w:tc>
          <w:tcPr>
            <w:tcW w:w="2250" w:type="dxa"/>
            <w:vMerge/>
          </w:tcPr>
          <w:p w14:paraId="472EA80A" w14:textId="77777777" w:rsidR="00E57193" w:rsidRPr="009C429D" w:rsidRDefault="00E57193" w:rsidP="006B1432">
            <w:pPr>
              <w:jc w:val="center"/>
            </w:pPr>
          </w:p>
        </w:tc>
        <w:tc>
          <w:tcPr>
            <w:tcW w:w="2790" w:type="dxa"/>
          </w:tcPr>
          <w:p w14:paraId="163E78D6" w14:textId="77777777" w:rsidR="00E57193" w:rsidRDefault="00E57193" w:rsidP="006B1432">
            <w:pPr>
              <w:jc w:val="center"/>
            </w:pPr>
            <w:r>
              <w:t>Apigenin</w:t>
            </w:r>
            <w:r w:rsidR="00F8243F">
              <w:fldChar w:fldCharType="begin" w:fldLock="1"/>
            </w:r>
            <w:r w:rsidR="00F8243F">
              <w:instrText>ADDIN CSL_CITATION {"citationItems":[{"id":"ITEM-1","itemData":{"ISSN":"22313354","abstract":"Clerodendrum serratum Linn. (Family: Verbenaceae) is very widely distributed in tropical and subtropical regions of the world. Ethno-medicinal importance of the plant has been reported in various indigenous systems of medicines like Ayurveda, Siddha and Unani for the treatment of various life-threatening diseases such as syphilis, typhoid, cancer, jaundice and hypertension. Some of the chief constituents found in the plant are D-mannitol, hispidulin, cleroflavone, apigenin, scutellarein, serratagenic acid, acteoside, verbascoside, oleanolic acid, clerodermic acid, γ-sitosterol, β-sitosterol, cholestanol, clerosterol, campesterol and 24-ethyl cholesterol. Traditionally, it has been also used as anti-rheumatic, anti-asthmatic, febrifuge, in cephalagia and ophthalmia. The roots of C. serratum are also used as anti-oxidant, anti-bacterial, and anti-fungal. Besides these the antimicrobial value of this herbal plant have also been reported in its stems and leaves. These reports are very encouraging and indicate that herb should be studied more expensively for its therapeutic benefits.","author":[{"dropping-particle":"","family":"Singh","given":"Mukesh K.","non-dropping-particle":"","parse-names":false,"suffix":""},{"dropping-particle":"","family":"Khare","given":"Gaurav","non-dropping-particle":"","parse-names":false,"suffix":""},{"dropping-particle":"","family":"Iyer","given":"Shiv K.","non-dropping-particle":"","parse-names":false,"suffix":""},{"dropping-particle":"","family":"Sharwan","given":"Gotmi","non-dropping-particle":"","parse-names":false,"suffix":""},{"dropping-particle":"","family":"Tripathi","given":"D. K.","non-dropping-particle":"","parse-names":false,"suffix":""}],"container-title":"Journal of Applied Pharmaceutical Science","id":"ITEM-1","issue":"2","issued":{"date-parts":[["2012"]]},"page":"11-15","title":"Clerodendrum serratum: A clinical approach","type":"article-journal","volume":"2"},"uris":["http://www.mendeley.com/documents/?uuid=e999e5fb-47fd-4c16-b684-635879dde2e1"]}],"mendeley":{"formattedCitation":"&lt;sup&gt;9&lt;/sup&gt;","plainTextFormattedCitation":"9","previouslyFormattedCitation":"&lt;sup&gt;9&lt;/sup&gt;"},"properties":{"noteIndex":0},"schema":"https://github.com/citation-style-language/schema/raw/master/csl-citation.json"}</w:instrText>
            </w:r>
            <w:r w:rsidR="00F8243F">
              <w:fldChar w:fldCharType="separate"/>
            </w:r>
            <w:r w:rsidR="00F8243F" w:rsidRPr="00F8243F">
              <w:rPr>
                <w:noProof/>
                <w:vertAlign w:val="superscript"/>
              </w:rPr>
              <w:t>9</w:t>
            </w:r>
            <w:r w:rsidR="00F8243F">
              <w:fldChar w:fldCharType="end"/>
            </w:r>
          </w:p>
          <w:p w14:paraId="63F15422" w14:textId="15F940FA" w:rsidR="00A328E0" w:rsidRDefault="00A328E0" w:rsidP="006B1432">
            <w:pPr>
              <w:jc w:val="center"/>
            </w:pPr>
          </w:p>
        </w:tc>
        <w:tc>
          <w:tcPr>
            <w:tcW w:w="2160" w:type="dxa"/>
          </w:tcPr>
          <w:p w14:paraId="3C3587A6" w14:textId="77777777" w:rsidR="00E57193" w:rsidRDefault="00D4236C" w:rsidP="006B1432">
            <w:pPr>
              <w:jc w:val="center"/>
            </w:pPr>
            <w:r>
              <w:rPr>
                <w:rFonts w:ascii="Segoe UI" w:hAnsi="Segoe UI" w:cs="Segoe UI"/>
                <w:color w:val="212121"/>
                <w:shd w:val="clear" w:color="auto" w:fill="FFFFFF"/>
              </w:rPr>
              <w:t>5280443</w:t>
            </w:r>
          </w:p>
        </w:tc>
      </w:tr>
      <w:tr w:rsidR="00E57193" w14:paraId="7D09A72A" w14:textId="77777777" w:rsidTr="00587810">
        <w:trPr>
          <w:trHeight w:val="298"/>
        </w:trPr>
        <w:tc>
          <w:tcPr>
            <w:tcW w:w="1278" w:type="dxa"/>
            <w:vMerge/>
          </w:tcPr>
          <w:p w14:paraId="15B5E6E0" w14:textId="77777777" w:rsidR="00E57193" w:rsidRDefault="00E57193" w:rsidP="006B1432">
            <w:pPr>
              <w:jc w:val="center"/>
            </w:pPr>
          </w:p>
        </w:tc>
        <w:tc>
          <w:tcPr>
            <w:tcW w:w="2250" w:type="dxa"/>
            <w:vMerge/>
          </w:tcPr>
          <w:p w14:paraId="7E66D1F3" w14:textId="77777777" w:rsidR="00E57193" w:rsidRPr="009C429D" w:rsidRDefault="00E57193" w:rsidP="006B1432">
            <w:pPr>
              <w:jc w:val="center"/>
            </w:pPr>
          </w:p>
        </w:tc>
        <w:tc>
          <w:tcPr>
            <w:tcW w:w="2790" w:type="dxa"/>
          </w:tcPr>
          <w:p w14:paraId="40D2D5A2" w14:textId="77777777" w:rsidR="00E57193" w:rsidRDefault="00E57193" w:rsidP="006B1432">
            <w:pPr>
              <w:jc w:val="center"/>
            </w:pPr>
            <w:r>
              <w:t>Scutellarein</w:t>
            </w:r>
            <w:r w:rsidR="00F8243F">
              <w:fldChar w:fldCharType="begin" w:fldLock="1"/>
            </w:r>
            <w:r w:rsidR="00F8243F">
              <w:instrText>ADDIN CSL_CITATION {"citationItems":[{"id":"ITEM-1","itemData":{"ISSN":"22313354","abstract":"Clerodendrum serratum Linn. (Family: Verbenaceae) is very widely distributed in tropical and subtropical regions of the world. Ethno-medicinal importance of the plant has been reported in various indigenous systems of medicines like Ayurveda, Siddha and Unani for the treatment of various life-threatening diseases such as syphilis, typhoid, cancer, jaundice and hypertension. Some of the chief constituents found in the plant are D-mannitol, hispidulin, cleroflavone, apigenin, scutellarein, serratagenic acid, acteoside, verbascoside, oleanolic acid, clerodermic acid, γ-sitosterol, β-sitosterol, cholestanol, clerosterol, campesterol and 24-ethyl cholesterol. Traditionally, it has been also used as anti-rheumatic, anti-asthmatic, febrifuge, in cephalagia and ophthalmia. The roots of C. serratum are also used as anti-oxidant, anti-bacterial, and anti-fungal. Besides these the antimicrobial value of this herbal plant have also been reported in its stems and leaves. These reports are very encouraging and indicate that herb should be studied more expensively for its therapeutic benefits.","author":[{"dropping-particle":"","family":"Singh","given":"Mukesh K.","non-dropping-particle":"","parse-names":false,"suffix":""},{"dropping-particle":"","family":"Khare","given":"Gaurav","non-dropping-particle":"","parse-names":false,"suffix":""},{"dropping-particle":"","family":"Iyer","given":"Shiv K.","non-dropping-particle":"","parse-names":false,"suffix":""},{"dropping-particle":"","family":"Sharwan","given":"Gotmi","non-dropping-particle":"","parse-names":false,"suffix":""},{"dropping-particle":"","family":"Tripathi","given":"D. K.","non-dropping-particle":"","parse-names":false,"suffix":""}],"container-title":"Journal of Applied Pharmaceutical Science","id":"ITEM-1","issue":"2","issued":{"date-parts":[["2012"]]},"page":"11-15","title":"Clerodendrum serratum: A clinical approach","type":"article-journal","volume":"2"},"uris":["http://www.mendeley.com/documents/?uuid=e999e5fb-47fd-4c16-b684-635879dde2e1"]}],"mendeley":{"formattedCitation":"&lt;sup&gt;9&lt;/sup&gt;","plainTextFormattedCitation":"9","previouslyFormattedCitation":"&lt;sup&gt;9&lt;/sup&gt;"},"properties":{"noteIndex":0},"schema":"https://github.com/citation-style-language/schema/raw/master/csl-citation.json"}</w:instrText>
            </w:r>
            <w:r w:rsidR="00F8243F">
              <w:fldChar w:fldCharType="separate"/>
            </w:r>
            <w:r w:rsidR="00F8243F" w:rsidRPr="00F8243F">
              <w:rPr>
                <w:noProof/>
                <w:vertAlign w:val="superscript"/>
              </w:rPr>
              <w:t>9</w:t>
            </w:r>
            <w:r w:rsidR="00F8243F">
              <w:fldChar w:fldCharType="end"/>
            </w:r>
          </w:p>
          <w:p w14:paraId="4991486B" w14:textId="75AE7531" w:rsidR="00A328E0" w:rsidRDefault="00A328E0" w:rsidP="006B1432">
            <w:pPr>
              <w:jc w:val="center"/>
            </w:pPr>
          </w:p>
        </w:tc>
        <w:tc>
          <w:tcPr>
            <w:tcW w:w="2160" w:type="dxa"/>
          </w:tcPr>
          <w:p w14:paraId="6594157F" w14:textId="77777777" w:rsidR="00E57193" w:rsidRDefault="00FC04C0" w:rsidP="006B1432">
            <w:pPr>
              <w:jc w:val="center"/>
            </w:pPr>
            <w:r>
              <w:rPr>
                <w:rFonts w:ascii="Segoe UI" w:hAnsi="Segoe UI" w:cs="Segoe UI"/>
                <w:color w:val="212121"/>
                <w:shd w:val="clear" w:color="auto" w:fill="FFFFFF"/>
              </w:rPr>
              <w:t>5281697</w:t>
            </w:r>
          </w:p>
        </w:tc>
      </w:tr>
      <w:tr w:rsidR="00E57193" w14:paraId="25C8C45B" w14:textId="77777777" w:rsidTr="00587810">
        <w:trPr>
          <w:trHeight w:val="315"/>
        </w:trPr>
        <w:tc>
          <w:tcPr>
            <w:tcW w:w="1278" w:type="dxa"/>
            <w:vMerge/>
          </w:tcPr>
          <w:p w14:paraId="765EE406" w14:textId="77777777" w:rsidR="00E57193" w:rsidRDefault="00E57193" w:rsidP="006B1432">
            <w:pPr>
              <w:jc w:val="center"/>
            </w:pPr>
          </w:p>
        </w:tc>
        <w:tc>
          <w:tcPr>
            <w:tcW w:w="2250" w:type="dxa"/>
            <w:vMerge/>
          </w:tcPr>
          <w:p w14:paraId="315EBE6E" w14:textId="77777777" w:rsidR="00E57193" w:rsidRPr="009C429D" w:rsidRDefault="00E57193" w:rsidP="006B1432">
            <w:pPr>
              <w:jc w:val="center"/>
            </w:pPr>
          </w:p>
        </w:tc>
        <w:tc>
          <w:tcPr>
            <w:tcW w:w="2790" w:type="dxa"/>
          </w:tcPr>
          <w:p w14:paraId="6FFACE51" w14:textId="77777777" w:rsidR="00E57193" w:rsidRDefault="00E57193" w:rsidP="006B1432">
            <w:pPr>
              <w:jc w:val="center"/>
            </w:pPr>
            <w:r>
              <w:t>serratagenic acid</w:t>
            </w:r>
            <w:r w:rsidR="00F8243F">
              <w:fldChar w:fldCharType="begin" w:fldLock="1"/>
            </w:r>
            <w:r w:rsidR="00F8243F">
              <w:instrText>ADDIN CSL_CITATION {"citationItems":[{"id":"ITEM-1","itemData":{"ISSN":"22313354","abstract":"Clerodendrum serratum Linn. (Family: Verbenaceae) is very widely distributed in tropical and subtropical regions of the world. Ethno-medicinal importance of the plant has been reported in various indigenous systems of medicines like Ayurveda, Siddha and Unani for the treatment of various life-threatening diseases such as syphilis, typhoid, cancer, jaundice and hypertension. Some of the chief constituents found in the plant are D-mannitol, hispidulin, cleroflavone, apigenin, scutellarein, serratagenic acid, acteoside, verbascoside, oleanolic acid, clerodermic acid, γ-sitosterol, β-sitosterol, cholestanol, clerosterol, campesterol and 24-ethyl cholesterol. Traditionally, it has been also used as anti-rheumatic, anti-asthmatic, febrifuge, in cephalagia and ophthalmia. The roots of C. serratum are also used as anti-oxidant, anti-bacterial, and anti-fungal. Besides these the antimicrobial value of this herbal plant have also been reported in its stems and leaves. These reports are very encouraging and indicate that herb should be studied more expensively for its therapeutic benefits.","author":[{"dropping-particle":"","family":"Singh","given":"Mukesh K.","non-dropping-particle":"","parse-names":false,"suffix":""},{"dropping-particle":"","family":"Khare","given":"Gaurav","non-dropping-particle":"","parse-names":false,"suffix":""},{"dropping-particle":"","family":"Iyer","given":"Shiv K.","non-dropping-particle":"","parse-names":false,"suffix":""},{"dropping-particle":"","family":"Sharwan","given":"Gotmi","non-dropping-particle":"","parse-names":false,"suffix":""},{"dropping-particle":"","family":"Tripathi","given":"D. K.","non-dropping-particle":"","parse-names":false,"suffix":""}],"container-title":"Journal of Applied Pharmaceutical Science","id":"ITEM-1","issue":"2","issued":{"date-parts":[["2012"]]},"page":"11-15","title":"Clerodendrum serratum: A clinical approach","type":"article-journal","volume":"2"},"uris":["http://www.mendeley.com/documents/?uuid=e999e5fb-47fd-4c16-b684-635879dde2e1"]}],"mendeley":{"formattedCitation":"&lt;sup&gt;9&lt;/sup&gt;","plainTextFormattedCitation":"9","previouslyFormattedCitation":"&lt;sup&gt;9&lt;/sup&gt;"},"properties":{"noteIndex":0},"schema":"https://github.com/citation-style-language/schema/raw/master/csl-citation.json"}</w:instrText>
            </w:r>
            <w:r w:rsidR="00F8243F">
              <w:fldChar w:fldCharType="separate"/>
            </w:r>
            <w:r w:rsidR="00F8243F" w:rsidRPr="00F8243F">
              <w:rPr>
                <w:noProof/>
                <w:vertAlign w:val="superscript"/>
              </w:rPr>
              <w:t>9</w:t>
            </w:r>
            <w:r w:rsidR="00F8243F">
              <w:fldChar w:fldCharType="end"/>
            </w:r>
          </w:p>
          <w:p w14:paraId="1ABC4C5E" w14:textId="735A7300" w:rsidR="00A328E0" w:rsidRDefault="00A328E0" w:rsidP="006B1432">
            <w:pPr>
              <w:jc w:val="center"/>
            </w:pPr>
          </w:p>
        </w:tc>
        <w:tc>
          <w:tcPr>
            <w:tcW w:w="2160" w:type="dxa"/>
          </w:tcPr>
          <w:p w14:paraId="44CA73C9" w14:textId="77777777" w:rsidR="00E57193" w:rsidRDefault="00FC04C0" w:rsidP="006B1432">
            <w:pPr>
              <w:jc w:val="center"/>
            </w:pPr>
            <w:r>
              <w:rPr>
                <w:rFonts w:ascii="Segoe UI" w:hAnsi="Segoe UI" w:cs="Segoe UI"/>
                <w:color w:val="212121"/>
                <w:shd w:val="clear" w:color="auto" w:fill="FFFFFF"/>
              </w:rPr>
              <w:t>21594175</w:t>
            </w:r>
          </w:p>
        </w:tc>
      </w:tr>
      <w:tr w:rsidR="00E57193" w14:paraId="009AD211" w14:textId="77777777" w:rsidTr="00587810">
        <w:trPr>
          <w:trHeight w:val="346"/>
        </w:trPr>
        <w:tc>
          <w:tcPr>
            <w:tcW w:w="1278" w:type="dxa"/>
            <w:vMerge/>
          </w:tcPr>
          <w:p w14:paraId="2221A4D6" w14:textId="77777777" w:rsidR="00E57193" w:rsidRDefault="00E57193" w:rsidP="006B1432">
            <w:pPr>
              <w:jc w:val="center"/>
            </w:pPr>
          </w:p>
        </w:tc>
        <w:tc>
          <w:tcPr>
            <w:tcW w:w="2250" w:type="dxa"/>
            <w:vMerge/>
          </w:tcPr>
          <w:p w14:paraId="7FBD6E0B" w14:textId="77777777" w:rsidR="00E57193" w:rsidRPr="009C429D" w:rsidRDefault="00E57193" w:rsidP="006B1432">
            <w:pPr>
              <w:jc w:val="center"/>
            </w:pPr>
          </w:p>
        </w:tc>
        <w:tc>
          <w:tcPr>
            <w:tcW w:w="2790" w:type="dxa"/>
          </w:tcPr>
          <w:p w14:paraId="76BF6421" w14:textId="77777777" w:rsidR="00E57193" w:rsidRDefault="00E57193" w:rsidP="006B1432">
            <w:pPr>
              <w:jc w:val="center"/>
            </w:pPr>
            <w:r>
              <w:t>acteoside</w:t>
            </w:r>
            <w:r w:rsidR="00F8243F">
              <w:fldChar w:fldCharType="begin" w:fldLock="1"/>
            </w:r>
            <w:r w:rsidR="00F8243F">
              <w:instrText>ADDIN CSL_CITATION {"citationItems":[{"id":"ITEM-1","itemData":{"ISSN":"22313354","abstract":"Clerodendrum serratum Linn. (Family: Verbenaceae) is very widely distributed in tropical and subtropical regions of the world. Ethno-medicinal importance of the plant has been reported in various indigenous systems of medicines like Ayurveda, Siddha and Unani for the treatment of various life-threatening diseases such as syphilis, typhoid, cancer, jaundice and hypertension. Some of the chief constituents found in the plant are D-mannitol, hispidulin, cleroflavone, apigenin, scutellarein, serratagenic acid, acteoside, verbascoside, oleanolic acid, clerodermic acid, γ-sitosterol, β-sitosterol, cholestanol, clerosterol, campesterol and 24-ethyl cholesterol. Traditionally, it has been also used as anti-rheumatic, anti-asthmatic, febrifuge, in cephalagia and ophthalmia. The roots of C. serratum are also used as anti-oxidant, anti-bacterial, and anti-fungal. Besides these the antimicrobial value of this herbal plant have also been reported in its stems and leaves. These reports are very encouraging and indicate that herb should be studied more expensively for its therapeutic benefits.","author":[{"dropping-particle":"","family":"Singh","given":"Mukesh K.","non-dropping-particle":"","parse-names":false,"suffix":""},{"dropping-particle":"","family":"Khare","given":"Gaurav","non-dropping-particle":"","parse-names":false,"suffix":""},{"dropping-particle":"","family":"Iyer","given":"Shiv K.","non-dropping-particle":"","parse-names":false,"suffix":""},{"dropping-particle":"","family":"Sharwan","given":"Gotmi","non-dropping-particle":"","parse-names":false,"suffix":""},{"dropping-particle":"","family":"Tripathi","given":"D. K.","non-dropping-particle":"","parse-names":false,"suffix":""}],"container-title":"Journal of Applied Pharmaceutical Science","id":"ITEM-1","issue":"2","issued":{"date-parts":[["2012"]]},"page":"11-15","title":"Clerodendrum serratum: A clinical approach","type":"article-journal","volume":"2"},"uris":["http://www.mendeley.com/documents/?uuid=e999e5fb-47fd-4c16-b684-635879dde2e1"]}],"mendeley":{"formattedCitation":"&lt;sup&gt;9&lt;/sup&gt;","plainTextFormattedCitation":"9","previouslyFormattedCitation":"&lt;sup&gt;9&lt;/sup&gt;"},"properties":{"noteIndex":0},"schema":"https://github.com/citation-style-language/schema/raw/master/csl-citation.json"}</w:instrText>
            </w:r>
            <w:r w:rsidR="00F8243F">
              <w:fldChar w:fldCharType="separate"/>
            </w:r>
            <w:r w:rsidR="00F8243F" w:rsidRPr="00F8243F">
              <w:rPr>
                <w:noProof/>
                <w:vertAlign w:val="superscript"/>
              </w:rPr>
              <w:t>9</w:t>
            </w:r>
            <w:r w:rsidR="00F8243F">
              <w:fldChar w:fldCharType="end"/>
            </w:r>
          </w:p>
          <w:p w14:paraId="2133A711" w14:textId="03C9FB6E" w:rsidR="00A328E0" w:rsidRDefault="00A328E0" w:rsidP="006B1432">
            <w:pPr>
              <w:jc w:val="center"/>
            </w:pPr>
          </w:p>
        </w:tc>
        <w:tc>
          <w:tcPr>
            <w:tcW w:w="2160" w:type="dxa"/>
          </w:tcPr>
          <w:p w14:paraId="559CEF72" w14:textId="77777777" w:rsidR="00E57193" w:rsidRDefault="00FC04C0" w:rsidP="006B1432">
            <w:pPr>
              <w:jc w:val="center"/>
            </w:pPr>
            <w:r>
              <w:rPr>
                <w:rFonts w:ascii="Segoe UI" w:hAnsi="Segoe UI" w:cs="Segoe UI"/>
                <w:color w:val="212121"/>
                <w:shd w:val="clear" w:color="auto" w:fill="FFFFFF"/>
              </w:rPr>
              <w:t>5281800</w:t>
            </w:r>
          </w:p>
        </w:tc>
      </w:tr>
      <w:tr w:rsidR="00E57193" w14:paraId="30D5F5B6" w14:textId="77777777" w:rsidTr="00587810">
        <w:trPr>
          <w:trHeight w:val="318"/>
        </w:trPr>
        <w:tc>
          <w:tcPr>
            <w:tcW w:w="1278" w:type="dxa"/>
            <w:vMerge/>
          </w:tcPr>
          <w:p w14:paraId="4E798DFF" w14:textId="77777777" w:rsidR="00E57193" w:rsidRDefault="00E57193" w:rsidP="006B1432">
            <w:pPr>
              <w:jc w:val="center"/>
            </w:pPr>
          </w:p>
        </w:tc>
        <w:tc>
          <w:tcPr>
            <w:tcW w:w="2250" w:type="dxa"/>
            <w:vMerge/>
          </w:tcPr>
          <w:p w14:paraId="284955D8" w14:textId="77777777" w:rsidR="00E57193" w:rsidRPr="009C429D" w:rsidRDefault="00E57193" w:rsidP="006B1432">
            <w:pPr>
              <w:jc w:val="center"/>
            </w:pPr>
          </w:p>
        </w:tc>
        <w:tc>
          <w:tcPr>
            <w:tcW w:w="2790" w:type="dxa"/>
          </w:tcPr>
          <w:p w14:paraId="3D45D2A7" w14:textId="77777777" w:rsidR="00E57193" w:rsidRDefault="00E57193" w:rsidP="006B1432">
            <w:pPr>
              <w:jc w:val="center"/>
            </w:pPr>
            <w:r>
              <w:t>oleanolic acid</w:t>
            </w:r>
            <w:r w:rsidR="00F8243F">
              <w:fldChar w:fldCharType="begin" w:fldLock="1"/>
            </w:r>
            <w:r w:rsidR="00F8243F">
              <w:instrText>ADDIN CSL_CITATION {"citationItems":[{"id":"ITEM-1","itemData":{"ISSN":"22313354","abstract":"Clerodendrum serratum Linn. (Family: Verbenaceae) is very widely distributed in tropical and subtropical regions of the world. Ethno-medicinal importance of the plant has been reported in various indigenous systems of medicines like Ayurveda, Siddha and Unani for the treatment of various life-threatening diseases such as syphilis, typhoid, cancer, jaundice and hypertension. Some of the chief constituents found in the plant are D-mannitol, hispidulin, cleroflavone, apigenin, scutellarein, serratagenic acid, acteoside, verbascoside, oleanolic acid, clerodermic acid, γ-sitosterol, β-sitosterol, cholestanol, clerosterol, campesterol and 24-ethyl cholesterol. Traditionally, it has been also used as anti-rheumatic, anti-asthmatic, febrifuge, in cephalagia and ophthalmia. The roots of C. serratum are also used as anti-oxidant, anti-bacterial, and anti-fungal. Besides these the antimicrobial value of this herbal plant have also been reported in its stems and leaves. These reports are very encouraging and indicate that herb should be studied more expensively for its therapeutic benefits.","author":[{"dropping-particle":"","family":"Singh","given":"Mukesh K.","non-dropping-particle":"","parse-names":false,"suffix":""},{"dropping-particle":"","family":"Khare","given":"Gaurav","non-dropping-particle":"","parse-names":false,"suffix":""},{"dropping-particle":"","family":"Iyer","given":"Shiv K.","non-dropping-particle":"","parse-names":false,"suffix":""},{"dropping-particle":"","family":"Sharwan","given":"Gotmi","non-dropping-particle":"","parse-names":false,"suffix":""},{"dropping-particle":"","family":"Tripathi","given":"D. K.","non-dropping-particle":"","parse-names":false,"suffix":""}],"container-title":"Journal of Applied Pharmaceutical Science","id":"ITEM-1","issue":"2","issued":{"date-parts":[["2012"]]},"page":"11-15","title":"Clerodendrum serratum: A clinical approach","type":"article-journal","volume":"2"},"uris":["http://www.mendeley.com/documents/?uuid=e999e5fb-47fd-4c16-b684-635879dde2e1"]}],"mendeley":{"formattedCitation":"&lt;sup&gt;9&lt;/sup&gt;","plainTextFormattedCitation":"9","previouslyFormattedCitation":"&lt;sup&gt;9&lt;/sup&gt;"},"properties":{"noteIndex":0},"schema":"https://github.com/citation-style-language/schema/raw/master/csl-citation.json"}</w:instrText>
            </w:r>
            <w:r w:rsidR="00F8243F">
              <w:fldChar w:fldCharType="separate"/>
            </w:r>
            <w:r w:rsidR="00F8243F" w:rsidRPr="00F8243F">
              <w:rPr>
                <w:noProof/>
                <w:vertAlign w:val="superscript"/>
              </w:rPr>
              <w:t>9</w:t>
            </w:r>
            <w:r w:rsidR="00F8243F">
              <w:fldChar w:fldCharType="end"/>
            </w:r>
          </w:p>
          <w:p w14:paraId="206EF51F" w14:textId="27713688" w:rsidR="00A328E0" w:rsidRDefault="00A328E0" w:rsidP="006B1432">
            <w:pPr>
              <w:jc w:val="center"/>
            </w:pPr>
          </w:p>
        </w:tc>
        <w:tc>
          <w:tcPr>
            <w:tcW w:w="2160" w:type="dxa"/>
          </w:tcPr>
          <w:p w14:paraId="5BBE5BD6" w14:textId="77777777" w:rsidR="00E57193" w:rsidRDefault="003A01D2" w:rsidP="006B1432">
            <w:pPr>
              <w:jc w:val="center"/>
            </w:pPr>
            <w:r>
              <w:rPr>
                <w:rFonts w:ascii="Segoe UI" w:hAnsi="Segoe UI" w:cs="Segoe UI"/>
                <w:color w:val="212121"/>
                <w:shd w:val="clear" w:color="auto" w:fill="FFFFFF"/>
              </w:rPr>
              <w:t>10494</w:t>
            </w:r>
          </w:p>
        </w:tc>
      </w:tr>
      <w:tr w:rsidR="00E57193" w14:paraId="7BC96006" w14:textId="77777777" w:rsidTr="00587810">
        <w:trPr>
          <w:trHeight w:val="350"/>
        </w:trPr>
        <w:tc>
          <w:tcPr>
            <w:tcW w:w="1278" w:type="dxa"/>
            <w:vMerge/>
          </w:tcPr>
          <w:p w14:paraId="1B402036" w14:textId="77777777" w:rsidR="00E57193" w:rsidRDefault="00E57193" w:rsidP="006B1432">
            <w:pPr>
              <w:jc w:val="center"/>
            </w:pPr>
          </w:p>
        </w:tc>
        <w:tc>
          <w:tcPr>
            <w:tcW w:w="2250" w:type="dxa"/>
            <w:vMerge/>
          </w:tcPr>
          <w:p w14:paraId="062069F9" w14:textId="77777777" w:rsidR="00E57193" w:rsidRPr="009C429D" w:rsidRDefault="00E57193" w:rsidP="006B1432">
            <w:pPr>
              <w:jc w:val="center"/>
            </w:pPr>
          </w:p>
        </w:tc>
        <w:tc>
          <w:tcPr>
            <w:tcW w:w="2790" w:type="dxa"/>
          </w:tcPr>
          <w:p w14:paraId="7B1AC5C1" w14:textId="77777777" w:rsidR="00E57193" w:rsidRDefault="00E57193" w:rsidP="006B1432">
            <w:pPr>
              <w:jc w:val="center"/>
            </w:pPr>
            <w:r>
              <w:t>clerodermic acid</w:t>
            </w:r>
            <w:r w:rsidR="00F8243F">
              <w:fldChar w:fldCharType="begin" w:fldLock="1"/>
            </w:r>
            <w:r w:rsidR="00F8243F">
              <w:instrText>ADDIN CSL_CITATION {"citationItems":[{"id":"ITEM-1","itemData":{"ISSN":"22313354","abstract":"Clerodendrum serratum Linn. (Family: Verbenaceae) is very widely distributed in tropical and subtropical regions of the world. Ethno-medicinal importance of the plant has been reported in various indigenous systems of medicines like Ayurveda, Siddha and Unani for the treatment of various life-threatening diseases such as syphilis, typhoid, cancer, jaundice and hypertension. Some of the chief constituents found in the plant are D-mannitol, hispidulin, cleroflavone, apigenin, scutellarein, serratagenic acid, acteoside, verbascoside, oleanolic acid, clerodermic acid, γ-sitosterol, β-sitosterol, cholestanol, clerosterol, campesterol and 24-ethyl cholesterol. Traditionally, it has been also used as anti-rheumatic, anti-asthmatic, febrifuge, in cephalagia and ophthalmia. The roots of C. serratum are also used as anti-oxidant, anti-bacterial, and anti-fungal. Besides these the antimicrobial value of this herbal plant have also been reported in its stems and leaves. These reports are very encouraging and indicate that herb should be studied more expensively for its therapeutic benefits.","author":[{"dropping-particle":"","family":"Singh","given":"Mukesh K.","non-dropping-particle":"","parse-names":false,"suffix":""},{"dropping-particle":"","family":"Khare","given":"Gaurav","non-dropping-particle":"","parse-names":false,"suffix":""},{"dropping-particle":"","family":"Iyer","given":"Shiv K.","non-dropping-particle":"","parse-names":false,"suffix":""},{"dropping-particle":"","family":"Sharwan","given":"Gotmi","non-dropping-particle":"","parse-names":false,"suffix":""},{"dropping-particle":"","family":"Tripathi","given":"D. K.","non-dropping-particle":"","parse-names":false,"suffix":""}],"container-title":"Journal of Applied Pharmaceutical Science","id":"ITEM-1","issue":"2","issued":{"date-parts":[["2012"]]},"page":"11-15","title":"Clerodendrum serratum: A clinical approach","type":"article-journal","volume":"2"},"uris":["http://www.mendeley.com/documents/?uuid=e999e5fb-47fd-4c16-b684-635879dde2e1"]}],"mendeley":{"formattedCitation":"&lt;sup&gt;9&lt;/sup&gt;","plainTextFormattedCitation":"9","previouslyFormattedCitation":"&lt;sup&gt;9&lt;/sup&gt;"},"properties":{"noteIndex":0},"schema":"https://github.com/citation-style-language/schema/raw/master/csl-citation.json"}</w:instrText>
            </w:r>
            <w:r w:rsidR="00F8243F">
              <w:fldChar w:fldCharType="separate"/>
            </w:r>
            <w:r w:rsidR="00F8243F" w:rsidRPr="00F8243F">
              <w:rPr>
                <w:noProof/>
                <w:vertAlign w:val="superscript"/>
              </w:rPr>
              <w:t>9</w:t>
            </w:r>
            <w:r w:rsidR="00F8243F">
              <w:fldChar w:fldCharType="end"/>
            </w:r>
          </w:p>
          <w:p w14:paraId="248E2B55" w14:textId="251D9646" w:rsidR="00F428D8" w:rsidRDefault="00F428D8" w:rsidP="006B1432">
            <w:pPr>
              <w:jc w:val="center"/>
            </w:pPr>
          </w:p>
        </w:tc>
        <w:tc>
          <w:tcPr>
            <w:tcW w:w="2160" w:type="dxa"/>
          </w:tcPr>
          <w:p w14:paraId="7D21265B" w14:textId="77777777" w:rsidR="00E57193" w:rsidRDefault="003A01D2" w:rsidP="006B1432">
            <w:pPr>
              <w:jc w:val="center"/>
            </w:pPr>
            <w:r>
              <w:rPr>
                <w:rFonts w:ascii="Segoe UI" w:hAnsi="Segoe UI" w:cs="Segoe UI"/>
                <w:color w:val="212121"/>
                <w:shd w:val="clear" w:color="auto" w:fill="FFFFFF"/>
              </w:rPr>
              <w:t>16745295</w:t>
            </w:r>
          </w:p>
        </w:tc>
      </w:tr>
      <w:tr w:rsidR="00E57193" w14:paraId="50E758E2" w14:textId="77777777" w:rsidTr="00587810">
        <w:trPr>
          <w:trHeight w:val="321"/>
        </w:trPr>
        <w:tc>
          <w:tcPr>
            <w:tcW w:w="1278" w:type="dxa"/>
            <w:vMerge/>
          </w:tcPr>
          <w:p w14:paraId="7775C6D4" w14:textId="77777777" w:rsidR="00E57193" w:rsidRDefault="00E57193" w:rsidP="006B1432">
            <w:pPr>
              <w:jc w:val="center"/>
            </w:pPr>
          </w:p>
        </w:tc>
        <w:tc>
          <w:tcPr>
            <w:tcW w:w="2250" w:type="dxa"/>
            <w:vMerge/>
          </w:tcPr>
          <w:p w14:paraId="7C59AE92" w14:textId="77777777" w:rsidR="00E57193" w:rsidRPr="009C429D" w:rsidRDefault="00E57193" w:rsidP="006B1432">
            <w:pPr>
              <w:jc w:val="center"/>
            </w:pPr>
          </w:p>
        </w:tc>
        <w:tc>
          <w:tcPr>
            <w:tcW w:w="2790" w:type="dxa"/>
          </w:tcPr>
          <w:p w14:paraId="19E551C3" w14:textId="77777777" w:rsidR="00E57193" w:rsidRDefault="00E57193" w:rsidP="006B1432">
            <w:pPr>
              <w:jc w:val="center"/>
            </w:pPr>
            <w:r>
              <w:t>γ-sitosterol</w:t>
            </w:r>
            <w:r w:rsidR="00F8243F">
              <w:fldChar w:fldCharType="begin" w:fldLock="1"/>
            </w:r>
            <w:r w:rsidR="00F8243F">
              <w:instrText>ADDIN CSL_CITATION {"citationItems":[{"id":"ITEM-1","itemData":{"ISSN":"22313354","abstract":"Clerodendrum serratum Linn. (Family: Verbenaceae) is very widely distributed in tropical and subtropical regions of the world. Ethno-medicinal importance of the plant has been reported in various indigenous systems of medicines like Ayurveda, Siddha and Unani for the treatment of various life-threatening diseases such as syphilis, typhoid, cancer, jaundice and hypertension. Some of the chief constituents found in the plant are D-mannitol, hispidulin, cleroflavone, apigenin, scutellarein, serratagenic acid, acteoside, verbascoside, oleanolic acid, clerodermic acid, γ-sitosterol, β-sitosterol, cholestanol, clerosterol, campesterol and 24-ethyl cholesterol. Traditionally, it has been also used as anti-rheumatic, anti-asthmatic, febrifuge, in cephalagia and ophthalmia. The roots of C. serratum are also used as anti-oxidant, anti-bacterial, and anti-fungal. Besides these the antimicrobial value of this herbal plant have also been reported in its stems and leaves. These reports are very encouraging and indicate that herb should be studied more expensively for its therapeutic benefits.","author":[{"dropping-particle":"","family":"Singh","given":"Mukesh K.","non-dropping-particle":"","parse-names":false,"suffix":""},{"dropping-particle":"","family":"Khare","given":"Gaurav","non-dropping-particle":"","parse-names":false,"suffix":""},{"dropping-particle":"","family":"Iyer","given":"Shiv K.","non-dropping-particle":"","parse-names":false,"suffix":""},{"dropping-particle":"","family":"Sharwan","given":"Gotmi","non-dropping-particle":"","parse-names":false,"suffix":""},{"dropping-particle":"","family":"Tripathi","given":"D. K.","non-dropping-particle":"","parse-names":false,"suffix":""}],"container-title":"Journal of Applied Pharmaceutical Science","id":"ITEM-1","issue":"2","issued":{"date-parts":[["2012"]]},"page":"11-15","title":"Clerodendrum serratum: A clinical approach","type":"article-journal","volume":"2"},"uris":["http://www.mendeley.com/documents/?uuid=e999e5fb-47fd-4c16-b684-635879dde2e1"]}],"mendeley":{"formattedCitation":"&lt;sup&gt;9&lt;/sup&gt;","plainTextFormattedCitation":"9","previouslyFormattedCitation":"&lt;sup&gt;9&lt;/sup&gt;"},"properties":{"noteIndex":0},"schema":"https://github.com/citation-style-language/schema/raw/master/csl-citation.json"}</w:instrText>
            </w:r>
            <w:r w:rsidR="00F8243F">
              <w:fldChar w:fldCharType="separate"/>
            </w:r>
            <w:r w:rsidR="00F8243F" w:rsidRPr="00F8243F">
              <w:rPr>
                <w:noProof/>
                <w:vertAlign w:val="superscript"/>
              </w:rPr>
              <w:t>9</w:t>
            </w:r>
            <w:r w:rsidR="00F8243F">
              <w:fldChar w:fldCharType="end"/>
            </w:r>
          </w:p>
          <w:p w14:paraId="178B051D" w14:textId="4D218482" w:rsidR="00F428D8" w:rsidRDefault="00F428D8" w:rsidP="006B1432">
            <w:pPr>
              <w:jc w:val="center"/>
            </w:pPr>
          </w:p>
        </w:tc>
        <w:tc>
          <w:tcPr>
            <w:tcW w:w="2160" w:type="dxa"/>
          </w:tcPr>
          <w:p w14:paraId="4B4FD691" w14:textId="77777777" w:rsidR="00E57193" w:rsidRDefault="003A01D2" w:rsidP="006B1432">
            <w:pPr>
              <w:jc w:val="center"/>
            </w:pPr>
            <w:r>
              <w:rPr>
                <w:rFonts w:ascii="Segoe UI" w:hAnsi="Segoe UI" w:cs="Segoe UI"/>
                <w:color w:val="212121"/>
                <w:shd w:val="clear" w:color="auto" w:fill="FFFFFF"/>
              </w:rPr>
              <w:t>457801</w:t>
            </w:r>
          </w:p>
        </w:tc>
      </w:tr>
      <w:tr w:rsidR="00E57193" w14:paraId="47C88041" w14:textId="77777777" w:rsidTr="00587810">
        <w:trPr>
          <w:trHeight w:val="309"/>
        </w:trPr>
        <w:tc>
          <w:tcPr>
            <w:tcW w:w="1278" w:type="dxa"/>
            <w:vMerge/>
          </w:tcPr>
          <w:p w14:paraId="5649B8A2" w14:textId="77777777" w:rsidR="00E57193" w:rsidRDefault="00E57193" w:rsidP="006B1432">
            <w:pPr>
              <w:jc w:val="center"/>
            </w:pPr>
          </w:p>
        </w:tc>
        <w:tc>
          <w:tcPr>
            <w:tcW w:w="2250" w:type="dxa"/>
            <w:vMerge/>
          </w:tcPr>
          <w:p w14:paraId="653CF338" w14:textId="77777777" w:rsidR="00E57193" w:rsidRPr="009C429D" w:rsidRDefault="00E57193" w:rsidP="006B1432">
            <w:pPr>
              <w:jc w:val="center"/>
            </w:pPr>
          </w:p>
        </w:tc>
        <w:tc>
          <w:tcPr>
            <w:tcW w:w="2790" w:type="dxa"/>
          </w:tcPr>
          <w:p w14:paraId="4263738A" w14:textId="77777777" w:rsidR="00E57193" w:rsidRDefault="00E57193" w:rsidP="006B1432">
            <w:pPr>
              <w:jc w:val="center"/>
            </w:pPr>
            <w:r>
              <w:t>cholestanol</w:t>
            </w:r>
            <w:r w:rsidR="00F8243F">
              <w:fldChar w:fldCharType="begin" w:fldLock="1"/>
            </w:r>
            <w:r w:rsidR="00F8243F">
              <w:instrText>ADDIN CSL_CITATION {"citationItems":[{"id":"ITEM-1","itemData":{"ISSN":"22313354","abstract":"Clerodendrum serratum Linn. (Family: Verbenaceae) is very widely distributed in tropical and subtropical regions of the world. Ethno-medicinal importance of the plant has been reported in various indigenous systems of medicines like Ayurveda, Siddha and Unani for the treatment of various life-threatening diseases such as syphilis, typhoid, cancer, jaundice and hypertension. Some of the chief constituents found in the plant are D-mannitol, hispidulin, cleroflavone, apigenin, scutellarein, serratagenic acid, acteoside, verbascoside, oleanolic acid, clerodermic acid, γ-sitosterol, β-sitosterol, cholestanol, clerosterol, campesterol and 24-ethyl cholesterol. Traditionally, it has been also used as anti-rheumatic, anti-asthmatic, febrifuge, in cephalagia and ophthalmia. The roots of C. serratum are also used as anti-oxidant, anti-bacterial, and anti-fungal. Besides these the antimicrobial value of this herbal plant have also been reported in its stems and leaves. These reports are very encouraging and indicate that herb should be studied more expensively for its therapeutic benefits.","author":[{"dropping-particle":"","family":"Singh","given":"Mukesh K.","non-dropping-particle":"","parse-names":false,"suffix":""},{"dropping-particle":"","family":"Khare","given":"Gaurav","non-dropping-particle":"","parse-names":false,"suffix":""},{"dropping-particle":"","family":"Iyer","given":"Shiv K.","non-dropping-particle":"","parse-names":false,"suffix":""},{"dropping-particle":"","family":"Sharwan","given":"Gotmi","non-dropping-particle":"","parse-names":false,"suffix":""},{"dropping-particle":"","family":"Tripathi","given":"D. K.","non-dropping-particle":"","parse-names":false,"suffix":""}],"container-title":"Journal of Applied Pharmaceutical Science","id":"ITEM-1","issue":"2","issued":{"date-parts":[["2012"]]},"page":"11-15","title":"Clerodendrum serratum: A clinical approach","type":"article-journal","volume":"2"},"uris":["http://www.mendeley.com/documents/?uuid=e999e5fb-47fd-4c16-b684-635879dde2e1"]}],"mendeley":{"formattedCitation":"&lt;sup&gt;9&lt;/sup&gt;","plainTextFormattedCitation":"9","previouslyFormattedCitation":"&lt;sup&gt;9&lt;/sup&gt;"},"properties":{"noteIndex":0},"schema":"https://github.com/citation-style-language/schema/raw/master/csl-citation.json"}</w:instrText>
            </w:r>
            <w:r w:rsidR="00F8243F">
              <w:fldChar w:fldCharType="separate"/>
            </w:r>
            <w:r w:rsidR="00F8243F" w:rsidRPr="00F8243F">
              <w:rPr>
                <w:noProof/>
                <w:vertAlign w:val="superscript"/>
              </w:rPr>
              <w:t>9</w:t>
            </w:r>
            <w:r w:rsidR="00F8243F">
              <w:fldChar w:fldCharType="end"/>
            </w:r>
          </w:p>
          <w:p w14:paraId="6E4B9969" w14:textId="0D7E53D9" w:rsidR="00F428D8" w:rsidRDefault="00F428D8" w:rsidP="006B1432">
            <w:pPr>
              <w:jc w:val="center"/>
            </w:pPr>
          </w:p>
        </w:tc>
        <w:tc>
          <w:tcPr>
            <w:tcW w:w="2160" w:type="dxa"/>
          </w:tcPr>
          <w:p w14:paraId="65494AD3" w14:textId="77777777" w:rsidR="00E57193" w:rsidRDefault="003A01D2" w:rsidP="006B1432">
            <w:pPr>
              <w:jc w:val="center"/>
            </w:pPr>
            <w:r>
              <w:rPr>
                <w:rFonts w:ascii="Segoe UI" w:hAnsi="Segoe UI" w:cs="Segoe UI"/>
                <w:color w:val="212121"/>
                <w:shd w:val="clear" w:color="auto" w:fill="FFFFFF"/>
              </w:rPr>
              <w:t>7157118</w:t>
            </w:r>
          </w:p>
        </w:tc>
      </w:tr>
      <w:tr w:rsidR="00E57193" w14:paraId="6B8A6663" w14:textId="77777777" w:rsidTr="00587810">
        <w:trPr>
          <w:trHeight w:val="326"/>
        </w:trPr>
        <w:tc>
          <w:tcPr>
            <w:tcW w:w="1278" w:type="dxa"/>
            <w:vMerge/>
          </w:tcPr>
          <w:p w14:paraId="71ED2443" w14:textId="77777777" w:rsidR="00E57193" w:rsidRDefault="00E57193" w:rsidP="006B1432">
            <w:pPr>
              <w:jc w:val="center"/>
            </w:pPr>
          </w:p>
        </w:tc>
        <w:tc>
          <w:tcPr>
            <w:tcW w:w="2250" w:type="dxa"/>
            <w:vMerge/>
          </w:tcPr>
          <w:p w14:paraId="319518B3" w14:textId="77777777" w:rsidR="00E57193" w:rsidRPr="009C429D" w:rsidRDefault="00E57193" w:rsidP="006B1432">
            <w:pPr>
              <w:jc w:val="center"/>
            </w:pPr>
          </w:p>
        </w:tc>
        <w:tc>
          <w:tcPr>
            <w:tcW w:w="2790" w:type="dxa"/>
          </w:tcPr>
          <w:p w14:paraId="486C6361" w14:textId="77777777" w:rsidR="00E57193" w:rsidRDefault="00E57193" w:rsidP="006B1432">
            <w:pPr>
              <w:jc w:val="center"/>
            </w:pPr>
            <w:r>
              <w:t>clerosterol</w:t>
            </w:r>
            <w:r w:rsidR="00F8243F">
              <w:fldChar w:fldCharType="begin" w:fldLock="1"/>
            </w:r>
            <w:r w:rsidR="00F8243F">
              <w:instrText>ADDIN CSL_CITATION {"citationItems":[{"id":"ITEM-1","itemData":{"ISSN":"22313354","abstract":"Clerodendrum serratum Linn. (Family: Verbenaceae) is very widely distributed in tropical and subtropical regions of the world. Ethno-medicinal importance of the plant has been reported in various indigenous systems of medicines like Ayurveda, Siddha and Unani for the treatment of various life-threatening diseases such as syphilis, typhoid, cancer, jaundice and hypertension. Some of the chief constituents found in the plant are D-mannitol, hispidulin, cleroflavone, apigenin, scutellarein, serratagenic acid, acteoside, verbascoside, oleanolic acid, clerodermic acid, γ-sitosterol, β-sitosterol, cholestanol, clerosterol, campesterol and 24-ethyl cholesterol. Traditionally, it has been also used as anti-rheumatic, anti-asthmatic, febrifuge, in cephalagia and ophthalmia. The roots of C. serratum are also used as anti-oxidant, anti-bacterial, and anti-fungal. Besides these the antimicrobial value of this herbal plant have also been reported in its stems and leaves. These reports are very encouraging and indicate that herb should be studied more expensively for its therapeutic benefits.","author":[{"dropping-particle":"","family":"Singh","given":"Mukesh K.","non-dropping-particle":"","parse-names":false,"suffix":""},{"dropping-particle":"","family":"Khare","given":"Gaurav","non-dropping-particle":"","parse-names":false,"suffix":""},{"dropping-particle":"","family":"Iyer","given":"Shiv K.","non-dropping-particle":"","parse-names":false,"suffix":""},{"dropping-particle":"","family":"Sharwan","given":"Gotmi","non-dropping-particle":"","parse-names":false,"suffix":""},{"dropping-particle":"","family":"Tripathi","given":"D. K.","non-dropping-particle":"","parse-names":false,"suffix":""}],"container-title":"Journal of Applied Pharmaceutical Science","id":"ITEM-1","issue":"2","issued":{"date-parts":[["2012"]]},"page":"11-15","title":"Clerodendrum serratum: A clinical approach","type":"article-journal","volume":"2"},"uris":["http://www.mendeley.com/documents/?uuid=e999e5fb-47fd-4c16-b684-635879dde2e1"]}],"mendeley":{"formattedCitation":"&lt;sup&gt;9&lt;/sup&gt;","plainTextFormattedCitation":"9","previouslyFormattedCitation":"&lt;sup&gt;9&lt;/sup&gt;"},"properties":{"noteIndex":0},"schema":"https://github.com/citation-style-language/schema/raw/master/csl-citation.json"}</w:instrText>
            </w:r>
            <w:r w:rsidR="00F8243F">
              <w:fldChar w:fldCharType="separate"/>
            </w:r>
            <w:r w:rsidR="00F8243F" w:rsidRPr="00F8243F">
              <w:rPr>
                <w:noProof/>
                <w:vertAlign w:val="superscript"/>
              </w:rPr>
              <w:t>9</w:t>
            </w:r>
            <w:r w:rsidR="00F8243F">
              <w:fldChar w:fldCharType="end"/>
            </w:r>
          </w:p>
          <w:p w14:paraId="3FE15655" w14:textId="7C544873" w:rsidR="00F428D8" w:rsidRDefault="00F428D8" w:rsidP="006B1432">
            <w:pPr>
              <w:jc w:val="center"/>
            </w:pPr>
          </w:p>
        </w:tc>
        <w:tc>
          <w:tcPr>
            <w:tcW w:w="2160" w:type="dxa"/>
          </w:tcPr>
          <w:p w14:paraId="42B9C369" w14:textId="77777777" w:rsidR="00E57193" w:rsidRDefault="003A01D2" w:rsidP="006B1432">
            <w:pPr>
              <w:jc w:val="center"/>
            </w:pPr>
            <w:r>
              <w:rPr>
                <w:rFonts w:ascii="Segoe UI" w:hAnsi="Segoe UI" w:cs="Segoe UI"/>
                <w:color w:val="212121"/>
                <w:shd w:val="clear" w:color="auto" w:fill="FFFFFF"/>
              </w:rPr>
              <w:t>5283638</w:t>
            </w:r>
          </w:p>
        </w:tc>
      </w:tr>
      <w:tr w:rsidR="00E57193" w14:paraId="47458AF1" w14:textId="77777777" w:rsidTr="00587810">
        <w:trPr>
          <w:trHeight w:val="270"/>
        </w:trPr>
        <w:tc>
          <w:tcPr>
            <w:tcW w:w="1278" w:type="dxa"/>
            <w:vMerge/>
          </w:tcPr>
          <w:p w14:paraId="3786DC9A" w14:textId="77777777" w:rsidR="00E57193" w:rsidRDefault="00E57193" w:rsidP="006B1432">
            <w:pPr>
              <w:jc w:val="center"/>
            </w:pPr>
          </w:p>
        </w:tc>
        <w:tc>
          <w:tcPr>
            <w:tcW w:w="2250" w:type="dxa"/>
            <w:vMerge/>
          </w:tcPr>
          <w:p w14:paraId="4BC9C481" w14:textId="77777777" w:rsidR="00E57193" w:rsidRPr="009C429D" w:rsidRDefault="00E57193" w:rsidP="006B1432">
            <w:pPr>
              <w:jc w:val="center"/>
            </w:pPr>
          </w:p>
        </w:tc>
        <w:tc>
          <w:tcPr>
            <w:tcW w:w="2790" w:type="dxa"/>
          </w:tcPr>
          <w:p w14:paraId="45D3ECB2" w14:textId="77777777" w:rsidR="00E57193" w:rsidRDefault="00E57193" w:rsidP="006B1432">
            <w:pPr>
              <w:jc w:val="center"/>
            </w:pPr>
            <w:r>
              <w:t>campesterol</w:t>
            </w:r>
            <w:r w:rsidR="00F8243F">
              <w:fldChar w:fldCharType="begin" w:fldLock="1"/>
            </w:r>
            <w:r w:rsidR="00F8243F">
              <w:instrText>ADDIN CSL_CITATION {"citationItems":[{"id":"ITEM-1","itemData":{"ISSN":"22313354","abstract":"Clerodendrum serratum Linn. (Family: Verbenaceae) is very widely distributed in tropical and subtropical regions of the world. Ethno-medicinal importance of the plant has been reported in various indigenous systems of medicines like Ayurveda, Siddha and Unani for the treatment of various life-threatening diseases such as syphilis, typhoid, cancer, jaundice and hypertension. Some of the chief constituents found in the plant are D-mannitol, hispidulin, cleroflavone, apigenin, scutellarein, serratagenic acid, acteoside, verbascoside, oleanolic acid, clerodermic acid, γ-sitosterol, β-sitosterol, cholestanol, clerosterol, campesterol and 24-ethyl cholesterol. Traditionally, it has been also used as anti-rheumatic, anti-asthmatic, febrifuge, in cephalagia and ophthalmia. The roots of C. serratum are also used as anti-oxidant, anti-bacterial, and anti-fungal. Besides these the antimicrobial value of this herbal plant have also been reported in its stems and leaves. These reports are very encouraging and indicate that herb should be studied more expensively for its therapeutic benefits.","author":[{"dropping-particle":"","family":"Singh","given":"Mukesh K.","non-dropping-particle":"","parse-names":false,"suffix":""},{"dropping-particle":"","family":"Khare","given":"Gaurav","non-dropping-particle":"","parse-names":false,"suffix":""},{"dropping-particle":"","family":"Iyer","given":"Shiv K.","non-dropping-particle":"","parse-names":false,"suffix":""},{"dropping-particle":"","family":"Sharwan","given":"Gotmi","non-dropping-particle":"","parse-names":false,"suffix":""},{"dropping-particle":"","family":"Tripathi","given":"D. K.","non-dropping-particle":"","parse-names":false,"suffix":""}],"container-title":"Journal of Applied Pharmaceutical Science","id":"ITEM-1","issue":"2","issued":{"date-parts":[["2012"]]},"page":"11-15","title":"Clerodendrum serratum: A clinical approach","type":"article-journal","volume":"2"},"uris":["http://www.mendeley.com/documents/?uuid=e999e5fb-47fd-4c16-b684-635879dde2e1"]}],"mendeley":{"formattedCitation":"&lt;sup&gt;9&lt;/sup&gt;","plainTextFormattedCitation":"9","previouslyFormattedCitation":"&lt;sup&gt;9&lt;/sup&gt;"},"properties":{"noteIndex":0},"schema":"https://github.com/citation-style-language/schema/raw/master/csl-citation.json"}</w:instrText>
            </w:r>
            <w:r w:rsidR="00F8243F">
              <w:fldChar w:fldCharType="separate"/>
            </w:r>
            <w:r w:rsidR="00F8243F" w:rsidRPr="00F8243F">
              <w:rPr>
                <w:noProof/>
                <w:vertAlign w:val="superscript"/>
              </w:rPr>
              <w:t>9</w:t>
            </w:r>
            <w:r w:rsidR="00F8243F">
              <w:fldChar w:fldCharType="end"/>
            </w:r>
          </w:p>
          <w:p w14:paraId="16846A6C" w14:textId="012D66F8" w:rsidR="00F428D8" w:rsidRDefault="00F428D8" w:rsidP="006B1432">
            <w:pPr>
              <w:jc w:val="center"/>
            </w:pPr>
          </w:p>
        </w:tc>
        <w:tc>
          <w:tcPr>
            <w:tcW w:w="2160" w:type="dxa"/>
          </w:tcPr>
          <w:p w14:paraId="70F377BD" w14:textId="77777777" w:rsidR="00E57193" w:rsidRDefault="003A01D2" w:rsidP="006B1432">
            <w:pPr>
              <w:jc w:val="center"/>
            </w:pPr>
            <w:r>
              <w:rPr>
                <w:rFonts w:ascii="Segoe UI" w:hAnsi="Segoe UI" w:cs="Segoe UI"/>
                <w:color w:val="212121"/>
                <w:shd w:val="clear" w:color="auto" w:fill="FFFFFF"/>
              </w:rPr>
              <w:t>173183</w:t>
            </w:r>
          </w:p>
        </w:tc>
      </w:tr>
      <w:tr w:rsidR="00E57193" w14:paraId="6E9070B6" w14:textId="77777777" w:rsidTr="00587810">
        <w:trPr>
          <w:trHeight w:val="317"/>
        </w:trPr>
        <w:tc>
          <w:tcPr>
            <w:tcW w:w="1278" w:type="dxa"/>
            <w:vMerge/>
          </w:tcPr>
          <w:p w14:paraId="51F00E00" w14:textId="77777777" w:rsidR="00E57193" w:rsidRDefault="00E57193" w:rsidP="006B1432">
            <w:pPr>
              <w:jc w:val="center"/>
            </w:pPr>
          </w:p>
        </w:tc>
        <w:tc>
          <w:tcPr>
            <w:tcW w:w="2250" w:type="dxa"/>
            <w:vMerge/>
          </w:tcPr>
          <w:p w14:paraId="0155F6A9" w14:textId="77777777" w:rsidR="00E57193" w:rsidRPr="009C429D" w:rsidRDefault="00E57193" w:rsidP="006B1432">
            <w:pPr>
              <w:jc w:val="center"/>
            </w:pPr>
          </w:p>
        </w:tc>
        <w:tc>
          <w:tcPr>
            <w:tcW w:w="2790" w:type="dxa"/>
            <w:shd w:val="clear" w:color="auto" w:fill="FFFFFF" w:themeFill="background1"/>
          </w:tcPr>
          <w:p w14:paraId="30318C55" w14:textId="77777777" w:rsidR="00E57193" w:rsidRDefault="00E57193" w:rsidP="006B1432">
            <w:pPr>
              <w:jc w:val="center"/>
            </w:pPr>
            <w:r w:rsidRPr="00F6064C">
              <w:t>24-ethyl cholesterol</w:t>
            </w:r>
            <w:r w:rsidR="00F8243F">
              <w:fldChar w:fldCharType="begin" w:fldLock="1"/>
            </w:r>
            <w:r w:rsidR="00F8243F">
              <w:instrText>ADDIN CSL_CITATION {"citationItems":[{"id":"ITEM-1","itemData":{"ISSN":"22313354","abstract":"Clerodendrum serratum Linn. (Family: Verbenaceae) is very widely distributed in tropical and subtropical regions of the world. Ethno-medicinal importance of the plant has been reported in various indigenous systems of medicines like Ayurveda, Siddha and Unani for the treatment of various life-threatening diseases such as syphilis, typhoid, cancer, jaundice and hypertension. Some of the chief constituents found in the plant are D-mannitol, hispidulin, cleroflavone, apigenin, scutellarein, serratagenic acid, acteoside, verbascoside, oleanolic acid, clerodermic acid, γ-sitosterol, β-sitosterol, cholestanol, clerosterol, campesterol and 24-ethyl cholesterol. Traditionally, it has been also used as anti-rheumatic, anti-asthmatic, febrifuge, in cephalagia and ophthalmia. The roots of C. serratum are also used as anti-oxidant, anti-bacterial, and anti-fungal. Besides these the antimicrobial value of this herbal plant have also been reported in its stems and leaves. These reports are very encouraging and indicate that herb should be studied more expensively for its therapeutic benefits.","author":[{"dropping-particle":"","family":"Singh","given":"Mukesh K.","non-dropping-particle":"","parse-names":false,"suffix":""},{"dropping-particle":"","family":"Khare","given":"Gaurav","non-dropping-particle":"","parse-names":false,"suffix":""},{"dropping-particle":"","family":"Iyer","given":"Shiv K.","non-dropping-particle":"","parse-names":false,"suffix":""},{"dropping-particle":"","family":"Sharwan","given":"Gotmi","non-dropping-particle":"","parse-names":false,"suffix":""},{"dropping-particle":"","family":"Tripathi","given":"D. K.","non-dropping-particle":"","parse-names":false,"suffix":""}],"container-title":"Journal of Applied Pharmaceutical Science","id":"ITEM-1","issue":"2","issued":{"date-parts":[["2012"]]},"page":"11-15","title":"Clerodendrum serratum: A clinical approach","type":"article-journal","volume":"2"},"uris":["http://www.mendeley.com/documents/?uuid=e999e5fb-47fd-4c16-b684-635879dde2e1"]}],"mendeley":{"formattedCitation":"&lt;sup&gt;9&lt;/sup&gt;","plainTextFormattedCitation":"9","previouslyFormattedCitation":"&lt;sup&gt;9&lt;/sup&gt;"},"properties":{"noteIndex":0},"schema":"https://github.com/citation-style-language/schema/raw/master/csl-citation.json"}</w:instrText>
            </w:r>
            <w:r w:rsidR="00F8243F">
              <w:fldChar w:fldCharType="separate"/>
            </w:r>
            <w:r w:rsidR="00F8243F" w:rsidRPr="00F8243F">
              <w:rPr>
                <w:noProof/>
                <w:vertAlign w:val="superscript"/>
              </w:rPr>
              <w:t>9</w:t>
            </w:r>
            <w:r w:rsidR="00F8243F">
              <w:fldChar w:fldCharType="end"/>
            </w:r>
          </w:p>
          <w:p w14:paraId="59E47102" w14:textId="6E2C2FC5" w:rsidR="00F428D8" w:rsidRDefault="00F428D8" w:rsidP="006B1432">
            <w:pPr>
              <w:jc w:val="center"/>
            </w:pPr>
          </w:p>
        </w:tc>
        <w:tc>
          <w:tcPr>
            <w:tcW w:w="2160" w:type="dxa"/>
          </w:tcPr>
          <w:p w14:paraId="2BD03BBC" w14:textId="77777777" w:rsidR="00E57193" w:rsidRDefault="002708BA" w:rsidP="006B1432">
            <w:pPr>
              <w:jc w:val="center"/>
            </w:pPr>
            <w:r>
              <w:rPr>
                <w:rFonts w:ascii="Segoe UI" w:hAnsi="Segoe UI" w:cs="Segoe UI"/>
                <w:color w:val="212121"/>
                <w:shd w:val="clear" w:color="auto" w:fill="FFFFFF"/>
              </w:rPr>
              <w:t>20847471</w:t>
            </w:r>
          </w:p>
        </w:tc>
      </w:tr>
      <w:tr w:rsidR="00E57193" w14:paraId="23A8BEE0" w14:textId="77777777" w:rsidTr="00587810">
        <w:trPr>
          <w:trHeight w:val="300"/>
        </w:trPr>
        <w:tc>
          <w:tcPr>
            <w:tcW w:w="1278" w:type="dxa"/>
            <w:vMerge/>
          </w:tcPr>
          <w:p w14:paraId="3640F905" w14:textId="77777777" w:rsidR="00E57193" w:rsidRDefault="00E57193" w:rsidP="006B1432">
            <w:pPr>
              <w:jc w:val="center"/>
            </w:pPr>
          </w:p>
        </w:tc>
        <w:tc>
          <w:tcPr>
            <w:tcW w:w="2250" w:type="dxa"/>
            <w:vMerge/>
          </w:tcPr>
          <w:p w14:paraId="759DF4E1" w14:textId="77777777" w:rsidR="00E57193" w:rsidRPr="009C429D" w:rsidRDefault="00E57193" w:rsidP="006B1432">
            <w:pPr>
              <w:jc w:val="center"/>
            </w:pPr>
          </w:p>
        </w:tc>
        <w:tc>
          <w:tcPr>
            <w:tcW w:w="2790" w:type="dxa"/>
          </w:tcPr>
          <w:p w14:paraId="1CE42693" w14:textId="77777777" w:rsidR="00E57193" w:rsidRDefault="00E57193" w:rsidP="006B1432">
            <w:pPr>
              <w:jc w:val="center"/>
            </w:pPr>
            <w:r>
              <w:t>Anthocyanidins</w:t>
            </w:r>
            <w:r w:rsidR="00F8243F">
              <w:fldChar w:fldCharType="begin" w:fldLock="1"/>
            </w:r>
            <w:r w:rsidR="00F8243F">
              <w:instrText>ADDIN CSL_CITATION {"citationItems":[{"id":"ITEM-1","itemData":{"ISSN":"22313354","abstract":"Clerodendrum serratum Linn. (Family: Verbenaceae) is very widely distributed in tropical and subtropical regions of the world. Ethno-medicinal importance of the plant has been reported in various indigenous systems of medicines like Ayurveda, Siddha and Unani for the treatment of various life-threatening diseases such as syphilis, typhoid, cancer, jaundice and hypertension. Some of the chief constituents found in the plant are D-mannitol, hispidulin, cleroflavone, apigenin, scutellarein, serratagenic acid, acteoside, verbascoside, oleanolic acid, clerodermic acid, γ-sitosterol, β-sitosterol, cholestanol, clerosterol, campesterol and 24-ethyl cholesterol. Traditionally, it has been also used as anti-rheumatic, anti-asthmatic, febrifuge, in cephalagia and ophthalmia. The roots of C. serratum are also used as anti-oxidant, anti-bacterial, and anti-fungal. Besides these the antimicrobial value of this herbal plant have also been reported in its stems and leaves. These reports are very encouraging and indicate that herb should be studied more expensively for its therapeutic benefits.","author":[{"dropping-particle":"","family":"Singh","given":"Mukesh K.","non-dropping-particle":"","parse-names":false,"suffix":""},{"dropping-particle":"","family":"Khare","given":"Gaurav","non-dropping-particle":"","parse-names":false,"suffix":""},{"dropping-particle":"","family":"Iyer","given":"Shiv K.","non-dropping-particle":"","parse-names":false,"suffix":""},{"dropping-particle":"","family":"Sharwan","given":"Gotmi","non-dropping-particle":"","parse-names":false,"suffix":""},{"dropping-particle":"","family":"Tripathi","given":"D. K.","non-dropping-particle":"","parse-names":false,"suffix":""}],"container-title":"Journal of Applied Pharmaceutical Science","id":"ITEM-1","issue":"2","issued":{"date-parts":[["2012"]]},"page":"11-15","title":"Clerodendrum serratum: A clinical approach","type":"article-journal","volume":"2"},"uris":["http://www.mendeley.com/documents/?uuid=e999e5fb-47fd-4c16-b684-635879dde2e1"]}],"mendeley":{"formattedCitation":"&lt;sup&gt;9&lt;/sup&gt;","plainTextFormattedCitation":"9","previouslyFormattedCitation":"&lt;sup&gt;9&lt;/sup&gt;"},"properties":{"noteIndex":0},"schema":"https://github.com/citation-style-language/schema/raw/master/csl-citation.json"}</w:instrText>
            </w:r>
            <w:r w:rsidR="00F8243F">
              <w:fldChar w:fldCharType="separate"/>
            </w:r>
            <w:r w:rsidR="00F8243F" w:rsidRPr="00F8243F">
              <w:rPr>
                <w:noProof/>
                <w:vertAlign w:val="superscript"/>
              </w:rPr>
              <w:t>9</w:t>
            </w:r>
            <w:r w:rsidR="00F8243F">
              <w:fldChar w:fldCharType="end"/>
            </w:r>
          </w:p>
          <w:p w14:paraId="47C84131" w14:textId="77E164C7" w:rsidR="00F428D8" w:rsidRDefault="00F428D8" w:rsidP="006B1432">
            <w:pPr>
              <w:jc w:val="center"/>
            </w:pPr>
          </w:p>
        </w:tc>
        <w:tc>
          <w:tcPr>
            <w:tcW w:w="2160" w:type="dxa"/>
          </w:tcPr>
          <w:p w14:paraId="6879CC8A" w14:textId="77777777" w:rsidR="00E57193" w:rsidRDefault="005C5F16" w:rsidP="006B1432">
            <w:pPr>
              <w:jc w:val="center"/>
            </w:pPr>
            <w:r>
              <w:rPr>
                <w:rFonts w:ascii="Segoe UI" w:hAnsi="Segoe UI" w:cs="Segoe UI"/>
                <w:color w:val="212121"/>
                <w:shd w:val="clear" w:color="auto" w:fill="FFFFFF"/>
              </w:rPr>
              <w:t>145858</w:t>
            </w:r>
          </w:p>
        </w:tc>
      </w:tr>
      <w:tr w:rsidR="00E57193" w14:paraId="6C8C71EF" w14:textId="77777777" w:rsidTr="00587810">
        <w:trPr>
          <w:trHeight w:val="240"/>
        </w:trPr>
        <w:tc>
          <w:tcPr>
            <w:tcW w:w="1278" w:type="dxa"/>
            <w:vMerge/>
          </w:tcPr>
          <w:p w14:paraId="1BAF4AB4" w14:textId="77777777" w:rsidR="00E57193" w:rsidRDefault="00E57193" w:rsidP="006B1432">
            <w:pPr>
              <w:jc w:val="center"/>
            </w:pPr>
          </w:p>
        </w:tc>
        <w:tc>
          <w:tcPr>
            <w:tcW w:w="2250" w:type="dxa"/>
            <w:vMerge/>
          </w:tcPr>
          <w:p w14:paraId="2ED19F21" w14:textId="77777777" w:rsidR="00E57193" w:rsidRPr="009C429D" w:rsidRDefault="00E57193" w:rsidP="006B1432">
            <w:pPr>
              <w:jc w:val="center"/>
            </w:pPr>
          </w:p>
        </w:tc>
        <w:tc>
          <w:tcPr>
            <w:tcW w:w="2790" w:type="dxa"/>
          </w:tcPr>
          <w:p w14:paraId="1769F37B" w14:textId="77777777" w:rsidR="00E57193" w:rsidRDefault="00E57193" w:rsidP="006B1432">
            <w:pPr>
              <w:jc w:val="center"/>
            </w:pPr>
            <w:r w:rsidRPr="00284511">
              <w:t>isoflavones</w:t>
            </w:r>
            <w:r w:rsidR="00F8243F">
              <w:fldChar w:fldCharType="begin" w:fldLock="1"/>
            </w:r>
            <w:r w:rsidR="00D35879">
              <w:instrText>ADDIN CSL_CITATION {"citationItems":[{"id":"ITEM-1","itemData":{"ISSN":"22313354","abstract":"Clerodendrum serratum Linn. (Family: Verbenaceae) is very widely distributed in tropical and subtropical regions of the world. Ethno-medicinal importance of the plant has been reported in various indigenous systems of medicines like Ayurveda, Siddha and Unani for the treatment of various life-threatening diseases such as syphilis, typhoid, cancer, jaundice and hypertension. Some of the chief constituents found in the plant are D-mannitol, hispidulin, cleroflavone, apigenin, scutellarein, serratagenic acid, acteoside, verbascoside, oleanolic acid, clerodermic acid, γ-sitosterol, β-sitosterol, cholestanol, clerosterol, campesterol and 24-ethyl cholesterol. Traditionally, it has been also used as anti-rheumatic, anti-asthmatic, febrifuge, in cephalagia and ophthalmia. The roots of C. serratum are also used as anti-oxidant, anti-bacterial, and anti-fungal. Besides these the antimicrobial value of this herbal plant have also been reported in its stems and leaves. These reports are very encouraging and indicate that herb should be studied more expensively for its therapeutic benefits.","author":[{"dropping-particle":"","family":"Singh","given":"Mukesh K.","non-dropping-particle":"","parse-names":false,"suffix":""},{"dropping-particle":"","family":"Khare","given":"Gaurav","non-dropping-particle":"","parse-names":false,"suffix":""},{"dropping-particle":"","family":"Iyer","given":"Shiv K.","non-dropping-particle":"","parse-names":false,"suffix":""},{"dropping-particle":"","family":"Sharwan","given":"Gotmi","non-dropping-particle":"","parse-names":false,"suffix":""},{"dropping-particle":"","family":"Tripathi","given":"D. K.","non-dropping-particle":"","parse-names":false,"suffix":""}],"container-title":"Journal of Applied Pharmaceutical Science","id":"ITEM-1","issue":"2","issued":{"date-parts":[["2012"]]},"page":"11-15","title":"Clerodendrum serratum: A clinical approach","type":"article-journal","volume":"2"},"uris":["http://www.mendeley.com/documents/?uuid=e999e5fb-47fd-4c16-b684-635879dde2e1"]}],"mendeley":{"formattedCitation":"&lt;sup&gt;9&lt;/sup&gt;","plainTextFormattedCitation":"9","previouslyFormattedCitation":"&lt;sup&gt;9&lt;/sup&gt;"},"properties":{"noteIndex":0},"schema":"https://github.com/citation-style-language/schema/raw/master/csl-citation.json"}</w:instrText>
            </w:r>
            <w:r w:rsidR="00F8243F">
              <w:fldChar w:fldCharType="separate"/>
            </w:r>
            <w:r w:rsidR="00F8243F" w:rsidRPr="00F8243F">
              <w:rPr>
                <w:noProof/>
                <w:vertAlign w:val="superscript"/>
              </w:rPr>
              <w:t>9</w:t>
            </w:r>
            <w:r w:rsidR="00F8243F">
              <w:fldChar w:fldCharType="end"/>
            </w:r>
          </w:p>
          <w:p w14:paraId="3AD27042" w14:textId="77A887AD" w:rsidR="00F428D8" w:rsidRDefault="00F428D8" w:rsidP="006B1432">
            <w:pPr>
              <w:jc w:val="center"/>
            </w:pPr>
          </w:p>
        </w:tc>
        <w:tc>
          <w:tcPr>
            <w:tcW w:w="2160" w:type="dxa"/>
          </w:tcPr>
          <w:p w14:paraId="36296174" w14:textId="77777777" w:rsidR="00E57193" w:rsidRDefault="005C5F16" w:rsidP="006B1432">
            <w:pPr>
              <w:jc w:val="center"/>
            </w:pPr>
            <w:r>
              <w:rPr>
                <w:rFonts w:ascii="Segoe UI" w:hAnsi="Segoe UI" w:cs="Segoe UI"/>
                <w:color w:val="212121"/>
                <w:shd w:val="clear" w:color="auto" w:fill="FFFFFF"/>
              </w:rPr>
              <w:t>70267806</w:t>
            </w:r>
          </w:p>
        </w:tc>
      </w:tr>
      <w:tr w:rsidR="000F4D8D" w14:paraId="645377FC" w14:textId="77777777" w:rsidTr="00587810">
        <w:trPr>
          <w:trHeight w:val="255"/>
        </w:trPr>
        <w:tc>
          <w:tcPr>
            <w:tcW w:w="1278" w:type="dxa"/>
            <w:vMerge w:val="restart"/>
          </w:tcPr>
          <w:p w14:paraId="62FBD303" w14:textId="77777777" w:rsidR="000F4D8D" w:rsidRDefault="000F4D8D" w:rsidP="006B1432">
            <w:pPr>
              <w:jc w:val="center"/>
            </w:pPr>
            <w:r>
              <w:t>6.</w:t>
            </w:r>
          </w:p>
        </w:tc>
        <w:tc>
          <w:tcPr>
            <w:tcW w:w="2250" w:type="dxa"/>
            <w:vMerge w:val="restart"/>
          </w:tcPr>
          <w:p w14:paraId="71DAF739" w14:textId="46059020" w:rsidR="000F4D8D" w:rsidRDefault="000F4D8D" w:rsidP="006B1432">
            <w:pPr>
              <w:jc w:val="center"/>
            </w:pPr>
            <w:r w:rsidRPr="0061323F">
              <w:rPr>
                <w:i/>
              </w:rPr>
              <w:t>Coptis chinensis</w:t>
            </w:r>
            <w:r w:rsidRPr="0061323F">
              <w:t xml:space="preserve"> Franch</w:t>
            </w:r>
          </w:p>
        </w:tc>
        <w:tc>
          <w:tcPr>
            <w:tcW w:w="2790" w:type="dxa"/>
          </w:tcPr>
          <w:p w14:paraId="001B6C7F" w14:textId="77777777" w:rsidR="000F4D8D" w:rsidRDefault="000F4D8D" w:rsidP="006B1432">
            <w:pPr>
              <w:jc w:val="center"/>
            </w:pPr>
            <w:r>
              <w:t>Berberine</w:t>
            </w:r>
            <w:r w:rsidR="00D35879">
              <w:fldChar w:fldCharType="begin" w:fldLock="1"/>
            </w:r>
            <w:r w:rsidR="00D35879">
              <w:instrText>ADDIN CSL_CITATION {"citationItems":[{"id":"ITEM-1","itemData":{"DOI":"10.1155/2012/942384","author":[{"dropping-particle":"","family":"Jiang","given":"Xue","non-dropping-particle":"","parse-names":false,"suffix":""},{"dropping-particle":"","family":"Huang","given":"Lin-fang","non-dropping-particle":"","parse-names":false,"suffix":""},{"dropping-particle":"","family":"Wu","given":"La-bin","non-dropping-particle":"","parse-names":false,"suffix":""},{"dropping-particle":"","family":"Wang","given":"Zeng-hui","non-dropping-particle":"","parse-names":false,"suffix":""},{"dropping-particle":"","family":"Chen","given":"Shi-lin","non-dropping-particle":"","parse-names":false,"suffix":""}],"id":"ITEM-1","issued":{"date-parts":[["2012"]]},"title":"UPLC-QTOF / MS Analysis of Alkaloids in Traditional Processed Coptis chinensis Franch .","type":"article-journal","volume":"2012"},"uris":["http://www.mendeley.com/documents/?uuid=6f6161d9-2948-4a09-ae37-3eaa5a5256d2"]}],"mendeley":{"formattedCitation":"&lt;sup&gt;10&lt;/sup&gt;","plainTextFormattedCitation":"10","previouslyFormattedCitation":"&lt;sup&gt;10&lt;/sup&gt;"},"properties":{"noteIndex":0},"schema":"https://github.com/citation-style-language/schema/raw/master/csl-citation.json"}</w:instrText>
            </w:r>
            <w:r w:rsidR="00D35879">
              <w:fldChar w:fldCharType="separate"/>
            </w:r>
            <w:r w:rsidR="00D35879" w:rsidRPr="00D35879">
              <w:rPr>
                <w:noProof/>
                <w:vertAlign w:val="superscript"/>
              </w:rPr>
              <w:t>10</w:t>
            </w:r>
            <w:r w:rsidR="00D35879">
              <w:fldChar w:fldCharType="end"/>
            </w:r>
          </w:p>
          <w:p w14:paraId="784B3D70" w14:textId="56AE846F" w:rsidR="00F428D8" w:rsidRDefault="00F428D8" w:rsidP="006B1432">
            <w:pPr>
              <w:jc w:val="center"/>
            </w:pPr>
          </w:p>
        </w:tc>
        <w:tc>
          <w:tcPr>
            <w:tcW w:w="2160" w:type="dxa"/>
          </w:tcPr>
          <w:p w14:paraId="7980FC14" w14:textId="77777777" w:rsidR="000F4D8D" w:rsidRDefault="00861966" w:rsidP="006B1432">
            <w:pPr>
              <w:jc w:val="center"/>
            </w:pPr>
            <w:r>
              <w:rPr>
                <w:rFonts w:ascii="Segoe UI" w:hAnsi="Segoe UI" w:cs="Segoe UI"/>
                <w:color w:val="212121"/>
                <w:shd w:val="clear" w:color="auto" w:fill="FFFFFF"/>
              </w:rPr>
              <w:t>2353</w:t>
            </w:r>
          </w:p>
        </w:tc>
      </w:tr>
      <w:tr w:rsidR="000F4D8D" w14:paraId="3801EA93" w14:textId="77777777" w:rsidTr="00587810">
        <w:trPr>
          <w:trHeight w:val="270"/>
        </w:trPr>
        <w:tc>
          <w:tcPr>
            <w:tcW w:w="1278" w:type="dxa"/>
            <w:vMerge/>
          </w:tcPr>
          <w:p w14:paraId="712EEDF6" w14:textId="77777777" w:rsidR="000F4D8D" w:rsidRDefault="000F4D8D" w:rsidP="006B1432">
            <w:pPr>
              <w:jc w:val="center"/>
            </w:pPr>
          </w:p>
        </w:tc>
        <w:tc>
          <w:tcPr>
            <w:tcW w:w="2250" w:type="dxa"/>
            <w:vMerge/>
          </w:tcPr>
          <w:p w14:paraId="306BFA64" w14:textId="77777777" w:rsidR="000F4D8D" w:rsidRPr="0061323F" w:rsidRDefault="000F4D8D" w:rsidP="006B1432">
            <w:pPr>
              <w:jc w:val="center"/>
            </w:pPr>
          </w:p>
        </w:tc>
        <w:tc>
          <w:tcPr>
            <w:tcW w:w="2790" w:type="dxa"/>
          </w:tcPr>
          <w:p w14:paraId="130A5B36" w14:textId="77777777" w:rsidR="000F4D8D" w:rsidRDefault="000F4D8D" w:rsidP="006B1432">
            <w:pPr>
              <w:jc w:val="center"/>
            </w:pPr>
            <w:r>
              <w:t>Jatrorrhizin</w:t>
            </w:r>
            <w:r w:rsidR="00FB5CB3">
              <w:t>e</w:t>
            </w:r>
            <w:r w:rsidR="00D35879">
              <w:fldChar w:fldCharType="begin" w:fldLock="1"/>
            </w:r>
            <w:r w:rsidR="00D35879">
              <w:instrText>ADDIN CSL_CITATION {"citationItems":[{"id":"ITEM-1","itemData":{"DOI":"10.1155/2012/942384","author":[{"dropping-particle":"","family":"Jiang","given":"Xue","non-dropping-particle":"","parse-names":false,"suffix":""},{"dropping-particle":"","family":"Huang","given":"Lin-fang","non-dropping-particle":"","parse-names":false,"suffix":""},{"dropping-particle":"","family":"Wu","given":"La-bin","non-dropping-particle":"","parse-names":false,"suffix":""},{"dropping-particle":"","family":"Wang","given":"Zeng-hui","non-dropping-particle":"","parse-names":false,"suffix":""},{"dropping-particle":"","family":"Chen","given":"Shi-lin","non-dropping-particle":"","parse-names":false,"suffix":""}],"id":"ITEM-1","issued":{"date-parts":[["2012"]]},"title":"UPLC-QTOF / MS Analysis of Alkaloids in Traditional Processed Coptis chinensis Franch .","type":"article-journal","volume":"2012"},"uris":["http://www.mendeley.com/documents/?uuid=6f6161d9-2948-4a09-ae37-3eaa5a5256d2"]}],"mendeley":{"formattedCitation":"&lt;sup&gt;10&lt;/sup&gt;","plainTextFormattedCitation":"10","previouslyFormattedCitation":"&lt;sup&gt;10&lt;/sup&gt;"},"properties":{"noteIndex":0},"schema":"https://github.com/citation-style-language/schema/raw/master/csl-citation.json"}</w:instrText>
            </w:r>
            <w:r w:rsidR="00D35879">
              <w:fldChar w:fldCharType="separate"/>
            </w:r>
            <w:r w:rsidR="00D35879" w:rsidRPr="00D35879">
              <w:rPr>
                <w:noProof/>
                <w:vertAlign w:val="superscript"/>
              </w:rPr>
              <w:t>10</w:t>
            </w:r>
            <w:r w:rsidR="00D35879">
              <w:fldChar w:fldCharType="end"/>
            </w:r>
          </w:p>
          <w:p w14:paraId="3971AA44" w14:textId="371DF344" w:rsidR="00F428D8" w:rsidRDefault="00F428D8" w:rsidP="006B1432">
            <w:pPr>
              <w:jc w:val="center"/>
            </w:pPr>
          </w:p>
        </w:tc>
        <w:tc>
          <w:tcPr>
            <w:tcW w:w="2160" w:type="dxa"/>
          </w:tcPr>
          <w:p w14:paraId="589DC7AC" w14:textId="77777777" w:rsidR="000F4D8D" w:rsidRDefault="00FB5CB3" w:rsidP="006B1432">
            <w:pPr>
              <w:jc w:val="center"/>
            </w:pPr>
            <w:r>
              <w:rPr>
                <w:rFonts w:ascii="Segoe UI" w:hAnsi="Segoe UI" w:cs="Segoe UI"/>
                <w:color w:val="212121"/>
                <w:shd w:val="clear" w:color="auto" w:fill="FFFFFF"/>
              </w:rPr>
              <w:t>72323</w:t>
            </w:r>
          </w:p>
        </w:tc>
      </w:tr>
      <w:tr w:rsidR="000F4D8D" w14:paraId="515F27C8" w14:textId="77777777" w:rsidTr="00587810">
        <w:trPr>
          <w:trHeight w:val="296"/>
        </w:trPr>
        <w:tc>
          <w:tcPr>
            <w:tcW w:w="1278" w:type="dxa"/>
            <w:vMerge/>
          </w:tcPr>
          <w:p w14:paraId="3C90E21E" w14:textId="77777777" w:rsidR="000F4D8D" w:rsidRDefault="000F4D8D" w:rsidP="006B1432">
            <w:pPr>
              <w:jc w:val="center"/>
            </w:pPr>
          </w:p>
        </w:tc>
        <w:tc>
          <w:tcPr>
            <w:tcW w:w="2250" w:type="dxa"/>
            <w:vMerge/>
          </w:tcPr>
          <w:p w14:paraId="1D3F7523" w14:textId="77777777" w:rsidR="000F4D8D" w:rsidRPr="0061323F" w:rsidRDefault="000F4D8D" w:rsidP="006B1432">
            <w:pPr>
              <w:jc w:val="center"/>
            </w:pPr>
          </w:p>
        </w:tc>
        <w:tc>
          <w:tcPr>
            <w:tcW w:w="2790" w:type="dxa"/>
          </w:tcPr>
          <w:p w14:paraId="087A7514" w14:textId="77777777" w:rsidR="000F4D8D" w:rsidRDefault="000F4D8D" w:rsidP="006B1432">
            <w:pPr>
              <w:jc w:val="center"/>
            </w:pPr>
            <w:r>
              <w:t>Coptisine</w:t>
            </w:r>
            <w:r w:rsidR="00D35879">
              <w:fldChar w:fldCharType="begin" w:fldLock="1"/>
            </w:r>
            <w:r w:rsidR="00D35879">
              <w:instrText>ADDIN CSL_CITATION {"citationItems":[{"id":"ITEM-1","itemData":{"DOI":"10.1155/2012/942384","author":[{"dropping-particle":"","family":"Jiang","given":"Xue","non-dropping-particle":"","parse-names":false,"suffix":""},{"dropping-particle":"","family":"Huang","given":"Lin-fang","non-dropping-particle":"","parse-names":false,"suffix":""},{"dropping-particle":"","family":"Wu","given":"La-bin","non-dropping-particle":"","parse-names":false,"suffix":""},{"dropping-particle":"","family":"Wang","given":"Zeng-hui","non-dropping-particle":"","parse-names":false,"suffix":""},{"dropping-particle":"","family":"Chen","given":"Shi-lin","non-dropping-particle":"","parse-names":false,"suffix":""}],"id":"ITEM-1","issued":{"date-parts":[["2012"]]},"title":"UPLC-QTOF / MS Analysis of Alkaloids in Traditional Processed Coptis chinensis Franch .","type":"article-journal","volume":"2012"},"uris":["http://www.mendeley.com/documents/?uuid=6f6161d9-2948-4a09-ae37-3eaa5a5256d2"]}],"mendeley":{"formattedCitation":"&lt;sup&gt;10&lt;/sup&gt;","plainTextFormattedCitation":"10","previouslyFormattedCitation":"&lt;sup&gt;10&lt;/sup&gt;"},"properties":{"noteIndex":0},"schema":"https://github.com/citation-style-language/schema/raw/master/csl-citation.json"}</w:instrText>
            </w:r>
            <w:r w:rsidR="00D35879">
              <w:fldChar w:fldCharType="separate"/>
            </w:r>
            <w:r w:rsidR="00D35879" w:rsidRPr="00D35879">
              <w:rPr>
                <w:noProof/>
                <w:vertAlign w:val="superscript"/>
              </w:rPr>
              <w:t>10</w:t>
            </w:r>
            <w:r w:rsidR="00D35879">
              <w:fldChar w:fldCharType="end"/>
            </w:r>
          </w:p>
          <w:p w14:paraId="267D8A32" w14:textId="0F59F0E0" w:rsidR="00F428D8" w:rsidRDefault="00F428D8" w:rsidP="006B1432">
            <w:pPr>
              <w:jc w:val="center"/>
            </w:pPr>
          </w:p>
        </w:tc>
        <w:tc>
          <w:tcPr>
            <w:tcW w:w="2160" w:type="dxa"/>
          </w:tcPr>
          <w:p w14:paraId="392B68C5" w14:textId="77777777" w:rsidR="000F4D8D" w:rsidRDefault="00FB5CB3" w:rsidP="006B1432">
            <w:pPr>
              <w:jc w:val="center"/>
            </w:pPr>
            <w:r>
              <w:rPr>
                <w:rFonts w:ascii="Segoe UI" w:hAnsi="Segoe UI" w:cs="Segoe UI"/>
                <w:color w:val="212121"/>
                <w:shd w:val="clear" w:color="auto" w:fill="FFFFFF"/>
              </w:rPr>
              <w:t>72322</w:t>
            </w:r>
          </w:p>
        </w:tc>
      </w:tr>
      <w:tr w:rsidR="000F4D8D" w14:paraId="2E131ED2" w14:textId="77777777" w:rsidTr="00587810">
        <w:trPr>
          <w:trHeight w:val="315"/>
        </w:trPr>
        <w:tc>
          <w:tcPr>
            <w:tcW w:w="1278" w:type="dxa"/>
            <w:vMerge/>
          </w:tcPr>
          <w:p w14:paraId="4A85F1CE" w14:textId="77777777" w:rsidR="000F4D8D" w:rsidRDefault="000F4D8D" w:rsidP="006B1432">
            <w:pPr>
              <w:jc w:val="center"/>
            </w:pPr>
          </w:p>
        </w:tc>
        <w:tc>
          <w:tcPr>
            <w:tcW w:w="2250" w:type="dxa"/>
            <w:vMerge/>
          </w:tcPr>
          <w:p w14:paraId="0F9A56FD" w14:textId="77777777" w:rsidR="000F4D8D" w:rsidRPr="0061323F" w:rsidRDefault="000F4D8D" w:rsidP="006B1432">
            <w:pPr>
              <w:jc w:val="center"/>
            </w:pPr>
          </w:p>
        </w:tc>
        <w:tc>
          <w:tcPr>
            <w:tcW w:w="2790" w:type="dxa"/>
          </w:tcPr>
          <w:p w14:paraId="21B87BB6" w14:textId="77777777" w:rsidR="000F4D8D" w:rsidRDefault="000F4D8D" w:rsidP="006B1432">
            <w:pPr>
              <w:jc w:val="center"/>
            </w:pPr>
            <w:r w:rsidRPr="0061323F">
              <w:t>Palmatine</w:t>
            </w:r>
            <w:r w:rsidR="00D35879">
              <w:fldChar w:fldCharType="begin" w:fldLock="1"/>
            </w:r>
            <w:r w:rsidR="00D35879">
              <w:instrText>ADDIN CSL_CITATION {"citationItems":[{"id":"ITEM-1","itemData":{"DOI":"10.1155/2012/942384","author":[{"dropping-particle":"","family":"Jiang","given":"Xue","non-dropping-particle":"","parse-names":false,"suffix":""},{"dropping-particle":"","family":"Huang","given":"Lin-fang","non-dropping-particle":"","parse-names":false,"suffix":""},{"dropping-particle":"","family":"Wu","given":"La-bin","non-dropping-particle":"","parse-names":false,"suffix":""},{"dropping-particle":"","family":"Wang","given":"Zeng-hui","non-dropping-particle":"","parse-names":false,"suffix":""},{"dropping-particle":"","family":"Chen","given":"Shi-lin","non-dropping-particle":"","parse-names":false,"suffix":""}],"id":"ITEM-1","issued":{"date-parts":[["2012"]]},"title":"UPLC-QTOF / MS Analysis of Alkaloids in Traditional Processed Coptis chinensis Franch .","type":"article-journal","volume":"2012"},"uris":["http://www.mendeley.com/documents/?uuid=6f6161d9-2948-4a09-ae37-3eaa5a5256d2"]}],"mendeley":{"formattedCitation":"&lt;sup&gt;10&lt;/sup&gt;","plainTextFormattedCitation":"10","previouslyFormattedCitation":"&lt;sup&gt;10&lt;/sup&gt;"},"properties":{"noteIndex":0},"schema":"https://github.com/citation-style-language/schema/raw/master/csl-citation.json"}</w:instrText>
            </w:r>
            <w:r w:rsidR="00D35879">
              <w:fldChar w:fldCharType="separate"/>
            </w:r>
            <w:r w:rsidR="00D35879" w:rsidRPr="00D35879">
              <w:rPr>
                <w:noProof/>
                <w:vertAlign w:val="superscript"/>
              </w:rPr>
              <w:t>10</w:t>
            </w:r>
            <w:r w:rsidR="00D35879">
              <w:fldChar w:fldCharType="end"/>
            </w:r>
          </w:p>
          <w:p w14:paraId="2F07D1A6" w14:textId="5CEA407A" w:rsidR="00F428D8" w:rsidRDefault="00F428D8" w:rsidP="006B1432">
            <w:pPr>
              <w:jc w:val="center"/>
            </w:pPr>
          </w:p>
        </w:tc>
        <w:tc>
          <w:tcPr>
            <w:tcW w:w="2160" w:type="dxa"/>
          </w:tcPr>
          <w:p w14:paraId="5A028773" w14:textId="77777777" w:rsidR="000F4D8D" w:rsidRDefault="00FB5CB3" w:rsidP="006B1432">
            <w:pPr>
              <w:jc w:val="center"/>
            </w:pPr>
            <w:r>
              <w:rPr>
                <w:rFonts w:ascii="Segoe UI" w:hAnsi="Segoe UI" w:cs="Segoe UI"/>
                <w:color w:val="212121"/>
                <w:shd w:val="clear" w:color="auto" w:fill="FFFFFF"/>
              </w:rPr>
              <w:t>19009</w:t>
            </w:r>
          </w:p>
        </w:tc>
      </w:tr>
      <w:tr w:rsidR="000F4D8D" w14:paraId="10D2E987" w14:textId="77777777" w:rsidTr="00587810">
        <w:trPr>
          <w:trHeight w:val="299"/>
        </w:trPr>
        <w:tc>
          <w:tcPr>
            <w:tcW w:w="1278" w:type="dxa"/>
            <w:vMerge/>
          </w:tcPr>
          <w:p w14:paraId="2E92222D" w14:textId="77777777" w:rsidR="000F4D8D" w:rsidRDefault="000F4D8D" w:rsidP="006B1432">
            <w:pPr>
              <w:jc w:val="center"/>
            </w:pPr>
          </w:p>
        </w:tc>
        <w:tc>
          <w:tcPr>
            <w:tcW w:w="2250" w:type="dxa"/>
            <w:vMerge/>
          </w:tcPr>
          <w:p w14:paraId="3735E18E" w14:textId="77777777" w:rsidR="000F4D8D" w:rsidRPr="0061323F" w:rsidRDefault="000F4D8D" w:rsidP="006B1432">
            <w:pPr>
              <w:jc w:val="center"/>
            </w:pPr>
          </w:p>
        </w:tc>
        <w:tc>
          <w:tcPr>
            <w:tcW w:w="2790" w:type="dxa"/>
          </w:tcPr>
          <w:p w14:paraId="5D73F0C8" w14:textId="77777777" w:rsidR="000F4D8D" w:rsidRDefault="000F4D8D" w:rsidP="006B1432">
            <w:pPr>
              <w:jc w:val="center"/>
            </w:pPr>
            <w:r w:rsidRPr="002D0DCD">
              <w:t>Epiberberine</w:t>
            </w:r>
            <w:r w:rsidR="00D35879">
              <w:fldChar w:fldCharType="begin" w:fldLock="1"/>
            </w:r>
            <w:r w:rsidR="00D35879">
              <w:instrText>ADDIN CSL_CITATION {"citationItems":[{"id":"ITEM-1","itemData":{"DOI":"10.1155/2012/942384","author":[{"dropping-particle":"","family":"Jiang","given":"Xue","non-dropping-particle":"","parse-names":false,"suffix":""},{"dropping-particle":"","family":"Huang","given":"Lin-fang","non-dropping-particle":"","parse-names":false,"suffix":""},{"dropping-particle":"","family":"Wu","given":"La-bin","non-dropping-particle":"","parse-names":false,"suffix":""},{"dropping-particle":"","family":"Wang","given":"Zeng-hui","non-dropping-particle":"","parse-names":false,"suffix":""},{"dropping-particle":"","family":"Chen","given":"Shi-lin","non-dropping-particle":"","parse-names":false,"suffix":""}],"id":"ITEM-1","issued":{"date-parts":[["2012"]]},"title":"UPLC-QTOF / MS Analysis of Alkaloids in Traditional Processed Coptis chinensis Franch .","type":"article-journal","volume":"2012"},"uris":["http://www.mendeley.com/documents/?uuid=6f6161d9-2948-4a09-ae37-3eaa5a5256d2"]}],"mendeley":{"formattedCitation":"&lt;sup&gt;10&lt;/sup&gt;","plainTextFormattedCitation":"10","previouslyFormattedCitation":"&lt;sup&gt;10&lt;/sup&gt;"},"properties":{"noteIndex":0},"schema":"https://github.com/citation-style-language/schema/raw/master/csl-citation.json"}</w:instrText>
            </w:r>
            <w:r w:rsidR="00D35879">
              <w:fldChar w:fldCharType="separate"/>
            </w:r>
            <w:r w:rsidR="00D35879" w:rsidRPr="00D35879">
              <w:rPr>
                <w:noProof/>
                <w:vertAlign w:val="superscript"/>
              </w:rPr>
              <w:t>10</w:t>
            </w:r>
            <w:r w:rsidR="00D35879">
              <w:fldChar w:fldCharType="end"/>
            </w:r>
          </w:p>
          <w:p w14:paraId="291AC9D2" w14:textId="3D6EC477" w:rsidR="00F428D8" w:rsidRPr="0061323F" w:rsidRDefault="00F428D8" w:rsidP="006B1432">
            <w:pPr>
              <w:jc w:val="center"/>
            </w:pPr>
          </w:p>
        </w:tc>
        <w:tc>
          <w:tcPr>
            <w:tcW w:w="2160" w:type="dxa"/>
          </w:tcPr>
          <w:p w14:paraId="03BD50D7" w14:textId="77777777" w:rsidR="000F4D8D" w:rsidRDefault="00FB5CB3" w:rsidP="006B1432">
            <w:pPr>
              <w:jc w:val="center"/>
            </w:pPr>
            <w:r>
              <w:rPr>
                <w:rFonts w:ascii="Segoe UI" w:hAnsi="Segoe UI" w:cs="Segoe UI"/>
                <w:color w:val="212121"/>
                <w:shd w:val="clear" w:color="auto" w:fill="FFFFFF"/>
              </w:rPr>
              <w:t>160876</w:t>
            </w:r>
          </w:p>
        </w:tc>
      </w:tr>
      <w:tr w:rsidR="000F4D8D" w14:paraId="0D714D7F" w14:textId="77777777" w:rsidTr="00587810">
        <w:trPr>
          <w:trHeight w:val="331"/>
        </w:trPr>
        <w:tc>
          <w:tcPr>
            <w:tcW w:w="1278" w:type="dxa"/>
            <w:vMerge/>
          </w:tcPr>
          <w:p w14:paraId="065593F9" w14:textId="77777777" w:rsidR="000F4D8D" w:rsidRDefault="000F4D8D" w:rsidP="006B1432">
            <w:pPr>
              <w:jc w:val="center"/>
            </w:pPr>
          </w:p>
        </w:tc>
        <w:tc>
          <w:tcPr>
            <w:tcW w:w="2250" w:type="dxa"/>
            <w:vMerge/>
          </w:tcPr>
          <w:p w14:paraId="1C1A6637" w14:textId="77777777" w:rsidR="000F4D8D" w:rsidRPr="0061323F" w:rsidRDefault="000F4D8D" w:rsidP="006B1432">
            <w:pPr>
              <w:jc w:val="center"/>
            </w:pPr>
          </w:p>
        </w:tc>
        <w:tc>
          <w:tcPr>
            <w:tcW w:w="2790" w:type="dxa"/>
          </w:tcPr>
          <w:p w14:paraId="5D39D1FF" w14:textId="77777777" w:rsidR="000F4D8D" w:rsidRDefault="000F4D8D" w:rsidP="006B1432">
            <w:pPr>
              <w:jc w:val="center"/>
            </w:pPr>
            <w:r w:rsidRPr="002D0DCD">
              <w:t>Columbamine</w:t>
            </w:r>
            <w:r w:rsidR="00D35879">
              <w:fldChar w:fldCharType="begin" w:fldLock="1"/>
            </w:r>
            <w:r w:rsidR="00D35879">
              <w:instrText>ADDIN CSL_CITATION {"citationItems":[{"id":"ITEM-1","itemData":{"DOI":"10.1155/2012/942384","author":[{"dropping-particle":"","family":"Jiang","given":"Xue","non-dropping-particle":"","parse-names":false,"suffix":""},{"dropping-particle":"","family":"Huang","given":"Lin-fang","non-dropping-particle":"","parse-names":false,"suffix":""},{"dropping-particle":"","family":"Wu","given":"La-bin","non-dropping-particle":"","parse-names":false,"suffix":""},{"dropping-particle":"","family":"Wang","given":"Zeng-hui","non-dropping-particle":"","parse-names":false,"suffix":""},{"dropping-particle":"","family":"Chen","given":"Shi-lin","non-dropping-particle":"","parse-names":false,"suffix":""}],"id":"ITEM-1","issued":{"date-parts":[["2012"]]},"title":"UPLC-QTOF / MS Analysis of Alkaloids in Traditional Processed Coptis chinensis Franch .","type":"article-journal","volume":"2012"},"uris":["http://www.mendeley.com/documents/?uuid=6f6161d9-2948-4a09-ae37-3eaa5a5256d2"]}],"mendeley":{"formattedCitation":"&lt;sup&gt;10&lt;/sup&gt;","plainTextFormattedCitation":"10","previouslyFormattedCitation":"&lt;sup&gt;10&lt;/sup&gt;"},"properties":{"noteIndex":0},"schema":"https://github.com/citation-style-language/schema/raw/master/csl-citation.json"}</w:instrText>
            </w:r>
            <w:r w:rsidR="00D35879">
              <w:fldChar w:fldCharType="separate"/>
            </w:r>
            <w:r w:rsidR="00D35879" w:rsidRPr="00D35879">
              <w:rPr>
                <w:noProof/>
                <w:vertAlign w:val="superscript"/>
              </w:rPr>
              <w:t>10</w:t>
            </w:r>
            <w:r w:rsidR="00D35879">
              <w:fldChar w:fldCharType="end"/>
            </w:r>
          </w:p>
          <w:p w14:paraId="3BD00CA5" w14:textId="43E9038B" w:rsidR="00F428D8" w:rsidRPr="002D0DCD" w:rsidRDefault="00F428D8" w:rsidP="006B1432">
            <w:pPr>
              <w:jc w:val="center"/>
            </w:pPr>
          </w:p>
        </w:tc>
        <w:tc>
          <w:tcPr>
            <w:tcW w:w="2160" w:type="dxa"/>
          </w:tcPr>
          <w:p w14:paraId="3781E66A" w14:textId="77777777" w:rsidR="000F4D8D" w:rsidRDefault="00FB5CB3" w:rsidP="006B1432">
            <w:pPr>
              <w:jc w:val="center"/>
            </w:pPr>
            <w:r>
              <w:rPr>
                <w:rFonts w:ascii="Segoe UI" w:hAnsi="Segoe UI" w:cs="Segoe UI"/>
                <w:color w:val="212121"/>
                <w:shd w:val="clear" w:color="auto" w:fill="FFFFFF"/>
              </w:rPr>
              <w:t>72310</w:t>
            </w:r>
          </w:p>
        </w:tc>
      </w:tr>
      <w:tr w:rsidR="000F4D8D" w14:paraId="041C1F79" w14:textId="77777777" w:rsidTr="00587810">
        <w:trPr>
          <w:trHeight w:val="300"/>
        </w:trPr>
        <w:tc>
          <w:tcPr>
            <w:tcW w:w="1278" w:type="dxa"/>
            <w:vMerge/>
          </w:tcPr>
          <w:p w14:paraId="4EB6C492" w14:textId="77777777" w:rsidR="000F4D8D" w:rsidRDefault="000F4D8D" w:rsidP="006B1432">
            <w:pPr>
              <w:jc w:val="center"/>
            </w:pPr>
          </w:p>
        </w:tc>
        <w:tc>
          <w:tcPr>
            <w:tcW w:w="2250" w:type="dxa"/>
            <w:vMerge/>
          </w:tcPr>
          <w:p w14:paraId="54A00129" w14:textId="77777777" w:rsidR="000F4D8D" w:rsidRPr="0061323F" w:rsidRDefault="000F4D8D" w:rsidP="006B1432">
            <w:pPr>
              <w:jc w:val="center"/>
            </w:pPr>
          </w:p>
        </w:tc>
        <w:tc>
          <w:tcPr>
            <w:tcW w:w="2790" w:type="dxa"/>
          </w:tcPr>
          <w:p w14:paraId="6486E2EB" w14:textId="77777777" w:rsidR="000F4D8D" w:rsidRDefault="000F4D8D" w:rsidP="006B1432">
            <w:pPr>
              <w:jc w:val="center"/>
            </w:pPr>
            <w:r>
              <w:t>magnoﬂorine</w:t>
            </w:r>
            <w:r w:rsidR="00D35879">
              <w:fldChar w:fldCharType="begin" w:fldLock="1"/>
            </w:r>
            <w:r w:rsidR="00D35879">
              <w:instrText>ADDIN CSL_CITATION {"citationItems":[{"id":"ITEM-1","itemData":{"DOI":"10.1155/2012/942384","author":[{"dropping-particle":"","family":"Jiang","given":"Xue","non-dropping-particle":"","parse-names":false,"suffix":""},{"dropping-particle":"","family":"Huang","given":"Lin-fang","non-dropping-particle":"","parse-names":false,"suffix":""},{"dropping-particle":"","family":"Wu","given":"La-bin","non-dropping-particle":"","parse-names":false,"suffix":""},{"dropping-particle":"","family":"Wang","given":"Zeng-hui","non-dropping-particle":"","parse-names":false,"suffix":""},{"dropping-particle":"","family":"Chen","given":"Shi-lin","non-dropping-particle":"","parse-names":false,"suffix":""}],"id":"ITEM-1","issued":{"date-parts":[["2012"]]},"title":"UPLC-QTOF / MS Analysis of Alkaloids in Traditional Processed Coptis chinensis Franch .","type":"article-journal","volume":"2012"},"uris":["http://www.mendeley.com/documents/?uuid=6f6161d9-2948-4a09-ae37-3eaa5a5256d2"]}],"mendeley":{"formattedCitation":"&lt;sup&gt;10&lt;/sup&gt;","plainTextFormattedCitation":"10","previouslyFormattedCitation":"&lt;sup&gt;10&lt;/sup&gt;"},"properties":{"noteIndex":0},"schema":"https://github.com/citation-style-language/schema/raw/master/csl-citation.json"}</w:instrText>
            </w:r>
            <w:r w:rsidR="00D35879">
              <w:fldChar w:fldCharType="separate"/>
            </w:r>
            <w:r w:rsidR="00D35879" w:rsidRPr="00D35879">
              <w:rPr>
                <w:noProof/>
                <w:vertAlign w:val="superscript"/>
              </w:rPr>
              <w:t>10</w:t>
            </w:r>
            <w:r w:rsidR="00D35879">
              <w:fldChar w:fldCharType="end"/>
            </w:r>
          </w:p>
          <w:p w14:paraId="19595FDB" w14:textId="0E3A1010" w:rsidR="00F428D8" w:rsidRPr="002D0DCD" w:rsidRDefault="00F428D8" w:rsidP="006B1432">
            <w:pPr>
              <w:jc w:val="center"/>
            </w:pPr>
          </w:p>
        </w:tc>
        <w:tc>
          <w:tcPr>
            <w:tcW w:w="2160" w:type="dxa"/>
          </w:tcPr>
          <w:p w14:paraId="14BF25DC" w14:textId="77777777" w:rsidR="000F4D8D" w:rsidRDefault="00FB5CB3" w:rsidP="006B1432">
            <w:pPr>
              <w:jc w:val="center"/>
            </w:pPr>
            <w:r>
              <w:rPr>
                <w:rFonts w:ascii="Segoe UI" w:hAnsi="Segoe UI" w:cs="Segoe UI"/>
                <w:color w:val="212121"/>
                <w:shd w:val="clear" w:color="auto" w:fill="FFFFFF"/>
              </w:rPr>
              <w:t>73337</w:t>
            </w:r>
          </w:p>
        </w:tc>
      </w:tr>
      <w:tr w:rsidR="000F4D8D" w14:paraId="1BF1DE9A" w14:textId="77777777" w:rsidTr="00587810">
        <w:trPr>
          <w:trHeight w:val="270"/>
        </w:trPr>
        <w:tc>
          <w:tcPr>
            <w:tcW w:w="1278" w:type="dxa"/>
            <w:vMerge/>
          </w:tcPr>
          <w:p w14:paraId="45F0216D" w14:textId="77777777" w:rsidR="000F4D8D" w:rsidRDefault="000F4D8D" w:rsidP="006B1432">
            <w:pPr>
              <w:jc w:val="center"/>
            </w:pPr>
          </w:p>
        </w:tc>
        <w:tc>
          <w:tcPr>
            <w:tcW w:w="2250" w:type="dxa"/>
            <w:vMerge/>
          </w:tcPr>
          <w:p w14:paraId="283F1C7B" w14:textId="77777777" w:rsidR="000F4D8D" w:rsidRPr="0061323F" w:rsidRDefault="000F4D8D" w:rsidP="006B1432">
            <w:pPr>
              <w:jc w:val="center"/>
            </w:pPr>
          </w:p>
        </w:tc>
        <w:tc>
          <w:tcPr>
            <w:tcW w:w="2790" w:type="dxa"/>
          </w:tcPr>
          <w:p w14:paraId="40D23145" w14:textId="77777777" w:rsidR="000F4D8D" w:rsidRDefault="000F4D8D" w:rsidP="006B1432">
            <w:pPr>
              <w:jc w:val="center"/>
            </w:pPr>
            <w:r>
              <w:t>lycoranine B</w:t>
            </w:r>
            <w:r w:rsidR="00D35879">
              <w:fldChar w:fldCharType="begin" w:fldLock="1"/>
            </w:r>
            <w:r w:rsidR="00D35879">
              <w:instrText>ADDIN CSL_CITATION {"citationItems":[{"id":"ITEM-1","itemData":{"DOI":"10.1155/2012/942384","author":[{"dropping-particle":"","family":"Jiang","given":"Xue","non-dropping-particle":"","parse-names":false,"suffix":""},{"dropping-particle":"","family":"Huang","given":"Lin-fang","non-dropping-particle":"","parse-names":false,"suffix":""},{"dropping-particle":"","family":"Wu","given":"La-bin","non-dropping-particle":"","parse-names":false,"suffix":""},{"dropping-particle":"","family":"Wang","given":"Zeng-hui","non-dropping-particle":"","parse-names":false,"suffix":""},{"dropping-particle":"","family":"Chen","given":"Shi-lin","non-dropping-particle":"","parse-names":false,"suffix":""}],"id":"ITEM-1","issued":{"date-parts":[["2012"]]},"title":"UPLC-QTOF / MS Analysis of Alkaloids in Traditional Processed Coptis chinensis Franch .","type":"article-journal","volume":"2012"},"uris":["http://www.mendeley.com/documents/?uuid=6f6161d9-2948-4a09-ae37-3eaa5a5256d2"]}],"mendeley":{"formattedCitation":"&lt;sup&gt;10&lt;/sup&gt;","plainTextFormattedCitation":"10","previouslyFormattedCitation":"&lt;sup&gt;10&lt;/sup&gt;"},"properties":{"noteIndex":0},"schema":"https://github.com/citation-style-language/schema/raw/master/csl-citation.json"}</w:instrText>
            </w:r>
            <w:r w:rsidR="00D35879">
              <w:fldChar w:fldCharType="separate"/>
            </w:r>
            <w:r w:rsidR="00D35879" w:rsidRPr="00D35879">
              <w:rPr>
                <w:noProof/>
                <w:vertAlign w:val="superscript"/>
              </w:rPr>
              <w:t>10</w:t>
            </w:r>
            <w:r w:rsidR="00D35879">
              <w:fldChar w:fldCharType="end"/>
            </w:r>
          </w:p>
          <w:p w14:paraId="183451E9" w14:textId="25BC388D" w:rsidR="00F428D8" w:rsidRDefault="00F428D8" w:rsidP="006B1432">
            <w:pPr>
              <w:jc w:val="center"/>
            </w:pPr>
          </w:p>
        </w:tc>
        <w:tc>
          <w:tcPr>
            <w:tcW w:w="2160" w:type="dxa"/>
          </w:tcPr>
          <w:p w14:paraId="2A37061A" w14:textId="77777777" w:rsidR="000F4D8D" w:rsidRDefault="00440CAC" w:rsidP="006B1432">
            <w:pPr>
              <w:jc w:val="center"/>
            </w:pPr>
            <w:r>
              <w:rPr>
                <w:rFonts w:ascii="Segoe UI" w:hAnsi="Segoe UI" w:cs="Segoe UI"/>
                <w:color w:val="212121"/>
                <w:shd w:val="clear" w:color="auto" w:fill="FFFFFF"/>
              </w:rPr>
              <w:t>44130138</w:t>
            </w:r>
          </w:p>
        </w:tc>
      </w:tr>
      <w:tr w:rsidR="000F4D8D" w14:paraId="48E903ED" w14:textId="77777777" w:rsidTr="00587810">
        <w:trPr>
          <w:trHeight w:val="315"/>
        </w:trPr>
        <w:tc>
          <w:tcPr>
            <w:tcW w:w="1278" w:type="dxa"/>
            <w:vMerge/>
          </w:tcPr>
          <w:p w14:paraId="28F5748A" w14:textId="77777777" w:rsidR="000F4D8D" w:rsidRDefault="000F4D8D" w:rsidP="006B1432">
            <w:pPr>
              <w:jc w:val="center"/>
            </w:pPr>
          </w:p>
        </w:tc>
        <w:tc>
          <w:tcPr>
            <w:tcW w:w="2250" w:type="dxa"/>
            <w:vMerge/>
          </w:tcPr>
          <w:p w14:paraId="6B84AD9E" w14:textId="77777777" w:rsidR="000F4D8D" w:rsidRPr="0061323F" w:rsidRDefault="000F4D8D" w:rsidP="006B1432">
            <w:pPr>
              <w:jc w:val="center"/>
            </w:pPr>
          </w:p>
        </w:tc>
        <w:tc>
          <w:tcPr>
            <w:tcW w:w="2790" w:type="dxa"/>
          </w:tcPr>
          <w:p w14:paraId="052E07C0" w14:textId="77777777" w:rsidR="000F4D8D" w:rsidRDefault="000F4D8D" w:rsidP="006B1432">
            <w:pPr>
              <w:jc w:val="center"/>
            </w:pPr>
            <w:r>
              <w:t>dihydrochelerythrine</w:t>
            </w:r>
            <w:r w:rsidR="00D35879">
              <w:fldChar w:fldCharType="begin" w:fldLock="1"/>
            </w:r>
            <w:r w:rsidR="00D35879">
              <w:instrText>ADDIN CSL_CITATION {"citationItems":[{"id":"ITEM-1","itemData":{"DOI":"10.1155/2012/942384","author":[{"dropping-particle":"","family":"Jiang","given":"Xue","non-dropping-particle":"","parse-names":false,"suffix":""},{"dropping-particle":"","family":"Huang","given":"Lin-fang","non-dropping-particle":"","parse-names":false,"suffix":""},{"dropping-particle":"","family":"Wu","given":"La-bin","non-dropping-particle":"","parse-names":false,"suffix":""},{"dropping-particle":"","family":"Wang","given":"Zeng-hui","non-dropping-particle":"","parse-names":false,"suffix":""},{"dropping-particle":"","family":"Chen","given":"Shi-lin","non-dropping-particle":"","parse-names":false,"suffix":""}],"id":"ITEM-1","issued":{"date-parts":[["2012"]]},"title":"UPLC-QTOF / MS Analysis of Alkaloids in Traditional Processed Coptis chinensis Franch .","type":"article-journal","volume":"2012"},"uris":["http://www.mendeley.com/documents/?uuid=6f6161d9-2948-4a09-ae37-3eaa5a5256d2"]}],"mendeley":{"formattedCitation":"&lt;sup&gt;10&lt;/sup&gt;","plainTextFormattedCitation":"10","previouslyFormattedCitation":"&lt;sup&gt;10&lt;/sup&gt;"},"properties":{"noteIndex":0},"schema":"https://github.com/citation-style-language/schema/raw/master/csl-citation.json"}</w:instrText>
            </w:r>
            <w:r w:rsidR="00D35879">
              <w:fldChar w:fldCharType="separate"/>
            </w:r>
            <w:r w:rsidR="00D35879" w:rsidRPr="00D35879">
              <w:rPr>
                <w:noProof/>
                <w:vertAlign w:val="superscript"/>
              </w:rPr>
              <w:t>10</w:t>
            </w:r>
            <w:r w:rsidR="00D35879">
              <w:fldChar w:fldCharType="end"/>
            </w:r>
          </w:p>
          <w:p w14:paraId="5C057E48" w14:textId="5AB8F8CF" w:rsidR="00F428D8" w:rsidRDefault="00F428D8" w:rsidP="006B1432">
            <w:pPr>
              <w:jc w:val="center"/>
            </w:pPr>
          </w:p>
        </w:tc>
        <w:tc>
          <w:tcPr>
            <w:tcW w:w="2160" w:type="dxa"/>
          </w:tcPr>
          <w:p w14:paraId="59CA81F9" w14:textId="77777777" w:rsidR="000F4D8D" w:rsidRDefault="00440CAC" w:rsidP="006B1432">
            <w:pPr>
              <w:jc w:val="center"/>
            </w:pPr>
            <w:r>
              <w:rPr>
                <w:rFonts w:ascii="Segoe UI" w:hAnsi="Segoe UI" w:cs="Segoe UI"/>
                <w:color w:val="212121"/>
                <w:shd w:val="clear" w:color="auto" w:fill="FFFFFF"/>
              </w:rPr>
              <w:t>485077</w:t>
            </w:r>
          </w:p>
        </w:tc>
      </w:tr>
      <w:tr w:rsidR="000F4D8D" w14:paraId="0621C394" w14:textId="77777777" w:rsidTr="00587810">
        <w:trPr>
          <w:trHeight w:val="300"/>
        </w:trPr>
        <w:tc>
          <w:tcPr>
            <w:tcW w:w="1278" w:type="dxa"/>
            <w:vMerge/>
          </w:tcPr>
          <w:p w14:paraId="2E48661A" w14:textId="77777777" w:rsidR="000F4D8D" w:rsidRDefault="000F4D8D" w:rsidP="006B1432">
            <w:pPr>
              <w:jc w:val="center"/>
            </w:pPr>
          </w:p>
        </w:tc>
        <w:tc>
          <w:tcPr>
            <w:tcW w:w="2250" w:type="dxa"/>
            <w:vMerge/>
          </w:tcPr>
          <w:p w14:paraId="2A81C678" w14:textId="77777777" w:rsidR="000F4D8D" w:rsidRPr="0061323F" w:rsidRDefault="000F4D8D" w:rsidP="006B1432">
            <w:pPr>
              <w:jc w:val="center"/>
            </w:pPr>
          </w:p>
        </w:tc>
        <w:tc>
          <w:tcPr>
            <w:tcW w:w="2790" w:type="dxa"/>
          </w:tcPr>
          <w:p w14:paraId="681A2357" w14:textId="77777777" w:rsidR="000F4D8D" w:rsidRDefault="000F4D8D" w:rsidP="006B1432">
            <w:pPr>
              <w:jc w:val="center"/>
            </w:pPr>
            <w:r w:rsidRPr="005A3A89">
              <w:t>Groenlandicine</w:t>
            </w:r>
            <w:r w:rsidR="00D35879">
              <w:fldChar w:fldCharType="begin" w:fldLock="1"/>
            </w:r>
            <w:r w:rsidR="00D35879">
              <w:instrText>ADDIN CSL_CITATION {"citationItems":[{"id":"ITEM-1","itemData":{"DOI":"10.1155/2012/942384","author":[{"dropping-particle":"","family":"Jiang","given":"Xue","non-dropping-particle":"","parse-names":false,"suffix":""},{"dropping-particle":"","family":"Huang","given":"Lin-fang","non-dropping-particle":"","parse-names":false,"suffix":""},{"dropping-particle":"","family":"Wu","given":"La-bin","non-dropping-particle":"","parse-names":false,"suffix":""},{"dropping-particle":"","family":"Wang","given":"Zeng-hui","non-dropping-particle":"","parse-names":false,"suffix":""},{"dropping-particle":"","family":"Chen","given":"Shi-lin","non-dropping-particle":"","parse-names":false,"suffix":""}],"id":"ITEM-1","issued":{"date-parts":[["2012"]]},"title":"UPLC-QTOF / MS Analysis of Alkaloids in Traditional Processed Coptis chinensis Franch .","type":"article-journal","volume":"2012"},"uris":["http://www.mendeley.com/documents/?uuid=6f6161d9-2948-4a09-ae37-3eaa5a5256d2"]}],"mendeley":{"formattedCitation":"&lt;sup&gt;10&lt;/sup&gt;","plainTextFormattedCitation":"10","previouslyFormattedCitation":"&lt;sup&gt;10&lt;/sup&gt;"},"properties":{"noteIndex":0},"schema":"https://github.com/citation-style-language/schema/raw/master/csl-citation.json"}</w:instrText>
            </w:r>
            <w:r w:rsidR="00D35879">
              <w:fldChar w:fldCharType="separate"/>
            </w:r>
            <w:r w:rsidR="00D35879" w:rsidRPr="00D35879">
              <w:rPr>
                <w:noProof/>
                <w:vertAlign w:val="superscript"/>
              </w:rPr>
              <w:t>10</w:t>
            </w:r>
            <w:r w:rsidR="00D35879">
              <w:fldChar w:fldCharType="end"/>
            </w:r>
          </w:p>
          <w:p w14:paraId="4FA7A6F6" w14:textId="51EC0F77" w:rsidR="00F428D8" w:rsidRDefault="00F428D8" w:rsidP="006B1432">
            <w:pPr>
              <w:jc w:val="center"/>
            </w:pPr>
          </w:p>
        </w:tc>
        <w:tc>
          <w:tcPr>
            <w:tcW w:w="2160" w:type="dxa"/>
          </w:tcPr>
          <w:p w14:paraId="6DBCFC23" w14:textId="77777777" w:rsidR="000F4D8D" w:rsidRDefault="00440CAC" w:rsidP="006B1432">
            <w:pPr>
              <w:jc w:val="center"/>
            </w:pPr>
            <w:r>
              <w:rPr>
                <w:rFonts w:ascii="Segoe UI" w:hAnsi="Segoe UI" w:cs="Segoe UI"/>
                <w:color w:val="212121"/>
                <w:shd w:val="clear" w:color="auto" w:fill="FFFFFF"/>
              </w:rPr>
              <w:t>3084708</w:t>
            </w:r>
          </w:p>
        </w:tc>
      </w:tr>
      <w:tr w:rsidR="000F4D8D" w14:paraId="41DE9F1A" w14:textId="77777777" w:rsidTr="00587810">
        <w:trPr>
          <w:trHeight w:val="222"/>
        </w:trPr>
        <w:tc>
          <w:tcPr>
            <w:tcW w:w="1278" w:type="dxa"/>
            <w:vMerge/>
          </w:tcPr>
          <w:p w14:paraId="5858B7CA" w14:textId="77777777" w:rsidR="000F4D8D" w:rsidRDefault="000F4D8D" w:rsidP="006B1432">
            <w:pPr>
              <w:jc w:val="center"/>
            </w:pPr>
          </w:p>
        </w:tc>
        <w:tc>
          <w:tcPr>
            <w:tcW w:w="2250" w:type="dxa"/>
            <w:vMerge/>
          </w:tcPr>
          <w:p w14:paraId="5E8FB4F8" w14:textId="77777777" w:rsidR="000F4D8D" w:rsidRPr="0061323F" w:rsidRDefault="000F4D8D" w:rsidP="006B1432">
            <w:pPr>
              <w:jc w:val="center"/>
            </w:pPr>
          </w:p>
        </w:tc>
        <w:tc>
          <w:tcPr>
            <w:tcW w:w="2790" w:type="dxa"/>
          </w:tcPr>
          <w:p w14:paraId="367E5568" w14:textId="77777777" w:rsidR="000F4D8D" w:rsidRDefault="000F4D8D" w:rsidP="006B1432">
            <w:pPr>
              <w:jc w:val="center"/>
            </w:pPr>
            <w:r w:rsidRPr="0017788A">
              <w:t>Berberastine</w:t>
            </w:r>
            <w:r w:rsidR="00D35879">
              <w:fldChar w:fldCharType="begin" w:fldLock="1"/>
            </w:r>
            <w:r w:rsidR="00D35879">
              <w:instrText>ADDIN CSL_CITATION {"citationItems":[{"id":"ITEM-1","itemData":{"DOI":"10.1155/2012/942384","author":[{"dropping-particle":"","family":"Jiang","given":"Xue","non-dropping-particle":"","parse-names":false,"suffix":""},{"dropping-particle":"","family":"Huang","given":"Lin-fang","non-dropping-particle":"","parse-names":false,"suffix":""},{"dropping-particle":"","family":"Wu","given":"La-bin","non-dropping-particle":"","parse-names":false,"suffix":""},{"dropping-particle":"","family":"Wang","given":"Zeng-hui","non-dropping-particle":"","parse-names":false,"suffix":""},{"dropping-particle":"","family":"Chen","given":"Shi-lin","non-dropping-particle":"","parse-names":false,"suffix":""}],"id":"ITEM-1","issued":{"date-parts":[["2012"]]},"title":"UPLC-QTOF / MS Analysis of Alkaloids in Traditional Processed Coptis chinensis Franch .","type":"article-journal","volume":"2012"},"uris":["http://www.mendeley.com/documents/?uuid=6f6161d9-2948-4a09-ae37-3eaa5a5256d2"]}],"mendeley":{"formattedCitation":"&lt;sup&gt;10&lt;/sup&gt;","plainTextFormattedCitation":"10","previouslyFormattedCitation":"&lt;sup&gt;10&lt;/sup&gt;"},"properties":{"noteIndex":0},"schema":"https://github.com/citation-style-language/schema/raw/master/csl-citation.json"}</w:instrText>
            </w:r>
            <w:r w:rsidR="00D35879">
              <w:fldChar w:fldCharType="separate"/>
            </w:r>
            <w:r w:rsidR="00D35879" w:rsidRPr="00D35879">
              <w:rPr>
                <w:noProof/>
                <w:vertAlign w:val="superscript"/>
              </w:rPr>
              <w:t>10</w:t>
            </w:r>
            <w:r w:rsidR="00D35879">
              <w:fldChar w:fldCharType="end"/>
            </w:r>
          </w:p>
          <w:p w14:paraId="4A1E8036" w14:textId="55EB1480" w:rsidR="007836E0" w:rsidRPr="005A3A89" w:rsidRDefault="007836E0" w:rsidP="006B1432">
            <w:pPr>
              <w:jc w:val="center"/>
            </w:pPr>
          </w:p>
        </w:tc>
        <w:tc>
          <w:tcPr>
            <w:tcW w:w="2160" w:type="dxa"/>
          </w:tcPr>
          <w:p w14:paraId="0F296399" w14:textId="77777777" w:rsidR="000F4D8D" w:rsidRDefault="0073235F" w:rsidP="006B1432">
            <w:pPr>
              <w:jc w:val="center"/>
            </w:pPr>
            <w:r>
              <w:rPr>
                <w:rFonts w:ascii="Segoe UI" w:hAnsi="Segoe UI" w:cs="Segoe UI"/>
                <w:color w:val="212121"/>
                <w:shd w:val="clear" w:color="auto" w:fill="FFFFFF"/>
              </w:rPr>
              <w:t>442180</w:t>
            </w:r>
          </w:p>
        </w:tc>
      </w:tr>
      <w:tr w:rsidR="000F4D8D" w14:paraId="0ED8501A" w14:textId="77777777" w:rsidTr="00587810">
        <w:trPr>
          <w:trHeight w:val="341"/>
        </w:trPr>
        <w:tc>
          <w:tcPr>
            <w:tcW w:w="1278" w:type="dxa"/>
            <w:vMerge/>
          </w:tcPr>
          <w:p w14:paraId="148A7CF8" w14:textId="77777777" w:rsidR="000F4D8D" w:rsidRDefault="000F4D8D" w:rsidP="006B1432">
            <w:pPr>
              <w:jc w:val="center"/>
            </w:pPr>
          </w:p>
        </w:tc>
        <w:tc>
          <w:tcPr>
            <w:tcW w:w="2250" w:type="dxa"/>
            <w:vMerge/>
          </w:tcPr>
          <w:p w14:paraId="1FE8E560" w14:textId="77777777" w:rsidR="000F4D8D" w:rsidRPr="0061323F" w:rsidRDefault="000F4D8D" w:rsidP="006B1432">
            <w:pPr>
              <w:jc w:val="center"/>
            </w:pPr>
          </w:p>
        </w:tc>
        <w:tc>
          <w:tcPr>
            <w:tcW w:w="2790" w:type="dxa"/>
            <w:shd w:val="clear" w:color="auto" w:fill="auto"/>
          </w:tcPr>
          <w:p w14:paraId="759B9F25" w14:textId="77777777" w:rsidR="000F4D8D" w:rsidRDefault="000F4D8D" w:rsidP="006B1432">
            <w:pPr>
              <w:jc w:val="center"/>
            </w:pPr>
            <w:r w:rsidRPr="007A1CCE">
              <w:t>Demethyleneberberine</w:t>
            </w:r>
            <w:r w:rsidR="00D35879">
              <w:fldChar w:fldCharType="begin" w:fldLock="1"/>
            </w:r>
            <w:r w:rsidR="00D35879">
              <w:instrText>ADDIN CSL_CITATION {"citationItems":[{"id":"ITEM-1","itemData":{"DOI":"10.1155/2012/942384","author":[{"dropping-particle":"","family":"Jiang","given":"Xue","non-dropping-particle":"","parse-names":false,"suffix":""},{"dropping-particle":"","family":"Huang","given":"Lin-fang","non-dropping-particle":"","parse-names":false,"suffix":""},{"dropping-particle":"","family":"Wu","given":"La-bin","non-dropping-particle":"","parse-names":false,"suffix":""},{"dropping-particle":"","family":"Wang","given":"Zeng-hui","non-dropping-particle":"","parse-names":false,"suffix":""},{"dropping-particle":"","family":"Chen","given":"Shi-lin","non-dropping-particle":"","parse-names":false,"suffix":""}],"id":"ITEM-1","issued":{"date-parts":[["2012"]]},"title":"UPLC-QTOF / MS Analysis of Alkaloids in Traditional Processed Coptis chinensis Franch .","type":"article-journal","volume":"2012"},"uris":["http://www.mendeley.com/documents/?uuid=6f6161d9-2948-4a09-ae37-3eaa5a5256d2"]}],"mendeley":{"formattedCitation":"&lt;sup&gt;10&lt;/sup&gt;","plainTextFormattedCitation":"10","previouslyFormattedCitation":"&lt;sup&gt;10&lt;/sup&gt;"},"properties":{"noteIndex":0},"schema":"https://github.com/citation-style-language/schema/raw/master/csl-citation.json"}</w:instrText>
            </w:r>
            <w:r w:rsidR="00D35879">
              <w:fldChar w:fldCharType="separate"/>
            </w:r>
            <w:r w:rsidR="00D35879" w:rsidRPr="00D35879">
              <w:rPr>
                <w:noProof/>
                <w:vertAlign w:val="superscript"/>
              </w:rPr>
              <w:t>10</w:t>
            </w:r>
            <w:r w:rsidR="00D35879">
              <w:fldChar w:fldCharType="end"/>
            </w:r>
          </w:p>
          <w:p w14:paraId="44B45EF4" w14:textId="4DCABC03" w:rsidR="00F428D8" w:rsidRPr="005A3A89" w:rsidRDefault="00F428D8" w:rsidP="006B1432">
            <w:pPr>
              <w:jc w:val="center"/>
            </w:pPr>
          </w:p>
        </w:tc>
        <w:tc>
          <w:tcPr>
            <w:tcW w:w="2160" w:type="dxa"/>
          </w:tcPr>
          <w:p w14:paraId="56AB90A1" w14:textId="77777777" w:rsidR="000F4D8D" w:rsidRDefault="003A3E1D" w:rsidP="006B1432">
            <w:pPr>
              <w:jc w:val="center"/>
            </w:pPr>
            <w:r>
              <w:rPr>
                <w:rFonts w:ascii="Segoe UI" w:hAnsi="Segoe UI" w:cs="Segoe UI"/>
                <w:color w:val="212121"/>
                <w:shd w:val="clear" w:color="auto" w:fill="FFFFFF"/>
              </w:rPr>
              <w:t>363209</w:t>
            </w:r>
          </w:p>
        </w:tc>
      </w:tr>
      <w:tr w:rsidR="000F4D8D" w14:paraId="120B7471" w14:textId="77777777" w:rsidTr="00587810">
        <w:trPr>
          <w:trHeight w:val="240"/>
        </w:trPr>
        <w:tc>
          <w:tcPr>
            <w:tcW w:w="1278" w:type="dxa"/>
            <w:vMerge/>
          </w:tcPr>
          <w:p w14:paraId="1B85A03B" w14:textId="77777777" w:rsidR="000F4D8D" w:rsidRDefault="000F4D8D" w:rsidP="006B1432">
            <w:pPr>
              <w:jc w:val="center"/>
            </w:pPr>
          </w:p>
        </w:tc>
        <w:tc>
          <w:tcPr>
            <w:tcW w:w="2250" w:type="dxa"/>
            <w:vMerge/>
          </w:tcPr>
          <w:p w14:paraId="7060C668" w14:textId="77777777" w:rsidR="000F4D8D" w:rsidRPr="0061323F" w:rsidRDefault="000F4D8D" w:rsidP="006B1432">
            <w:pPr>
              <w:jc w:val="center"/>
            </w:pPr>
          </w:p>
        </w:tc>
        <w:tc>
          <w:tcPr>
            <w:tcW w:w="2790" w:type="dxa"/>
          </w:tcPr>
          <w:p w14:paraId="0D4DAABF" w14:textId="77777777" w:rsidR="000F4D8D" w:rsidRDefault="000F4D8D" w:rsidP="006B1432">
            <w:pPr>
              <w:jc w:val="center"/>
            </w:pPr>
            <w:r w:rsidRPr="007A1CCE">
              <w:t>Thalifendine</w:t>
            </w:r>
            <w:r w:rsidR="00D35879">
              <w:fldChar w:fldCharType="begin" w:fldLock="1"/>
            </w:r>
            <w:r w:rsidR="00CE654D">
              <w:instrText>ADDIN CSL_CITATION {"citationItems":[{"id":"ITEM-1","itemData":{"DOI":"10.1093/chromsci/bmx009","author":[{"dropping-particle":"","family":"Yang","given":"Yanfang","non-dropping-particle":"","parse-names":false,"suffix":""},{"dropping-particle":"","family":"Peng","given":"Jingling","non-dropping-particle":"","parse-names":false,"suffix":""},{"dropping-particle":"","family":"Li","given":"Fangping","non-dropping-particle":"","parse-names":false,"suffix":""},{"dropping-particle":"","family":"Liu","given":"Xin","non-dropping-particle":"","parse-names":false,"suffix":""},{"dropping-particle":"","family":"Deng","given":"Meng","non-dropping-particle":"","parse-names":false,"suffix":""},{"dropping-particle":"","family":"Wu","given":"Hezhen","non-dropping-particle":"","parse-names":false,"suffix":""}],"id":"ITEM-1","issue":"5","issued":{"date-parts":[["2017"]]},"page":"556-563","title":"Determination of Alkaloid Contents in Various Tissues of Coptis Chinensis Franch . by Reversed Phase-High Performance Liquid Chromatography and Ultraviolet Spectrophotometry","type":"article-journal","volume":"55"},"uris":["http://www.mendeley.com/documents/?uuid=287572b5-2d70-45cd-9b8f-3a96396397f2"]}],"mendeley":{"formattedCitation":"&lt;sup&gt;11&lt;/sup&gt;","plainTextFormattedCitation":"11","previouslyFormattedCitation":"&lt;sup&gt;11&lt;/sup&gt;"},"properties":{"noteIndex":0},"schema":"https://github.com/citation-style-language/schema/raw/master/csl-citation.json"}</w:instrText>
            </w:r>
            <w:r w:rsidR="00D35879">
              <w:fldChar w:fldCharType="separate"/>
            </w:r>
            <w:r w:rsidR="00D35879" w:rsidRPr="00D35879">
              <w:rPr>
                <w:noProof/>
                <w:vertAlign w:val="superscript"/>
              </w:rPr>
              <w:t>11</w:t>
            </w:r>
            <w:r w:rsidR="00D35879">
              <w:fldChar w:fldCharType="end"/>
            </w:r>
          </w:p>
          <w:p w14:paraId="4BA86EDA" w14:textId="6E354965" w:rsidR="00F428D8" w:rsidRPr="007A1CCE" w:rsidRDefault="00F428D8" w:rsidP="006B1432">
            <w:pPr>
              <w:jc w:val="center"/>
            </w:pPr>
          </w:p>
        </w:tc>
        <w:tc>
          <w:tcPr>
            <w:tcW w:w="2160" w:type="dxa"/>
          </w:tcPr>
          <w:p w14:paraId="17B190C4" w14:textId="77777777" w:rsidR="000F4D8D" w:rsidRDefault="005536FA" w:rsidP="006B1432">
            <w:pPr>
              <w:jc w:val="center"/>
            </w:pPr>
            <w:r>
              <w:rPr>
                <w:rFonts w:ascii="Segoe UI" w:hAnsi="Segoe UI" w:cs="Segoe UI"/>
                <w:color w:val="212121"/>
                <w:shd w:val="clear" w:color="auto" w:fill="FFFFFF"/>
              </w:rPr>
              <w:t>3084288</w:t>
            </w:r>
          </w:p>
        </w:tc>
      </w:tr>
      <w:tr w:rsidR="00EE4C14" w14:paraId="354E08EB" w14:textId="77777777" w:rsidTr="00587810">
        <w:trPr>
          <w:trHeight w:val="285"/>
        </w:trPr>
        <w:tc>
          <w:tcPr>
            <w:tcW w:w="1278" w:type="dxa"/>
            <w:vMerge w:val="restart"/>
          </w:tcPr>
          <w:p w14:paraId="5C7EC03B" w14:textId="77777777" w:rsidR="00EE4C14" w:rsidRDefault="00EE4C14" w:rsidP="006B1432">
            <w:pPr>
              <w:jc w:val="center"/>
            </w:pPr>
            <w:r>
              <w:t>7.</w:t>
            </w:r>
          </w:p>
        </w:tc>
        <w:tc>
          <w:tcPr>
            <w:tcW w:w="2250" w:type="dxa"/>
            <w:vMerge w:val="restart"/>
          </w:tcPr>
          <w:p w14:paraId="05A18595" w14:textId="28701496" w:rsidR="00EE4C14" w:rsidRDefault="00EE4C14" w:rsidP="006B1432">
            <w:pPr>
              <w:jc w:val="center"/>
            </w:pPr>
            <w:r w:rsidRPr="0007163E">
              <w:rPr>
                <w:i/>
              </w:rPr>
              <w:t xml:space="preserve">Coptis teeta </w:t>
            </w:r>
            <w:r>
              <w:t>Wall</w:t>
            </w:r>
          </w:p>
        </w:tc>
        <w:tc>
          <w:tcPr>
            <w:tcW w:w="2790" w:type="dxa"/>
          </w:tcPr>
          <w:p w14:paraId="54464662" w14:textId="77777777" w:rsidR="00EE4C14" w:rsidRDefault="00EE4C14" w:rsidP="006B1432">
            <w:pPr>
              <w:jc w:val="center"/>
            </w:pPr>
            <w:r>
              <w:t>Quinic acid</w:t>
            </w:r>
            <w:r w:rsidR="00CE654D">
              <w:fldChar w:fldCharType="begin" w:fldLock="1"/>
            </w:r>
            <w:r w:rsidR="00CE654D">
              <w:instrText>ADDIN CSL_CITATION {"citationItems":[{"id":"ITEM-1","itemData":{"ISSN":"2349-8234","abstract":"Coptis teeta, is a non-timber forest product (NTFP) that grows in northwest Yunnan (China), Bhutan and northeast India, specially in temperate regions of Arunachal Pradesh. Rhizome of this plant is very famous in traditional medication in North East India and China, for prevention and treatment of a number of human diseases. Destructive commercial harvesting for centuries and deforestation, this species has entered into the Chinese Red Data Book, due to its high market demand, commercial harvesting pressure on wild populations that were already dwindling as a result of deforestation and population reach at risk of extinction. On the basis of the various reports and studies Coptis teeta contains many alkaloids such as berberine, palmatine, jatrorrhizine, coptisine, columbamine, and epiberberine and various secondary metabolites, lignans, phenylpropanoids, flavonoids, phenolic acids, saccharides and steroids are also present in Coptis teeta. Thus, the qualitative and quantitative analysis of several high-content constituents in Coptis extracts will help us for better evaluation and regulation of drug quality. Due to its versatile nature and many pharmacological benefits the cultivation and propagation of Coptis teeta should be done with proper care and patience.","author":[{"dropping-particle":"","family":"Bajpay","given":"A","non-dropping-particle":"","parse-names":false,"suffix":""},{"dropping-particle":"","family":"Singh","given":"D","non-dropping-particle":"","parse-names":false,"suffix":""},{"dropping-particle":"","family":"Nainwal","given":"R C","non-dropping-particle":"","parse-names":false,"suffix":""}],"container-title":"~ 245 ~ Journal of Pharmacognosy and Phytochemistry","id":"ITEM-1","issue":"4","issued":{"date-parts":[["2019"]]},"page":"245-248","title":"Coptis teeta: A potential endemic and endangered medicinal plant of Eastern Himalayas","type":"article-journal","volume":"8"},"uris":["http://www.mendeley.com/documents/?uuid=90e6cff6-2e29-4680-ba94-84d3e5c9fc35"]}],"mendeley":{"formattedCitation":"&lt;sup&gt;12&lt;/sup&gt;","plainTextFormattedCitation":"12","previouslyFormattedCitation":"&lt;sup&gt;12&lt;/sup&gt;"},"properties":{"noteIndex":0},"schema":"https://github.com/citation-style-language/schema/raw/master/csl-citation.json"}</w:instrText>
            </w:r>
            <w:r w:rsidR="00CE654D">
              <w:fldChar w:fldCharType="separate"/>
            </w:r>
            <w:r w:rsidR="00CE654D" w:rsidRPr="00CE654D">
              <w:rPr>
                <w:noProof/>
                <w:vertAlign w:val="superscript"/>
              </w:rPr>
              <w:t>12</w:t>
            </w:r>
            <w:r w:rsidR="00CE654D">
              <w:fldChar w:fldCharType="end"/>
            </w:r>
          </w:p>
          <w:p w14:paraId="208E590E" w14:textId="3E0155D3" w:rsidR="00352193" w:rsidRDefault="00352193" w:rsidP="006B1432">
            <w:pPr>
              <w:jc w:val="center"/>
            </w:pPr>
          </w:p>
        </w:tc>
        <w:tc>
          <w:tcPr>
            <w:tcW w:w="2160" w:type="dxa"/>
          </w:tcPr>
          <w:p w14:paraId="0FFB4335" w14:textId="77777777" w:rsidR="00EE4C14" w:rsidRDefault="00002E4B" w:rsidP="006B1432">
            <w:pPr>
              <w:jc w:val="center"/>
            </w:pPr>
            <w:r>
              <w:rPr>
                <w:rFonts w:ascii="Segoe UI" w:hAnsi="Segoe UI" w:cs="Segoe UI"/>
                <w:color w:val="212121"/>
                <w:shd w:val="clear" w:color="auto" w:fill="FFFFFF"/>
              </w:rPr>
              <w:t>6508</w:t>
            </w:r>
          </w:p>
        </w:tc>
      </w:tr>
      <w:tr w:rsidR="00EE4C14" w14:paraId="55D354A9" w14:textId="77777777" w:rsidTr="00587810">
        <w:trPr>
          <w:trHeight w:val="270"/>
        </w:trPr>
        <w:tc>
          <w:tcPr>
            <w:tcW w:w="1278" w:type="dxa"/>
            <w:vMerge/>
          </w:tcPr>
          <w:p w14:paraId="0DB8EFD9" w14:textId="77777777" w:rsidR="00EE4C14" w:rsidRDefault="00EE4C14" w:rsidP="006B1432">
            <w:pPr>
              <w:jc w:val="center"/>
            </w:pPr>
          </w:p>
        </w:tc>
        <w:tc>
          <w:tcPr>
            <w:tcW w:w="2250" w:type="dxa"/>
            <w:vMerge/>
          </w:tcPr>
          <w:p w14:paraId="0AD60E75" w14:textId="77777777" w:rsidR="00EE4C14" w:rsidRPr="00A25BBF" w:rsidRDefault="00EE4C14" w:rsidP="006B1432">
            <w:pPr>
              <w:jc w:val="center"/>
            </w:pPr>
          </w:p>
        </w:tc>
        <w:tc>
          <w:tcPr>
            <w:tcW w:w="2790" w:type="dxa"/>
          </w:tcPr>
          <w:p w14:paraId="54015CAF" w14:textId="77777777" w:rsidR="00EE4C14" w:rsidRDefault="00EE4C14" w:rsidP="006B1432">
            <w:pPr>
              <w:jc w:val="center"/>
            </w:pPr>
            <w:r>
              <w:t>Acetic acid</w:t>
            </w:r>
            <w:r w:rsidR="00CE654D">
              <w:fldChar w:fldCharType="begin" w:fldLock="1"/>
            </w:r>
            <w:r w:rsidR="00CE654D">
              <w:instrText>ADDIN CSL_CITATION {"citationItems":[{"id":"ITEM-1","itemData":{"ISSN":"2349-8234","abstract":"Coptis teeta, is a non-timber forest product (NTFP) that grows in northwest Yunnan (China), Bhutan and northeast India, specially in temperate regions of Arunachal Pradesh. Rhizome of this plant is very famous in traditional medication in North East India and China, for prevention and treatment of a number of human diseases. Destructive commercial harvesting for centuries and deforestation, this species has entered into the Chinese Red Data Book, due to its high market demand, commercial harvesting pressure on wild populations that were already dwindling as a result of deforestation and population reach at risk of extinction. On the basis of the various reports and studies Coptis teeta contains many alkaloids such as berberine, palmatine, jatrorrhizine, coptisine, columbamine, and epiberberine and various secondary metabolites, lignans, phenylpropanoids, flavonoids, phenolic acids, saccharides and steroids are also present in Coptis teeta. Thus, the qualitative and quantitative analysis of several high-content constituents in Coptis extracts will help us for better evaluation and regulation of drug quality. Due to its versatile nature and many pharmacological benefits the cultivation and propagation of Coptis teeta should be done with proper care and patience.","author":[{"dropping-particle":"","family":"Bajpay","given":"A","non-dropping-particle":"","parse-names":false,"suffix":""},{"dropping-particle":"","family":"Singh","given":"D","non-dropping-particle":"","parse-names":false,"suffix":""},{"dropping-particle":"","family":"Nainwal","given":"R C","non-dropping-particle":"","parse-names":false,"suffix":""}],"container-title":"~ 245 ~ Journal of Pharmacognosy and Phytochemistry","id":"ITEM-1","issue":"4","issued":{"date-parts":[["2019"]]},"page":"245-248","title":"Coptis teeta: A potential endemic and endangered medicinal plant of Eastern Himalayas","type":"article-journal","volume":"8"},"uris":["http://www.mendeley.com/documents/?uuid=90e6cff6-2e29-4680-ba94-84d3e5c9fc35"]}],"mendeley":{"formattedCitation":"&lt;sup&gt;12&lt;/sup&gt;","plainTextFormattedCitation":"12","previouslyFormattedCitation":"&lt;sup&gt;12&lt;/sup&gt;"},"properties":{"noteIndex":0},"schema":"https://github.com/citation-style-language/schema/raw/master/csl-citation.json"}</w:instrText>
            </w:r>
            <w:r w:rsidR="00CE654D">
              <w:fldChar w:fldCharType="separate"/>
            </w:r>
            <w:r w:rsidR="00CE654D" w:rsidRPr="00CE654D">
              <w:rPr>
                <w:noProof/>
                <w:vertAlign w:val="superscript"/>
              </w:rPr>
              <w:t>12</w:t>
            </w:r>
            <w:r w:rsidR="00CE654D">
              <w:fldChar w:fldCharType="end"/>
            </w:r>
          </w:p>
          <w:p w14:paraId="50F561F0" w14:textId="2707096D" w:rsidR="00352193" w:rsidRDefault="00352193" w:rsidP="006B1432">
            <w:pPr>
              <w:jc w:val="center"/>
            </w:pPr>
          </w:p>
        </w:tc>
        <w:tc>
          <w:tcPr>
            <w:tcW w:w="2160" w:type="dxa"/>
          </w:tcPr>
          <w:p w14:paraId="70BB204E" w14:textId="77777777" w:rsidR="00EE4C14" w:rsidRDefault="00002E4B" w:rsidP="006B1432">
            <w:pPr>
              <w:jc w:val="center"/>
            </w:pPr>
            <w:r>
              <w:rPr>
                <w:rFonts w:ascii="Segoe UI" w:hAnsi="Segoe UI" w:cs="Segoe UI"/>
                <w:color w:val="212121"/>
                <w:shd w:val="clear" w:color="auto" w:fill="FFFFFF"/>
              </w:rPr>
              <w:t>176</w:t>
            </w:r>
          </w:p>
        </w:tc>
      </w:tr>
      <w:tr w:rsidR="00EE4C14" w14:paraId="6428EB5A" w14:textId="77777777" w:rsidTr="00587810">
        <w:trPr>
          <w:trHeight w:val="225"/>
        </w:trPr>
        <w:tc>
          <w:tcPr>
            <w:tcW w:w="1278" w:type="dxa"/>
            <w:vMerge/>
          </w:tcPr>
          <w:p w14:paraId="2763A8D8" w14:textId="77777777" w:rsidR="00EE4C14" w:rsidRDefault="00EE4C14" w:rsidP="006B1432">
            <w:pPr>
              <w:jc w:val="center"/>
            </w:pPr>
          </w:p>
        </w:tc>
        <w:tc>
          <w:tcPr>
            <w:tcW w:w="2250" w:type="dxa"/>
            <w:vMerge/>
          </w:tcPr>
          <w:p w14:paraId="35512AF4" w14:textId="77777777" w:rsidR="00EE4C14" w:rsidRPr="00A25BBF" w:rsidRDefault="00EE4C14" w:rsidP="006B1432">
            <w:pPr>
              <w:jc w:val="center"/>
            </w:pPr>
          </w:p>
        </w:tc>
        <w:tc>
          <w:tcPr>
            <w:tcW w:w="2790" w:type="dxa"/>
          </w:tcPr>
          <w:p w14:paraId="604E8978" w14:textId="77777777" w:rsidR="00EE4C14" w:rsidRDefault="00EE4C14" w:rsidP="006B1432">
            <w:pPr>
              <w:jc w:val="center"/>
            </w:pPr>
            <w:r>
              <w:t>Malic acid</w:t>
            </w:r>
            <w:r w:rsidR="00CE654D">
              <w:fldChar w:fldCharType="begin" w:fldLock="1"/>
            </w:r>
            <w:r w:rsidR="00CE654D">
              <w:instrText>ADDIN CSL_CITATION {"citationItems":[{"id":"ITEM-1","itemData":{"ISSN":"2349-8234","abstract":"Coptis teeta, is a non-timber forest product (NTFP) that grows in northwest Yunnan (China), Bhutan and northeast India, specially in temperate regions of Arunachal Pradesh. Rhizome of this plant is very famous in traditional medication in North East India and China, for prevention and treatment of a number of human diseases. Destructive commercial harvesting for centuries and deforestation, this species has entered into the Chinese Red Data Book, due to its high market demand, commercial harvesting pressure on wild populations that were already dwindling as a result of deforestation and population reach at risk of extinction. On the basis of the various reports and studies Coptis teeta contains many alkaloids such as berberine, palmatine, jatrorrhizine, coptisine, columbamine, and epiberberine and various secondary metabolites, lignans, phenylpropanoids, flavonoids, phenolic acids, saccharides and steroids are also present in Coptis teeta. Thus, the qualitative and quantitative analysis of several high-content constituents in Coptis extracts will help us for better evaluation and regulation of drug quality. Due to its versatile nature and many pharmacological benefits the cultivation and propagation of Coptis teeta should be done with proper care and patience.","author":[{"dropping-particle":"","family":"Bajpay","given":"A","non-dropping-particle":"","parse-names":false,"suffix":""},{"dropping-particle":"","family":"Singh","given":"D","non-dropping-particle":"","parse-names":false,"suffix":""},{"dropping-particle":"","family":"Nainwal","given":"R C","non-dropping-particle":"","parse-names":false,"suffix":""}],"container-title":"~ 245 ~ Journal of Pharmacognosy and Phytochemistry","id":"ITEM-1","issue":"4","issued":{"date-parts":[["2019"]]},"page":"245-248","title":"Coptis teeta: A potential endemic and endangered medicinal plant of Eastern Himalayas","type":"article-journal","volume":"8"},"uris":["http://www.mendeley.com/documents/?uuid=90e6cff6-2e29-4680-ba94-84d3e5c9fc35"]}],"mendeley":{"formattedCitation":"&lt;sup&gt;12&lt;/sup&gt;","plainTextFormattedCitation":"12","previouslyFormattedCitation":"&lt;sup&gt;12&lt;/sup&gt;"},"properties":{"noteIndex":0},"schema":"https://github.com/citation-style-language/schema/raw/master/csl-citation.json"}</w:instrText>
            </w:r>
            <w:r w:rsidR="00CE654D">
              <w:fldChar w:fldCharType="separate"/>
            </w:r>
            <w:r w:rsidR="00CE654D" w:rsidRPr="00CE654D">
              <w:rPr>
                <w:noProof/>
                <w:vertAlign w:val="superscript"/>
              </w:rPr>
              <w:t>12</w:t>
            </w:r>
            <w:r w:rsidR="00CE654D">
              <w:fldChar w:fldCharType="end"/>
            </w:r>
          </w:p>
          <w:p w14:paraId="05E9AD3C" w14:textId="534D875B" w:rsidR="00352193" w:rsidRDefault="00352193" w:rsidP="006B1432">
            <w:pPr>
              <w:jc w:val="center"/>
            </w:pPr>
          </w:p>
        </w:tc>
        <w:tc>
          <w:tcPr>
            <w:tcW w:w="2160" w:type="dxa"/>
          </w:tcPr>
          <w:p w14:paraId="70A77B0F" w14:textId="77777777" w:rsidR="00EE4C14" w:rsidRDefault="00002E4B" w:rsidP="006B1432">
            <w:pPr>
              <w:jc w:val="center"/>
            </w:pPr>
            <w:r>
              <w:rPr>
                <w:rFonts w:ascii="Segoe UI" w:hAnsi="Segoe UI" w:cs="Segoe UI"/>
                <w:color w:val="212121"/>
                <w:shd w:val="clear" w:color="auto" w:fill="FFFFFF"/>
              </w:rPr>
              <w:t>525</w:t>
            </w:r>
          </w:p>
        </w:tc>
      </w:tr>
      <w:tr w:rsidR="00EE4C14" w14:paraId="5812E118" w14:textId="77777777" w:rsidTr="00587810">
        <w:trPr>
          <w:trHeight w:val="240"/>
        </w:trPr>
        <w:tc>
          <w:tcPr>
            <w:tcW w:w="1278" w:type="dxa"/>
            <w:vMerge/>
          </w:tcPr>
          <w:p w14:paraId="10D9D41C" w14:textId="77777777" w:rsidR="00EE4C14" w:rsidRDefault="00EE4C14" w:rsidP="006B1432">
            <w:pPr>
              <w:jc w:val="center"/>
            </w:pPr>
          </w:p>
        </w:tc>
        <w:tc>
          <w:tcPr>
            <w:tcW w:w="2250" w:type="dxa"/>
            <w:vMerge/>
          </w:tcPr>
          <w:p w14:paraId="0FAAE5AE" w14:textId="77777777" w:rsidR="00EE4C14" w:rsidRPr="00A25BBF" w:rsidRDefault="00EE4C14" w:rsidP="006B1432">
            <w:pPr>
              <w:jc w:val="center"/>
            </w:pPr>
          </w:p>
        </w:tc>
        <w:tc>
          <w:tcPr>
            <w:tcW w:w="2790" w:type="dxa"/>
          </w:tcPr>
          <w:p w14:paraId="5C32BE2A" w14:textId="77777777" w:rsidR="00EE4C14" w:rsidRDefault="00EE4C14" w:rsidP="006B1432">
            <w:pPr>
              <w:jc w:val="center"/>
            </w:pPr>
            <w:r>
              <w:t>Tartaric acid</w:t>
            </w:r>
            <w:r w:rsidR="00CE654D">
              <w:fldChar w:fldCharType="begin" w:fldLock="1"/>
            </w:r>
            <w:r w:rsidR="00CE654D">
              <w:instrText>ADDIN CSL_CITATION {"citationItems":[{"id":"ITEM-1","itemData":{"ISSN":"2349-8234","abstract":"Coptis teeta, is a non-timber forest product (NTFP) that grows in northwest Yunnan (China), Bhutan and northeast India, specially in temperate regions of Arunachal Pradesh. Rhizome of this plant is very famous in traditional medication in North East India and China, for prevention and treatment of a number of human diseases. Destructive commercial harvesting for centuries and deforestation, this species has entered into the Chinese Red Data Book, due to its high market demand, commercial harvesting pressure on wild populations that were already dwindling as a result of deforestation and population reach at risk of extinction. On the basis of the various reports and studies Coptis teeta contains many alkaloids such as berberine, palmatine, jatrorrhizine, coptisine, columbamine, and epiberberine and various secondary metabolites, lignans, phenylpropanoids, flavonoids, phenolic acids, saccharides and steroids are also present in Coptis teeta. Thus, the qualitative and quantitative analysis of several high-content constituents in Coptis extracts will help us for better evaluation and regulation of drug quality. Due to its versatile nature and many pharmacological benefits the cultivation and propagation of Coptis teeta should be done with proper care and patience.","author":[{"dropping-particle":"","family":"Bajpay","given":"A","non-dropping-particle":"","parse-names":false,"suffix":""},{"dropping-particle":"","family":"Singh","given":"D","non-dropping-particle":"","parse-names":false,"suffix":""},{"dropping-particle":"","family":"Nainwal","given":"R C","non-dropping-particle":"","parse-names":false,"suffix":""}],"container-title":"~ 245 ~ Journal of Pharmacognosy and Phytochemistry","id":"ITEM-1","issue":"4","issued":{"date-parts":[["2019"]]},"page":"245-248","title":"Coptis teeta: A potential endemic and endangered medicinal plant of Eastern Himalayas","type":"article-journal","volume":"8"},"uris":["http://www.mendeley.com/documents/?uuid=90e6cff6-2e29-4680-ba94-84d3e5c9fc35"]}],"mendeley":{"formattedCitation":"&lt;sup&gt;12&lt;/sup&gt;","plainTextFormattedCitation":"12","previouslyFormattedCitation":"&lt;sup&gt;12&lt;/sup&gt;"},"properties":{"noteIndex":0},"schema":"https://github.com/citation-style-language/schema/raw/master/csl-citation.json"}</w:instrText>
            </w:r>
            <w:r w:rsidR="00CE654D">
              <w:fldChar w:fldCharType="separate"/>
            </w:r>
            <w:r w:rsidR="00CE654D" w:rsidRPr="00CE654D">
              <w:rPr>
                <w:noProof/>
                <w:vertAlign w:val="superscript"/>
              </w:rPr>
              <w:t>12</w:t>
            </w:r>
            <w:r w:rsidR="00CE654D">
              <w:fldChar w:fldCharType="end"/>
            </w:r>
          </w:p>
          <w:p w14:paraId="2A39FDD5" w14:textId="3FFCB183" w:rsidR="00352193" w:rsidRDefault="00352193" w:rsidP="006B1432">
            <w:pPr>
              <w:jc w:val="center"/>
            </w:pPr>
          </w:p>
        </w:tc>
        <w:tc>
          <w:tcPr>
            <w:tcW w:w="2160" w:type="dxa"/>
          </w:tcPr>
          <w:p w14:paraId="0DCBA202" w14:textId="77777777" w:rsidR="00EE4C14" w:rsidRDefault="00002E4B" w:rsidP="006B1432">
            <w:pPr>
              <w:jc w:val="center"/>
            </w:pPr>
            <w:r>
              <w:rPr>
                <w:rFonts w:ascii="Segoe UI" w:hAnsi="Segoe UI" w:cs="Segoe UI"/>
                <w:color w:val="212121"/>
                <w:shd w:val="clear" w:color="auto" w:fill="FFFFFF"/>
              </w:rPr>
              <w:t>875</w:t>
            </w:r>
          </w:p>
        </w:tc>
      </w:tr>
      <w:tr w:rsidR="00EE4C14" w14:paraId="4726328A" w14:textId="77777777" w:rsidTr="00587810">
        <w:trPr>
          <w:trHeight w:val="270"/>
        </w:trPr>
        <w:tc>
          <w:tcPr>
            <w:tcW w:w="1278" w:type="dxa"/>
            <w:vMerge/>
          </w:tcPr>
          <w:p w14:paraId="675242AA" w14:textId="77777777" w:rsidR="00EE4C14" w:rsidRDefault="00EE4C14" w:rsidP="006B1432">
            <w:pPr>
              <w:jc w:val="center"/>
            </w:pPr>
          </w:p>
        </w:tc>
        <w:tc>
          <w:tcPr>
            <w:tcW w:w="2250" w:type="dxa"/>
            <w:vMerge/>
          </w:tcPr>
          <w:p w14:paraId="59D451A4" w14:textId="77777777" w:rsidR="00EE4C14" w:rsidRPr="00A25BBF" w:rsidRDefault="00EE4C14" w:rsidP="006B1432">
            <w:pPr>
              <w:jc w:val="center"/>
            </w:pPr>
          </w:p>
        </w:tc>
        <w:tc>
          <w:tcPr>
            <w:tcW w:w="2790" w:type="dxa"/>
          </w:tcPr>
          <w:p w14:paraId="64107638" w14:textId="77777777" w:rsidR="00EE4C14" w:rsidRDefault="00EE4C14" w:rsidP="006B1432">
            <w:pPr>
              <w:jc w:val="center"/>
            </w:pPr>
            <w:r>
              <w:t>Oxalic acid</w:t>
            </w:r>
            <w:r w:rsidR="00CE654D">
              <w:fldChar w:fldCharType="begin" w:fldLock="1"/>
            </w:r>
            <w:r w:rsidR="00CE654D">
              <w:instrText>ADDIN CSL_CITATION {"citationItems":[{"id":"ITEM-1","itemData":{"ISSN":"2349-8234","abstract":"Coptis teeta, is a non-timber forest product (NTFP) that grows in northwest Yunnan (China), Bhutan and northeast India, specially in temperate regions of Arunachal Pradesh. Rhizome of this plant is very famous in traditional medication in North East India and China, for prevention and treatment of a number of human diseases. Destructive commercial harvesting for centuries and deforestation, this species has entered into the Chinese Red Data Book, due to its high market demand, commercial harvesting pressure on wild populations that were already dwindling as a result of deforestation and population reach at risk of extinction. On the basis of the various reports and studies Coptis teeta contains many alkaloids such as berberine, palmatine, jatrorrhizine, coptisine, columbamine, and epiberberine and various secondary metabolites, lignans, phenylpropanoids, flavonoids, phenolic acids, saccharides and steroids are also present in Coptis teeta. Thus, the qualitative and quantitative analysis of several high-content constituents in Coptis extracts will help us for better evaluation and regulation of drug quality. Due to its versatile nature and many pharmacological benefits the cultivation and propagation of Coptis teeta should be done with proper care and patience.","author":[{"dropping-particle":"","family":"Bajpay","given":"A","non-dropping-particle":"","parse-names":false,"suffix":""},{"dropping-particle":"","family":"Singh","given":"D","non-dropping-particle":"","parse-names":false,"suffix":""},{"dropping-particle":"","family":"Nainwal","given":"R C","non-dropping-particle":"","parse-names":false,"suffix":""}],"container-title":"~ 245 ~ Journal of Pharmacognosy and Phytochemistry","id":"ITEM-1","issue":"4","issued":{"date-parts":[["2019"]]},"page":"245-248","title":"Coptis teeta: A potential endemic and endangered medicinal plant of Eastern Himalayas","type":"article-journal","volume":"8"},"uris":["http://www.mendeley.com/documents/?uuid=90e6cff6-2e29-4680-ba94-84d3e5c9fc35"]}],"mendeley":{"formattedCitation":"&lt;sup&gt;12&lt;/sup&gt;","plainTextFormattedCitation":"12","previouslyFormattedCitation":"&lt;sup&gt;12&lt;/sup&gt;"},"properties":{"noteIndex":0},"schema":"https://github.com/citation-style-language/schema/raw/master/csl-citation.json"}</w:instrText>
            </w:r>
            <w:r w:rsidR="00CE654D">
              <w:fldChar w:fldCharType="separate"/>
            </w:r>
            <w:r w:rsidR="00CE654D" w:rsidRPr="00CE654D">
              <w:rPr>
                <w:noProof/>
                <w:vertAlign w:val="superscript"/>
              </w:rPr>
              <w:t>12</w:t>
            </w:r>
            <w:r w:rsidR="00CE654D">
              <w:fldChar w:fldCharType="end"/>
            </w:r>
          </w:p>
          <w:p w14:paraId="414CF145" w14:textId="21B6275A" w:rsidR="00352193" w:rsidRDefault="00352193" w:rsidP="006B1432">
            <w:pPr>
              <w:jc w:val="center"/>
            </w:pPr>
          </w:p>
        </w:tc>
        <w:tc>
          <w:tcPr>
            <w:tcW w:w="2160" w:type="dxa"/>
          </w:tcPr>
          <w:p w14:paraId="3FD0C519" w14:textId="77777777" w:rsidR="00EE4C14" w:rsidRDefault="00002E4B" w:rsidP="006B1432">
            <w:pPr>
              <w:jc w:val="center"/>
            </w:pPr>
            <w:r>
              <w:rPr>
                <w:rFonts w:ascii="Segoe UI" w:hAnsi="Segoe UI" w:cs="Segoe UI"/>
                <w:color w:val="212121"/>
                <w:shd w:val="clear" w:color="auto" w:fill="FFFFFF"/>
              </w:rPr>
              <w:t>971</w:t>
            </w:r>
          </w:p>
        </w:tc>
      </w:tr>
      <w:tr w:rsidR="00EE4C14" w14:paraId="32D222BB" w14:textId="77777777" w:rsidTr="00587810">
        <w:trPr>
          <w:trHeight w:val="237"/>
        </w:trPr>
        <w:tc>
          <w:tcPr>
            <w:tcW w:w="1278" w:type="dxa"/>
            <w:vMerge/>
          </w:tcPr>
          <w:p w14:paraId="1F6DA589" w14:textId="77777777" w:rsidR="00EE4C14" w:rsidRDefault="00EE4C14" w:rsidP="006B1432">
            <w:pPr>
              <w:jc w:val="center"/>
            </w:pPr>
          </w:p>
        </w:tc>
        <w:tc>
          <w:tcPr>
            <w:tcW w:w="2250" w:type="dxa"/>
            <w:vMerge/>
          </w:tcPr>
          <w:p w14:paraId="4C744499" w14:textId="77777777" w:rsidR="00EE4C14" w:rsidRPr="00A25BBF" w:rsidRDefault="00EE4C14" w:rsidP="006B1432">
            <w:pPr>
              <w:jc w:val="center"/>
            </w:pPr>
          </w:p>
        </w:tc>
        <w:tc>
          <w:tcPr>
            <w:tcW w:w="2790" w:type="dxa"/>
          </w:tcPr>
          <w:p w14:paraId="5D1AF0F3" w14:textId="77777777" w:rsidR="00EE4C14" w:rsidRDefault="00EE4C14" w:rsidP="006B1432">
            <w:pPr>
              <w:jc w:val="center"/>
            </w:pPr>
            <w:r w:rsidRPr="00435911">
              <w:t>Citric acid</w:t>
            </w:r>
            <w:r w:rsidR="00CE654D">
              <w:fldChar w:fldCharType="begin" w:fldLock="1"/>
            </w:r>
            <w:r w:rsidR="00CE654D">
              <w:instrText>ADDIN CSL_CITATION {"citationItems":[{"id":"ITEM-1","itemData":{"ISSN":"2349-8234","abstract":"Coptis teeta, is a non-timber forest product (NTFP) that grows in northwest Yunnan (China), Bhutan and northeast India, specially in temperate regions of Arunachal Pradesh. Rhizome of this plant is very famous in traditional medication in North East India and China, for prevention and treatment of a number of human diseases. Destructive commercial harvesting for centuries and deforestation, this species has entered into the Chinese Red Data Book, due to its high market demand, commercial harvesting pressure on wild populations that were already dwindling as a result of deforestation and population reach at risk of extinction. On the basis of the various reports and studies Coptis teeta contains many alkaloids such as berberine, palmatine, jatrorrhizine, coptisine, columbamine, and epiberberine and various secondary metabolites, lignans, phenylpropanoids, flavonoids, phenolic acids, saccharides and steroids are also present in Coptis teeta. Thus, the qualitative and quantitative analysis of several high-content constituents in Coptis extracts will help us for better evaluation and regulation of drug quality. Due to its versatile nature and many pharmacological benefits the cultivation and propagation of Coptis teeta should be done with proper care and patience.","author":[{"dropping-particle":"","family":"Bajpay","given":"A","non-dropping-particle":"","parse-names":false,"suffix":""},{"dropping-particle":"","family":"Singh","given":"D","non-dropping-particle":"","parse-names":false,"suffix":""},{"dropping-particle":"","family":"Nainwal","given":"R C","non-dropping-particle":"","parse-names":false,"suffix":""}],"container-title":"~ 245 ~ Journal of Pharmacognosy and Phytochemistry","id":"ITEM-1","issue":"4","issued":{"date-parts":[["2019"]]},"page":"245-248","title":"Coptis teeta: A potential endemic and endangered medicinal plant of Eastern Himalayas","type":"article-journal","volume":"8"},"uris":["http://www.mendeley.com/documents/?uuid=90e6cff6-2e29-4680-ba94-84d3e5c9fc35"]}],"mendeley":{"formattedCitation":"&lt;sup&gt;12&lt;/sup&gt;","plainTextFormattedCitation":"12","previouslyFormattedCitation":"&lt;sup&gt;12&lt;/sup&gt;"},"properties":{"noteIndex":0},"schema":"https://github.com/citation-style-language/schema/raw/master/csl-citation.json"}</w:instrText>
            </w:r>
            <w:r w:rsidR="00CE654D">
              <w:fldChar w:fldCharType="separate"/>
            </w:r>
            <w:r w:rsidR="00CE654D" w:rsidRPr="00CE654D">
              <w:rPr>
                <w:noProof/>
                <w:vertAlign w:val="superscript"/>
              </w:rPr>
              <w:t>12</w:t>
            </w:r>
            <w:r w:rsidR="00CE654D">
              <w:fldChar w:fldCharType="end"/>
            </w:r>
          </w:p>
          <w:p w14:paraId="23787488" w14:textId="669429F8" w:rsidR="00352193" w:rsidRDefault="00352193" w:rsidP="006B1432">
            <w:pPr>
              <w:jc w:val="center"/>
            </w:pPr>
          </w:p>
        </w:tc>
        <w:tc>
          <w:tcPr>
            <w:tcW w:w="2160" w:type="dxa"/>
          </w:tcPr>
          <w:p w14:paraId="5F1B3BCD" w14:textId="77777777" w:rsidR="00EE4C14" w:rsidRDefault="00002E4B" w:rsidP="006B1432">
            <w:pPr>
              <w:jc w:val="center"/>
            </w:pPr>
            <w:r>
              <w:rPr>
                <w:rFonts w:ascii="Segoe UI" w:hAnsi="Segoe UI" w:cs="Segoe UI"/>
                <w:color w:val="212121"/>
                <w:shd w:val="clear" w:color="auto" w:fill="FFFFFF"/>
              </w:rPr>
              <w:t>311</w:t>
            </w:r>
          </w:p>
        </w:tc>
      </w:tr>
      <w:tr w:rsidR="00BD252C" w14:paraId="794C3C27" w14:textId="77777777" w:rsidTr="00587810">
        <w:trPr>
          <w:trHeight w:val="285"/>
        </w:trPr>
        <w:tc>
          <w:tcPr>
            <w:tcW w:w="1278" w:type="dxa"/>
            <w:vMerge/>
          </w:tcPr>
          <w:p w14:paraId="428B320E" w14:textId="77777777" w:rsidR="00BD252C" w:rsidRDefault="00BD252C" w:rsidP="006B1432">
            <w:pPr>
              <w:jc w:val="center"/>
            </w:pPr>
          </w:p>
        </w:tc>
        <w:tc>
          <w:tcPr>
            <w:tcW w:w="2250" w:type="dxa"/>
            <w:vMerge/>
          </w:tcPr>
          <w:p w14:paraId="710C1FEB" w14:textId="77777777" w:rsidR="00BD252C" w:rsidRPr="00A25BBF" w:rsidRDefault="00BD252C" w:rsidP="006B1432">
            <w:pPr>
              <w:jc w:val="center"/>
            </w:pPr>
          </w:p>
        </w:tc>
        <w:tc>
          <w:tcPr>
            <w:tcW w:w="2790" w:type="dxa"/>
          </w:tcPr>
          <w:p w14:paraId="5AAD25D3" w14:textId="77777777" w:rsidR="00BD252C" w:rsidRDefault="00BD252C" w:rsidP="006B1432">
            <w:pPr>
              <w:jc w:val="center"/>
            </w:pPr>
            <w:r w:rsidRPr="00944840">
              <w:t>3,4</w:t>
            </w:r>
            <w:r w:rsidRPr="00944840">
              <w:rPr>
                <w:rFonts w:ascii="Cambria Math" w:hAnsi="Cambria Math" w:cs="Cambria Math"/>
              </w:rPr>
              <w:t>‑</w:t>
            </w:r>
            <w:r>
              <w:t xml:space="preserve">Dihydroxyphenethyl alcohol </w:t>
            </w:r>
            <w:r w:rsidR="00CE654D">
              <w:fldChar w:fldCharType="begin" w:fldLock="1"/>
            </w:r>
            <w:r w:rsidR="00CE654D">
              <w:instrText>ADDIN CSL_CITATION {"citationItems":[{"id":"ITEM-1","itemData":{"ISSN":"2349-8234","abstract":"Coptis teeta, is a non-timber forest product (NTFP) that grows in northwest Yunnan (China), Bhutan and northeast India, specially in temperate regions of Arunachal Pradesh. Rhizome of this plant is very famous in traditional medication in North East India and China, for prevention and treatment of a number of human diseases. Destructive commercial harvesting for centuries and deforestation, this species has entered into the Chinese Red Data Book, due to its high market demand, commercial harvesting pressure on wild populations that were already dwindling as a result of deforestation and population reach at risk of extinction. On the basis of the various reports and studies Coptis teeta contains many alkaloids such as berberine, palmatine, jatrorrhizine, coptisine, columbamine, and epiberberine and various secondary metabolites, lignans, phenylpropanoids, flavonoids, phenolic acids, saccharides and steroids are also present in Coptis teeta. Thus, the qualitative and quantitative analysis of several high-content constituents in Coptis extracts will help us for better evaluation and regulation of drug quality. Due to its versatile nature and many pharmacological benefits the cultivation and propagation of Coptis teeta should be done with proper care and patience.","author":[{"dropping-particle":"","family":"Bajpay","given":"A","non-dropping-particle":"","parse-names":false,"suffix":""},{"dropping-particle":"","family":"Singh","given":"D","non-dropping-particle":"","parse-names":false,"suffix":""},{"dropping-particle":"","family":"Nainwal","given":"R C","non-dropping-particle":"","parse-names":false,"suffix":""}],"container-title":"~ 245 ~ Journal of Pharmacognosy and Phytochemistry","id":"ITEM-1","issue":"4","issued":{"date-parts":[["2019"]]},"page":"245-248","title":"Coptis teeta: A potential endemic and endangered medicinal plant of Eastern Himalayas","type":"article-journal","volume":"8"},"uris":["http://www.mendeley.com/documents/?uuid=90e6cff6-2e29-4680-ba94-84d3e5c9fc35"]}],"mendeley":{"formattedCitation":"&lt;sup&gt;12&lt;/sup&gt;","plainTextFormattedCitation":"12","previouslyFormattedCitation":"&lt;sup&gt;12&lt;/sup&gt;"},"properties":{"noteIndex":0},"schema":"https://github.com/citation-style-language/schema/raw/master/csl-citation.json"}</w:instrText>
            </w:r>
            <w:r w:rsidR="00CE654D">
              <w:fldChar w:fldCharType="separate"/>
            </w:r>
            <w:r w:rsidR="00CE654D" w:rsidRPr="00CE654D">
              <w:rPr>
                <w:noProof/>
                <w:vertAlign w:val="superscript"/>
              </w:rPr>
              <w:t>12</w:t>
            </w:r>
            <w:r w:rsidR="00CE654D">
              <w:fldChar w:fldCharType="end"/>
            </w:r>
          </w:p>
          <w:p w14:paraId="79317C98" w14:textId="6D9A7CA8" w:rsidR="00352193" w:rsidRPr="00435911" w:rsidRDefault="00352193" w:rsidP="006B1432">
            <w:pPr>
              <w:jc w:val="center"/>
            </w:pPr>
          </w:p>
        </w:tc>
        <w:tc>
          <w:tcPr>
            <w:tcW w:w="2160" w:type="dxa"/>
          </w:tcPr>
          <w:p w14:paraId="7A85C7BB" w14:textId="77777777" w:rsidR="00BD252C" w:rsidRDefault="00C14377" w:rsidP="006B1432">
            <w:pPr>
              <w:jc w:val="center"/>
              <w:rPr>
                <w:rFonts w:ascii="Segoe UI" w:hAnsi="Segoe UI" w:cs="Segoe UI"/>
                <w:color w:val="212121"/>
                <w:shd w:val="clear" w:color="auto" w:fill="FFFFFF"/>
              </w:rPr>
            </w:pPr>
            <w:r>
              <w:rPr>
                <w:rFonts w:ascii="Segoe UI" w:hAnsi="Segoe UI" w:cs="Segoe UI"/>
                <w:color w:val="212121"/>
                <w:shd w:val="clear" w:color="auto" w:fill="FFFFFF"/>
              </w:rPr>
              <w:t>82755</w:t>
            </w:r>
          </w:p>
        </w:tc>
      </w:tr>
      <w:tr w:rsidR="00EE4C14" w14:paraId="05BD2A12" w14:textId="77777777" w:rsidTr="00587810">
        <w:trPr>
          <w:trHeight w:val="281"/>
        </w:trPr>
        <w:tc>
          <w:tcPr>
            <w:tcW w:w="1278" w:type="dxa"/>
            <w:vMerge/>
          </w:tcPr>
          <w:p w14:paraId="7CACA1AB" w14:textId="77777777" w:rsidR="00EE4C14" w:rsidRDefault="00EE4C14" w:rsidP="006B1432">
            <w:pPr>
              <w:jc w:val="center"/>
            </w:pPr>
          </w:p>
        </w:tc>
        <w:tc>
          <w:tcPr>
            <w:tcW w:w="2250" w:type="dxa"/>
            <w:vMerge/>
          </w:tcPr>
          <w:p w14:paraId="05C326EB" w14:textId="77777777" w:rsidR="00EE4C14" w:rsidRPr="00A25BBF" w:rsidRDefault="00EE4C14" w:rsidP="006B1432">
            <w:pPr>
              <w:jc w:val="center"/>
            </w:pPr>
          </w:p>
        </w:tc>
        <w:tc>
          <w:tcPr>
            <w:tcW w:w="2790" w:type="dxa"/>
            <w:shd w:val="clear" w:color="auto" w:fill="auto"/>
          </w:tcPr>
          <w:p w14:paraId="399EA74D" w14:textId="77777777" w:rsidR="00EE4C14" w:rsidRDefault="00EE4C14" w:rsidP="006B1432">
            <w:pPr>
              <w:jc w:val="center"/>
            </w:pPr>
            <w:r w:rsidRPr="00944840">
              <w:t>Protocatechuic acid</w:t>
            </w:r>
            <w:r w:rsidR="00CE654D">
              <w:fldChar w:fldCharType="begin" w:fldLock="1"/>
            </w:r>
            <w:r w:rsidR="00CE654D">
              <w:instrText>ADDIN CSL_CITATION {"citationItems":[{"id":"ITEM-1","itemData":{"ISSN":"2349-8234","abstract":"Coptis teeta, is a non-timber forest product (NTFP) that grows in northwest Yunnan (China), Bhutan and northeast India, specially in temperate regions of Arunachal Pradesh. Rhizome of this plant is very famous in traditional medication in North East India and China, for prevention and treatment of a number of human diseases. Destructive commercial harvesting for centuries and deforestation, this species has entered into the Chinese Red Data Book, due to its high market demand, commercial harvesting pressure on wild populations that were already dwindling as a result of deforestation and population reach at risk of extinction. On the basis of the various reports and studies Coptis teeta contains many alkaloids such as berberine, palmatine, jatrorrhizine, coptisine, columbamine, and epiberberine and various secondary metabolites, lignans, phenylpropanoids, flavonoids, phenolic acids, saccharides and steroids are also present in Coptis teeta. Thus, the qualitative and quantitative analysis of several high-content constituents in Coptis extracts will help us for better evaluation and regulation of drug quality. Due to its versatile nature and many pharmacological benefits the cultivation and propagation of Coptis teeta should be done with proper care and patience.","author":[{"dropping-particle":"","family":"Bajpay","given":"A","non-dropping-particle":"","parse-names":false,"suffix":""},{"dropping-particle":"","family":"Singh","given":"D","non-dropping-particle":"","parse-names":false,"suffix":""},{"dropping-particle":"","family":"Nainwal","given":"R C","non-dropping-particle":"","parse-names":false,"suffix":""}],"container-title":"~ 245 ~ Journal of Pharmacognosy and Phytochemistry","id":"ITEM-1","issue":"4","issued":{"date-parts":[["2019"]]},"page":"245-248","title":"Coptis teeta: A potential endemic and endangered medicinal plant of Eastern Himalayas","type":"article-journal","volume":"8"},"uris":["http://www.mendeley.com/documents/?uuid=90e6cff6-2e29-4680-ba94-84d3e5c9fc35"]}],"mendeley":{"formattedCitation":"&lt;sup&gt;12&lt;/sup&gt;","plainTextFormattedCitation":"12","previouslyFormattedCitation":"&lt;sup&gt;12&lt;/sup&gt;"},"properties":{"noteIndex":0},"schema":"https://github.com/citation-style-language/schema/raw/master/csl-citation.json"}</w:instrText>
            </w:r>
            <w:r w:rsidR="00CE654D">
              <w:fldChar w:fldCharType="separate"/>
            </w:r>
            <w:r w:rsidR="00CE654D" w:rsidRPr="00CE654D">
              <w:rPr>
                <w:noProof/>
                <w:vertAlign w:val="superscript"/>
              </w:rPr>
              <w:t>12</w:t>
            </w:r>
            <w:r w:rsidR="00CE654D">
              <w:fldChar w:fldCharType="end"/>
            </w:r>
          </w:p>
          <w:p w14:paraId="2AB8BA59" w14:textId="3F9105F7" w:rsidR="00352193" w:rsidRPr="00944840" w:rsidRDefault="00352193" w:rsidP="006B1432">
            <w:pPr>
              <w:jc w:val="center"/>
            </w:pPr>
          </w:p>
        </w:tc>
        <w:tc>
          <w:tcPr>
            <w:tcW w:w="2160" w:type="dxa"/>
          </w:tcPr>
          <w:p w14:paraId="0BD1ABEC" w14:textId="77777777" w:rsidR="00EE4C14" w:rsidRDefault="00C14377" w:rsidP="006B1432">
            <w:pPr>
              <w:jc w:val="center"/>
            </w:pPr>
            <w:r>
              <w:rPr>
                <w:rFonts w:ascii="Segoe UI" w:hAnsi="Segoe UI" w:cs="Segoe UI"/>
                <w:color w:val="212121"/>
                <w:shd w:val="clear" w:color="auto" w:fill="FFFFFF"/>
              </w:rPr>
              <w:t>72</w:t>
            </w:r>
          </w:p>
        </w:tc>
      </w:tr>
      <w:tr w:rsidR="00D42E32" w14:paraId="66DBD0BE" w14:textId="77777777" w:rsidTr="00587810">
        <w:trPr>
          <w:trHeight w:val="325"/>
        </w:trPr>
        <w:tc>
          <w:tcPr>
            <w:tcW w:w="1278" w:type="dxa"/>
            <w:vMerge/>
          </w:tcPr>
          <w:p w14:paraId="4503A3E5" w14:textId="77777777" w:rsidR="00D42E32" w:rsidRDefault="00D42E32" w:rsidP="006B1432">
            <w:pPr>
              <w:jc w:val="center"/>
            </w:pPr>
          </w:p>
        </w:tc>
        <w:tc>
          <w:tcPr>
            <w:tcW w:w="2250" w:type="dxa"/>
            <w:vMerge/>
          </w:tcPr>
          <w:p w14:paraId="37B35A3D" w14:textId="77777777" w:rsidR="00D42E32" w:rsidRPr="00A25BBF" w:rsidRDefault="00D42E32" w:rsidP="006B1432">
            <w:pPr>
              <w:jc w:val="center"/>
            </w:pPr>
          </w:p>
        </w:tc>
        <w:tc>
          <w:tcPr>
            <w:tcW w:w="2790" w:type="dxa"/>
          </w:tcPr>
          <w:p w14:paraId="0A8D481E" w14:textId="77777777" w:rsidR="00D42E32" w:rsidRDefault="00D42E32" w:rsidP="006B1432">
            <w:pPr>
              <w:jc w:val="center"/>
            </w:pPr>
            <w:r>
              <w:t>Indeno[1,2-b] quinoxalin-11-one</w:t>
            </w:r>
            <w:r w:rsidR="00CE654D">
              <w:fldChar w:fldCharType="begin" w:fldLock="1"/>
            </w:r>
            <w:r w:rsidR="00CE654D">
              <w:instrText>ADDIN CSL_CITATION {"citationItems":[{"id":"ITEM-1","itemData":{"DOI":"10.5530/pj.2017.6s.154","ISSN":"09753575","abstract":"Objectives: To study the distribution, traditional knowledge, dose and preparations, phytoconstituents, pharmacognostic characters and to correlate phytoconstituents and the claimed health benefits among the tribal people of Arunachal Pradesh if any, the present study was carried out. Methods: Field survey and interview were used for ethnobotany and protocol given in Shah and Seth (2010), Kakote et. al.,(2012) and Wallis (2011) was followed to study pharmacognostic studies while GC-MS was used in the studies of phytoconstituents. Results: This study reports numbers of volatile and non-volatile compounds from the rhizome of Coptis teeta with high percentage of berberine alkaloids. The study also reports alkaloid deposition at parenchymatous tissues and vascular tissues of rhizome. Phytoconstituents presents in the ethanolic extract of C.teeta cold be related to health problems and phytoconstituents as claimed by tribal people of Arunachal Pradesh. Conclusion: Locally called Mishmi teeta in Arunachal Pradesh, Coptis teeta Wall. is a well-known medicinal plant used among Mishmi and other tribes of Arunachal Pradesh for health problems like loose motion, stomach pain, diarrhoea and malaria. This endemic and threatened medicinal plant contains numbers of biologically active compounds and need in-situ as well as ex-situ conservation.","author":[{"dropping-particle":"","family":"Payum","given":"Temin","non-dropping-particle":"","parse-names":false,"suffix":""}],"container-title":"Pharmacognosy Journal","id":"ITEM-1","issue":"6","issued":{"date-parts":[["2017"]]},"page":"s28-s34","title":"Distribution, ethnobotany, pharmacognosy and phytoconstituents of coptis teeta wall.: A highly valued and threatened medicinal plant of eastern himalayas","type":"article-journal","volume":"9"},"uris":["http://www.mendeley.com/documents/?uuid=3c05e986-6986-41b5-ab5f-2525b456454d"]}],"mendeley":{"formattedCitation":"&lt;sup&gt;13&lt;/sup&gt;","plainTextFormattedCitation":"13","previouslyFormattedCitation":"&lt;sup&gt;13&lt;/sup&gt;"},"properties":{"noteIndex":0},"schema":"https://github.com/citation-style-language/schema/raw/master/csl-citation.json"}</w:instrText>
            </w:r>
            <w:r w:rsidR="00CE654D">
              <w:fldChar w:fldCharType="separate"/>
            </w:r>
            <w:r w:rsidR="00CE654D" w:rsidRPr="00CE654D">
              <w:rPr>
                <w:noProof/>
                <w:vertAlign w:val="superscript"/>
              </w:rPr>
              <w:t>13</w:t>
            </w:r>
            <w:r w:rsidR="00CE654D">
              <w:fldChar w:fldCharType="end"/>
            </w:r>
          </w:p>
          <w:p w14:paraId="7699AC06" w14:textId="16851542" w:rsidR="00352193" w:rsidRDefault="00352193" w:rsidP="006B1432">
            <w:pPr>
              <w:jc w:val="center"/>
            </w:pPr>
          </w:p>
        </w:tc>
        <w:tc>
          <w:tcPr>
            <w:tcW w:w="2160" w:type="dxa"/>
          </w:tcPr>
          <w:p w14:paraId="00696888" w14:textId="77777777" w:rsidR="00D42E32" w:rsidRDefault="00C14377" w:rsidP="006B1432">
            <w:pPr>
              <w:jc w:val="center"/>
            </w:pPr>
            <w:r>
              <w:rPr>
                <w:rFonts w:ascii="Segoe UI" w:hAnsi="Segoe UI" w:cs="Segoe UI"/>
                <w:color w:val="212121"/>
                <w:shd w:val="clear" w:color="auto" w:fill="FFFFFF"/>
              </w:rPr>
              <w:t>23386</w:t>
            </w:r>
          </w:p>
        </w:tc>
      </w:tr>
      <w:tr w:rsidR="00D42E32" w14:paraId="393F3A52" w14:textId="77777777" w:rsidTr="00587810">
        <w:trPr>
          <w:trHeight w:val="300"/>
        </w:trPr>
        <w:tc>
          <w:tcPr>
            <w:tcW w:w="1278" w:type="dxa"/>
            <w:vMerge/>
          </w:tcPr>
          <w:p w14:paraId="19E3F0BA" w14:textId="77777777" w:rsidR="00D42E32" w:rsidRDefault="00D42E32" w:rsidP="006B1432">
            <w:pPr>
              <w:jc w:val="center"/>
            </w:pPr>
          </w:p>
        </w:tc>
        <w:tc>
          <w:tcPr>
            <w:tcW w:w="2250" w:type="dxa"/>
            <w:vMerge/>
          </w:tcPr>
          <w:p w14:paraId="5896E06B" w14:textId="77777777" w:rsidR="00D42E32" w:rsidRPr="00A25BBF" w:rsidRDefault="00D42E32" w:rsidP="006B1432">
            <w:pPr>
              <w:jc w:val="center"/>
            </w:pPr>
          </w:p>
        </w:tc>
        <w:tc>
          <w:tcPr>
            <w:tcW w:w="2790" w:type="dxa"/>
          </w:tcPr>
          <w:p w14:paraId="4B6BF71A" w14:textId="77777777" w:rsidR="00D42E32" w:rsidRDefault="00D42E32" w:rsidP="006B1432">
            <w:pPr>
              <w:jc w:val="center"/>
            </w:pPr>
            <w:r>
              <w:t>Hexadecanoic Acid</w:t>
            </w:r>
            <w:r w:rsidR="00CE654D">
              <w:fldChar w:fldCharType="begin" w:fldLock="1"/>
            </w:r>
            <w:r w:rsidR="00CE654D">
              <w:instrText>ADDIN CSL_CITATION {"citationItems":[{"id":"ITEM-1","itemData":{"DOI":"10.5530/pj.2017.6s.154","ISSN":"09753575","abstract":"Objectives: To study the distribution, traditional knowledge, dose and preparations, phytoconstituents, pharmacognostic characters and to correlate phytoconstituents and the claimed health benefits among the tribal people of Arunachal Pradesh if any, the present study was carried out. Methods: Field survey and interview were used for ethnobotany and protocol given in Shah and Seth (2010), Kakote et. al.,(2012) and Wallis (2011) was followed to study pharmacognostic studies while GC-MS was used in the studies of phytoconstituents. Results: This study reports numbers of volatile and non-volatile compounds from the rhizome of Coptis teeta with high percentage of berberine alkaloids. The study also reports alkaloid deposition at parenchymatous tissues and vascular tissues of rhizome. Phytoconstituents presents in the ethanolic extract of C.teeta cold be related to health problems and phytoconstituents as claimed by tribal people of Arunachal Pradesh. Conclusion: Locally called Mishmi teeta in Arunachal Pradesh, Coptis teeta Wall. is a well-known medicinal plant used among Mishmi and other tribes of Arunachal Pradesh for health problems like loose motion, stomach pain, diarrhoea and malaria. This endemic and threatened medicinal plant contains numbers of biologically active compounds and need in-situ as well as ex-situ conservation.","author":[{"dropping-particle":"","family":"Payum","given":"Temin","non-dropping-particle":"","parse-names":false,"suffix":""}],"container-title":"Pharmacognosy Journal","id":"ITEM-1","issue":"6","issued":{"date-parts":[["2017"]]},"page":"s28-s34","title":"Distribution, ethnobotany, pharmacognosy and phytoconstituents of coptis teeta wall.: A highly valued and threatened medicinal plant of eastern himalayas","type":"article-journal","volume":"9"},"uris":["http://www.mendeley.com/documents/?uuid=3c05e986-6986-41b5-ab5f-2525b456454d"]}],"mendeley":{"formattedCitation":"&lt;sup&gt;13&lt;/sup&gt;","plainTextFormattedCitation":"13","previouslyFormattedCitation":"&lt;sup&gt;13&lt;/sup&gt;"},"properties":{"noteIndex":0},"schema":"https://github.com/citation-style-language/schema/raw/master/csl-citation.json"}</w:instrText>
            </w:r>
            <w:r w:rsidR="00CE654D">
              <w:fldChar w:fldCharType="separate"/>
            </w:r>
            <w:r w:rsidR="00CE654D" w:rsidRPr="00CE654D">
              <w:rPr>
                <w:noProof/>
                <w:vertAlign w:val="superscript"/>
              </w:rPr>
              <w:t>13</w:t>
            </w:r>
            <w:r w:rsidR="00CE654D">
              <w:fldChar w:fldCharType="end"/>
            </w:r>
          </w:p>
          <w:p w14:paraId="2F2C4256" w14:textId="691450C8" w:rsidR="00352193" w:rsidRDefault="00352193" w:rsidP="006B1432">
            <w:pPr>
              <w:jc w:val="center"/>
            </w:pPr>
          </w:p>
        </w:tc>
        <w:tc>
          <w:tcPr>
            <w:tcW w:w="2160" w:type="dxa"/>
          </w:tcPr>
          <w:p w14:paraId="4FF9B26F" w14:textId="77777777" w:rsidR="00D42E32" w:rsidRDefault="00C14377" w:rsidP="006B1432">
            <w:pPr>
              <w:jc w:val="center"/>
            </w:pPr>
            <w:r>
              <w:rPr>
                <w:rFonts w:ascii="Segoe UI" w:hAnsi="Segoe UI" w:cs="Segoe UI"/>
                <w:color w:val="212121"/>
                <w:shd w:val="clear" w:color="auto" w:fill="FFFFFF"/>
              </w:rPr>
              <w:t>985</w:t>
            </w:r>
          </w:p>
        </w:tc>
      </w:tr>
      <w:tr w:rsidR="00D42E32" w14:paraId="6AD96FB8" w14:textId="77777777" w:rsidTr="00587810">
        <w:trPr>
          <w:trHeight w:val="255"/>
        </w:trPr>
        <w:tc>
          <w:tcPr>
            <w:tcW w:w="1278" w:type="dxa"/>
            <w:vMerge/>
          </w:tcPr>
          <w:p w14:paraId="49AD2824" w14:textId="77777777" w:rsidR="00D42E32" w:rsidRDefault="00D42E32" w:rsidP="006B1432">
            <w:pPr>
              <w:jc w:val="center"/>
            </w:pPr>
          </w:p>
        </w:tc>
        <w:tc>
          <w:tcPr>
            <w:tcW w:w="2250" w:type="dxa"/>
            <w:vMerge/>
          </w:tcPr>
          <w:p w14:paraId="12E9CA71" w14:textId="77777777" w:rsidR="00D42E32" w:rsidRPr="00A25BBF" w:rsidRDefault="00D42E32" w:rsidP="006B1432">
            <w:pPr>
              <w:jc w:val="center"/>
            </w:pPr>
          </w:p>
        </w:tc>
        <w:tc>
          <w:tcPr>
            <w:tcW w:w="2790" w:type="dxa"/>
          </w:tcPr>
          <w:p w14:paraId="2125E586" w14:textId="77777777" w:rsidR="00D42E32" w:rsidRDefault="00D42E32" w:rsidP="006B1432">
            <w:pPr>
              <w:jc w:val="center"/>
            </w:pPr>
            <w:r>
              <w:t>1,1’-Biphenyl</w:t>
            </w:r>
            <w:r w:rsidR="00741246">
              <w:t>, 3,3’,4,4’,5,5’-hexamethoxy</w:t>
            </w:r>
            <w:r w:rsidR="00CE654D">
              <w:fldChar w:fldCharType="begin" w:fldLock="1"/>
            </w:r>
            <w:r w:rsidR="00CE654D">
              <w:instrText>ADDIN CSL_CITATION {"citationItems":[{"id":"ITEM-1","itemData":{"DOI":"10.5530/pj.2017.6s.154","ISSN":"09753575","abstract":"Objectives: To study the distribution, traditional knowledge, dose and preparations, phytoconstituents, pharmacognostic characters and to correlate phytoconstituents and the claimed health benefits among the tribal people of Arunachal Pradesh if any, the present study was carried out. Methods: Field survey and interview were used for ethnobotany and protocol given in Shah and Seth (2010), Kakote et. al.,(2012) and Wallis (2011) was followed to study pharmacognostic studies while GC-MS was used in the studies of phytoconstituents. Results: This study reports numbers of volatile and non-volatile compounds from the rhizome of Coptis teeta with high percentage of berberine alkaloids. The study also reports alkaloid deposition at parenchymatous tissues and vascular tissues of rhizome. Phytoconstituents presents in the ethanolic extract of C.teeta cold be related to health problems and phytoconstituents as claimed by tribal people of Arunachal Pradesh. Conclusion: Locally called Mishmi teeta in Arunachal Pradesh, Coptis teeta Wall. is a well-known medicinal plant used among Mishmi and other tribes of Arunachal Pradesh for health problems like loose motion, stomach pain, diarrhoea and malaria. This endemic and threatened medicinal plant contains numbers of biologically active compounds and need in-situ as well as ex-situ conservation.","author":[{"dropping-particle":"","family":"Payum","given":"Temin","non-dropping-particle":"","parse-names":false,"suffix":""}],"container-title":"Pharmacognosy Journal","id":"ITEM-1","issue":"6","issued":{"date-parts":[["2017"]]},"page":"s28-s34","title":"Distribution, ethnobotany, pharmacognosy and phytoconstituents of coptis teeta wall.: A highly valued and threatened medicinal plant of eastern himalayas","type":"article-journal","volume":"9"},"uris":["http://www.mendeley.com/documents/?uuid=3c05e986-6986-41b5-ab5f-2525b456454d"]}],"mendeley":{"formattedCitation":"&lt;sup&gt;13&lt;/sup&gt;","plainTextFormattedCitation":"13","previouslyFormattedCitation":"&lt;sup&gt;13&lt;/sup&gt;"},"properties":{"noteIndex":0},"schema":"https://github.com/citation-style-language/schema/raw/master/csl-citation.json"}</w:instrText>
            </w:r>
            <w:r w:rsidR="00CE654D">
              <w:fldChar w:fldCharType="separate"/>
            </w:r>
            <w:r w:rsidR="00CE654D" w:rsidRPr="00CE654D">
              <w:rPr>
                <w:noProof/>
                <w:vertAlign w:val="superscript"/>
              </w:rPr>
              <w:t>13</w:t>
            </w:r>
            <w:r w:rsidR="00CE654D">
              <w:fldChar w:fldCharType="end"/>
            </w:r>
          </w:p>
          <w:p w14:paraId="2E0810F7" w14:textId="07F3703F" w:rsidR="00352193" w:rsidRDefault="00352193" w:rsidP="006B1432">
            <w:pPr>
              <w:jc w:val="center"/>
            </w:pPr>
          </w:p>
        </w:tc>
        <w:tc>
          <w:tcPr>
            <w:tcW w:w="2160" w:type="dxa"/>
          </w:tcPr>
          <w:p w14:paraId="067FAB40" w14:textId="77777777" w:rsidR="00D42E32" w:rsidRDefault="00741246" w:rsidP="006B1432">
            <w:pPr>
              <w:jc w:val="center"/>
            </w:pPr>
            <w:r>
              <w:rPr>
                <w:rFonts w:ascii="Segoe UI" w:hAnsi="Segoe UI" w:cs="Segoe UI"/>
                <w:color w:val="212121"/>
                <w:shd w:val="clear" w:color="auto" w:fill="FFFFFF"/>
              </w:rPr>
              <w:t>630576</w:t>
            </w:r>
          </w:p>
        </w:tc>
      </w:tr>
      <w:tr w:rsidR="00D42E32" w14:paraId="2F40F71F" w14:textId="77777777" w:rsidTr="00587810">
        <w:trPr>
          <w:trHeight w:val="285"/>
        </w:trPr>
        <w:tc>
          <w:tcPr>
            <w:tcW w:w="1278" w:type="dxa"/>
            <w:vMerge/>
          </w:tcPr>
          <w:p w14:paraId="329FCBE6" w14:textId="77777777" w:rsidR="00D42E32" w:rsidRDefault="00D42E32" w:rsidP="006B1432">
            <w:pPr>
              <w:jc w:val="center"/>
            </w:pPr>
          </w:p>
        </w:tc>
        <w:tc>
          <w:tcPr>
            <w:tcW w:w="2250" w:type="dxa"/>
            <w:vMerge/>
          </w:tcPr>
          <w:p w14:paraId="375DF951" w14:textId="77777777" w:rsidR="00D42E32" w:rsidRPr="00A25BBF" w:rsidRDefault="00D42E32" w:rsidP="006B1432">
            <w:pPr>
              <w:jc w:val="center"/>
            </w:pPr>
          </w:p>
        </w:tc>
        <w:tc>
          <w:tcPr>
            <w:tcW w:w="2790" w:type="dxa"/>
          </w:tcPr>
          <w:p w14:paraId="31B0ABDB" w14:textId="77777777" w:rsidR="00D42E32" w:rsidRDefault="00D42E32" w:rsidP="006B1432">
            <w:pPr>
              <w:jc w:val="center"/>
            </w:pPr>
            <w:r>
              <w:t>9,12-Octadecadienoic acid (Z,Z)-</w:t>
            </w:r>
            <w:r w:rsidR="00CE654D">
              <w:fldChar w:fldCharType="begin" w:fldLock="1"/>
            </w:r>
            <w:r w:rsidR="00CE654D">
              <w:instrText>ADDIN CSL_CITATION {"citationItems":[{"id":"ITEM-1","itemData":{"DOI":"10.5530/pj.2017.6s.154","ISSN":"09753575","abstract":"Objectives: To study the distribution, traditional knowledge, dose and preparations, phytoconstituents, pharmacognostic characters and to correlate phytoconstituents and the claimed health benefits among the tribal people of Arunachal Pradesh if any, the present study was carried out. Methods: Field survey and interview were used for ethnobotany and protocol given in Shah and Seth (2010), Kakote et. al.,(2012) and Wallis (2011) was followed to study pharmacognostic studies while GC-MS was used in the studies of phytoconstituents. Results: This study reports numbers of volatile and non-volatile compounds from the rhizome of Coptis teeta with high percentage of berberine alkaloids. The study also reports alkaloid deposition at parenchymatous tissues and vascular tissues of rhizome. Phytoconstituents presents in the ethanolic extract of C.teeta cold be related to health problems and phytoconstituents as claimed by tribal people of Arunachal Pradesh. Conclusion: Locally called Mishmi teeta in Arunachal Pradesh, Coptis teeta Wall. is a well-known medicinal plant used among Mishmi and other tribes of Arunachal Pradesh for health problems like loose motion, stomach pain, diarrhoea and malaria. This endemic and threatened medicinal plant contains numbers of biologically active compounds and need in-situ as well as ex-situ conservation.","author":[{"dropping-particle":"","family":"Payum","given":"Temin","non-dropping-particle":"","parse-names":false,"suffix":""}],"container-title":"Pharmacognosy Journal","id":"ITEM-1","issue":"6","issued":{"date-parts":[["2017"]]},"page":"s28-s34","title":"Distribution, ethnobotany, pharmacognosy and phytoconstituents of coptis teeta wall.: A highly valued and threatened medicinal plant of eastern himalayas","type":"article-journal","volume":"9"},"uris":["http://www.mendeley.com/documents/?uuid=3c05e986-6986-41b5-ab5f-2525b456454d"]}],"mendeley":{"formattedCitation":"&lt;sup&gt;13&lt;/sup&gt;","plainTextFormattedCitation":"13","previouslyFormattedCitation":"&lt;sup&gt;13&lt;/sup&gt;"},"properties":{"noteIndex":0},"schema":"https://github.com/citation-style-language/schema/raw/master/csl-citation.json"}</w:instrText>
            </w:r>
            <w:r w:rsidR="00CE654D">
              <w:fldChar w:fldCharType="separate"/>
            </w:r>
            <w:r w:rsidR="00CE654D" w:rsidRPr="00CE654D">
              <w:rPr>
                <w:noProof/>
                <w:vertAlign w:val="superscript"/>
              </w:rPr>
              <w:t>13</w:t>
            </w:r>
            <w:r w:rsidR="00CE654D">
              <w:fldChar w:fldCharType="end"/>
            </w:r>
          </w:p>
          <w:p w14:paraId="2B326C32" w14:textId="45E307D7" w:rsidR="00352193" w:rsidRDefault="00352193" w:rsidP="006B1432">
            <w:pPr>
              <w:jc w:val="center"/>
            </w:pPr>
          </w:p>
        </w:tc>
        <w:tc>
          <w:tcPr>
            <w:tcW w:w="2160" w:type="dxa"/>
          </w:tcPr>
          <w:p w14:paraId="486D96DA" w14:textId="77777777" w:rsidR="00D42E32" w:rsidRDefault="00741246" w:rsidP="006B1432">
            <w:pPr>
              <w:jc w:val="center"/>
            </w:pPr>
            <w:r>
              <w:rPr>
                <w:rFonts w:ascii="Segoe UI" w:hAnsi="Segoe UI" w:cs="Segoe UI"/>
                <w:color w:val="212121"/>
                <w:shd w:val="clear" w:color="auto" w:fill="FFFFFF"/>
              </w:rPr>
              <w:t>6439696</w:t>
            </w:r>
          </w:p>
        </w:tc>
      </w:tr>
      <w:tr w:rsidR="00D42E32" w14:paraId="3C60D237" w14:textId="77777777" w:rsidTr="00587810">
        <w:trPr>
          <w:trHeight w:val="240"/>
        </w:trPr>
        <w:tc>
          <w:tcPr>
            <w:tcW w:w="1278" w:type="dxa"/>
            <w:vMerge/>
          </w:tcPr>
          <w:p w14:paraId="6A553680" w14:textId="77777777" w:rsidR="00D42E32" w:rsidRDefault="00D42E32" w:rsidP="006B1432">
            <w:pPr>
              <w:jc w:val="center"/>
            </w:pPr>
          </w:p>
        </w:tc>
        <w:tc>
          <w:tcPr>
            <w:tcW w:w="2250" w:type="dxa"/>
            <w:vMerge/>
          </w:tcPr>
          <w:p w14:paraId="6218CF53" w14:textId="77777777" w:rsidR="00D42E32" w:rsidRPr="00A25BBF" w:rsidRDefault="00D42E32" w:rsidP="006B1432">
            <w:pPr>
              <w:jc w:val="center"/>
            </w:pPr>
          </w:p>
        </w:tc>
        <w:tc>
          <w:tcPr>
            <w:tcW w:w="2790" w:type="dxa"/>
          </w:tcPr>
          <w:p w14:paraId="48A8C120" w14:textId="77777777" w:rsidR="00D42E32" w:rsidRDefault="00D42E32" w:rsidP="006B1432">
            <w:pPr>
              <w:jc w:val="center"/>
            </w:pPr>
            <w:r>
              <w:t>Stigmast-5-EN-3-OL</w:t>
            </w:r>
            <w:r w:rsidR="00CE654D">
              <w:fldChar w:fldCharType="begin" w:fldLock="1"/>
            </w:r>
            <w:r w:rsidR="00CE654D">
              <w:instrText>ADDIN CSL_CITATION {"citationItems":[{"id":"ITEM-1","itemData":{"DOI":"10.5530/pj.2017.6s.154","ISSN":"09753575","abstract":"Objectives: To study the distribution, traditional knowledge, dose and preparations, phytoconstituents, pharmacognostic characters and to correlate phytoconstituents and the claimed health benefits among the tribal people of Arunachal Pradesh if any, the present study was carried out. Methods: Field survey and interview were used for ethnobotany and protocol given in Shah and Seth (2010), Kakote et. al.,(2012) and Wallis (2011) was followed to study pharmacognostic studies while GC-MS was used in the studies of phytoconstituents. Results: This study reports numbers of volatile and non-volatile compounds from the rhizome of Coptis teeta with high percentage of berberine alkaloids. The study also reports alkaloid deposition at parenchymatous tissues and vascular tissues of rhizome. Phytoconstituents presents in the ethanolic extract of C.teeta cold be related to health problems and phytoconstituents as claimed by tribal people of Arunachal Pradesh. Conclusion: Locally called Mishmi teeta in Arunachal Pradesh, Coptis teeta Wall. is a well-known medicinal plant used among Mishmi and other tribes of Arunachal Pradesh for health problems like loose motion, stomach pain, diarrhoea and malaria. This endemic and threatened medicinal plant contains numbers of biologically active compounds and need in-situ as well as ex-situ conservation.","author":[{"dropping-particle":"","family":"Payum","given":"Temin","non-dropping-particle":"","parse-names":false,"suffix":""}],"container-title":"Pharmacognosy Journal","id":"ITEM-1","issue":"6","issued":{"date-parts":[["2017"]]},"page":"s28-s34","title":"Distribution, ethnobotany, pharmacognosy and phytoconstituents of coptis teeta wall.: A highly valued and threatened medicinal plant of eastern himalayas","type":"article-journal","volume":"9"},"uris":["http://www.mendeley.com/documents/?uuid=3c05e986-6986-41b5-ab5f-2525b456454d"]}],"mendeley":{"formattedCitation":"&lt;sup&gt;13&lt;/sup&gt;","plainTextFormattedCitation":"13","previouslyFormattedCitation":"&lt;sup&gt;13&lt;/sup&gt;"},"properties":{"noteIndex":0},"schema":"https://github.com/citation-style-language/schema/raw/master/csl-citation.json"}</w:instrText>
            </w:r>
            <w:r w:rsidR="00CE654D">
              <w:fldChar w:fldCharType="separate"/>
            </w:r>
            <w:r w:rsidR="00CE654D" w:rsidRPr="00CE654D">
              <w:rPr>
                <w:noProof/>
                <w:vertAlign w:val="superscript"/>
              </w:rPr>
              <w:t>13</w:t>
            </w:r>
            <w:r w:rsidR="00CE654D">
              <w:fldChar w:fldCharType="end"/>
            </w:r>
          </w:p>
          <w:p w14:paraId="6CD68289" w14:textId="61BDC7D9" w:rsidR="00352193" w:rsidRDefault="00352193" w:rsidP="006B1432">
            <w:pPr>
              <w:jc w:val="center"/>
            </w:pPr>
          </w:p>
        </w:tc>
        <w:tc>
          <w:tcPr>
            <w:tcW w:w="2160" w:type="dxa"/>
          </w:tcPr>
          <w:p w14:paraId="7C5AA45F" w14:textId="77777777" w:rsidR="00D42E32" w:rsidRDefault="00741246" w:rsidP="006B1432">
            <w:pPr>
              <w:jc w:val="center"/>
            </w:pPr>
            <w:r>
              <w:rPr>
                <w:rFonts w:ascii="Segoe UI" w:hAnsi="Segoe UI" w:cs="Segoe UI"/>
                <w:color w:val="212121"/>
                <w:shd w:val="clear" w:color="auto" w:fill="FFFFFF"/>
              </w:rPr>
              <w:t>22012</w:t>
            </w:r>
          </w:p>
        </w:tc>
      </w:tr>
      <w:tr w:rsidR="00D42E32" w14:paraId="5E43A3EB" w14:textId="77777777" w:rsidTr="00587810">
        <w:trPr>
          <w:trHeight w:val="285"/>
        </w:trPr>
        <w:tc>
          <w:tcPr>
            <w:tcW w:w="1278" w:type="dxa"/>
            <w:vMerge/>
          </w:tcPr>
          <w:p w14:paraId="696D4BA3" w14:textId="77777777" w:rsidR="00D42E32" w:rsidRDefault="00D42E32" w:rsidP="006B1432">
            <w:pPr>
              <w:jc w:val="center"/>
            </w:pPr>
          </w:p>
        </w:tc>
        <w:tc>
          <w:tcPr>
            <w:tcW w:w="2250" w:type="dxa"/>
            <w:vMerge/>
          </w:tcPr>
          <w:p w14:paraId="20FBAD3E" w14:textId="77777777" w:rsidR="00D42E32" w:rsidRPr="00A25BBF" w:rsidRDefault="00D42E32" w:rsidP="006B1432">
            <w:pPr>
              <w:jc w:val="center"/>
            </w:pPr>
          </w:p>
        </w:tc>
        <w:tc>
          <w:tcPr>
            <w:tcW w:w="2790" w:type="dxa"/>
          </w:tcPr>
          <w:p w14:paraId="2EF138B3" w14:textId="77777777" w:rsidR="00D42E32" w:rsidRDefault="00D42E32" w:rsidP="006B1432">
            <w:pPr>
              <w:jc w:val="center"/>
            </w:pPr>
            <w:r>
              <w:t>Pentadecanoic Acid</w:t>
            </w:r>
            <w:r w:rsidR="00CE654D">
              <w:fldChar w:fldCharType="begin" w:fldLock="1"/>
            </w:r>
            <w:r w:rsidR="00CE654D">
              <w:instrText>ADDIN CSL_CITATION {"citationItems":[{"id":"ITEM-1","itemData":{"DOI":"10.5530/pj.2017.6s.154","ISSN":"09753575","abstract":"Objectives: To study the distribution, traditional knowledge, dose and preparations, phytoconstituents, pharmacognostic characters and to correlate phytoconstituents and the claimed health benefits among the tribal people of Arunachal Pradesh if any, the present study was carried out. Methods: Field survey and interview were used for ethnobotany and protocol given in Shah and Seth (2010), Kakote et. al.,(2012) and Wallis (2011) was followed to study pharmacognostic studies while GC-MS was used in the studies of phytoconstituents. Results: This study reports numbers of volatile and non-volatile compounds from the rhizome of Coptis teeta with high percentage of berberine alkaloids. The study also reports alkaloid deposition at parenchymatous tissues and vascular tissues of rhizome. Phytoconstituents presents in the ethanolic extract of C.teeta cold be related to health problems and phytoconstituents as claimed by tribal people of Arunachal Pradesh. Conclusion: Locally called Mishmi teeta in Arunachal Pradesh, Coptis teeta Wall. is a well-known medicinal plant used among Mishmi and other tribes of Arunachal Pradesh for health problems like loose motion, stomach pain, diarrhoea and malaria. This endemic and threatened medicinal plant contains numbers of biologically active compounds and need in-situ as well as ex-situ conservation.","author":[{"dropping-particle":"","family":"Payum","given":"Temin","non-dropping-particle":"","parse-names":false,"suffix":""}],"container-title":"Pharmacognosy Journal","id":"ITEM-1","issue":"6","issued":{"date-parts":[["2017"]]},"page":"s28-s34","title":"Distribution, ethnobotany, pharmacognosy and phytoconstituents of coptis teeta wall.: A highly valued and threatened medicinal plant of eastern himalayas","type":"article-journal","volume":"9"},"uris":["http://www.mendeley.com/documents/?uuid=3c05e986-6986-41b5-ab5f-2525b456454d"]}],"mendeley":{"formattedCitation":"&lt;sup&gt;13&lt;/sup&gt;","plainTextFormattedCitation":"13","previouslyFormattedCitation":"&lt;sup&gt;13&lt;/sup&gt;"},"properties":{"noteIndex":0},"schema":"https://github.com/citation-style-language/schema/raw/master/csl-citation.json"}</w:instrText>
            </w:r>
            <w:r w:rsidR="00CE654D">
              <w:fldChar w:fldCharType="separate"/>
            </w:r>
            <w:r w:rsidR="00CE654D" w:rsidRPr="00CE654D">
              <w:rPr>
                <w:noProof/>
                <w:vertAlign w:val="superscript"/>
              </w:rPr>
              <w:t>13</w:t>
            </w:r>
            <w:r w:rsidR="00CE654D">
              <w:fldChar w:fldCharType="end"/>
            </w:r>
          </w:p>
          <w:p w14:paraId="7231F51E" w14:textId="0D05B4AE" w:rsidR="00352193" w:rsidRDefault="00352193" w:rsidP="006B1432">
            <w:pPr>
              <w:jc w:val="center"/>
            </w:pPr>
          </w:p>
        </w:tc>
        <w:tc>
          <w:tcPr>
            <w:tcW w:w="2160" w:type="dxa"/>
          </w:tcPr>
          <w:p w14:paraId="019578B0" w14:textId="77777777" w:rsidR="00D42E32" w:rsidRDefault="00741246" w:rsidP="006B1432">
            <w:pPr>
              <w:jc w:val="center"/>
            </w:pPr>
            <w:r>
              <w:rPr>
                <w:rFonts w:ascii="Segoe UI" w:hAnsi="Segoe UI" w:cs="Segoe UI"/>
                <w:color w:val="212121"/>
                <w:shd w:val="clear" w:color="auto" w:fill="FFFFFF"/>
              </w:rPr>
              <w:t>13849</w:t>
            </w:r>
          </w:p>
        </w:tc>
      </w:tr>
      <w:tr w:rsidR="00D42E32" w14:paraId="70994A84" w14:textId="77777777" w:rsidTr="00587810">
        <w:trPr>
          <w:trHeight w:val="255"/>
        </w:trPr>
        <w:tc>
          <w:tcPr>
            <w:tcW w:w="1278" w:type="dxa"/>
            <w:vMerge/>
          </w:tcPr>
          <w:p w14:paraId="63F4601D" w14:textId="77777777" w:rsidR="00D42E32" w:rsidRDefault="00D42E32" w:rsidP="006B1432">
            <w:pPr>
              <w:jc w:val="center"/>
            </w:pPr>
          </w:p>
        </w:tc>
        <w:tc>
          <w:tcPr>
            <w:tcW w:w="2250" w:type="dxa"/>
            <w:vMerge/>
          </w:tcPr>
          <w:p w14:paraId="31181380" w14:textId="77777777" w:rsidR="00D42E32" w:rsidRPr="00A25BBF" w:rsidRDefault="00D42E32" w:rsidP="006B1432">
            <w:pPr>
              <w:jc w:val="center"/>
            </w:pPr>
          </w:p>
        </w:tc>
        <w:tc>
          <w:tcPr>
            <w:tcW w:w="2790" w:type="dxa"/>
          </w:tcPr>
          <w:p w14:paraId="14725A9E" w14:textId="77777777" w:rsidR="00D42E32" w:rsidRDefault="00D42E32" w:rsidP="006B1432">
            <w:pPr>
              <w:jc w:val="center"/>
            </w:pPr>
            <w:r>
              <w:t>9,12,15-Octadecatrienoic acid</w:t>
            </w:r>
            <w:r w:rsidR="00CE654D">
              <w:fldChar w:fldCharType="begin" w:fldLock="1"/>
            </w:r>
            <w:r w:rsidR="00CE654D">
              <w:instrText>ADDIN CSL_CITATION {"citationItems":[{"id":"ITEM-1","itemData":{"DOI":"10.5530/pj.2017.6s.154","ISSN":"09753575","abstract":"Objectives: To study the distribution, traditional knowledge, dose and preparations, phytoconstituents, pharmacognostic characters and to correlate phytoconstituents and the claimed health benefits among the tribal people of Arunachal Pradesh if any, the present study was carried out. Methods: Field survey and interview were used for ethnobotany and protocol given in Shah and Seth (2010), Kakote et. al.,(2012) and Wallis (2011) was followed to study pharmacognostic studies while GC-MS was used in the studies of phytoconstituents. Results: This study reports numbers of volatile and non-volatile compounds from the rhizome of Coptis teeta with high percentage of berberine alkaloids. The study also reports alkaloid deposition at parenchymatous tissues and vascular tissues of rhizome. Phytoconstituents presents in the ethanolic extract of C.teeta cold be related to health problems and phytoconstituents as claimed by tribal people of Arunachal Pradesh. Conclusion: Locally called Mishmi teeta in Arunachal Pradesh, Coptis teeta Wall. is a well-known medicinal plant used among Mishmi and other tribes of Arunachal Pradesh for health problems like loose motion, stomach pain, diarrhoea and malaria. This endemic and threatened medicinal plant contains numbers of biologically active compounds and need in-situ as well as ex-situ conservation.","author":[{"dropping-particle":"","family":"Payum","given":"Temin","non-dropping-particle":"","parse-names":false,"suffix":""}],"container-title":"Pharmacognosy Journal","id":"ITEM-1","issue":"6","issued":{"date-parts":[["2017"]]},"page":"s28-s34","title":"Distribution, ethnobotany, pharmacognosy and phytoconstituents of coptis teeta wall.: A highly valued and threatened medicinal plant of eastern himalayas","type":"article-journal","volume":"9"},"uris":["http://www.mendeley.com/documents/?uuid=3c05e986-6986-41b5-ab5f-2525b456454d"]}],"mendeley":{"formattedCitation":"&lt;sup&gt;13&lt;/sup&gt;","plainTextFormattedCitation":"13","previouslyFormattedCitation":"&lt;sup&gt;13&lt;/sup&gt;"},"properties":{"noteIndex":0},"schema":"https://github.com/citation-style-language/schema/raw/master/csl-citation.json"}</w:instrText>
            </w:r>
            <w:r w:rsidR="00CE654D">
              <w:fldChar w:fldCharType="separate"/>
            </w:r>
            <w:r w:rsidR="00CE654D" w:rsidRPr="00CE654D">
              <w:rPr>
                <w:noProof/>
                <w:vertAlign w:val="superscript"/>
              </w:rPr>
              <w:t>13</w:t>
            </w:r>
            <w:r w:rsidR="00CE654D">
              <w:fldChar w:fldCharType="end"/>
            </w:r>
          </w:p>
          <w:p w14:paraId="03B0DC9C" w14:textId="7718FB6C" w:rsidR="00352193" w:rsidRDefault="00352193" w:rsidP="006B1432">
            <w:pPr>
              <w:jc w:val="center"/>
            </w:pPr>
          </w:p>
        </w:tc>
        <w:tc>
          <w:tcPr>
            <w:tcW w:w="2160" w:type="dxa"/>
          </w:tcPr>
          <w:p w14:paraId="330C0E9C" w14:textId="77777777" w:rsidR="00D42E32" w:rsidRDefault="00741246" w:rsidP="006B1432">
            <w:pPr>
              <w:jc w:val="center"/>
            </w:pPr>
            <w:r>
              <w:rPr>
                <w:rFonts w:ascii="Segoe UI" w:hAnsi="Segoe UI" w:cs="Segoe UI"/>
                <w:color w:val="212121"/>
                <w:shd w:val="clear" w:color="auto" w:fill="FFFFFF"/>
              </w:rPr>
              <w:t>860</w:t>
            </w:r>
          </w:p>
        </w:tc>
      </w:tr>
      <w:tr w:rsidR="00D42E32" w14:paraId="15196A2D" w14:textId="77777777" w:rsidTr="00587810">
        <w:trPr>
          <w:trHeight w:val="255"/>
        </w:trPr>
        <w:tc>
          <w:tcPr>
            <w:tcW w:w="1278" w:type="dxa"/>
            <w:vMerge/>
          </w:tcPr>
          <w:p w14:paraId="43CC8D9C" w14:textId="77777777" w:rsidR="00D42E32" w:rsidRDefault="00D42E32" w:rsidP="006B1432">
            <w:pPr>
              <w:jc w:val="center"/>
            </w:pPr>
          </w:p>
        </w:tc>
        <w:tc>
          <w:tcPr>
            <w:tcW w:w="2250" w:type="dxa"/>
            <w:vMerge/>
          </w:tcPr>
          <w:p w14:paraId="196163A1" w14:textId="77777777" w:rsidR="00D42E32" w:rsidRPr="00A25BBF" w:rsidRDefault="00D42E32" w:rsidP="006B1432">
            <w:pPr>
              <w:jc w:val="center"/>
            </w:pPr>
          </w:p>
        </w:tc>
        <w:tc>
          <w:tcPr>
            <w:tcW w:w="2790" w:type="dxa"/>
          </w:tcPr>
          <w:p w14:paraId="00E24A64" w14:textId="77777777" w:rsidR="00D42E32" w:rsidRDefault="00D42E32" w:rsidP="006B1432">
            <w:pPr>
              <w:jc w:val="center"/>
            </w:pPr>
            <w:r>
              <w:t>n-Nonadecanol-1</w:t>
            </w:r>
            <w:r w:rsidR="00CE654D">
              <w:fldChar w:fldCharType="begin" w:fldLock="1"/>
            </w:r>
            <w:r w:rsidR="00CE654D">
              <w:instrText>ADDIN CSL_CITATION {"citationItems":[{"id":"ITEM-1","itemData":{"DOI":"10.5530/pj.2017.6s.154","ISSN":"09753575","abstract":"Objectives: To study the distribution, traditional knowledge, dose and preparations, phytoconstituents, pharmacognostic characters and to correlate phytoconstituents and the claimed health benefits among the tribal people of Arunachal Pradesh if any, the present study was carried out. Methods: Field survey and interview were used for ethnobotany and protocol given in Shah and Seth (2010), Kakote et. al.,(2012) and Wallis (2011) was followed to study pharmacognostic studies while GC-MS was used in the studies of phytoconstituents. Results: This study reports numbers of volatile and non-volatile compounds from the rhizome of Coptis teeta with high percentage of berberine alkaloids. The study also reports alkaloid deposition at parenchymatous tissues and vascular tissues of rhizome. Phytoconstituents presents in the ethanolic extract of C.teeta cold be related to health problems and phytoconstituents as claimed by tribal people of Arunachal Pradesh. Conclusion: Locally called Mishmi teeta in Arunachal Pradesh, Coptis teeta Wall. is a well-known medicinal plant used among Mishmi and other tribes of Arunachal Pradesh for health problems like loose motion, stomach pain, diarrhoea and malaria. This endemic and threatened medicinal plant contains numbers of biologically active compounds and need in-situ as well as ex-situ conservation.","author":[{"dropping-particle":"","family":"Payum","given":"Temin","non-dropping-particle":"","parse-names":false,"suffix":""}],"container-title":"Pharmacognosy Journal","id":"ITEM-1","issue":"6","issued":{"date-parts":[["2017"]]},"page":"s28-s34","title":"Distribution, ethnobotany, pharmacognosy and phytoconstituents of coptis teeta wall.: A highly valued and threatened medicinal plant of eastern himalayas","type":"article-journal","volume":"9"},"uris":["http://www.mendeley.com/documents/?uuid=3c05e986-6986-41b5-ab5f-2525b456454d"]}],"mendeley":{"formattedCitation":"&lt;sup&gt;13&lt;/sup&gt;","plainTextFormattedCitation":"13","previouslyFormattedCitation":"&lt;sup&gt;13&lt;/sup&gt;"},"properties":{"noteIndex":0},"schema":"https://github.com/citation-style-language/schema/raw/master/csl-citation.json"}</w:instrText>
            </w:r>
            <w:r w:rsidR="00CE654D">
              <w:fldChar w:fldCharType="separate"/>
            </w:r>
            <w:r w:rsidR="00CE654D" w:rsidRPr="00CE654D">
              <w:rPr>
                <w:noProof/>
                <w:vertAlign w:val="superscript"/>
              </w:rPr>
              <w:t>13</w:t>
            </w:r>
            <w:r w:rsidR="00CE654D">
              <w:fldChar w:fldCharType="end"/>
            </w:r>
          </w:p>
          <w:p w14:paraId="4837D5AE" w14:textId="020B26F6" w:rsidR="00352193" w:rsidRDefault="00352193" w:rsidP="006B1432">
            <w:pPr>
              <w:jc w:val="center"/>
            </w:pPr>
          </w:p>
        </w:tc>
        <w:tc>
          <w:tcPr>
            <w:tcW w:w="2160" w:type="dxa"/>
          </w:tcPr>
          <w:p w14:paraId="210D44E9" w14:textId="77777777" w:rsidR="00D42E32" w:rsidRDefault="00DD3586" w:rsidP="006B1432">
            <w:pPr>
              <w:jc w:val="center"/>
            </w:pPr>
            <w:r>
              <w:rPr>
                <w:rFonts w:ascii="Segoe UI" w:hAnsi="Segoe UI" w:cs="Segoe UI"/>
                <w:color w:val="212121"/>
                <w:shd w:val="clear" w:color="auto" w:fill="FFFFFF"/>
              </w:rPr>
              <w:t>80281</w:t>
            </w:r>
          </w:p>
        </w:tc>
      </w:tr>
      <w:tr w:rsidR="00D42E32" w14:paraId="7667A4AB" w14:textId="77777777" w:rsidTr="00587810">
        <w:trPr>
          <w:trHeight w:val="620"/>
        </w:trPr>
        <w:tc>
          <w:tcPr>
            <w:tcW w:w="1278" w:type="dxa"/>
            <w:vMerge/>
          </w:tcPr>
          <w:p w14:paraId="0B0AF76C" w14:textId="77777777" w:rsidR="00D42E32" w:rsidRDefault="00D42E32" w:rsidP="006B1432">
            <w:pPr>
              <w:jc w:val="center"/>
            </w:pPr>
          </w:p>
        </w:tc>
        <w:tc>
          <w:tcPr>
            <w:tcW w:w="2250" w:type="dxa"/>
            <w:vMerge/>
          </w:tcPr>
          <w:p w14:paraId="3EC2B11E" w14:textId="77777777" w:rsidR="00D42E32" w:rsidRPr="00A25BBF" w:rsidRDefault="00D42E32" w:rsidP="006B1432">
            <w:pPr>
              <w:jc w:val="center"/>
            </w:pPr>
          </w:p>
        </w:tc>
        <w:tc>
          <w:tcPr>
            <w:tcW w:w="2790" w:type="dxa"/>
          </w:tcPr>
          <w:p w14:paraId="4E119F4B" w14:textId="77777777" w:rsidR="00D42E32" w:rsidRDefault="00CE654D" w:rsidP="006B1432">
            <w:pPr>
              <w:jc w:val="center"/>
            </w:pPr>
            <w:r>
              <w:t>Phenol,2,6-dimethoxy</w:t>
            </w:r>
            <w:r>
              <w:fldChar w:fldCharType="begin" w:fldLock="1"/>
            </w:r>
            <w:r w:rsidR="001E1258">
              <w:instrText>ADDIN CSL_CITATION {"citationItems":[{"id":"ITEM-1","itemData":{"DOI":"10.5530/pj.2017.6s.154","ISSN":"09753575","abstract":"Objectives: To study the distribution, traditional knowledge, dose and preparations, phytoconstituents, pharmacognostic characters and to correlate phytoconstituents and the claimed health benefits among the tribal people of Arunachal Pradesh if any, the present study was carried out. Methods: Field survey and interview were used for ethnobotany and protocol given in Shah and Seth (2010), Kakote et. al.,(2012) and Wallis (2011) was followed to study pharmacognostic studies while GC-MS was used in the studies of phytoconstituents. Results: This study reports numbers of volatile and non-volatile compounds from the rhizome of Coptis teeta with high percentage of berberine alkaloids. The study also reports alkaloid deposition at parenchymatous tissues and vascular tissues of rhizome. Phytoconstituents presents in the ethanolic extract of C.teeta cold be related to health problems and phytoconstituents as claimed by tribal people of Arunachal Pradesh. Conclusion: Locally called Mishmi teeta in Arunachal Pradesh, Coptis teeta Wall. is a well-known medicinal plant used among Mishmi and other tribes of Arunachal Pradesh for health problems like loose motion, stomach pain, diarrhoea and malaria. This endemic and threatened medicinal plant contains numbers of biologically active compounds and need in-situ as well as ex-situ conservation.","author":[{"dropping-particle":"","family":"Payum","given":"Temin","non-dropping-particle":"","parse-names":false,"suffix":""}],"container-title":"Pharmacognosy Journal","id":"ITEM-1","issue":"6","issued":{"date-parts":[["2017"]]},"page":"s28-s34","title":"Distribution, ethnobotany, pharmacognosy and phytoconstituents of coptis teeta wall.: A highly valued and threatened medicinal plant of eastern himalayas","type":"article-journal","volume":"9"},"uris":["http://www.mendeley.com/documents/?uuid=3c05e986-6986-41b5-ab5f-2525b456454d"]}],"mendeley":{"formattedCitation":"&lt;sup&gt;13&lt;/sup&gt;","plainTextFormattedCitation":"13","previouslyFormattedCitation":"&lt;sup&gt;13&lt;/sup&gt;"},"properties":{"noteIndex":0},"schema":"https://github.com/citation-style-language/schema/raw/master/csl-citation.json"}</w:instrText>
            </w:r>
            <w:r>
              <w:fldChar w:fldCharType="separate"/>
            </w:r>
            <w:r w:rsidRPr="00CE654D">
              <w:rPr>
                <w:noProof/>
                <w:vertAlign w:val="superscript"/>
              </w:rPr>
              <w:t>13</w:t>
            </w:r>
            <w:r>
              <w:fldChar w:fldCharType="end"/>
            </w:r>
          </w:p>
        </w:tc>
        <w:tc>
          <w:tcPr>
            <w:tcW w:w="2160" w:type="dxa"/>
          </w:tcPr>
          <w:p w14:paraId="1518E075" w14:textId="77777777" w:rsidR="00D42E32" w:rsidRDefault="00DD3586" w:rsidP="006B1432">
            <w:pPr>
              <w:jc w:val="center"/>
            </w:pPr>
            <w:r>
              <w:rPr>
                <w:rFonts w:ascii="Segoe UI" w:hAnsi="Segoe UI" w:cs="Segoe UI"/>
                <w:color w:val="212121"/>
                <w:shd w:val="clear" w:color="auto" w:fill="FFFFFF"/>
              </w:rPr>
              <w:t>738539</w:t>
            </w:r>
          </w:p>
        </w:tc>
      </w:tr>
      <w:tr w:rsidR="008621D8" w14:paraId="2815DE1E" w14:textId="77777777" w:rsidTr="00587810">
        <w:trPr>
          <w:trHeight w:val="240"/>
        </w:trPr>
        <w:tc>
          <w:tcPr>
            <w:tcW w:w="1278" w:type="dxa"/>
            <w:vMerge w:val="restart"/>
          </w:tcPr>
          <w:p w14:paraId="01252EDC" w14:textId="77777777" w:rsidR="008621D8" w:rsidRDefault="008621D8" w:rsidP="006B1432">
            <w:pPr>
              <w:jc w:val="center"/>
            </w:pPr>
            <w:r>
              <w:t>8.</w:t>
            </w:r>
          </w:p>
        </w:tc>
        <w:tc>
          <w:tcPr>
            <w:tcW w:w="2250" w:type="dxa"/>
            <w:vMerge w:val="restart"/>
          </w:tcPr>
          <w:p w14:paraId="0A834F6B" w14:textId="264FB9B4" w:rsidR="008621D8" w:rsidRDefault="008621D8" w:rsidP="006B1432">
            <w:pPr>
              <w:jc w:val="center"/>
            </w:pPr>
            <w:r w:rsidRPr="003242FC">
              <w:rPr>
                <w:i/>
              </w:rPr>
              <w:t>Crataegus pinnatifida</w:t>
            </w:r>
            <w:r w:rsidRPr="003242FC">
              <w:t xml:space="preserve"> Bunge</w:t>
            </w:r>
          </w:p>
        </w:tc>
        <w:tc>
          <w:tcPr>
            <w:tcW w:w="2790" w:type="dxa"/>
          </w:tcPr>
          <w:p w14:paraId="09A7A751" w14:textId="77777777" w:rsidR="008621D8" w:rsidRDefault="008621D8" w:rsidP="006B1432">
            <w:pPr>
              <w:jc w:val="center"/>
            </w:pPr>
            <w:r>
              <w:t>Isoorientin</w:t>
            </w:r>
            <w:r>
              <w:fldChar w:fldCharType="begin" w:fldLock="1"/>
            </w:r>
            <w:r>
              <w:instrText>ADDIN CSL_CITATION {"citationItems":[{"id":"ITEM-1","itemData":{"DOI":"10.3390/molecules19021685","abstract":"Crataegus pinnatifida (Hawthorn) is widely distributed in China and has a long history of use as a traditional medicine. The fruit of C. pinnatifida has been used for the treatment of cardiodynia, hernia, dyspepsia, postpartum blood stasis, and hemafecia and thus increasing interest in this plant has emerged in recent years. Between 1966 and 2013, numerous articles have been published on the chemical constituents, pharmacology or pharmacologic effects and toxicology of C. pinnatifida. To review the pharmacologic advances and to discuss the potential perspective for future investigation, we have summarized the main literature findings of these publications. So far, over 150 compounds including flavonoids, triterpenoids, steroids, monoterpenoids, sesquiterpenoids, lignans, hydroxycinnamic acids, organic acids and nitrogen-containing compounds have been isolated and identified from C. pinnatifida. It has been found that these constituents and extracts of C. pinnatifida have broad pharmacological effects with low toxicity on, for example, the cardiovascular, digestive, and endocrine systems, and pathogenic microorganisms, supporting the view that C. pinnatifida has favorable therapeutic effects. Thus, although C. pinnatifida has already been widely used as pharmacological therapy, due to its various active compounds, further research is warranted to develop new drugs.","author":[{"dropping-particle":"","family":"Wu","given":"Jiaqi","non-dropping-particle":"","parse-names":false,"suffix":""},{"dropping-particle":"","family":"Peng","given":"Wei","non-dropping-particle":"","parse-names":false,"suffix":""},{"dropping-particle":"","family":"Qin","given":"Rongxin","non-dropping-particle":"","parse-names":false,"suffix":""},{"dropping-particle":"","family":"Zhou","given":"Hong","non-dropping-particle":"","parse-names":false,"suffix":""}],"id":"ITEM-1","issued":{"date-parts":[["2014"]]},"page":"1685-1712","title":"Crataegus pinnatifida: Chemical Constituents, Pharmacology, and Potential Applications","type":"article-journal"},"uris":["http://www.mendeley.com/documents/?uuid=7ae6ad36-4d99-4aad-a5f0-7d5e278ea325"]}],"mendeley":{"formattedCitation":"&lt;sup&gt;14&lt;/sup&gt;","plainTextFormattedCitation":"14","previouslyFormattedCitation":"&lt;sup&gt;14&lt;/sup&gt;"},"properties":{"noteIndex":0},"schema":"https://github.com/citation-style-language/schema/raw/master/csl-citation.json"}</w:instrText>
            </w:r>
            <w:r>
              <w:fldChar w:fldCharType="separate"/>
            </w:r>
            <w:r w:rsidRPr="001E1258">
              <w:rPr>
                <w:noProof/>
                <w:vertAlign w:val="superscript"/>
              </w:rPr>
              <w:t>14</w:t>
            </w:r>
            <w:r>
              <w:fldChar w:fldCharType="end"/>
            </w:r>
          </w:p>
          <w:p w14:paraId="6A8A76C3" w14:textId="044C9974" w:rsidR="00352193" w:rsidRDefault="00352193" w:rsidP="006B1432">
            <w:pPr>
              <w:jc w:val="center"/>
            </w:pPr>
          </w:p>
        </w:tc>
        <w:tc>
          <w:tcPr>
            <w:tcW w:w="2160" w:type="dxa"/>
          </w:tcPr>
          <w:p w14:paraId="5CFB19B3" w14:textId="77777777" w:rsidR="008621D8" w:rsidRDefault="008621D8" w:rsidP="006B1432">
            <w:pPr>
              <w:jc w:val="center"/>
            </w:pPr>
            <w:r>
              <w:rPr>
                <w:rFonts w:ascii="Segoe UI" w:hAnsi="Segoe UI" w:cs="Segoe UI"/>
                <w:color w:val="212121"/>
                <w:shd w:val="clear" w:color="auto" w:fill="FFFFFF"/>
              </w:rPr>
              <w:t>114776</w:t>
            </w:r>
          </w:p>
        </w:tc>
      </w:tr>
      <w:tr w:rsidR="008621D8" w14:paraId="355BFF42" w14:textId="77777777" w:rsidTr="00587810">
        <w:trPr>
          <w:trHeight w:val="240"/>
        </w:trPr>
        <w:tc>
          <w:tcPr>
            <w:tcW w:w="1278" w:type="dxa"/>
            <w:vMerge/>
          </w:tcPr>
          <w:p w14:paraId="69F6E290" w14:textId="77777777" w:rsidR="008621D8" w:rsidRDefault="008621D8" w:rsidP="006B1432">
            <w:pPr>
              <w:jc w:val="center"/>
            </w:pPr>
          </w:p>
        </w:tc>
        <w:tc>
          <w:tcPr>
            <w:tcW w:w="2250" w:type="dxa"/>
            <w:vMerge/>
          </w:tcPr>
          <w:p w14:paraId="3F5E9AF5" w14:textId="77777777" w:rsidR="008621D8" w:rsidRPr="003242FC" w:rsidRDefault="008621D8" w:rsidP="006B1432">
            <w:pPr>
              <w:jc w:val="center"/>
            </w:pPr>
          </w:p>
        </w:tc>
        <w:tc>
          <w:tcPr>
            <w:tcW w:w="2790" w:type="dxa"/>
          </w:tcPr>
          <w:p w14:paraId="189A80F8" w14:textId="77777777" w:rsidR="008621D8" w:rsidRDefault="008621D8" w:rsidP="006B1432">
            <w:pPr>
              <w:jc w:val="center"/>
            </w:pPr>
            <w:r>
              <w:t>Vitexin</w:t>
            </w:r>
            <w:r>
              <w:fldChar w:fldCharType="begin" w:fldLock="1"/>
            </w:r>
            <w:r>
              <w:instrText>ADDIN CSL_CITATION {"citationItems":[{"id":"ITEM-1","itemData":{"DOI":"10.3390/molecules19021685","abstract":"Crataegus pinnatifida (Hawthorn) is widely distributed in China and has a long history of use as a traditional medicine. The fruit of C. pinnatifida has been used for the treatment of cardiodynia, hernia, dyspepsia, postpartum blood stasis, and hemafecia and thus increasing interest in this plant has emerged in recent years. Between 1966 and 2013, numerous articles have been published on the chemical constituents, pharmacology or pharmacologic effects and toxicology of C. pinnatifida. To review the pharmacologic advances and to discuss the potential perspective for future investigation, we have summarized the main literature findings of these publications. So far, over 150 compounds including flavonoids, triterpenoids, steroids, monoterpenoids, sesquiterpenoids, lignans, hydroxycinnamic acids, organic acids and nitrogen-containing compounds have been isolated and identified from C. pinnatifida. It has been found that these constituents and extracts of C. pinnatifida have broad pharmacological effects with low toxicity on, for example, the cardiovascular, digestive, and endocrine systems, and pathogenic microorganisms, supporting the view that C. pinnatifida has favorable therapeutic effects. Thus, although C. pinnatifida has already been widely used as pharmacological therapy, due to its various active compounds, further research is warranted to develop new drugs.","author":[{"dropping-particle":"","family":"Wu","given":"Jiaqi","non-dropping-particle":"","parse-names":false,"suffix":""},{"dropping-particle":"","family":"Peng","given":"Wei","non-dropping-particle":"","parse-names":false,"suffix":""},{"dropping-particle":"","family":"Qin","given":"Rongxin","non-dropping-particle":"","parse-names":false,"suffix":""},{"dropping-particle":"","family":"Zhou","given":"Hong","non-dropping-particle":"","parse-names":false,"suffix":""}],"id":"ITEM-1","issued":{"date-parts":[["2014"]]},"page":"1685-1712","title":"Crataegus pinnatifida: Chemical Constituents, Pharmacology, and Potential Applications","type":"article-journal"},"uris":["http://www.mendeley.com/documents/?uuid=7ae6ad36-4d99-4aad-a5f0-7d5e278ea325"]}],"mendeley":{"formattedCitation":"&lt;sup&gt;14&lt;/sup&gt;","plainTextFormattedCitation":"14","previouslyFormattedCitation":"&lt;sup&gt;14&lt;/sup&gt;"},"properties":{"noteIndex":0},"schema":"https://github.com/citation-style-language/schema/raw/master/csl-citation.json"}</w:instrText>
            </w:r>
            <w:r>
              <w:fldChar w:fldCharType="separate"/>
            </w:r>
            <w:r w:rsidRPr="001E1258">
              <w:rPr>
                <w:noProof/>
                <w:vertAlign w:val="superscript"/>
              </w:rPr>
              <w:t>14</w:t>
            </w:r>
            <w:r>
              <w:fldChar w:fldCharType="end"/>
            </w:r>
          </w:p>
          <w:p w14:paraId="2B6B9161" w14:textId="7FCA8D45" w:rsidR="00352193" w:rsidRDefault="00352193" w:rsidP="006B1432">
            <w:pPr>
              <w:jc w:val="center"/>
            </w:pPr>
          </w:p>
        </w:tc>
        <w:tc>
          <w:tcPr>
            <w:tcW w:w="2160" w:type="dxa"/>
          </w:tcPr>
          <w:p w14:paraId="58B5110D" w14:textId="77777777" w:rsidR="008621D8" w:rsidRDefault="008621D8" w:rsidP="006B1432">
            <w:pPr>
              <w:jc w:val="center"/>
            </w:pPr>
            <w:r>
              <w:rPr>
                <w:rFonts w:ascii="Segoe UI" w:hAnsi="Segoe UI" w:cs="Segoe UI"/>
                <w:color w:val="212121"/>
                <w:shd w:val="clear" w:color="auto" w:fill="FFFFFF"/>
              </w:rPr>
              <w:t>5280441</w:t>
            </w:r>
          </w:p>
        </w:tc>
      </w:tr>
      <w:tr w:rsidR="008621D8" w14:paraId="7D039C34" w14:textId="77777777" w:rsidTr="00587810">
        <w:trPr>
          <w:trHeight w:val="255"/>
        </w:trPr>
        <w:tc>
          <w:tcPr>
            <w:tcW w:w="1278" w:type="dxa"/>
            <w:vMerge/>
          </w:tcPr>
          <w:p w14:paraId="255C5128" w14:textId="77777777" w:rsidR="008621D8" w:rsidRDefault="008621D8" w:rsidP="006B1432">
            <w:pPr>
              <w:jc w:val="center"/>
            </w:pPr>
          </w:p>
        </w:tc>
        <w:tc>
          <w:tcPr>
            <w:tcW w:w="2250" w:type="dxa"/>
            <w:vMerge/>
          </w:tcPr>
          <w:p w14:paraId="61A23EA0" w14:textId="77777777" w:rsidR="008621D8" w:rsidRPr="003242FC" w:rsidRDefault="008621D8" w:rsidP="006B1432">
            <w:pPr>
              <w:jc w:val="center"/>
            </w:pPr>
          </w:p>
        </w:tc>
        <w:tc>
          <w:tcPr>
            <w:tcW w:w="2790" w:type="dxa"/>
          </w:tcPr>
          <w:p w14:paraId="3EE1EDD1" w14:textId="77777777" w:rsidR="008621D8" w:rsidRDefault="008621D8" w:rsidP="006B1432">
            <w:pPr>
              <w:jc w:val="center"/>
            </w:pPr>
            <w:r>
              <w:t>Vitexin rhamnoside</w:t>
            </w:r>
            <w:r w:rsidRPr="002C6020">
              <w:t xml:space="preserve"> </w:t>
            </w:r>
            <w:r>
              <w:fldChar w:fldCharType="begin" w:fldLock="1"/>
            </w:r>
            <w:r>
              <w:instrText>ADDIN CSL_CITATION {"citationItems":[{"id":"ITEM-1","itemData":{"DOI":"10.3390/molecules19021685","abstract":"Crataegus pinnatifida (Hawthorn) is widely distributed in China and has a long history of use as a traditional medicine. The fruit of C. pinnatifida has been used for the treatment of cardiodynia, hernia, dyspepsia, postpartum blood stasis, and hemafecia and thus increasing interest in this plant has emerged in recent years. Between 1966 and 2013, numerous articles have been published on the chemical constituents, pharmacology or pharmacologic effects and toxicology of C. pinnatifida. To review the pharmacologic advances and to discuss the potential perspective for future investigation, we have summarized the main literature findings of these publications. So far, over 150 compounds including flavonoids, triterpenoids, steroids, monoterpenoids, sesquiterpenoids, lignans, hydroxycinnamic acids, organic acids and nitrogen-containing compounds have been isolated and identified from C. pinnatifida. It has been found that these constituents and extracts of C. pinnatifida have broad pharmacological effects with low toxicity on, for example, the cardiovascular, digestive, and endocrine systems, and pathogenic microorganisms, supporting the view that C. pinnatifida has favorable therapeutic effects. Thus, although C. pinnatifida has already been widely used as pharmacological therapy, due to its various active compounds, further research is warranted to develop new drugs.","author":[{"dropping-particle":"","family":"Wu","given":"Jiaqi","non-dropping-particle":"","parse-names":false,"suffix":""},{"dropping-particle":"","family":"Peng","given":"Wei","non-dropping-particle":"","parse-names":false,"suffix":""},{"dropping-particle":"","family":"Qin","given":"Rongxin","non-dropping-particle":"","parse-names":false,"suffix":""},{"dropping-particle":"","family":"Zhou","given":"Hong","non-dropping-particle":"","parse-names":false,"suffix":""}],"id":"ITEM-1","issued":{"date-parts":[["2014"]]},"page":"1685-1712","title":"Crataegus pinnatifida: Chemical Constituents, Pharmacology, and Potential Applications","type":"article-journal"},"uris":["http://www.mendeley.com/documents/?uuid=7ae6ad36-4d99-4aad-a5f0-7d5e278ea325"]}],"mendeley":{"formattedCitation":"&lt;sup&gt;14&lt;/sup&gt;","plainTextFormattedCitation":"14","previouslyFormattedCitation":"&lt;sup&gt;14&lt;/sup&gt;"},"properties":{"noteIndex":0},"schema":"https://github.com/citation-style-language/schema/raw/master/csl-citation.json"}</w:instrText>
            </w:r>
            <w:r>
              <w:fldChar w:fldCharType="separate"/>
            </w:r>
            <w:r w:rsidRPr="001E1258">
              <w:rPr>
                <w:noProof/>
                <w:vertAlign w:val="superscript"/>
              </w:rPr>
              <w:t>14</w:t>
            </w:r>
            <w:r>
              <w:fldChar w:fldCharType="end"/>
            </w:r>
          </w:p>
          <w:p w14:paraId="28496AD3" w14:textId="492C2DB2" w:rsidR="000F6E8C" w:rsidRDefault="000F6E8C" w:rsidP="006B1432">
            <w:pPr>
              <w:jc w:val="center"/>
            </w:pPr>
          </w:p>
        </w:tc>
        <w:tc>
          <w:tcPr>
            <w:tcW w:w="2160" w:type="dxa"/>
          </w:tcPr>
          <w:p w14:paraId="2393ED4E" w14:textId="77777777" w:rsidR="008621D8" w:rsidRDefault="008621D8" w:rsidP="006B1432">
            <w:pPr>
              <w:jc w:val="center"/>
            </w:pPr>
            <w:r>
              <w:rPr>
                <w:rFonts w:ascii="Segoe UI" w:hAnsi="Segoe UI" w:cs="Segoe UI"/>
                <w:color w:val="212121"/>
                <w:shd w:val="clear" w:color="auto" w:fill="FFFFFF"/>
              </w:rPr>
              <w:t>5488886</w:t>
            </w:r>
          </w:p>
        </w:tc>
      </w:tr>
      <w:tr w:rsidR="008621D8" w14:paraId="514B1391" w14:textId="77777777" w:rsidTr="00587810">
        <w:trPr>
          <w:trHeight w:val="270"/>
        </w:trPr>
        <w:tc>
          <w:tcPr>
            <w:tcW w:w="1278" w:type="dxa"/>
            <w:vMerge/>
          </w:tcPr>
          <w:p w14:paraId="0E8C730D" w14:textId="77777777" w:rsidR="008621D8" w:rsidRDefault="008621D8" w:rsidP="006B1432">
            <w:pPr>
              <w:jc w:val="center"/>
            </w:pPr>
          </w:p>
        </w:tc>
        <w:tc>
          <w:tcPr>
            <w:tcW w:w="2250" w:type="dxa"/>
            <w:vMerge/>
          </w:tcPr>
          <w:p w14:paraId="3D266C73" w14:textId="77777777" w:rsidR="008621D8" w:rsidRPr="003242FC" w:rsidRDefault="008621D8" w:rsidP="006B1432">
            <w:pPr>
              <w:jc w:val="center"/>
            </w:pPr>
          </w:p>
        </w:tc>
        <w:tc>
          <w:tcPr>
            <w:tcW w:w="2790" w:type="dxa"/>
          </w:tcPr>
          <w:p w14:paraId="2968754D" w14:textId="77777777" w:rsidR="008621D8" w:rsidRDefault="008621D8" w:rsidP="006B1432">
            <w:pPr>
              <w:jc w:val="center"/>
            </w:pPr>
            <w:r w:rsidRPr="002C6020">
              <w:t>Isovitexin</w:t>
            </w:r>
            <w:r>
              <w:fldChar w:fldCharType="begin" w:fldLock="1"/>
            </w:r>
            <w:r>
              <w:instrText>ADDIN CSL_CITATION {"citationItems":[{"id":"ITEM-1","itemData":{"DOI":"10.3390/molecules19021685","abstract":"Crataegus pinnatifida (Hawthorn) is widely distributed in China and has a long history of use as a traditional medicine. The fruit of C. pinnatifida has been used for the treatment of cardiodynia, hernia, dyspepsia, postpartum blood stasis, and hemafecia and thus increasing interest in this plant has emerged in recent years. Between 1966 and 2013, numerous articles have been published on the chemical constituents, pharmacology or pharmacologic effects and toxicology of C. pinnatifida. To review the pharmacologic advances and to discuss the potential perspective for future investigation, we have summarized the main literature findings of these publications. So far, over 150 compounds including flavonoids, triterpenoids, steroids, monoterpenoids, sesquiterpenoids, lignans, hydroxycinnamic acids, organic acids and nitrogen-containing compounds have been isolated and identified from C. pinnatifida. It has been found that these constituents and extracts of C. pinnatifida have broad pharmacological effects with low toxicity on, for example, the cardiovascular, digestive, and endocrine systems, and pathogenic microorganisms, supporting the view that C. pinnatifida has favorable therapeutic effects. Thus, although C. pinnatifida has already been widely used as pharmacological therapy, due to its various active compounds, further research is warranted to develop new drugs.","author":[{"dropping-particle":"","family":"Wu","given":"Jiaqi","non-dropping-particle":"","parse-names":false,"suffix":""},{"dropping-particle":"","family":"Peng","given":"Wei","non-dropping-particle":"","parse-names":false,"suffix":""},{"dropping-particle":"","family":"Qin","given":"Rongxin","non-dropping-particle":"","parse-names":false,"suffix":""},{"dropping-particle":"","family":"Zhou","given":"Hong","non-dropping-particle":"","parse-names":false,"suffix":""}],"id":"ITEM-1","issued":{"date-parts":[["2014"]]},"page":"1685-1712","title":"Crataegus pinnatifida: Chemical Constituents, Pharmacology, and Potential Applications","type":"article-journal"},"uris":["http://www.mendeley.com/documents/?uuid=7ae6ad36-4d99-4aad-a5f0-7d5e278ea325"]}],"mendeley":{"formattedCitation":"&lt;sup&gt;14&lt;/sup&gt;","plainTextFormattedCitation":"14","previouslyFormattedCitation":"&lt;sup&gt;14&lt;/sup&gt;"},"properties":{"noteIndex":0},"schema":"https://github.com/citation-style-language/schema/raw/master/csl-citation.json"}</w:instrText>
            </w:r>
            <w:r>
              <w:fldChar w:fldCharType="separate"/>
            </w:r>
            <w:r w:rsidRPr="001E1258">
              <w:rPr>
                <w:noProof/>
                <w:vertAlign w:val="superscript"/>
              </w:rPr>
              <w:t>14</w:t>
            </w:r>
            <w:r>
              <w:fldChar w:fldCharType="end"/>
            </w:r>
          </w:p>
          <w:p w14:paraId="061B507F" w14:textId="3D601092" w:rsidR="00352193" w:rsidRDefault="00352193" w:rsidP="006B1432">
            <w:pPr>
              <w:jc w:val="center"/>
            </w:pPr>
          </w:p>
        </w:tc>
        <w:tc>
          <w:tcPr>
            <w:tcW w:w="2160" w:type="dxa"/>
          </w:tcPr>
          <w:p w14:paraId="60EBCE02" w14:textId="77777777" w:rsidR="008621D8" w:rsidRDefault="008621D8" w:rsidP="006B1432">
            <w:pPr>
              <w:jc w:val="center"/>
            </w:pPr>
            <w:r>
              <w:rPr>
                <w:rFonts w:ascii="Segoe UI" w:hAnsi="Segoe UI" w:cs="Segoe UI"/>
                <w:color w:val="212121"/>
                <w:shd w:val="clear" w:color="auto" w:fill="FFFFFF"/>
              </w:rPr>
              <w:t>162350</w:t>
            </w:r>
          </w:p>
        </w:tc>
      </w:tr>
      <w:tr w:rsidR="008621D8" w14:paraId="7F727FAB" w14:textId="77777777" w:rsidTr="00587810">
        <w:trPr>
          <w:trHeight w:val="285"/>
        </w:trPr>
        <w:tc>
          <w:tcPr>
            <w:tcW w:w="1278" w:type="dxa"/>
            <w:vMerge/>
          </w:tcPr>
          <w:p w14:paraId="483A90A5" w14:textId="77777777" w:rsidR="008621D8" w:rsidRDefault="008621D8" w:rsidP="006B1432">
            <w:pPr>
              <w:jc w:val="center"/>
            </w:pPr>
          </w:p>
        </w:tc>
        <w:tc>
          <w:tcPr>
            <w:tcW w:w="2250" w:type="dxa"/>
            <w:vMerge/>
          </w:tcPr>
          <w:p w14:paraId="09CBE429" w14:textId="77777777" w:rsidR="008621D8" w:rsidRPr="003242FC" w:rsidRDefault="008621D8" w:rsidP="006B1432">
            <w:pPr>
              <w:jc w:val="center"/>
            </w:pPr>
          </w:p>
        </w:tc>
        <w:tc>
          <w:tcPr>
            <w:tcW w:w="2790" w:type="dxa"/>
          </w:tcPr>
          <w:p w14:paraId="7B199405" w14:textId="77777777" w:rsidR="008621D8" w:rsidRDefault="008621D8" w:rsidP="006B1432">
            <w:pPr>
              <w:jc w:val="center"/>
            </w:pPr>
            <w:r>
              <w:t>Cratenacin</w:t>
            </w:r>
            <w:r>
              <w:fldChar w:fldCharType="begin" w:fldLock="1"/>
            </w:r>
            <w:r>
              <w:instrText>ADDIN CSL_CITATION {"citationItems":[{"id":"ITEM-1","itemData":{"DOI":"10.3390/molecules19021685","abstract":"Crataegus pinnatifida (Hawthorn) is widely distributed in China and has a long history of use as a traditional medicine. The fruit of C. pinnatifida has been used for the treatment of cardiodynia, hernia, dyspepsia, postpartum blood stasis, and hemafecia and thus increasing interest in this plant has emerged in recent years. Between 1966 and 2013, numerous articles have been published on the chemical constituents, pharmacology or pharmacologic effects and toxicology of C. pinnatifida. To review the pharmacologic advances and to discuss the potential perspective for future investigation, we have summarized the main literature findings of these publications. So far, over 150 compounds including flavonoids, triterpenoids, steroids, monoterpenoids, sesquiterpenoids, lignans, hydroxycinnamic acids, organic acids and nitrogen-containing compounds have been isolated and identified from C. pinnatifida. It has been found that these constituents and extracts of C. pinnatifida have broad pharmacological effects with low toxicity on, for example, the cardiovascular, digestive, and endocrine systems, and pathogenic microorganisms, supporting the view that C. pinnatifida has favorable therapeutic effects. Thus, although C. pinnatifida has already been widely used as pharmacological therapy, due to its various active compounds, further research is warranted to develop new drugs.","author":[{"dropping-particle":"","family":"Wu","given":"Jiaqi","non-dropping-particle":"","parse-names":false,"suffix":""},{"dropping-particle":"","family":"Peng","given":"Wei","non-dropping-particle":"","parse-names":false,"suffix":""},{"dropping-particle":"","family":"Qin","given":"Rongxin","non-dropping-particle":"","parse-names":false,"suffix":""},{"dropping-particle":"","family":"Zhou","given":"Hong","non-dropping-particle":"","parse-names":false,"suffix":""}],"id":"ITEM-1","issued":{"date-parts":[["2014"]]},"page":"1685-1712","title":"Crataegus pinnatifida: Chemical Constituents, Pharmacology, and Potential Applications","type":"article-journal"},"uris":["http://www.mendeley.com/documents/?uuid=7ae6ad36-4d99-4aad-a5f0-7d5e278ea325"]}],"mendeley":{"formattedCitation":"&lt;sup&gt;14&lt;/sup&gt;","plainTextFormattedCitation":"14","previouslyFormattedCitation":"&lt;sup&gt;14&lt;/sup&gt;"},"properties":{"noteIndex":0},"schema":"https://github.com/citation-style-language/schema/raw/master/csl-citation.json"}</w:instrText>
            </w:r>
            <w:r>
              <w:fldChar w:fldCharType="separate"/>
            </w:r>
            <w:r w:rsidRPr="001E1258">
              <w:rPr>
                <w:noProof/>
                <w:vertAlign w:val="superscript"/>
              </w:rPr>
              <w:t>14</w:t>
            </w:r>
            <w:r>
              <w:fldChar w:fldCharType="end"/>
            </w:r>
          </w:p>
          <w:p w14:paraId="6DFCA0AE" w14:textId="2768D0A8" w:rsidR="00352193" w:rsidRPr="002C6020" w:rsidRDefault="00352193" w:rsidP="006B1432">
            <w:pPr>
              <w:jc w:val="center"/>
            </w:pPr>
          </w:p>
        </w:tc>
        <w:tc>
          <w:tcPr>
            <w:tcW w:w="2160" w:type="dxa"/>
          </w:tcPr>
          <w:p w14:paraId="0FAD1E5D" w14:textId="77777777" w:rsidR="008621D8" w:rsidRDefault="008621D8" w:rsidP="006B1432">
            <w:pPr>
              <w:jc w:val="center"/>
            </w:pPr>
            <w:r>
              <w:rPr>
                <w:rFonts w:ascii="Segoe UI" w:hAnsi="Segoe UI" w:cs="Segoe UI"/>
                <w:color w:val="212121"/>
                <w:shd w:val="clear" w:color="auto" w:fill="FFFFFF"/>
              </w:rPr>
              <w:t>44257708</w:t>
            </w:r>
          </w:p>
        </w:tc>
      </w:tr>
      <w:tr w:rsidR="008621D8" w14:paraId="1933687E" w14:textId="77777777" w:rsidTr="00587810">
        <w:trPr>
          <w:trHeight w:val="270"/>
        </w:trPr>
        <w:tc>
          <w:tcPr>
            <w:tcW w:w="1278" w:type="dxa"/>
            <w:vMerge/>
          </w:tcPr>
          <w:p w14:paraId="6698B190" w14:textId="77777777" w:rsidR="008621D8" w:rsidRDefault="008621D8" w:rsidP="006B1432">
            <w:pPr>
              <w:jc w:val="center"/>
            </w:pPr>
          </w:p>
        </w:tc>
        <w:tc>
          <w:tcPr>
            <w:tcW w:w="2250" w:type="dxa"/>
            <w:vMerge/>
          </w:tcPr>
          <w:p w14:paraId="0AE0D7A1" w14:textId="77777777" w:rsidR="008621D8" w:rsidRPr="003242FC" w:rsidRDefault="008621D8" w:rsidP="006B1432">
            <w:pPr>
              <w:jc w:val="center"/>
            </w:pPr>
          </w:p>
        </w:tc>
        <w:tc>
          <w:tcPr>
            <w:tcW w:w="2790" w:type="dxa"/>
          </w:tcPr>
          <w:p w14:paraId="6E3BED1E" w14:textId="77777777" w:rsidR="008621D8" w:rsidRDefault="008621D8" w:rsidP="006B1432">
            <w:pPr>
              <w:jc w:val="center"/>
            </w:pPr>
            <w:r w:rsidRPr="002C6020">
              <w:t>Kaempferol</w:t>
            </w:r>
            <w:r>
              <w:fldChar w:fldCharType="begin" w:fldLock="1"/>
            </w:r>
            <w:r>
              <w:instrText>ADDIN CSL_CITATION {"citationItems":[{"id":"ITEM-1","itemData":{"DOI":"10.3390/molecules19021685","abstract":"Crataegus pinnatifida (Hawthorn) is widely distributed in China and has a long history of use as a traditional medicine. The fruit of C. pinnatifida has been used for the treatment of cardiodynia, hernia, dyspepsia, postpartum blood stasis, and hemafecia and thus increasing interest in this plant has emerged in recent years. Between 1966 and 2013, numerous articles have been published on the chemical constituents, pharmacology or pharmacologic effects and toxicology of C. pinnatifida. To review the pharmacologic advances and to discuss the potential perspective for future investigation, we have summarized the main literature findings of these publications. So far, over 150 compounds including flavonoids, triterpenoids, steroids, monoterpenoids, sesquiterpenoids, lignans, hydroxycinnamic acids, organic acids and nitrogen-containing compounds have been isolated and identified from C. pinnatifida. It has been found that these constituents and extracts of C. pinnatifida have broad pharmacological effects with low toxicity on, for example, the cardiovascular, digestive, and endocrine systems, and pathogenic microorganisms, supporting the view that C. pinnatifida has favorable therapeutic effects. Thus, although C. pinnatifida has already been widely used as pharmacological therapy, due to its various active compounds, further research is warranted to develop new drugs.","author":[{"dropping-particle":"","family":"Wu","given":"Jiaqi","non-dropping-particle":"","parse-names":false,"suffix":""},{"dropping-particle":"","family":"Peng","given":"Wei","non-dropping-particle":"","parse-names":false,"suffix":""},{"dropping-particle":"","family":"Qin","given":"Rongxin","non-dropping-particle":"","parse-names":false,"suffix":""},{"dropping-particle":"","family":"Zhou","given":"Hong","non-dropping-particle":"","parse-names":false,"suffix":""}],"id":"ITEM-1","issued":{"date-parts":[["2014"]]},"page":"1685-1712","title":"Crataegus pinnatifida: Chemical Constituents, Pharmacology, and Potential Applications","type":"article-journal"},"uris":["http://www.mendeley.com/documents/?uuid=7ae6ad36-4d99-4aad-a5f0-7d5e278ea325"]}],"mendeley":{"formattedCitation":"&lt;sup&gt;14&lt;/sup&gt;","plainTextFormattedCitation":"14","previouslyFormattedCitation":"&lt;sup&gt;14&lt;/sup&gt;"},"properties":{"noteIndex":0},"schema":"https://github.com/citation-style-language/schema/raw/master/csl-citation.json"}</w:instrText>
            </w:r>
            <w:r>
              <w:fldChar w:fldCharType="separate"/>
            </w:r>
            <w:r w:rsidRPr="001E1258">
              <w:rPr>
                <w:noProof/>
                <w:vertAlign w:val="superscript"/>
              </w:rPr>
              <w:t>14</w:t>
            </w:r>
            <w:r>
              <w:fldChar w:fldCharType="end"/>
            </w:r>
          </w:p>
          <w:p w14:paraId="6EBCE7B2" w14:textId="1F507F9A" w:rsidR="00352193" w:rsidRDefault="00352193" w:rsidP="006B1432">
            <w:pPr>
              <w:jc w:val="center"/>
            </w:pPr>
          </w:p>
        </w:tc>
        <w:tc>
          <w:tcPr>
            <w:tcW w:w="2160" w:type="dxa"/>
          </w:tcPr>
          <w:p w14:paraId="601177F2" w14:textId="77777777" w:rsidR="008621D8" w:rsidRDefault="008621D8" w:rsidP="006B1432">
            <w:pPr>
              <w:jc w:val="center"/>
            </w:pPr>
            <w:r>
              <w:rPr>
                <w:rFonts w:ascii="Segoe UI" w:hAnsi="Segoe UI" w:cs="Segoe UI"/>
                <w:color w:val="212121"/>
                <w:shd w:val="clear" w:color="auto" w:fill="FFFFFF"/>
              </w:rPr>
              <w:t>5280863</w:t>
            </w:r>
          </w:p>
        </w:tc>
      </w:tr>
      <w:tr w:rsidR="008621D8" w14:paraId="1F297DC7" w14:textId="77777777" w:rsidTr="00587810">
        <w:trPr>
          <w:trHeight w:val="255"/>
        </w:trPr>
        <w:tc>
          <w:tcPr>
            <w:tcW w:w="1278" w:type="dxa"/>
            <w:vMerge/>
          </w:tcPr>
          <w:p w14:paraId="643C5AA0" w14:textId="77777777" w:rsidR="008621D8" w:rsidRDefault="008621D8" w:rsidP="006B1432">
            <w:pPr>
              <w:jc w:val="center"/>
            </w:pPr>
          </w:p>
        </w:tc>
        <w:tc>
          <w:tcPr>
            <w:tcW w:w="2250" w:type="dxa"/>
            <w:vMerge/>
          </w:tcPr>
          <w:p w14:paraId="7A6D9672" w14:textId="77777777" w:rsidR="008621D8" w:rsidRPr="003242FC" w:rsidRDefault="008621D8" w:rsidP="006B1432">
            <w:pPr>
              <w:jc w:val="center"/>
            </w:pPr>
          </w:p>
        </w:tc>
        <w:tc>
          <w:tcPr>
            <w:tcW w:w="2790" w:type="dxa"/>
          </w:tcPr>
          <w:p w14:paraId="236C3BE3" w14:textId="77777777" w:rsidR="008621D8" w:rsidRDefault="008621D8" w:rsidP="006B1432">
            <w:pPr>
              <w:jc w:val="center"/>
            </w:pPr>
            <w:r>
              <w:t>Corosolic acid</w:t>
            </w:r>
            <w:r>
              <w:fldChar w:fldCharType="begin" w:fldLock="1"/>
            </w:r>
            <w:r>
              <w:instrText>ADDIN CSL_CITATION {"citationItems":[{"id":"ITEM-1","itemData":{"DOI":"10.3390/molecules19021685","abstract":"Crataegus pinnatifida (Hawthorn) is widely distributed in China and has a long history of use as a traditional medicine. The fruit of C. pinnatifida has been used for the treatment of cardiodynia, hernia, dyspepsia, postpartum blood stasis, and hemafecia and thus increasing interest in this plant has emerged in recent years. Between 1966 and 2013, numerous articles have been published on the chemical constituents, pharmacology or pharmacologic effects and toxicology of C. pinnatifida. To review the pharmacologic advances and to discuss the potential perspective for future investigation, we have summarized the main literature findings of these publications. So far, over 150 compounds including flavonoids, triterpenoids, steroids, monoterpenoids, sesquiterpenoids, lignans, hydroxycinnamic acids, organic acids and nitrogen-containing compounds have been isolated and identified from C. pinnatifida. It has been found that these constituents and extracts of C. pinnatifida have broad pharmacological effects with low toxicity on, for example, the cardiovascular, digestive, and endocrine systems, and pathogenic microorganisms, supporting the view that C. pinnatifida has favorable therapeutic effects. Thus, although C. pinnatifida has already been widely used as pharmacological therapy, due to its various active compounds, further research is warranted to develop new drugs.","author":[{"dropping-particle":"","family":"Wu","given":"Jiaqi","non-dropping-particle":"","parse-names":false,"suffix":""},{"dropping-particle":"","family":"Peng","given":"Wei","non-dropping-particle":"","parse-names":false,"suffix":""},{"dropping-particle":"","family":"Qin","given":"Rongxin","non-dropping-particle":"","parse-names":false,"suffix":""},{"dropping-particle":"","family":"Zhou","given":"Hong","non-dropping-particle":"","parse-names":false,"suffix":""}],"id":"ITEM-1","issued":{"date-parts":[["2014"]]},"page":"1685-1712","title":"Crataegus pinnatifida: Chemical Constituents, Pharmacology, and Potential Applications","type":"article-journal"},"uris":["http://www.mendeley.com/documents/?uuid=7ae6ad36-4d99-4aad-a5f0-7d5e278ea325"]}],"mendeley":{"formattedCitation":"&lt;sup&gt;14&lt;/sup&gt;","plainTextFormattedCitation":"14","previouslyFormattedCitation":"&lt;sup&gt;14&lt;/sup&gt;"},"properties":{"noteIndex":0},"schema":"https://github.com/citation-style-language/schema/raw/master/csl-citation.json"}</w:instrText>
            </w:r>
            <w:r>
              <w:fldChar w:fldCharType="separate"/>
            </w:r>
            <w:r w:rsidRPr="001E1258">
              <w:rPr>
                <w:noProof/>
                <w:vertAlign w:val="superscript"/>
              </w:rPr>
              <w:t>14</w:t>
            </w:r>
            <w:r>
              <w:fldChar w:fldCharType="end"/>
            </w:r>
          </w:p>
          <w:p w14:paraId="593189F3" w14:textId="0C047E41" w:rsidR="00352193" w:rsidRPr="002C6020" w:rsidRDefault="00352193" w:rsidP="006B1432">
            <w:pPr>
              <w:jc w:val="center"/>
            </w:pPr>
          </w:p>
        </w:tc>
        <w:tc>
          <w:tcPr>
            <w:tcW w:w="2160" w:type="dxa"/>
          </w:tcPr>
          <w:p w14:paraId="5C8616E7" w14:textId="77777777" w:rsidR="008621D8" w:rsidRDefault="008621D8" w:rsidP="006B1432">
            <w:pPr>
              <w:jc w:val="center"/>
            </w:pPr>
            <w:r>
              <w:rPr>
                <w:rFonts w:ascii="Segoe UI" w:hAnsi="Segoe UI" w:cs="Segoe UI"/>
                <w:color w:val="212121"/>
                <w:shd w:val="clear" w:color="auto" w:fill="FFFFFF"/>
              </w:rPr>
              <w:t>6918774</w:t>
            </w:r>
          </w:p>
        </w:tc>
      </w:tr>
      <w:tr w:rsidR="008621D8" w14:paraId="37D26899" w14:textId="77777777" w:rsidTr="00587810">
        <w:trPr>
          <w:trHeight w:val="300"/>
        </w:trPr>
        <w:tc>
          <w:tcPr>
            <w:tcW w:w="1278" w:type="dxa"/>
            <w:vMerge/>
          </w:tcPr>
          <w:p w14:paraId="15CAF750" w14:textId="77777777" w:rsidR="008621D8" w:rsidRDefault="008621D8" w:rsidP="006B1432">
            <w:pPr>
              <w:jc w:val="center"/>
            </w:pPr>
          </w:p>
        </w:tc>
        <w:tc>
          <w:tcPr>
            <w:tcW w:w="2250" w:type="dxa"/>
            <w:vMerge/>
          </w:tcPr>
          <w:p w14:paraId="267E7E7F" w14:textId="77777777" w:rsidR="008621D8" w:rsidRPr="003242FC" w:rsidRDefault="008621D8" w:rsidP="006B1432">
            <w:pPr>
              <w:jc w:val="center"/>
            </w:pPr>
          </w:p>
        </w:tc>
        <w:tc>
          <w:tcPr>
            <w:tcW w:w="2790" w:type="dxa"/>
          </w:tcPr>
          <w:p w14:paraId="293B41F0" w14:textId="77777777" w:rsidR="008621D8" w:rsidRDefault="008621D8" w:rsidP="006B1432">
            <w:pPr>
              <w:jc w:val="center"/>
            </w:pPr>
            <w:r w:rsidRPr="00875405">
              <w:t>Cy</w:t>
            </w:r>
            <w:r>
              <w:t>cloartenol</w:t>
            </w:r>
            <w:r>
              <w:fldChar w:fldCharType="begin" w:fldLock="1"/>
            </w:r>
            <w:r>
              <w:instrText>ADDIN CSL_CITATION {"citationItems":[{"id":"ITEM-1","itemData":{"DOI":"10.3390/molecules19021685","abstract":"Crataegus pinnatifida (Hawthorn) is widely distributed in China and has a long history of use as a traditional medicine. The fruit of C. pinnatifida has been used for the treatment of cardiodynia, hernia, dyspepsia, postpartum blood stasis, and hemafecia and thus increasing interest in this plant has emerged in recent years. Between 1966 and 2013, numerous articles have been published on the chemical constituents, pharmacology or pharmacologic effects and toxicology of C. pinnatifida. To review the pharmacologic advances and to discuss the potential perspective for future investigation, we have summarized the main literature findings of these publications. So far, over 150 compounds including flavonoids, triterpenoids, steroids, monoterpenoids, sesquiterpenoids, lignans, hydroxycinnamic acids, organic acids and nitrogen-containing compounds have been isolated and identified from C. pinnatifida. It has been found that these constituents and extracts of C. pinnatifida have broad pharmacological effects with low toxicity on, for example, the cardiovascular, digestive, and endocrine systems, and pathogenic microorganisms, supporting the view that C. pinnatifida has favorable therapeutic effects. Thus, although C. pinnatifida has already been widely used as pharmacological therapy, due to its various active compounds, further research is warranted to develop new drugs.","author":[{"dropping-particle":"","family":"Wu","given":"Jiaqi","non-dropping-particle":"","parse-names":false,"suffix":""},{"dropping-particle":"","family":"Peng","given":"Wei","non-dropping-particle":"","parse-names":false,"suffix":""},{"dropping-particle":"","family":"Qin","given":"Rongxin","non-dropping-particle":"","parse-names":false,"suffix":""},{"dropping-particle":"","family":"Zhou","given":"Hong","non-dropping-particle":"","parse-names":false,"suffix":""}],"id":"ITEM-1","issued":{"date-parts":[["2014"]]},"page":"1685-1712","title":"Crataegus pinnatifida: Chemical Constituents, Pharmacology, and Potential Applications","type":"article-journal"},"uris":["http://www.mendeley.com/documents/?uuid=7ae6ad36-4d99-4aad-a5f0-7d5e278ea325"]}],"mendeley":{"formattedCitation":"&lt;sup&gt;14&lt;/sup&gt;","plainTextFormattedCitation":"14","previouslyFormattedCitation":"&lt;sup&gt;14&lt;/sup&gt;"},"properties":{"noteIndex":0},"schema":"https://github.com/citation-style-language/schema/raw/master/csl-citation.json"}</w:instrText>
            </w:r>
            <w:r>
              <w:fldChar w:fldCharType="separate"/>
            </w:r>
            <w:r w:rsidRPr="001E1258">
              <w:rPr>
                <w:noProof/>
                <w:vertAlign w:val="superscript"/>
              </w:rPr>
              <w:t>14</w:t>
            </w:r>
            <w:r>
              <w:fldChar w:fldCharType="end"/>
            </w:r>
          </w:p>
          <w:p w14:paraId="5DC79E15" w14:textId="0A4236C1" w:rsidR="00352193" w:rsidRDefault="00352193" w:rsidP="006B1432">
            <w:pPr>
              <w:jc w:val="center"/>
            </w:pPr>
          </w:p>
        </w:tc>
        <w:tc>
          <w:tcPr>
            <w:tcW w:w="2160" w:type="dxa"/>
          </w:tcPr>
          <w:p w14:paraId="4E088490" w14:textId="77777777" w:rsidR="008621D8" w:rsidRDefault="008621D8" w:rsidP="006B1432">
            <w:pPr>
              <w:jc w:val="center"/>
            </w:pPr>
            <w:r>
              <w:rPr>
                <w:rFonts w:ascii="Segoe UI" w:hAnsi="Segoe UI" w:cs="Segoe UI"/>
                <w:color w:val="212121"/>
                <w:shd w:val="clear" w:color="auto" w:fill="FFFFFF"/>
              </w:rPr>
              <w:t>92110</w:t>
            </w:r>
          </w:p>
        </w:tc>
      </w:tr>
      <w:tr w:rsidR="008621D8" w14:paraId="7B11F110" w14:textId="77777777" w:rsidTr="00587810">
        <w:trPr>
          <w:trHeight w:val="240"/>
        </w:trPr>
        <w:tc>
          <w:tcPr>
            <w:tcW w:w="1278" w:type="dxa"/>
            <w:vMerge/>
          </w:tcPr>
          <w:p w14:paraId="1E0378B8" w14:textId="77777777" w:rsidR="008621D8" w:rsidRDefault="008621D8" w:rsidP="006B1432">
            <w:pPr>
              <w:jc w:val="center"/>
            </w:pPr>
          </w:p>
        </w:tc>
        <w:tc>
          <w:tcPr>
            <w:tcW w:w="2250" w:type="dxa"/>
            <w:vMerge/>
          </w:tcPr>
          <w:p w14:paraId="063AFB19" w14:textId="77777777" w:rsidR="008621D8" w:rsidRPr="003242FC" w:rsidRDefault="008621D8" w:rsidP="006B1432">
            <w:pPr>
              <w:jc w:val="center"/>
            </w:pPr>
          </w:p>
        </w:tc>
        <w:tc>
          <w:tcPr>
            <w:tcW w:w="2790" w:type="dxa"/>
          </w:tcPr>
          <w:p w14:paraId="546D6117" w14:textId="77777777" w:rsidR="008621D8" w:rsidRDefault="008621D8" w:rsidP="006B1432">
            <w:pPr>
              <w:jc w:val="center"/>
            </w:pPr>
            <w:r w:rsidRPr="00875405">
              <w:t>Uvaol</w:t>
            </w:r>
            <w:r>
              <w:fldChar w:fldCharType="begin" w:fldLock="1"/>
            </w:r>
            <w:r>
              <w:instrText>ADDIN CSL_CITATION {"citationItems":[{"id":"ITEM-1","itemData":{"DOI":"10.3390/molecules19021685","abstract":"Crataegus pinnatifida (Hawthorn) is widely distributed in China and has a long history of use as a traditional medicine. The fruit of C. pinnatifida has been used for the treatment of cardiodynia, hernia, dyspepsia, postpartum blood stasis, and hemafecia and thus increasing interest in this plant has emerged in recent years. Between 1966 and 2013, numerous articles have been published on the chemical constituents, pharmacology or pharmacologic effects and toxicology of C. pinnatifida. To review the pharmacologic advances and to discuss the potential perspective for future investigation, we have summarized the main literature findings of these publications. So far, over 150 compounds including flavonoids, triterpenoids, steroids, monoterpenoids, sesquiterpenoids, lignans, hydroxycinnamic acids, organic acids and nitrogen-containing compounds have been isolated and identified from C. pinnatifida. It has been found that these constituents and extracts of C. pinnatifida have broad pharmacological effects with low toxicity on, for example, the cardiovascular, digestive, and endocrine systems, and pathogenic microorganisms, supporting the view that C. pinnatifida has favorable therapeutic effects. Thus, although C. pinnatifida has already been widely used as pharmacological therapy, due to its various active compounds, further research is warranted to develop new drugs.","author":[{"dropping-particle":"","family":"Wu","given":"Jiaqi","non-dropping-particle":"","parse-names":false,"suffix":""},{"dropping-particle":"","family":"Peng","given":"Wei","non-dropping-particle":"","parse-names":false,"suffix":""},{"dropping-particle":"","family":"Qin","given":"Rongxin","non-dropping-particle":"","parse-names":false,"suffix":""},{"dropping-particle":"","family":"Zhou","given":"Hong","non-dropping-particle":"","parse-names":false,"suffix":""}],"id":"ITEM-1","issued":{"date-parts":[["2014"]]},"page":"1685-1712","title":"Crataegus pinnatifida: Chemical Constituents, Pharmacology, and Potential Applications","type":"article-journal"},"uris":["http://www.mendeley.com/documents/?uuid=7ae6ad36-4d99-4aad-a5f0-7d5e278ea325"]}],"mendeley":{"formattedCitation":"&lt;sup&gt;14&lt;/sup&gt;","plainTextFormattedCitation":"14","previouslyFormattedCitation":"&lt;sup&gt;14&lt;/sup&gt;"},"properties":{"noteIndex":0},"schema":"https://github.com/citation-style-language/schema/raw/master/csl-citation.json"}</w:instrText>
            </w:r>
            <w:r>
              <w:fldChar w:fldCharType="separate"/>
            </w:r>
            <w:r w:rsidRPr="001E1258">
              <w:rPr>
                <w:noProof/>
                <w:vertAlign w:val="superscript"/>
              </w:rPr>
              <w:t>14</w:t>
            </w:r>
            <w:r>
              <w:fldChar w:fldCharType="end"/>
            </w:r>
          </w:p>
          <w:p w14:paraId="1FBF8FCD" w14:textId="615D5406" w:rsidR="00352193" w:rsidRPr="00875405" w:rsidRDefault="00352193" w:rsidP="006B1432">
            <w:pPr>
              <w:jc w:val="center"/>
            </w:pPr>
          </w:p>
        </w:tc>
        <w:tc>
          <w:tcPr>
            <w:tcW w:w="2160" w:type="dxa"/>
          </w:tcPr>
          <w:p w14:paraId="12FC7B46" w14:textId="77777777" w:rsidR="008621D8" w:rsidRDefault="008621D8" w:rsidP="006B1432">
            <w:pPr>
              <w:jc w:val="center"/>
            </w:pPr>
            <w:r>
              <w:rPr>
                <w:rFonts w:ascii="Segoe UI" w:hAnsi="Segoe UI" w:cs="Segoe UI"/>
                <w:color w:val="212121"/>
                <w:shd w:val="clear" w:color="auto" w:fill="FFFFFF"/>
              </w:rPr>
              <w:t>92802</w:t>
            </w:r>
          </w:p>
        </w:tc>
      </w:tr>
      <w:tr w:rsidR="008621D8" w14:paraId="3A133274" w14:textId="77777777" w:rsidTr="00587810">
        <w:trPr>
          <w:trHeight w:val="255"/>
        </w:trPr>
        <w:tc>
          <w:tcPr>
            <w:tcW w:w="1278" w:type="dxa"/>
            <w:vMerge/>
          </w:tcPr>
          <w:p w14:paraId="7A59DB56" w14:textId="77777777" w:rsidR="008621D8" w:rsidRDefault="008621D8" w:rsidP="006B1432">
            <w:pPr>
              <w:jc w:val="center"/>
            </w:pPr>
          </w:p>
        </w:tc>
        <w:tc>
          <w:tcPr>
            <w:tcW w:w="2250" w:type="dxa"/>
            <w:vMerge/>
          </w:tcPr>
          <w:p w14:paraId="64405B11" w14:textId="77777777" w:rsidR="008621D8" w:rsidRPr="003242FC" w:rsidRDefault="008621D8" w:rsidP="006B1432">
            <w:pPr>
              <w:jc w:val="center"/>
            </w:pPr>
          </w:p>
        </w:tc>
        <w:tc>
          <w:tcPr>
            <w:tcW w:w="2790" w:type="dxa"/>
          </w:tcPr>
          <w:p w14:paraId="464A2360" w14:textId="77777777" w:rsidR="008621D8" w:rsidRDefault="008621D8" w:rsidP="006B1432">
            <w:pPr>
              <w:jc w:val="center"/>
            </w:pPr>
            <w:r>
              <w:t>Maslinic acid</w:t>
            </w:r>
            <w:r w:rsidRPr="0064058C">
              <w:t xml:space="preserve"> </w:t>
            </w:r>
            <w:r>
              <w:fldChar w:fldCharType="begin" w:fldLock="1"/>
            </w:r>
            <w:r>
              <w:instrText>ADDIN CSL_CITATION {"citationItems":[{"id":"ITEM-1","itemData":{"DOI":"10.3390/molecules19021685","abstract":"Crataegus pinnatifida (Hawthorn) is widely distributed in China and has a long history of use as a traditional medicine. The fruit of C. pinnatifida has been used for the treatment of cardiodynia, hernia, dyspepsia, postpartum blood stasis, and hemafecia and thus increasing interest in this plant has emerged in recent years. Between 1966 and 2013, numerous articles have been published on the chemical constituents, pharmacology or pharmacologic effects and toxicology of C. pinnatifida. To review the pharmacologic advances and to discuss the potential perspective for future investigation, we have summarized the main literature findings of these publications. So far, over 150 compounds including flavonoids, triterpenoids, steroids, monoterpenoids, sesquiterpenoids, lignans, hydroxycinnamic acids, organic acids and nitrogen-containing compounds have been isolated and identified from C. pinnatifida. It has been found that these constituents and extracts of C. pinnatifida have broad pharmacological effects with low toxicity on, for example, the cardiovascular, digestive, and endocrine systems, and pathogenic microorganisms, supporting the view that C. pinnatifida has favorable therapeutic effects. Thus, although C. pinnatifida has already been widely used as pharmacological therapy, due to its various active compounds, further research is warranted to develop new drugs.","author":[{"dropping-particle":"","family":"Wu","given":"Jiaqi","non-dropping-particle":"","parse-names":false,"suffix":""},{"dropping-particle":"","family":"Peng","given":"Wei","non-dropping-particle":"","parse-names":false,"suffix":""},{"dropping-particle":"","family":"Qin","given":"Rongxin","non-dropping-particle":"","parse-names":false,"suffix":""},{"dropping-particle":"","family":"Zhou","given":"Hong","non-dropping-particle":"","parse-names":false,"suffix":""}],"id":"ITEM-1","issued":{"date-parts":[["2014"]]},"page":"1685-1712","title":"Crataegus pinnatifida: Chemical Constituents, Pharmacology, and Potential Applications","type":"article-journal"},"uris":["http://www.mendeley.com/documents/?uuid=7ae6ad36-4d99-4aad-a5f0-7d5e278ea325"]}],"mendeley":{"formattedCitation":"&lt;sup&gt;14&lt;/sup&gt;","plainTextFormattedCitation":"14","previouslyFormattedCitation":"&lt;sup&gt;14&lt;/sup&gt;"},"properties":{"noteIndex":0},"schema":"https://github.com/citation-style-language/schema/raw/master/csl-citation.json"}</w:instrText>
            </w:r>
            <w:r>
              <w:fldChar w:fldCharType="separate"/>
            </w:r>
            <w:r w:rsidRPr="001E1258">
              <w:rPr>
                <w:noProof/>
                <w:vertAlign w:val="superscript"/>
              </w:rPr>
              <w:t>14</w:t>
            </w:r>
            <w:r>
              <w:fldChar w:fldCharType="end"/>
            </w:r>
          </w:p>
          <w:p w14:paraId="13F27983" w14:textId="03329350" w:rsidR="00352193" w:rsidRPr="00875405" w:rsidRDefault="00352193" w:rsidP="006B1432">
            <w:pPr>
              <w:jc w:val="center"/>
            </w:pPr>
          </w:p>
        </w:tc>
        <w:tc>
          <w:tcPr>
            <w:tcW w:w="2160" w:type="dxa"/>
          </w:tcPr>
          <w:p w14:paraId="582C645D" w14:textId="77777777" w:rsidR="008621D8" w:rsidRDefault="008621D8" w:rsidP="006B1432">
            <w:pPr>
              <w:jc w:val="center"/>
            </w:pPr>
            <w:r>
              <w:rPr>
                <w:rFonts w:ascii="Segoe UI" w:hAnsi="Segoe UI" w:cs="Segoe UI"/>
                <w:color w:val="212121"/>
                <w:shd w:val="clear" w:color="auto" w:fill="FFFFFF"/>
              </w:rPr>
              <w:t>73659</w:t>
            </w:r>
          </w:p>
        </w:tc>
      </w:tr>
      <w:tr w:rsidR="008621D8" w14:paraId="0C9C8A20" w14:textId="77777777" w:rsidTr="00587810">
        <w:trPr>
          <w:trHeight w:val="255"/>
        </w:trPr>
        <w:tc>
          <w:tcPr>
            <w:tcW w:w="1278" w:type="dxa"/>
            <w:vMerge/>
          </w:tcPr>
          <w:p w14:paraId="0D8370D9" w14:textId="77777777" w:rsidR="008621D8" w:rsidRDefault="008621D8" w:rsidP="006B1432">
            <w:pPr>
              <w:jc w:val="center"/>
            </w:pPr>
          </w:p>
        </w:tc>
        <w:tc>
          <w:tcPr>
            <w:tcW w:w="2250" w:type="dxa"/>
            <w:vMerge/>
          </w:tcPr>
          <w:p w14:paraId="068CED1B" w14:textId="77777777" w:rsidR="008621D8" w:rsidRPr="003242FC" w:rsidRDefault="008621D8" w:rsidP="006B1432">
            <w:pPr>
              <w:jc w:val="center"/>
            </w:pPr>
          </w:p>
        </w:tc>
        <w:tc>
          <w:tcPr>
            <w:tcW w:w="2790" w:type="dxa"/>
          </w:tcPr>
          <w:p w14:paraId="0ACD5BF5" w14:textId="77777777" w:rsidR="008621D8" w:rsidRDefault="008621D8" w:rsidP="006B1432">
            <w:pPr>
              <w:jc w:val="center"/>
            </w:pPr>
            <w:r w:rsidRPr="0064058C">
              <w:t>But</w:t>
            </w:r>
            <w:r>
              <w:t xml:space="preserve">yrospermol </w:t>
            </w:r>
            <w:r>
              <w:fldChar w:fldCharType="begin" w:fldLock="1"/>
            </w:r>
            <w:r>
              <w:instrText>ADDIN CSL_CITATION {"citationItems":[{"id":"ITEM-1","itemData":{"DOI":"10.3390/molecules19021685","abstract":"Crataegus pinnatifida (Hawthorn) is widely distributed in China and has a long history of use as a traditional medicine. The fruit of C. pinnatifida has been used for the treatment of cardiodynia, hernia, dyspepsia, postpartum blood stasis, and hemafecia and thus increasing interest in this plant has emerged in recent years. Between 1966 and 2013, numerous articles have been published on the chemical constituents, pharmacology or pharmacologic effects and toxicology of C. pinnatifida. To review the pharmacologic advances and to discuss the potential perspective for future investigation, we have summarized the main literature findings of these publications. So far, over 150 compounds including flavonoids, triterpenoids, steroids, monoterpenoids, sesquiterpenoids, lignans, hydroxycinnamic acids, organic acids and nitrogen-containing compounds have been isolated and identified from C. pinnatifida. It has been found that these constituents and extracts of C. pinnatifida have broad pharmacological effects with low toxicity on, for example, the cardiovascular, digestive, and endocrine systems, and pathogenic microorganisms, supporting the view that C. pinnatifida has favorable therapeutic effects. Thus, although C. pinnatifida has already been widely used as pharmacological therapy, due to its various active compounds, further research is warranted to develop new drugs.","author":[{"dropping-particle":"","family":"Wu","given":"Jiaqi","non-dropping-particle":"","parse-names":false,"suffix":""},{"dropping-particle":"","family":"Peng","given":"Wei","non-dropping-particle":"","parse-names":false,"suffix":""},{"dropping-particle":"","family":"Qin","given":"Rongxin","non-dropping-particle":"","parse-names":false,"suffix":""},{"dropping-particle":"","family":"Zhou","given":"Hong","non-dropping-particle":"","parse-names":false,"suffix":""}],"id":"ITEM-1","issued":{"date-parts":[["2014"]]},"page":"1685-1712","title":"Crataegus pinnatifida: Chemical Constituents, Pharmacology, and Potential Applications","type":"article-journal"},"uris":["http://www.mendeley.com/documents/?uuid=7ae6ad36-4d99-4aad-a5f0-7d5e278ea325"]}],"mendeley":{"formattedCitation":"&lt;sup&gt;14&lt;/sup&gt;","plainTextFormattedCitation":"14","previouslyFormattedCitation":"&lt;sup&gt;14&lt;/sup&gt;"},"properties":{"noteIndex":0},"schema":"https://github.com/citation-style-language/schema/raw/master/csl-citation.json"}</w:instrText>
            </w:r>
            <w:r>
              <w:fldChar w:fldCharType="separate"/>
            </w:r>
            <w:r w:rsidRPr="001E1258">
              <w:rPr>
                <w:noProof/>
                <w:vertAlign w:val="superscript"/>
              </w:rPr>
              <w:t>14</w:t>
            </w:r>
            <w:r>
              <w:fldChar w:fldCharType="end"/>
            </w:r>
          </w:p>
          <w:p w14:paraId="6770E818" w14:textId="253C0660" w:rsidR="00352193" w:rsidRDefault="00352193" w:rsidP="006B1432">
            <w:pPr>
              <w:jc w:val="center"/>
            </w:pPr>
          </w:p>
        </w:tc>
        <w:tc>
          <w:tcPr>
            <w:tcW w:w="2160" w:type="dxa"/>
          </w:tcPr>
          <w:p w14:paraId="7184BEE7" w14:textId="77777777" w:rsidR="008621D8" w:rsidRDefault="008621D8" w:rsidP="006B1432">
            <w:pPr>
              <w:jc w:val="center"/>
            </w:pPr>
            <w:r>
              <w:rPr>
                <w:rFonts w:ascii="Segoe UI" w:hAnsi="Segoe UI" w:cs="Segoe UI"/>
                <w:color w:val="212121"/>
                <w:shd w:val="clear" w:color="auto" w:fill="FFFFFF"/>
              </w:rPr>
              <w:t>12302182</w:t>
            </w:r>
          </w:p>
        </w:tc>
      </w:tr>
      <w:tr w:rsidR="008621D8" w14:paraId="38EBACD2" w14:textId="77777777" w:rsidTr="00587810">
        <w:trPr>
          <w:trHeight w:val="270"/>
        </w:trPr>
        <w:tc>
          <w:tcPr>
            <w:tcW w:w="1278" w:type="dxa"/>
            <w:vMerge/>
          </w:tcPr>
          <w:p w14:paraId="6C6B97CF" w14:textId="77777777" w:rsidR="008621D8" w:rsidRDefault="008621D8" w:rsidP="006B1432">
            <w:pPr>
              <w:jc w:val="center"/>
            </w:pPr>
          </w:p>
        </w:tc>
        <w:tc>
          <w:tcPr>
            <w:tcW w:w="2250" w:type="dxa"/>
            <w:vMerge/>
          </w:tcPr>
          <w:p w14:paraId="76ABC427" w14:textId="77777777" w:rsidR="008621D8" w:rsidRPr="003242FC" w:rsidRDefault="008621D8" w:rsidP="006B1432">
            <w:pPr>
              <w:jc w:val="center"/>
            </w:pPr>
          </w:p>
        </w:tc>
        <w:tc>
          <w:tcPr>
            <w:tcW w:w="2790" w:type="dxa"/>
          </w:tcPr>
          <w:p w14:paraId="4E3FF519" w14:textId="77777777" w:rsidR="008621D8" w:rsidRDefault="008621D8" w:rsidP="006B1432">
            <w:pPr>
              <w:jc w:val="center"/>
            </w:pPr>
            <w:r w:rsidRPr="0064058C">
              <w:t>24-Methylene-24- dihydrol</w:t>
            </w:r>
            <w:r>
              <w:t>anosterol</w:t>
            </w:r>
            <w:r>
              <w:fldChar w:fldCharType="begin" w:fldLock="1"/>
            </w:r>
            <w:r>
              <w:instrText>ADDIN CSL_CITATION {"citationItems":[{"id":"ITEM-1","itemData":{"DOI":"10.3390/molecules19021685","abstract":"Crataegus pinnatifida (Hawthorn) is widely distributed in China and has a long history of use as a traditional medicine. The fruit of C. pinnatifida has been used for the treatment of cardiodynia, hernia, dyspepsia, postpartum blood stasis, and hemafecia and thus increasing interest in this plant has emerged in recent years. Between 1966 and 2013, numerous articles have been published on the chemical constituents, pharmacology or pharmacologic effects and toxicology of C. pinnatifida. To review the pharmacologic advances and to discuss the potential perspective for future investigation, we have summarized the main literature findings of these publications. So far, over 150 compounds including flavonoids, triterpenoids, steroids, monoterpenoids, sesquiterpenoids, lignans, hydroxycinnamic acids, organic acids and nitrogen-containing compounds have been isolated and identified from C. pinnatifida. It has been found that these constituents and extracts of C. pinnatifida have broad pharmacological effects with low toxicity on, for example, the cardiovascular, digestive, and endocrine systems, and pathogenic microorganisms, supporting the view that C. pinnatifida has favorable therapeutic effects. Thus, although C. pinnatifida has already been widely used as pharmacological therapy, due to its various active compounds, further research is warranted to develop new drugs.","author":[{"dropping-particle":"","family":"Wu","given":"Jiaqi","non-dropping-particle":"","parse-names":false,"suffix":""},{"dropping-particle":"","family":"Peng","given":"Wei","non-dropping-particle":"","parse-names":false,"suffix":""},{"dropping-particle":"","family":"Qin","given":"Rongxin","non-dropping-particle":"","parse-names":false,"suffix":""},{"dropping-particle":"","family":"Zhou","given":"Hong","non-dropping-particle":"","parse-names":false,"suffix":""}],"id":"ITEM-1","issued":{"date-parts":[["2014"]]},"page":"1685-1712","title":"Crataegus pinnatifida: Chemical Constituents, Pharmacology, and Potential Applications","type":"article-journal"},"uris":["http://www.mendeley.com/documents/?uuid=7ae6ad36-4d99-4aad-a5f0-7d5e278ea325"]}],"mendeley":{"formattedCitation":"&lt;sup&gt;14&lt;/sup&gt;","plainTextFormattedCitation":"14","previouslyFormattedCitation":"&lt;sup&gt;14&lt;/sup&gt;"},"properties":{"noteIndex":0},"schema":"https://github.com/citation-style-language/schema/raw/master/csl-citation.json"}</w:instrText>
            </w:r>
            <w:r>
              <w:fldChar w:fldCharType="separate"/>
            </w:r>
            <w:r w:rsidRPr="001E1258">
              <w:rPr>
                <w:noProof/>
                <w:vertAlign w:val="superscript"/>
              </w:rPr>
              <w:t>14</w:t>
            </w:r>
            <w:r>
              <w:fldChar w:fldCharType="end"/>
            </w:r>
          </w:p>
          <w:p w14:paraId="3690F1FF" w14:textId="034D79A2" w:rsidR="00352193" w:rsidRPr="0064058C" w:rsidRDefault="00352193" w:rsidP="006B1432">
            <w:pPr>
              <w:jc w:val="center"/>
            </w:pPr>
          </w:p>
        </w:tc>
        <w:tc>
          <w:tcPr>
            <w:tcW w:w="2160" w:type="dxa"/>
          </w:tcPr>
          <w:p w14:paraId="71A097C7" w14:textId="77777777" w:rsidR="008621D8" w:rsidRDefault="008621D8" w:rsidP="006B1432">
            <w:pPr>
              <w:jc w:val="center"/>
            </w:pPr>
            <w:r>
              <w:rPr>
                <w:rFonts w:ascii="Segoe UI" w:hAnsi="Segoe UI" w:cs="Segoe UI"/>
                <w:color w:val="212121"/>
                <w:shd w:val="clear" w:color="auto" w:fill="FFFFFF"/>
              </w:rPr>
              <w:t>523636</w:t>
            </w:r>
          </w:p>
        </w:tc>
      </w:tr>
      <w:tr w:rsidR="008621D8" w14:paraId="4FF02C29" w14:textId="77777777" w:rsidTr="00587810">
        <w:trPr>
          <w:trHeight w:val="300"/>
        </w:trPr>
        <w:tc>
          <w:tcPr>
            <w:tcW w:w="1278" w:type="dxa"/>
            <w:vMerge/>
          </w:tcPr>
          <w:p w14:paraId="4451D41F" w14:textId="77777777" w:rsidR="008621D8" w:rsidRDefault="008621D8" w:rsidP="006B1432">
            <w:pPr>
              <w:jc w:val="center"/>
            </w:pPr>
          </w:p>
        </w:tc>
        <w:tc>
          <w:tcPr>
            <w:tcW w:w="2250" w:type="dxa"/>
            <w:vMerge/>
          </w:tcPr>
          <w:p w14:paraId="12438F51" w14:textId="77777777" w:rsidR="008621D8" w:rsidRPr="003242FC" w:rsidRDefault="008621D8" w:rsidP="006B1432">
            <w:pPr>
              <w:jc w:val="center"/>
            </w:pPr>
          </w:p>
        </w:tc>
        <w:tc>
          <w:tcPr>
            <w:tcW w:w="2790" w:type="dxa"/>
          </w:tcPr>
          <w:p w14:paraId="58926A69" w14:textId="77777777" w:rsidR="008621D8" w:rsidRDefault="008621D8" w:rsidP="006B1432">
            <w:pPr>
              <w:jc w:val="center"/>
            </w:pPr>
            <w:r>
              <w:t>Betulin</w:t>
            </w:r>
            <w:r>
              <w:fldChar w:fldCharType="begin" w:fldLock="1"/>
            </w:r>
            <w:r>
              <w:instrText>ADDIN CSL_CITATION {"citationItems":[{"id":"ITEM-1","itemData":{"DOI":"10.3390/molecules19021685","abstract":"Crataegus pinnatifida (Hawthorn) is widely distributed in China and has a long history of use as a traditional medicine. The fruit of C. pinnatifida has been used for the treatment of cardiodynia, hernia, dyspepsia, postpartum blood stasis, and hemafecia and thus increasing interest in this plant has emerged in recent years. Between 1966 and 2013, numerous articles have been published on the chemical constituents, pharmacology or pharmacologic effects and toxicology of C. pinnatifida. To review the pharmacologic advances and to discuss the potential perspective for future investigation, we have summarized the main literature findings of these publications. So far, over 150 compounds including flavonoids, triterpenoids, steroids, monoterpenoids, sesquiterpenoids, lignans, hydroxycinnamic acids, organic acids and nitrogen-containing compounds have been isolated and identified from C. pinnatifida. It has been found that these constituents and extracts of C. pinnatifida have broad pharmacological effects with low toxicity on, for example, the cardiovascular, digestive, and endocrine systems, and pathogenic microorganisms, supporting the view that C. pinnatifida has favorable therapeutic effects. Thus, although C. pinnatifida has already been widely used as pharmacological therapy, due to its various active compounds, further research is warranted to develop new drugs.","author":[{"dropping-particle":"","family":"Wu","given":"Jiaqi","non-dropping-particle":"","parse-names":false,"suffix":""},{"dropping-particle":"","family":"Peng","given":"Wei","non-dropping-particle":"","parse-names":false,"suffix":""},{"dropping-particle":"","family":"Qin","given":"Rongxin","non-dropping-particle":"","parse-names":false,"suffix":""},{"dropping-particle":"","family":"Zhou","given":"Hong","non-dropping-particle":"","parse-names":false,"suffix":""}],"id":"ITEM-1","issued":{"date-parts":[["2014"]]},"page":"1685-1712","title":"Crataegus pinnatifida: Chemical Constituents, Pharmacology, and Potential Applications","type":"article-journal"},"uris":["http://www.mendeley.com/documents/?uuid=7ae6ad36-4d99-4aad-a5f0-7d5e278ea325"]}],"mendeley":{"formattedCitation":"&lt;sup&gt;14&lt;/sup&gt;","plainTextFormattedCitation":"14","previouslyFormattedCitation":"&lt;sup&gt;14&lt;/sup&gt;"},"properties":{"noteIndex":0},"schema":"https://github.com/citation-style-language/schema/raw/master/csl-citation.json"}</w:instrText>
            </w:r>
            <w:r>
              <w:fldChar w:fldCharType="separate"/>
            </w:r>
            <w:r w:rsidRPr="001E1258">
              <w:rPr>
                <w:noProof/>
                <w:vertAlign w:val="superscript"/>
              </w:rPr>
              <w:t>14</w:t>
            </w:r>
            <w:r>
              <w:fldChar w:fldCharType="end"/>
            </w:r>
          </w:p>
          <w:p w14:paraId="44DDD909" w14:textId="06AA913C" w:rsidR="00352193" w:rsidRPr="0064058C" w:rsidRDefault="00352193" w:rsidP="006B1432">
            <w:pPr>
              <w:jc w:val="center"/>
            </w:pPr>
          </w:p>
        </w:tc>
        <w:tc>
          <w:tcPr>
            <w:tcW w:w="2160" w:type="dxa"/>
          </w:tcPr>
          <w:p w14:paraId="0DDC1A78" w14:textId="77777777" w:rsidR="008621D8" w:rsidRDefault="008621D8" w:rsidP="006B1432">
            <w:pPr>
              <w:jc w:val="center"/>
            </w:pPr>
            <w:r>
              <w:rPr>
                <w:rFonts w:ascii="Segoe UI" w:hAnsi="Segoe UI" w:cs="Segoe UI"/>
                <w:color w:val="212121"/>
                <w:shd w:val="clear" w:color="auto" w:fill="FFFFFF"/>
              </w:rPr>
              <w:t>72326</w:t>
            </w:r>
          </w:p>
        </w:tc>
      </w:tr>
      <w:tr w:rsidR="008621D8" w14:paraId="1E4E78D3" w14:textId="77777777" w:rsidTr="00587810">
        <w:trPr>
          <w:trHeight w:val="315"/>
        </w:trPr>
        <w:tc>
          <w:tcPr>
            <w:tcW w:w="1278" w:type="dxa"/>
            <w:vMerge/>
          </w:tcPr>
          <w:p w14:paraId="4BDAEE12" w14:textId="77777777" w:rsidR="008621D8" w:rsidRDefault="008621D8" w:rsidP="006B1432">
            <w:pPr>
              <w:jc w:val="center"/>
            </w:pPr>
          </w:p>
        </w:tc>
        <w:tc>
          <w:tcPr>
            <w:tcW w:w="2250" w:type="dxa"/>
            <w:vMerge/>
          </w:tcPr>
          <w:p w14:paraId="28EC05D4" w14:textId="77777777" w:rsidR="008621D8" w:rsidRPr="003242FC" w:rsidRDefault="008621D8" w:rsidP="006B1432">
            <w:pPr>
              <w:jc w:val="center"/>
            </w:pPr>
          </w:p>
        </w:tc>
        <w:tc>
          <w:tcPr>
            <w:tcW w:w="2790" w:type="dxa"/>
          </w:tcPr>
          <w:p w14:paraId="6D23421F" w14:textId="77777777" w:rsidR="008621D8" w:rsidRDefault="008621D8" w:rsidP="006B1432">
            <w:pPr>
              <w:jc w:val="center"/>
            </w:pPr>
            <w:r>
              <w:t>Tortoside A</w:t>
            </w:r>
            <w:r>
              <w:fldChar w:fldCharType="begin" w:fldLock="1"/>
            </w:r>
            <w:r>
              <w:instrText>ADDIN CSL_CITATION {"citationItems":[{"id":"ITEM-1","itemData":{"DOI":"10.3390/molecules19021685","abstract":"Crataegus pinnatifida (Hawthorn) is widely distributed in China and has a long history of use as a traditional medicine. The fruit of C. pinnatifida has been used for the treatment of cardiodynia, hernia, dyspepsia, postpartum blood stasis, and hemafecia and thus increasing interest in this plant has emerged in recent years. Between 1966 and 2013, numerous articles have been published on the chemical constituents, pharmacology or pharmacologic effects and toxicology of C. pinnatifida. To review the pharmacologic advances and to discuss the potential perspective for future investigation, we have summarized the main literature findings of these publications. So far, over 150 compounds including flavonoids, triterpenoids, steroids, monoterpenoids, sesquiterpenoids, lignans, hydroxycinnamic acids, organic acids and nitrogen-containing compounds have been isolated and identified from C. pinnatifida. It has been found that these constituents and extracts of C. pinnatifida have broad pharmacological effects with low toxicity on, for example, the cardiovascular, digestive, and endocrine systems, and pathogenic microorganisms, supporting the view that C. pinnatifida has favorable therapeutic effects. Thus, although C. pinnatifida has already been widely used as pharmacological therapy, due to its various active compounds, further research is warranted to develop new drugs.","author":[{"dropping-particle":"","family":"Wu","given":"Jiaqi","non-dropping-particle":"","parse-names":false,"suffix":""},{"dropping-particle":"","family":"Peng","given":"Wei","non-dropping-particle":"","parse-names":false,"suffix":""},{"dropping-particle":"","family":"Qin","given":"Rongxin","non-dropping-particle":"","parse-names":false,"suffix":""},{"dropping-particle":"","family":"Zhou","given":"Hong","non-dropping-particle":"","parse-names":false,"suffix":""}],"id":"ITEM-1","issued":{"date-parts":[["2014"]]},"page":"1685-1712","title":"Crataegus pinnatifida: Chemical Constituents, Pharmacology, and Potential Applications","type":"article-journal"},"uris":["http://www.mendeley.com/documents/?uuid=7ae6ad36-4d99-4aad-a5f0-7d5e278ea325"]}],"mendeley":{"formattedCitation":"&lt;sup&gt;14&lt;/sup&gt;","plainTextFormattedCitation":"14","previouslyFormattedCitation":"&lt;sup&gt;14&lt;/sup&gt;"},"properties":{"noteIndex":0},"schema":"https://github.com/citation-style-language/schema/raw/master/csl-citation.json"}</w:instrText>
            </w:r>
            <w:r>
              <w:fldChar w:fldCharType="separate"/>
            </w:r>
            <w:r w:rsidRPr="001E1258">
              <w:rPr>
                <w:noProof/>
                <w:vertAlign w:val="superscript"/>
              </w:rPr>
              <w:t>14</w:t>
            </w:r>
            <w:r>
              <w:fldChar w:fldCharType="end"/>
            </w:r>
          </w:p>
          <w:p w14:paraId="01A84EF7" w14:textId="04092028" w:rsidR="00352193" w:rsidRPr="0064058C" w:rsidRDefault="00352193" w:rsidP="006B1432">
            <w:pPr>
              <w:jc w:val="center"/>
            </w:pPr>
          </w:p>
        </w:tc>
        <w:tc>
          <w:tcPr>
            <w:tcW w:w="2160" w:type="dxa"/>
          </w:tcPr>
          <w:p w14:paraId="30EA0F01" w14:textId="77777777" w:rsidR="008621D8" w:rsidRDefault="008621D8" w:rsidP="006B1432">
            <w:pPr>
              <w:jc w:val="center"/>
            </w:pPr>
            <w:r>
              <w:rPr>
                <w:rFonts w:ascii="Segoe UI" w:hAnsi="Segoe UI" w:cs="Segoe UI"/>
                <w:color w:val="212121"/>
                <w:shd w:val="clear" w:color="auto" w:fill="FFFFFF"/>
              </w:rPr>
              <w:t>101701119</w:t>
            </w:r>
          </w:p>
        </w:tc>
      </w:tr>
      <w:tr w:rsidR="008621D8" w14:paraId="02325454" w14:textId="77777777" w:rsidTr="00587810">
        <w:trPr>
          <w:trHeight w:val="315"/>
        </w:trPr>
        <w:tc>
          <w:tcPr>
            <w:tcW w:w="1278" w:type="dxa"/>
            <w:vMerge/>
          </w:tcPr>
          <w:p w14:paraId="437E055D" w14:textId="77777777" w:rsidR="008621D8" w:rsidRDefault="008621D8" w:rsidP="006B1432">
            <w:pPr>
              <w:jc w:val="center"/>
            </w:pPr>
          </w:p>
        </w:tc>
        <w:tc>
          <w:tcPr>
            <w:tcW w:w="2250" w:type="dxa"/>
            <w:vMerge/>
          </w:tcPr>
          <w:p w14:paraId="54A0A6A6" w14:textId="77777777" w:rsidR="008621D8" w:rsidRPr="003242FC" w:rsidRDefault="008621D8" w:rsidP="006B1432">
            <w:pPr>
              <w:jc w:val="center"/>
            </w:pPr>
          </w:p>
        </w:tc>
        <w:tc>
          <w:tcPr>
            <w:tcW w:w="2790" w:type="dxa"/>
          </w:tcPr>
          <w:p w14:paraId="0149B9C7" w14:textId="77777777" w:rsidR="008621D8" w:rsidRDefault="008621D8" w:rsidP="006B1432">
            <w:pPr>
              <w:jc w:val="center"/>
            </w:pPr>
            <w:r w:rsidRPr="0064058C">
              <w:t>Verbascoside</w:t>
            </w:r>
            <w:r>
              <w:fldChar w:fldCharType="begin" w:fldLock="1"/>
            </w:r>
            <w:r>
              <w:instrText>ADDIN CSL_CITATION {"citationItems":[{"id":"ITEM-1","itemData":{"DOI":"10.3390/molecules19021685","abstract":"Crataegus pinnatifida (Hawthorn) is widely distributed in China and has a long history of use as a traditional medicine. The fruit of C. pinnatifida has been used for the treatment of cardiodynia, hernia, dyspepsia, postpartum blood stasis, and hemafecia and thus increasing interest in this plant has emerged in recent years. Between 1966 and 2013, numerous articles have been published on the chemical constituents, pharmacology or pharmacologic effects and toxicology of C. pinnatifida. To review the pharmacologic advances and to discuss the potential perspective for future investigation, we have summarized the main literature findings of these publications. So far, over 150 compounds including flavonoids, triterpenoids, steroids, monoterpenoids, sesquiterpenoids, lignans, hydroxycinnamic acids, organic acids and nitrogen-containing compounds have been isolated and identified from C. pinnatifida. It has been found that these constituents and extracts of C. pinnatifida have broad pharmacological effects with low toxicity on, for example, the cardiovascular, digestive, and endocrine systems, and pathogenic microorganisms, supporting the view that C. pinnatifida has favorable therapeutic effects. Thus, although C. pinnatifida has already been widely used as pharmacological therapy, due to its various active compounds, further research is warranted to develop new drugs.","author":[{"dropping-particle":"","family":"Wu","given":"Jiaqi","non-dropping-particle":"","parse-names":false,"suffix":""},{"dropping-particle":"","family":"Peng","given":"Wei","non-dropping-particle":"","parse-names":false,"suffix":""},{"dropping-particle":"","family":"Qin","given":"Rongxin","non-dropping-particle":"","parse-names":false,"suffix":""},{"dropping-particle":"","family":"Zhou","given":"Hong","non-dropping-particle":"","parse-names":false,"suffix":""}],"id":"ITEM-1","issued":{"date-parts":[["2014"]]},"page":"1685-1712","title":"Crataegus pinnatifida: Chemical Constituents, Pharmacology, and Potential Applications","type":"article-journal"},"uris":["http://www.mendeley.com/documents/?uuid=7ae6ad36-4d99-4aad-a5f0-7d5e278ea325"]}],"mendeley":{"formattedCitation":"&lt;sup&gt;14&lt;/sup&gt;","plainTextFormattedCitation":"14","previouslyFormattedCitation":"&lt;sup&gt;14&lt;/sup&gt;"},"properties":{"noteIndex":0},"schema":"https://github.com/citation-style-language/schema/raw/master/csl-citation.json"}</w:instrText>
            </w:r>
            <w:r>
              <w:fldChar w:fldCharType="separate"/>
            </w:r>
            <w:r w:rsidRPr="001E1258">
              <w:rPr>
                <w:noProof/>
                <w:vertAlign w:val="superscript"/>
              </w:rPr>
              <w:t>14</w:t>
            </w:r>
            <w:r>
              <w:fldChar w:fldCharType="end"/>
            </w:r>
          </w:p>
          <w:p w14:paraId="32261901" w14:textId="7CAC83D0" w:rsidR="00352193" w:rsidRDefault="00352193" w:rsidP="006B1432">
            <w:pPr>
              <w:jc w:val="center"/>
            </w:pPr>
          </w:p>
        </w:tc>
        <w:tc>
          <w:tcPr>
            <w:tcW w:w="2160" w:type="dxa"/>
          </w:tcPr>
          <w:p w14:paraId="7A9A0803" w14:textId="77777777" w:rsidR="008621D8" w:rsidRDefault="008621D8" w:rsidP="006B1432">
            <w:pPr>
              <w:jc w:val="center"/>
            </w:pPr>
            <w:r>
              <w:rPr>
                <w:rFonts w:ascii="Segoe UI" w:hAnsi="Segoe UI" w:cs="Segoe UI"/>
                <w:color w:val="212121"/>
                <w:shd w:val="clear" w:color="auto" w:fill="FFFFFF"/>
              </w:rPr>
              <w:t>5281800</w:t>
            </w:r>
          </w:p>
        </w:tc>
      </w:tr>
      <w:tr w:rsidR="008621D8" w14:paraId="778BEA4F" w14:textId="77777777" w:rsidTr="00587810">
        <w:trPr>
          <w:trHeight w:val="638"/>
        </w:trPr>
        <w:tc>
          <w:tcPr>
            <w:tcW w:w="1278" w:type="dxa"/>
            <w:vMerge/>
          </w:tcPr>
          <w:p w14:paraId="5FD9CA18" w14:textId="77777777" w:rsidR="008621D8" w:rsidRDefault="008621D8" w:rsidP="006B1432">
            <w:pPr>
              <w:jc w:val="center"/>
            </w:pPr>
          </w:p>
        </w:tc>
        <w:tc>
          <w:tcPr>
            <w:tcW w:w="2250" w:type="dxa"/>
            <w:vMerge/>
          </w:tcPr>
          <w:p w14:paraId="412AE1AC" w14:textId="77777777" w:rsidR="008621D8" w:rsidRPr="003242FC" w:rsidRDefault="008621D8" w:rsidP="006B1432">
            <w:pPr>
              <w:jc w:val="center"/>
            </w:pPr>
          </w:p>
        </w:tc>
        <w:tc>
          <w:tcPr>
            <w:tcW w:w="2790" w:type="dxa"/>
          </w:tcPr>
          <w:p w14:paraId="54A5E47B" w14:textId="77777777" w:rsidR="008621D8" w:rsidRDefault="008621D8" w:rsidP="006B1432">
            <w:pPr>
              <w:jc w:val="center"/>
            </w:pPr>
            <w:r>
              <w:t>Chlorogenic acid</w:t>
            </w:r>
            <w:r>
              <w:fldChar w:fldCharType="begin" w:fldLock="1"/>
            </w:r>
            <w:r>
              <w:instrText>ADDIN CSL_CITATION {"citationItems":[{"id":"ITEM-1","itemData":{"DOI":"10.3390/molecules19021685","abstract":"Crataegus pinnatifida (Hawthorn) is widely distributed in China and has a long history of use as a traditional medicine. The fruit of C. pinnatifida has been used for the treatment of cardiodynia, hernia, dyspepsia, postpartum blood stasis, and hemafecia and thus increasing interest in this plant has emerged in recent years. Between 1966 and 2013, numerous articles have been published on the chemical constituents, pharmacology or pharmacologic effects and toxicology of C. pinnatifida. To review the pharmacologic advances and to discuss the potential perspective for future investigation, we have summarized the main literature findings of these publications. So far, over 150 compounds including flavonoids, triterpenoids, steroids, monoterpenoids, sesquiterpenoids, lignans, hydroxycinnamic acids, organic acids and nitrogen-containing compounds have been isolated and identified from C. pinnatifida. It has been found that these constituents and extracts of C. pinnatifida have broad pharmacological effects with low toxicity on, for example, the cardiovascular, digestive, and endocrine systems, and pathogenic microorganisms, supporting the view that C. pinnatifida has favorable therapeutic effects. Thus, although C. pinnatifida has already been widely used as pharmacological therapy, due to its various active compounds, further research is warranted to develop new drugs.","author":[{"dropping-particle":"","family":"Wu","given":"Jiaqi","non-dropping-particle":"","parse-names":false,"suffix":""},{"dropping-particle":"","family":"Peng","given":"Wei","non-dropping-particle":"","parse-names":false,"suffix":""},{"dropping-particle":"","family":"Qin","given":"Rongxin","non-dropping-particle":"","parse-names":false,"suffix":""},{"dropping-particle":"","family":"Zhou","given":"Hong","non-dropping-particle":"","parse-names":false,"suffix":""}],"id":"ITEM-1","issued":{"date-parts":[["2014"]]},"page":"1685-1712","title":"Crataegus pinnatifida: Chemical Constituents, Pharmacology, and Potential Applications","type":"article-journal"},"uris":["http://www.mendeley.com/documents/?uuid=7ae6ad36-4d99-4aad-a5f0-7d5e278ea325"]}],"mendeley":{"formattedCitation":"&lt;sup&gt;14&lt;/sup&gt;","plainTextFormattedCitation":"14","previouslyFormattedCitation":"&lt;sup&gt;14&lt;/sup&gt;"},"properties":{"noteIndex":0},"schema":"https://github.com/citation-style-language/schema/raw/master/csl-citation.json"}</w:instrText>
            </w:r>
            <w:r>
              <w:fldChar w:fldCharType="separate"/>
            </w:r>
            <w:r w:rsidRPr="001E1258">
              <w:rPr>
                <w:noProof/>
                <w:vertAlign w:val="superscript"/>
              </w:rPr>
              <w:t>14</w:t>
            </w:r>
            <w:r>
              <w:fldChar w:fldCharType="end"/>
            </w:r>
          </w:p>
          <w:p w14:paraId="252063FE" w14:textId="409FFC7B" w:rsidR="00D35F08" w:rsidRPr="0064058C" w:rsidRDefault="00D35F08" w:rsidP="006B1432">
            <w:pPr>
              <w:jc w:val="center"/>
            </w:pPr>
          </w:p>
        </w:tc>
        <w:tc>
          <w:tcPr>
            <w:tcW w:w="2160" w:type="dxa"/>
          </w:tcPr>
          <w:p w14:paraId="66A8DF50" w14:textId="77777777" w:rsidR="008621D8" w:rsidRDefault="008621D8" w:rsidP="006B1432">
            <w:pPr>
              <w:jc w:val="center"/>
            </w:pPr>
            <w:r>
              <w:rPr>
                <w:rFonts w:ascii="Segoe UI" w:hAnsi="Segoe UI" w:cs="Segoe UI"/>
                <w:color w:val="212121"/>
                <w:shd w:val="clear" w:color="auto" w:fill="FFFFFF"/>
              </w:rPr>
              <w:t>1794427</w:t>
            </w:r>
          </w:p>
        </w:tc>
      </w:tr>
      <w:tr w:rsidR="008621D8" w14:paraId="72A3E092" w14:textId="77777777" w:rsidTr="00587810">
        <w:trPr>
          <w:trHeight w:val="620"/>
        </w:trPr>
        <w:tc>
          <w:tcPr>
            <w:tcW w:w="1278" w:type="dxa"/>
            <w:vMerge/>
          </w:tcPr>
          <w:p w14:paraId="4DA8C844" w14:textId="77777777" w:rsidR="008621D8" w:rsidRDefault="008621D8" w:rsidP="006B1432">
            <w:pPr>
              <w:jc w:val="center"/>
            </w:pPr>
          </w:p>
        </w:tc>
        <w:tc>
          <w:tcPr>
            <w:tcW w:w="2250" w:type="dxa"/>
            <w:vMerge/>
          </w:tcPr>
          <w:p w14:paraId="5F17C460" w14:textId="77777777" w:rsidR="008621D8" w:rsidRPr="003242FC" w:rsidRDefault="008621D8" w:rsidP="006B1432">
            <w:pPr>
              <w:jc w:val="center"/>
            </w:pPr>
          </w:p>
        </w:tc>
        <w:tc>
          <w:tcPr>
            <w:tcW w:w="2790" w:type="dxa"/>
          </w:tcPr>
          <w:p w14:paraId="287F72CC" w14:textId="77777777" w:rsidR="008621D8" w:rsidRDefault="008621D8" w:rsidP="006B1432">
            <w:pPr>
              <w:jc w:val="center"/>
            </w:pPr>
            <w:r>
              <w:t>Caffeic acid</w:t>
            </w:r>
            <w:r>
              <w:fldChar w:fldCharType="begin" w:fldLock="1"/>
            </w:r>
            <w:r>
              <w:instrText>ADDIN CSL_CITATION {"citationItems":[{"id":"ITEM-1","itemData":{"DOI":"10.3390/molecules19021685","abstract":"Crataegus pinnatifida (Hawthorn) is widely distributed in China and has a long history of use as a traditional medicine. The fruit of C. pinnatifida has been used for the treatment of cardiodynia, hernia, dyspepsia, postpartum blood stasis, and hemafecia and thus increasing interest in this plant has emerged in recent years. Between 1966 and 2013, numerous articles have been published on the chemical constituents, pharmacology or pharmacologic effects and toxicology of C. pinnatifida. To review the pharmacologic advances and to discuss the potential perspective for future investigation, we have summarized the main literature findings of these publications. So far, over 150 compounds including flavonoids, triterpenoids, steroids, monoterpenoids, sesquiterpenoids, lignans, hydroxycinnamic acids, organic acids and nitrogen-containing compounds have been isolated and identified from C. pinnatifida. It has been found that these constituents and extracts of C. pinnatifida have broad pharmacological effects with low toxicity on, for example, the cardiovascular, digestive, and endocrine systems, and pathogenic microorganisms, supporting the view that C. pinnatifida has favorable therapeutic effects. Thus, although C. pinnatifida has already been widely used as pharmacological therapy, due to its various active compounds, further research is warranted to develop new drugs.","author":[{"dropping-particle":"","family":"Wu","given":"Jiaqi","non-dropping-particle":"","parse-names":false,"suffix":""},{"dropping-particle":"","family":"Peng","given":"Wei","non-dropping-particle":"","parse-names":false,"suffix":""},{"dropping-particle":"","family":"Qin","given":"Rongxin","non-dropping-particle":"","parse-names":false,"suffix":""},{"dropping-particle":"","family":"Zhou","given":"Hong","non-dropping-particle":"","parse-names":false,"suffix":""}],"id":"ITEM-1","issued":{"date-parts":[["2014"]]},"page":"1685-1712","title":"Crataegus pinnatifida: Chemical Constituents, Pharmacology, and Potential Applications","type":"article-journal"},"uris":["http://www.mendeley.com/documents/?uuid=7ae6ad36-4d99-4aad-a5f0-7d5e278ea325"]}],"mendeley":{"formattedCitation":"&lt;sup&gt;14&lt;/sup&gt;","plainTextFormattedCitation":"14","previouslyFormattedCitation":"&lt;sup&gt;14&lt;/sup&gt;"},"properties":{"noteIndex":0},"schema":"https://github.com/citation-style-language/schema/raw/master/csl-citation.json"}</w:instrText>
            </w:r>
            <w:r>
              <w:fldChar w:fldCharType="separate"/>
            </w:r>
            <w:r w:rsidRPr="001E1258">
              <w:rPr>
                <w:noProof/>
                <w:vertAlign w:val="superscript"/>
              </w:rPr>
              <w:t>14</w:t>
            </w:r>
            <w:r>
              <w:fldChar w:fldCharType="end"/>
            </w:r>
          </w:p>
          <w:p w14:paraId="2DD57164" w14:textId="7B3B2ECD" w:rsidR="00D35F08" w:rsidRDefault="00D35F08" w:rsidP="006B1432">
            <w:pPr>
              <w:jc w:val="center"/>
            </w:pPr>
          </w:p>
        </w:tc>
        <w:tc>
          <w:tcPr>
            <w:tcW w:w="2160" w:type="dxa"/>
          </w:tcPr>
          <w:p w14:paraId="706BCCFC" w14:textId="77777777" w:rsidR="008621D8" w:rsidRDefault="008621D8" w:rsidP="006B1432">
            <w:pPr>
              <w:jc w:val="center"/>
            </w:pPr>
            <w:r>
              <w:rPr>
                <w:rFonts w:ascii="Segoe UI" w:hAnsi="Segoe UI" w:cs="Segoe UI"/>
                <w:color w:val="212121"/>
                <w:shd w:val="clear" w:color="auto" w:fill="FFFFFF"/>
              </w:rPr>
              <w:t>689043</w:t>
            </w:r>
          </w:p>
        </w:tc>
      </w:tr>
      <w:tr w:rsidR="008621D8" w14:paraId="58D5F8AA" w14:textId="77777777" w:rsidTr="00587810">
        <w:trPr>
          <w:trHeight w:val="620"/>
        </w:trPr>
        <w:tc>
          <w:tcPr>
            <w:tcW w:w="1278" w:type="dxa"/>
            <w:vMerge/>
          </w:tcPr>
          <w:p w14:paraId="13EB3927" w14:textId="77777777" w:rsidR="008621D8" w:rsidRDefault="008621D8" w:rsidP="006B1432">
            <w:pPr>
              <w:jc w:val="center"/>
            </w:pPr>
          </w:p>
        </w:tc>
        <w:tc>
          <w:tcPr>
            <w:tcW w:w="2250" w:type="dxa"/>
            <w:vMerge/>
          </w:tcPr>
          <w:p w14:paraId="41FC473D" w14:textId="77777777" w:rsidR="008621D8" w:rsidRPr="003242FC" w:rsidRDefault="008621D8" w:rsidP="006B1432">
            <w:pPr>
              <w:jc w:val="center"/>
            </w:pPr>
          </w:p>
        </w:tc>
        <w:tc>
          <w:tcPr>
            <w:tcW w:w="2790" w:type="dxa"/>
          </w:tcPr>
          <w:p w14:paraId="5BD1AB6F" w14:textId="77777777" w:rsidR="008621D8" w:rsidRDefault="008621D8" w:rsidP="006B1432">
            <w:pPr>
              <w:jc w:val="center"/>
            </w:pPr>
            <w:r w:rsidRPr="0064058C">
              <w:t>Ferulic acid</w:t>
            </w:r>
            <w:r>
              <w:fldChar w:fldCharType="begin" w:fldLock="1"/>
            </w:r>
            <w:r>
              <w:instrText>ADDIN CSL_CITATION {"citationItems":[{"id":"ITEM-1","itemData":{"DOI":"10.3390/molecules19021685","abstract":"Crataegus pinnatifida (Hawthorn) is widely distributed in China and has a long history of use as a traditional medicine. The fruit of C. pinnatifida has been used for the treatment of cardiodynia, hernia, dyspepsia, postpartum blood stasis, and hemafecia and thus increasing interest in this plant has emerged in recent years. Between 1966 and 2013, numerous articles have been published on the chemical constituents, pharmacology or pharmacologic effects and toxicology of C. pinnatifida. To review the pharmacologic advances and to discuss the potential perspective for future investigation, we have summarized the main literature findings of these publications. So far, over 150 compounds including flavonoids, triterpenoids, steroids, monoterpenoids, sesquiterpenoids, lignans, hydroxycinnamic acids, organic acids and nitrogen-containing compounds have been isolated and identified from C. pinnatifida. It has been found that these constituents and extracts of C. pinnatifida have broad pharmacological effects with low toxicity on, for example, the cardiovascular, digestive, and endocrine systems, and pathogenic microorganisms, supporting the view that C. pinnatifida has favorable therapeutic effects. Thus, although C. pinnatifida has already been widely used as pharmacological therapy, due to its various active compounds, further research is warranted to develop new drugs.","author":[{"dropping-particle":"","family":"Wu","given":"Jiaqi","non-dropping-particle":"","parse-names":false,"suffix":""},{"dropping-particle":"","family":"Peng","given":"Wei","non-dropping-particle":"","parse-names":false,"suffix":""},{"dropping-particle":"","family":"Qin","given":"Rongxin","non-dropping-particle":"","parse-names":false,"suffix":""},{"dropping-particle":"","family":"Zhou","given":"Hong","non-dropping-particle":"","parse-names":false,"suffix":""}],"id":"ITEM-1","issued":{"date-parts":[["2014"]]},"page":"1685-1712","title":"Crataegus pinnatifida: Chemical Constituents, Pharmacology, and Potential Applications","type":"article-journal"},"uris":["http://www.mendeley.com/documents/?uuid=7ae6ad36-4d99-4aad-a5f0-7d5e278ea325"]}],"mendeley":{"formattedCitation":"&lt;sup&gt;14&lt;/sup&gt;","plainTextFormattedCitation":"14","previouslyFormattedCitation":"&lt;sup&gt;14&lt;/sup&gt;"},"properties":{"noteIndex":0},"schema":"https://github.com/citation-style-language/schema/raw/master/csl-citation.json"}</w:instrText>
            </w:r>
            <w:r>
              <w:fldChar w:fldCharType="separate"/>
            </w:r>
            <w:r w:rsidRPr="001E1258">
              <w:rPr>
                <w:noProof/>
                <w:vertAlign w:val="superscript"/>
              </w:rPr>
              <w:t>14</w:t>
            </w:r>
            <w:r>
              <w:fldChar w:fldCharType="end"/>
            </w:r>
          </w:p>
          <w:p w14:paraId="0645C03D" w14:textId="3C63CD8F" w:rsidR="00D35F08" w:rsidRDefault="00D35F08" w:rsidP="006B1432">
            <w:pPr>
              <w:jc w:val="center"/>
            </w:pPr>
          </w:p>
        </w:tc>
        <w:tc>
          <w:tcPr>
            <w:tcW w:w="2160" w:type="dxa"/>
          </w:tcPr>
          <w:p w14:paraId="3CEC85CE" w14:textId="77777777" w:rsidR="008621D8" w:rsidRDefault="008621D8" w:rsidP="006B1432">
            <w:pPr>
              <w:jc w:val="center"/>
            </w:pPr>
            <w:r>
              <w:rPr>
                <w:rFonts w:ascii="Segoe UI" w:hAnsi="Segoe UI" w:cs="Segoe UI"/>
                <w:color w:val="212121"/>
                <w:shd w:val="clear" w:color="auto" w:fill="FFFFFF"/>
              </w:rPr>
              <w:t>445858</w:t>
            </w:r>
          </w:p>
        </w:tc>
      </w:tr>
      <w:tr w:rsidR="008621D8" w14:paraId="1889825A" w14:textId="77777777" w:rsidTr="00587810">
        <w:trPr>
          <w:trHeight w:val="300"/>
        </w:trPr>
        <w:tc>
          <w:tcPr>
            <w:tcW w:w="1278" w:type="dxa"/>
            <w:vMerge/>
          </w:tcPr>
          <w:p w14:paraId="23B180E1" w14:textId="77777777" w:rsidR="008621D8" w:rsidRDefault="008621D8" w:rsidP="006B1432">
            <w:pPr>
              <w:jc w:val="center"/>
            </w:pPr>
          </w:p>
        </w:tc>
        <w:tc>
          <w:tcPr>
            <w:tcW w:w="2250" w:type="dxa"/>
            <w:vMerge/>
          </w:tcPr>
          <w:p w14:paraId="6BA9F986" w14:textId="77777777" w:rsidR="008621D8" w:rsidRPr="003242FC" w:rsidRDefault="008621D8" w:rsidP="006B1432">
            <w:pPr>
              <w:jc w:val="center"/>
            </w:pPr>
          </w:p>
        </w:tc>
        <w:tc>
          <w:tcPr>
            <w:tcW w:w="2790" w:type="dxa"/>
          </w:tcPr>
          <w:p w14:paraId="4D2C2AA3" w14:textId="77777777" w:rsidR="008621D8" w:rsidRDefault="008621D8" w:rsidP="006B1432">
            <w:pPr>
              <w:jc w:val="center"/>
            </w:pPr>
            <w:r>
              <w:t>Gallic acid</w:t>
            </w:r>
            <w:r>
              <w:fldChar w:fldCharType="begin" w:fldLock="1"/>
            </w:r>
            <w:r>
              <w:instrText>ADDIN CSL_CITATION {"citationItems":[{"id":"ITEM-1","itemData":{"DOI":"10.3390/molecules19021685","abstract":"Crataegus pinnatifida (Hawthorn) is widely distributed in China and has a long history of use as a traditional medicine. The fruit of C. pinnatifida has been used for the treatment of cardiodynia, hernia, dyspepsia, postpartum blood stasis, and hemafecia and thus increasing interest in this plant has emerged in recent years. Between 1966 and 2013, numerous articles have been published on the chemical constituents, pharmacology or pharmacologic effects and toxicology of C. pinnatifida. To review the pharmacologic advances and to discuss the potential perspective for future investigation, we have summarized the main literature findings of these publications. So far, over 150 compounds including flavonoids, triterpenoids, steroids, monoterpenoids, sesquiterpenoids, lignans, hydroxycinnamic acids, organic acids and nitrogen-containing compounds have been isolated and identified from C. pinnatifida. It has been found that these constituents and extracts of C. pinnatifida have broad pharmacological effects with low toxicity on, for example, the cardiovascular, digestive, and endocrine systems, and pathogenic microorganisms, supporting the view that C. pinnatifida has favorable therapeutic effects. Thus, although C. pinnatifida has already been widely used as pharmacological therapy, due to its various active compounds, further research is warranted to develop new drugs.","author":[{"dropping-particle":"","family":"Wu","given":"Jiaqi","non-dropping-particle":"","parse-names":false,"suffix":""},{"dropping-particle":"","family":"Peng","given":"Wei","non-dropping-particle":"","parse-names":false,"suffix":""},{"dropping-particle":"","family":"Qin","given":"Rongxin","non-dropping-particle":"","parse-names":false,"suffix":""},{"dropping-particle":"","family":"Zhou","given":"Hong","non-dropping-particle":"","parse-names":false,"suffix":""}],"id":"ITEM-1","issued":{"date-parts":[["2014"]]},"page":"1685-1712","title":"Crataegus pinnatifida: Chemical Constituents, Pharmacology, and Potential Applications","type":"article-journal"},"uris":["http://www.mendeley.com/documents/?uuid=7ae6ad36-4d99-4aad-a5f0-7d5e278ea325"]}],"mendeley":{"formattedCitation":"&lt;sup&gt;14&lt;/sup&gt;","plainTextFormattedCitation":"14","previouslyFormattedCitation":"&lt;sup&gt;14&lt;/sup&gt;"},"properties":{"noteIndex":0},"schema":"https://github.com/citation-style-language/schema/raw/master/csl-citation.json"}</w:instrText>
            </w:r>
            <w:r>
              <w:fldChar w:fldCharType="separate"/>
            </w:r>
            <w:r w:rsidRPr="001E1258">
              <w:rPr>
                <w:noProof/>
                <w:vertAlign w:val="superscript"/>
              </w:rPr>
              <w:t>14</w:t>
            </w:r>
            <w:r>
              <w:fldChar w:fldCharType="end"/>
            </w:r>
          </w:p>
          <w:p w14:paraId="72D675F3" w14:textId="15AA9BEA" w:rsidR="00D35F08" w:rsidRDefault="00D35F08" w:rsidP="006B1432">
            <w:pPr>
              <w:jc w:val="center"/>
            </w:pPr>
          </w:p>
        </w:tc>
        <w:tc>
          <w:tcPr>
            <w:tcW w:w="2160" w:type="dxa"/>
          </w:tcPr>
          <w:p w14:paraId="2877D740" w14:textId="77777777" w:rsidR="008621D8" w:rsidRDefault="008621D8" w:rsidP="006B1432">
            <w:pPr>
              <w:jc w:val="center"/>
            </w:pPr>
            <w:r>
              <w:rPr>
                <w:rFonts w:ascii="Segoe UI" w:hAnsi="Segoe UI" w:cs="Segoe UI"/>
                <w:color w:val="212121"/>
                <w:shd w:val="clear" w:color="auto" w:fill="FFFFFF"/>
              </w:rPr>
              <w:t>370</w:t>
            </w:r>
          </w:p>
        </w:tc>
      </w:tr>
      <w:tr w:rsidR="008621D8" w14:paraId="508DFA5A" w14:textId="77777777" w:rsidTr="00587810">
        <w:trPr>
          <w:trHeight w:val="285"/>
        </w:trPr>
        <w:tc>
          <w:tcPr>
            <w:tcW w:w="1278" w:type="dxa"/>
            <w:vMerge/>
          </w:tcPr>
          <w:p w14:paraId="6E5A70D6" w14:textId="77777777" w:rsidR="008621D8" w:rsidRDefault="008621D8" w:rsidP="006B1432">
            <w:pPr>
              <w:jc w:val="center"/>
            </w:pPr>
          </w:p>
        </w:tc>
        <w:tc>
          <w:tcPr>
            <w:tcW w:w="2250" w:type="dxa"/>
            <w:vMerge/>
          </w:tcPr>
          <w:p w14:paraId="1EA7C026" w14:textId="77777777" w:rsidR="008621D8" w:rsidRPr="003242FC" w:rsidRDefault="008621D8" w:rsidP="006B1432">
            <w:pPr>
              <w:jc w:val="center"/>
            </w:pPr>
          </w:p>
        </w:tc>
        <w:tc>
          <w:tcPr>
            <w:tcW w:w="2790" w:type="dxa"/>
          </w:tcPr>
          <w:p w14:paraId="08543574" w14:textId="77777777" w:rsidR="008621D8" w:rsidRDefault="008621D8" w:rsidP="006B1432">
            <w:pPr>
              <w:jc w:val="center"/>
            </w:pPr>
            <w:r>
              <w:t>Protocatechuic acid</w:t>
            </w:r>
            <w:r>
              <w:fldChar w:fldCharType="begin" w:fldLock="1"/>
            </w:r>
            <w:r>
              <w:instrText>ADDIN CSL_CITATION {"citationItems":[{"id":"ITEM-1","itemData":{"DOI":"10.3390/molecules19021685","abstract":"Crataegus pinnatifida (Hawthorn) is widely distributed in China and has a long history of use as a traditional medicine. The fruit of C. pinnatifida has been used for the treatment of cardiodynia, hernia, dyspepsia, postpartum blood stasis, and hemafecia and thus increasing interest in this plant has emerged in recent years. Between 1966 and 2013, numerous articles have been published on the chemical constituents, pharmacology or pharmacologic effects and toxicology of C. pinnatifida. To review the pharmacologic advances and to discuss the potential perspective for future investigation, we have summarized the main literature findings of these publications. So far, over 150 compounds including flavonoids, triterpenoids, steroids, monoterpenoids, sesquiterpenoids, lignans, hydroxycinnamic acids, organic acids and nitrogen-containing compounds have been isolated and identified from C. pinnatifida. It has been found that these constituents and extracts of C. pinnatifida have broad pharmacological effects with low toxicity on, for example, the cardiovascular, digestive, and endocrine systems, and pathogenic microorganisms, supporting the view that C. pinnatifida has favorable therapeutic effects. Thus, although C. pinnatifida has already been widely used as pharmacological therapy, due to its various active compounds, further research is warranted to develop new drugs.","author":[{"dropping-particle":"","family":"Wu","given":"Jiaqi","non-dropping-particle":"","parse-names":false,"suffix":""},{"dropping-particle":"","family":"Peng","given":"Wei","non-dropping-particle":"","parse-names":false,"suffix":""},{"dropping-particle":"","family":"Qin","given":"Rongxin","non-dropping-particle":"","parse-names":false,"suffix":""},{"dropping-particle":"","family":"Zhou","given":"Hong","non-dropping-particle":"","parse-names":false,"suffix":""}],"id":"ITEM-1","issued":{"date-parts":[["2014"]]},"page":"1685-1712","title":"Crataegus pinnatifida: Chemical Constituents, Pharmacology, and Potential Applications","type":"article-journal"},"uris":["http://www.mendeley.com/documents/?uuid=7ae6ad36-4d99-4aad-a5f0-7d5e278ea325"]}],"mendeley":{"formattedCitation":"&lt;sup&gt;14&lt;/sup&gt;","plainTextFormattedCitation":"14","previouslyFormattedCitation":"&lt;sup&gt;14&lt;/sup&gt;"},"properties":{"noteIndex":0},"schema":"https://github.com/citation-style-language/schema/raw/master/csl-citation.json"}</w:instrText>
            </w:r>
            <w:r>
              <w:fldChar w:fldCharType="separate"/>
            </w:r>
            <w:r w:rsidRPr="001E1258">
              <w:rPr>
                <w:noProof/>
                <w:vertAlign w:val="superscript"/>
              </w:rPr>
              <w:t>14</w:t>
            </w:r>
            <w:r>
              <w:fldChar w:fldCharType="end"/>
            </w:r>
          </w:p>
          <w:p w14:paraId="248335C4" w14:textId="326C85C2" w:rsidR="00D35F08" w:rsidRDefault="00D35F08" w:rsidP="006B1432">
            <w:pPr>
              <w:jc w:val="center"/>
            </w:pPr>
          </w:p>
        </w:tc>
        <w:tc>
          <w:tcPr>
            <w:tcW w:w="2160" w:type="dxa"/>
          </w:tcPr>
          <w:p w14:paraId="58B27060" w14:textId="77777777" w:rsidR="008621D8" w:rsidRDefault="008621D8" w:rsidP="006B1432">
            <w:pPr>
              <w:jc w:val="center"/>
            </w:pPr>
            <w:r>
              <w:rPr>
                <w:rFonts w:ascii="Segoe UI" w:hAnsi="Segoe UI" w:cs="Segoe UI"/>
                <w:color w:val="212121"/>
                <w:shd w:val="clear" w:color="auto" w:fill="FFFFFF"/>
              </w:rPr>
              <w:t>72</w:t>
            </w:r>
          </w:p>
        </w:tc>
      </w:tr>
      <w:tr w:rsidR="008621D8" w14:paraId="6CF55927" w14:textId="77777777" w:rsidTr="00587810">
        <w:trPr>
          <w:trHeight w:val="285"/>
        </w:trPr>
        <w:tc>
          <w:tcPr>
            <w:tcW w:w="1278" w:type="dxa"/>
            <w:vMerge/>
          </w:tcPr>
          <w:p w14:paraId="71CA229D" w14:textId="77777777" w:rsidR="008621D8" w:rsidRDefault="008621D8" w:rsidP="006B1432">
            <w:pPr>
              <w:jc w:val="center"/>
            </w:pPr>
          </w:p>
        </w:tc>
        <w:tc>
          <w:tcPr>
            <w:tcW w:w="2250" w:type="dxa"/>
            <w:vMerge/>
          </w:tcPr>
          <w:p w14:paraId="729ECBA8" w14:textId="77777777" w:rsidR="008621D8" w:rsidRPr="003242FC" w:rsidRDefault="008621D8" w:rsidP="006B1432">
            <w:pPr>
              <w:jc w:val="center"/>
            </w:pPr>
          </w:p>
        </w:tc>
        <w:tc>
          <w:tcPr>
            <w:tcW w:w="2790" w:type="dxa"/>
          </w:tcPr>
          <w:p w14:paraId="2ACB0FF4" w14:textId="77777777" w:rsidR="008621D8" w:rsidRDefault="008621D8" w:rsidP="006B1432">
            <w:pPr>
              <w:jc w:val="center"/>
            </w:pPr>
            <w:r>
              <w:t>Anisic acid</w:t>
            </w:r>
            <w:r>
              <w:fldChar w:fldCharType="begin" w:fldLock="1"/>
            </w:r>
            <w:r>
              <w:instrText>ADDIN CSL_CITATION {"citationItems":[{"id":"ITEM-1","itemData":{"DOI":"10.3390/molecules19021685","abstract":"Crataegus pinnatifida (Hawthorn) is widely distributed in China and has a long history of use as a traditional medicine. The fruit of C. pinnatifida has been used for the treatment of cardiodynia, hernia, dyspepsia, postpartum blood stasis, and hemafecia and thus increasing interest in this plant has emerged in recent years. Between 1966 and 2013, numerous articles have been published on the chemical constituents, pharmacology or pharmacologic effects and toxicology of C. pinnatifida. To review the pharmacologic advances and to discuss the potential perspective for future investigation, we have summarized the main literature findings of these publications. So far, over 150 compounds including flavonoids, triterpenoids, steroids, monoterpenoids, sesquiterpenoids, lignans, hydroxycinnamic acids, organic acids and nitrogen-containing compounds have been isolated and identified from C. pinnatifida. It has been found that these constituents and extracts of C. pinnatifida have broad pharmacological effects with low toxicity on, for example, the cardiovascular, digestive, and endocrine systems, and pathogenic microorganisms, supporting the view that C. pinnatifida has favorable therapeutic effects. Thus, although C. pinnatifida has already been widely used as pharmacological therapy, due to its various active compounds, further research is warranted to develop new drugs.","author":[{"dropping-particle":"","family":"Wu","given":"Jiaqi","non-dropping-particle":"","parse-names":false,"suffix":""},{"dropping-particle":"","family":"Peng","given":"Wei","non-dropping-particle":"","parse-names":false,"suffix":""},{"dropping-particle":"","family":"Qin","given":"Rongxin","non-dropping-particle":"","parse-names":false,"suffix":""},{"dropping-particle":"","family":"Zhou","given":"Hong","non-dropping-particle":"","parse-names":false,"suffix":""}],"id":"ITEM-1","issued":{"date-parts":[["2014"]]},"page":"1685-1712","title":"Crataegus pinnatifida: Chemical Constituents, Pharmacology, and Potential Applications","type":"article-journal"},"uris":["http://www.mendeley.com/documents/?uuid=7ae6ad36-4d99-4aad-a5f0-7d5e278ea325"]}],"mendeley":{"formattedCitation":"&lt;sup&gt;14&lt;/sup&gt;","plainTextFormattedCitation":"14","previouslyFormattedCitation":"&lt;sup&gt;14&lt;/sup&gt;"},"properties":{"noteIndex":0},"schema":"https://github.com/citation-style-language/schema/raw/master/csl-citation.json"}</w:instrText>
            </w:r>
            <w:r>
              <w:fldChar w:fldCharType="separate"/>
            </w:r>
            <w:r w:rsidRPr="001E1258">
              <w:rPr>
                <w:noProof/>
                <w:vertAlign w:val="superscript"/>
              </w:rPr>
              <w:t>14</w:t>
            </w:r>
            <w:r>
              <w:fldChar w:fldCharType="end"/>
            </w:r>
          </w:p>
          <w:p w14:paraId="50F7D827" w14:textId="21934BAE" w:rsidR="00D35F08" w:rsidRDefault="00D35F08" w:rsidP="006B1432">
            <w:pPr>
              <w:jc w:val="center"/>
            </w:pPr>
          </w:p>
        </w:tc>
        <w:tc>
          <w:tcPr>
            <w:tcW w:w="2160" w:type="dxa"/>
          </w:tcPr>
          <w:p w14:paraId="4F2C2E34" w14:textId="77777777" w:rsidR="008621D8" w:rsidRDefault="008621D8" w:rsidP="006B1432">
            <w:pPr>
              <w:jc w:val="center"/>
            </w:pPr>
            <w:r>
              <w:rPr>
                <w:rFonts w:ascii="Segoe UI" w:hAnsi="Segoe UI" w:cs="Segoe UI"/>
                <w:color w:val="212121"/>
                <w:shd w:val="clear" w:color="auto" w:fill="FFFFFF"/>
              </w:rPr>
              <w:t>7478</w:t>
            </w:r>
          </w:p>
        </w:tc>
      </w:tr>
      <w:tr w:rsidR="008621D8" w14:paraId="24251B5F" w14:textId="77777777" w:rsidTr="00587810">
        <w:trPr>
          <w:trHeight w:val="237"/>
        </w:trPr>
        <w:tc>
          <w:tcPr>
            <w:tcW w:w="1278" w:type="dxa"/>
            <w:vMerge/>
          </w:tcPr>
          <w:p w14:paraId="1B6A2C53" w14:textId="77777777" w:rsidR="008621D8" w:rsidRDefault="008621D8" w:rsidP="006B1432">
            <w:pPr>
              <w:jc w:val="center"/>
            </w:pPr>
          </w:p>
        </w:tc>
        <w:tc>
          <w:tcPr>
            <w:tcW w:w="2250" w:type="dxa"/>
            <w:vMerge/>
          </w:tcPr>
          <w:p w14:paraId="53332911" w14:textId="77777777" w:rsidR="008621D8" w:rsidRPr="003242FC" w:rsidRDefault="008621D8" w:rsidP="006B1432">
            <w:pPr>
              <w:jc w:val="center"/>
            </w:pPr>
          </w:p>
        </w:tc>
        <w:tc>
          <w:tcPr>
            <w:tcW w:w="2790" w:type="dxa"/>
          </w:tcPr>
          <w:p w14:paraId="046D9F16" w14:textId="77777777" w:rsidR="008621D8" w:rsidRDefault="008621D8" w:rsidP="006B1432">
            <w:pPr>
              <w:jc w:val="center"/>
            </w:pPr>
            <w:r>
              <w:t>Vanillic acid</w:t>
            </w:r>
            <w:r>
              <w:fldChar w:fldCharType="begin" w:fldLock="1"/>
            </w:r>
            <w:r>
              <w:instrText>ADDIN CSL_CITATION {"citationItems":[{"id":"ITEM-1","itemData":{"DOI":"10.3390/molecules19021685","abstract":"Crataegus pinnatifida (Hawthorn) is widely distributed in China and has a long history of use as a traditional medicine. The fruit of C. pinnatifida has been used for the treatment of cardiodynia, hernia, dyspepsia, postpartum blood stasis, and hemafecia and thus increasing interest in this plant has emerged in recent years. Between 1966 and 2013, numerous articles have been published on the chemical constituents, pharmacology or pharmacologic effects and toxicology of C. pinnatifida. To review the pharmacologic advances and to discuss the potential perspective for future investigation, we have summarized the main literature findings of these publications. So far, over 150 compounds including flavonoids, triterpenoids, steroids, monoterpenoids, sesquiterpenoids, lignans, hydroxycinnamic acids, organic acids and nitrogen-containing compounds have been isolated and identified from C. pinnatifida. It has been found that these constituents and extracts of C. pinnatifida have broad pharmacological effects with low toxicity on, for example, the cardiovascular, digestive, and endocrine systems, and pathogenic microorganisms, supporting the view that C. pinnatifida has favorable therapeutic effects. Thus, although C. pinnatifida has already been widely used as pharmacological therapy, due to its various active compounds, further research is warranted to develop new drugs.","author":[{"dropping-particle":"","family":"Wu","given":"Jiaqi","non-dropping-particle":"","parse-names":false,"suffix":""},{"dropping-particle":"","family":"Peng","given":"Wei","non-dropping-particle":"","parse-names":false,"suffix":""},{"dropping-particle":"","family":"Qin","given":"Rongxin","non-dropping-particle":"","parse-names":false,"suffix":""},{"dropping-particle":"","family":"Zhou","given":"Hong","non-dropping-particle":"","parse-names":false,"suffix":""}],"id":"ITEM-1","issued":{"date-parts":[["2014"]]},"page":"1685-1712","title":"Crataegus pinnatifida: Chemical Constituents, Pharmacology, and Potential Applications","type":"article-journal"},"uris":["http://www.mendeley.com/documents/?uuid=7ae6ad36-4d99-4aad-a5f0-7d5e278ea325"]}],"mendeley":{"formattedCitation":"&lt;sup&gt;14&lt;/sup&gt;","plainTextFormattedCitation":"14","previouslyFormattedCitation":"&lt;sup&gt;14&lt;/sup&gt;"},"properties":{"noteIndex":0},"schema":"https://github.com/citation-style-language/schema/raw/master/csl-citation.json"}</w:instrText>
            </w:r>
            <w:r>
              <w:fldChar w:fldCharType="separate"/>
            </w:r>
            <w:r w:rsidRPr="001E1258">
              <w:rPr>
                <w:noProof/>
                <w:vertAlign w:val="superscript"/>
              </w:rPr>
              <w:t>14</w:t>
            </w:r>
            <w:r>
              <w:fldChar w:fldCharType="end"/>
            </w:r>
          </w:p>
          <w:p w14:paraId="6CBB64DD" w14:textId="4B2FD0E4" w:rsidR="00D35F08" w:rsidRDefault="00D35F08" w:rsidP="006B1432">
            <w:pPr>
              <w:jc w:val="center"/>
            </w:pPr>
          </w:p>
        </w:tc>
        <w:tc>
          <w:tcPr>
            <w:tcW w:w="2160" w:type="dxa"/>
          </w:tcPr>
          <w:p w14:paraId="6C195D81" w14:textId="77777777" w:rsidR="008621D8" w:rsidRDefault="008621D8" w:rsidP="006B1432">
            <w:pPr>
              <w:jc w:val="center"/>
            </w:pPr>
            <w:r>
              <w:rPr>
                <w:rFonts w:ascii="Segoe UI" w:hAnsi="Segoe UI" w:cs="Segoe UI"/>
                <w:color w:val="212121"/>
                <w:shd w:val="clear" w:color="auto" w:fill="FFFFFF"/>
              </w:rPr>
              <w:t>8468</w:t>
            </w:r>
          </w:p>
        </w:tc>
      </w:tr>
      <w:tr w:rsidR="008621D8" w14:paraId="2E9AB57B" w14:textId="77777777" w:rsidTr="00587810">
        <w:trPr>
          <w:trHeight w:val="330"/>
        </w:trPr>
        <w:tc>
          <w:tcPr>
            <w:tcW w:w="1278" w:type="dxa"/>
            <w:vMerge/>
          </w:tcPr>
          <w:p w14:paraId="3E97C894" w14:textId="77777777" w:rsidR="008621D8" w:rsidRDefault="008621D8" w:rsidP="006B1432">
            <w:pPr>
              <w:jc w:val="center"/>
            </w:pPr>
          </w:p>
        </w:tc>
        <w:tc>
          <w:tcPr>
            <w:tcW w:w="2250" w:type="dxa"/>
            <w:vMerge/>
          </w:tcPr>
          <w:p w14:paraId="5FF6B107" w14:textId="77777777" w:rsidR="008621D8" w:rsidRPr="003242FC" w:rsidRDefault="008621D8" w:rsidP="006B1432">
            <w:pPr>
              <w:jc w:val="center"/>
            </w:pPr>
          </w:p>
        </w:tc>
        <w:tc>
          <w:tcPr>
            <w:tcW w:w="2790" w:type="dxa"/>
          </w:tcPr>
          <w:p w14:paraId="597104F0" w14:textId="77777777" w:rsidR="008621D8" w:rsidRDefault="008621D8" w:rsidP="006B1432">
            <w:pPr>
              <w:jc w:val="center"/>
            </w:pPr>
            <w:r>
              <w:t>Schaftoside</w:t>
            </w:r>
            <w:r>
              <w:fldChar w:fldCharType="begin" w:fldLock="1"/>
            </w:r>
            <w:r>
              <w:instrText>ADDIN CSL_CITATION {"citationItems":[{"id":"ITEM-1","itemData":{"DOI":"10.3390/molecules19021685","abstract":"Crataegus pinnatifida (Hawthorn) is widely distributed in China and has a long history of use as a traditional medicine. The fruit of C. pinnatifida has been used for the treatment of cardiodynia, hernia, dyspepsia, postpartum blood stasis, and hemafecia and thus increasing interest in this plant has emerged in recent years. Between 1966 and 2013, numerous articles have been published on the chemical constituents, pharmacology or pharmacologic effects and toxicology of C. pinnatifida. To review the pharmacologic advances and to discuss the potential perspective for future investigation, we have summarized the main literature findings of these publications. So far, over 150 compounds including flavonoids, triterpenoids, steroids, monoterpenoids, sesquiterpenoids, lignans, hydroxycinnamic acids, organic acids and nitrogen-containing compounds have been isolated and identified from C. pinnatifida. It has been found that these constituents and extracts of C. pinnatifida have broad pharmacological effects with low toxicity on, for example, the cardiovascular, digestive, and endocrine systems, and pathogenic microorganisms, supporting the view that C. pinnatifida has favorable therapeutic effects. Thus, although C. pinnatifida has already been widely used as pharmacological therapy, due to its various active compounds, further research is warranted to develop new drugs.","author":[{"dropping-particle":"","family":"Wu","given":"Jiaqi","non-dropping-particle":"","parse-names":false,"suffix":""},{"dropping-particle":"","family":"Peng","given":"Wei","non-dropping-particle":"","parse-names":false,"suffix":""},{"dropping-particle":"","family":"Qin","given":"Rongxin","non-dropping-particle":"","parse-names":false,"suffix":""},{"dropping-particle":"","family":"Zhou","given":"Hong","non-dropping-particle":"","parse-names":false,"suffix":""}],"id":"ITEM-1","issued":{"date-parts":[["2014"]]},"page":"1685-1712","title":"Crataegus pinnatifida: Chemical Constituents, Pharmacology, and Potential Applications","type":"article-journal"},"uris":["http://www.mendeley.com/documents/?uuid=7ae6ad36-4d99-4aad-a5f0-7d5e278ea325"]}],"mendeley":{"formattedCitation":"&lt;sup&gt;14&lt;/sup&gt;","plainTextFormattedCitation":"14","previouslyFormattedCitation":"&lt;sup&gt;14&lt;/sup&gt;"},"properties":{"noteIndex":0},"schema":"https://github.com/citation-style-language/schema/raw/master/csl-citation.json"}</w:instrText>
            </w:r>
            <w:r>
              <w:fldChar w:fldCharType="separate"/>
            </w:r>
            <w:r w:rsidRPr="001E1258">
              <w:rPr>
                <w:noProof/>
                <w:vertAlign w:val="superscript"/>
              </w:rPr>
              <w:t>14</w:t>
            </w:r>
            <w:r>
              <w:fldChar w:fldCharType="end"/>
            </w:r>
          </w:p>
          <w:p w14:paraId="15F23C87" w14:textId="7C7CC3D0" w:rsidR="00D35F08" w:rsidRDefault="00D35F08" w:rsidP="006B1432">
            <w:pPr>
              <w:jc w:val="center"/>
            </w:pPr>
          </w:p>
        </w:tc>
        <w:tc>
          <w:tcPr>
            <w:tcW w:w="2160" w:type="dxa"/>
          </w:tcPr>
          <w:p w14:paraId="0908B880" w14:textId="77777777" w:rsidR="008621D8" w:rsidRDefault="008621D8" w:rsidP="006B1432">
            <w:pPr>
              <w:jc w:val="center"/>
            </w:pPr>
            <w:r>
              <w:rPr>
                <w:rFonts w:ascii="Segoe UI" w:hAnsi="Segoe UI" w:cs="Segoe UI"/>
                <w:color w:val="212121"/>
                <w:shd w:val="clear" w:color="auto" w:fill="FFFFFF"/>
              </w:rPr>
              <w:t>442658</w:t>
            </w:r>
          </w:p>
        </w:tc>
      </w:tr>
      <w:tr w:rsidR="008621D8" w14:paraId="0F49F23C" w14:textId="77777777" w:rsidTr="00587810">
        <w:trPr>
          <w:trHeight w:val="195"/>
        </w:trPr>
        <w:tc>
          <w:tcPr>
            <w:tcW w:w="1278" w:type="dxa"/>
            <w:vMerge/>
          </w:tcPr>
          <w:p w14:paraId="00310542" w14:textId="77777777" w:rsidR="008621D8" w:rsidRDefault="008621D8" w:rsidP="006B1432">
            <w:pPr>
              <w:jc w:val="center"/>
            </w:pPr>
          </w:p>
        </w:tc>
        <w:tc>
          <w:tcPr>
            <w:tcW w:w="2250" w:type="dxa"/>
            <w:vMerge/>
          </w:tcPr>
          <w:p w14:paraId="73A352B8" w14:textId="77777777" w:rsidR="008621D8" w:rsidRPr="003242FC" w:rsidRDefault="008621D8" w:rsidP="006B1432">
            <w:pPr>
              <w:jc w:val="center"/>
            </w:pPr>
          </w:p>
        </w:tc>
        <w:tc>
          <w:tcPr>
            <w:tcW w:w="2790" w:type="dxa"/>
          </w:tcPr>
          <w:p w14:paraId="60D06B98" w14:textId="77777777" w:rsidR="008621D8" w:rsidRDefault="008621D8" w:rsidP="006B1432">
            <w:pPr>
              <w:jc w:val="center"/>
            </w:pPr>
            <w:r w:rsidRPr="00F213B0">
              <w:t>Isoschaftoside</w:t>
            </w:r>
            <w:r>
              <w:fldChar w:fldCharType="begin" w:fldLock="1"/>
            </w:r>
            <w:r>
              <w:instrText>ADDIN CSL_CITATION {"citationItems":[{"id":"ITEM-1","itemData":{"DOI":"10.3390/molecules19021685","abstract":"Crataegus pinnatifida (Hawthorn) is widely distributed in China and has a long history of use as a traditional medicine. The fruit of C. pinnatifida has been used for the treatment of cardiodynia, hernia, dyspepsia, postpartum blood stasis, and hemafecia and thus increasing interest in this plant has emerged in recent years. Between 1966 and 2013, numerous articles have been published on the chemical constituents, pharmacology or pharmacologic effects and toxicology of C. pinnatifida. To review the pharmacologic advances and to discuss the potential perspective for future investigation, we have summarized the main literature findings of these publications. So far, over 150 compounds including flavonoids, triterpenoids, steroids, monoterpenoids, sesquiterpenoids, lignans, hydroxycinnamic acids, organic acids and nitrogen-containing compounds have been isolated and identified from C. pinnatifida. It has been found that these constituents and extracts of C. pinnatifida have broad pharmacological effects with low toxicity on, for example, the cardiovascular, digestive, and endocrine systems, and pathogenic microorganisms, supporting the view that C. pinnatifida has favorable therapeutic effects. Thus, although C. pinnatifida has already been widely used as pharmacological therapy, due to its various active compounds, further research is warranted to develop new drugs.","author":[{"dropping-particle":"","family":"Wu","given":"Jiaqi","non-dropping-particle":"","parse-names":false,"suffix":""},{"dropping-particle":"","family":"Peng","given":"Wei","non-dropping-particle":"","parse-names":false,"suffix":""},{"dropping-particle":"","family":"Qin","given":"Rongxin","non-dropping-particle":"","parse-names":false,"suffix":""},{"dropping-particle":"","family":"Zhou","given":"Hong","non-dropping-particle":"","parse-names":false,"suffix":""}],"id":"ITEM-1","issued":{"date-parts":[["2014"]]},"page":"1685-1712","title":"Crataegus pinnatifida: Chemical Constituents, Pharmacology, and Potential Applications","type":"article-journal"},"uris":["http://www.mendeley.com/documents/?uuid=7ae6ad36-4d99-4aad-a5f0-7d5e278ea325"]}],"mendeley":{"formattedCitation":"&lt;sup&gt;14&lt;/sup&gt;","plainTextFormattedCitation":"14","previouslyFormattedCitation":"&lt;sup&gt;14&lt;/sup&gt;"},"properties":{"noteIndex":0},"schema":"https://github.com/citation-style-language/schema/raw/master/csl-citation.json"}</w:instrText>
            </w:r>
            <w:r>
              <w:fldChar w:fldCharType="separate"/>
            </w:r>
            <w:r w:rsidRPr="001E1258">
              <w:rPr>
                <w:noProof/>
                <w:vertAlign w:val="superscript"/>
              </w:rPr>
              <w:t>14</w:t>
            </w:r>
            <w:r>
              <w:fldChar w:fldCharType="end"/>
            </w:r>
          </w:p>
          <w:p w14:paraId="5BA96151" w14:textId="5FD7471F" w:rsidR="00D35F08" w:rsidRDefault="00D35F08" w:rsidP="006B1432">
            <w:pPr>
              <w:jc w:val="center"/>
            </w:pPr>
          </w:p>
        </w:tc>
        <w:tc>
          <w:tcPr>
            <w:tcW w:w="2160" w:type="dxa"/>
          </w:tcPr>
          <w:p w14:paraId="0C074E0D" w14:textId="77777777" w:rsidR="008621D8" w:rsidRDefault="008621D8" w:rsidP="006B1432">
            <w:pPr>
              <w:jc w:val="center"/>
            </w:pPr>
            <w:r>
              <w:rPr>
                <w:rFonts w:ascii="Segoe UI" w:hAnsi="Segoe UI" w:cs="Segoe UI"/>
                <w:color w:val="212121"/>
                <w:shd w:val="clear" w:color="auto" w:fill="FFFFFF"/>
              </w:rPr>
              <w:t>3084995</w:t>
            </w:r>
          </w:p>
        </w:tc>
      </w:tr>
      <w:tr w:rsidR="008621D8" w14:paraId="1A9921D1" w14:textId="77777777" w:rsidTr="00587810">
        <w:trPr>
          <w:trHeight w:val="255"/>
        </w:trPr>
        <w:tc>
          <w:tcPr>
            <w:tcW w:w="1278" w:type="dxa"/>
            <w:vMerge/>
          </w:tcPr>
          <w:p w14:paraId="22DEB367" w14:textId="77777777" w:rsidR="008621D8" w:rsidRDefault="008621D8" w:rsidP="006B1432">
            <w:pPr>
              <w:jc w:val="center"/>
            </w:pPr>
          </w:p>
        </w:tc>
        <w:tc>
          <w:tcPr>
            <w:tcW w:w="2250" w:type="dxa"/>
            <w:vMerge/>
          </w:tcPr>
          <w:p w14:paraId="54953475" w14:textId="77777777" w:rsidR="008621D8" w:rsidRPr="003242FC" w:rsidRDefault="008621D8" w:rsidP="006B1432">
            <w:pPr>
              <w:jc w:val="center"/>
            </w:pPr>
          </w:p>
        </w:tc>
        <w:tc>
          <w:tcPr>
            <w:tcW w:w="2790" w:type="dxa"/>
          </w:tcPr>
          <w:p w14:paraId="786CD269" w14:textId="77777777" w:rsidR="008621D8" w:rsidRDefault="008621D8" w:rsidP="006B1432">
            <w:pPr>
              <w:jc w:val="center"/>
            </w:pPr>
            <w:r>
              <w:t>Quinic acid</w:t>
            </w:r>
            <w:r>
              <w:fldChar w:fldCharType="begin" w:fldLock="1"/>
            </w:r>
            <w:r>
              <w:instrText>ADDIN CSL_CITATION {"citationItems":[{"id":"ITEM-1","itemData":{"DOI":"10.3390/molecules19021685","abstract":"Crataegus pinnatifida (Hawthorn) is widely distributed in China and has a long history of use as a traditional medicine. The fruit of C. pinnatifida has been used for the treatment of cardiodynia, hernia, dyspepsia, postpartum blood stasis, and hemafecia and thus increasing interest in this plant has emerged in recent years. Between 1966 and 2013, numerous articles have been published on the chemical constituents, pharmacology or pharmacologic effects and toxicology of C. pinnatifida. To review the pharmacologic advances and to discuss the potential perspective for future investigation, we have summarized the main literature findings of these publications. So far, over 150 compounds including flavonoids, triterpenoids, steroids, monoterpenoids, sesquiterpenoids, lignans, hydroxycinnamic acids, organic acids and nitrogen-containing compounds have been isolated and identified from C. pinnatifida. It has been found that these constituents and extracts of C. pinnatifida have broad pharmacological effects with low toxicity on, for example, the cardiovascular, digestive, and endocrine systems, and pathogenic microorganisms, supporting the view that C. pinnatifida has favorable therapeutic effects. Thus, although C. pinnatifida has already been widely used as pharmacological therapy, due to its various active compounds, further research is warranted to develop new drugs.","author":[{"dropping-particle":"","family":"Wu","given":"Jiaqi","non-dropping-particle":"","parse-names":false,"suffix":""},{"dropping-particle":"","family":"Peng","given":"Wei","non-dropping-particle":"","parse-names":false,"suffix":""},{"dropping-particle":"","family":"Qin","given":"Rongxin","non-dropping-particle":"","parse-names":false,"suffix":""},{"dropping-particle":"","family":"Zhou","given":"Hong","non-dropping-particle":"","parse-names":false,"suffix":""}],"id":"ITEM-1","issued":{"date-parts":[["2014"]]},"page":"1685-1712","title":"Crataegus pinnatifida: Chemical Constituents, Pharmacology, and Potential Applications","type":"article-journal"},"uris":["http://www.mendeley.com/documents/?uuid=7ae6ad36-4d99-4aad-a5f0-7d5e278ea325"]}],"mendeley":{"formattedCitation":"&lt;sup&gt;14&lt;/sup&gt;","plainTextFormattedCitation":"14","previouslyFormattedCitation":"&lt;sup&gt;14&lt;/sup&gt;"},"properties":{"noteIndex":0},"schema":"https://github.com/citation-style-language/schema/raw/master/csl-citation.json"}</w:instrText>
            </w:r>
            <w:r>
              <w:fldChar w:fldCharType="separate"/>
            </w:r>
            <w:r w:rsidRPr="001E1258">
              <w:rPr>
                <w:noProof/>
                <w:vertAlign w:val="superscript"/>
              </w:rPr>
              <w:t>14</w:t>
            </w:r>
            <w:r>
              <w:fldChar w:fldCharType="end"/>
            </w:r>
          </w:p>
          <w:p w14:paraId="7B0A55A0" w14:textId="36BC7F4F" w:rsidR="00D35F08" w:rsidRDefault="00D35F08" w:rsidP="006B1432">
            <w:pPr>
              <w:jc w:val="center"/>
            </w:pPr>
          </w:p>
        </w:tc>
        <w:tc>
          <w:tcPr>
            <w:tcW w:w="2160" w:type="dxa"/>
          </w:tcPr>
          <w:p w14:paraId="5683D542" w14:textId="77777777" w:rsidR="008621D8" w:rsidRDefault="008621D8" w:rsidP="006B1432">
            <w:pPr>
              <w:jc w:val="center"/>
            </w:pPr>
            <w:r>
              <w:rPr>
                <w:rFonts w:ascii="Segoe UI" w:hAnsi="Segoe UI" w:cs="Segoe UI"/>
                <w:color w:val="212121"/>
                <w:shd w:val="clear" w:color="auto" w:fill="FFFFFF"/>
              </w:rPr>
              <w:t>6508</w:t>
            </w:r>
          </w:p>
        </w:tc>
      </w:tr>
      <w:tr w:rsidR="008621D8" w14:paraId="310DD6A4" w14:textId="77777777" w:rsidTr="00587810">
        <w:trPr>
          <w:trHeight w:val="270"/>
        </w:trPr>
        <w:tc>
          <w:tcPr>
            <w:tcW w:w="1278" w:type="dxa"/>
            <w:vMerge/>
          </w:tcPr>
          <w:p w14:paraId="7FB3046C" w14:textId="77777777" w:rsidR="008621D8" w:rsidRDefault="008621D8" w:rsidP="006B1432">
            <w:pPr>
              <w:jc w:val="center"/>
            </w:pPr>
          </w:p>
        </w:tc>
        <w:tc>
          <w:tcPr>
            <w:tcW w:w="2250" w:type="dxa"/>
            <w:vMerge/>
          </w:tcPr>
          <w:p w14:paraId="11BD979A" w14:textId="77777777" w:rsidR="008621D8" w:rsidRPr="003242FC" w:rsidRDefault="008621D8" w:rsidP="006B1432">
            <w:pPr>
              <w:jc w:val="center"/>
            </w:pPr>
          </w:p>
        </w:tc>
        <w:tc>
          <w:tcPr>
            <w:tcW w:w="2790" w:type="dxa"/>
          </w:tcPr>
          <w:p w14:paraId="4B4951F1" w14:textId="77777777" w:rsidR="008621D8" w:rsidRDefault="008621D8" w:rsidP="006B1432">
            <w:pPr>
              <w:jc w:val="center"/>
            </w:pPr>
            <w:r>
              <w:t>Pyruvic acid</w:t>
            </w:r>
            <w:r>
              <w:fldChar w:fldCharType="begin" w:fldLock="1"/>
            </w:r>
            <w:r>
              <w:instrText>ADDIN CSL_CITATION {"citationItems":[{"id":"ITEM-1","itemData":{"DOI":"10.3390/molecules19021685","abstract":"Crataegus pinnatifida (Hawthorn) is widely distributed in China and has a long history of use as a traditional medicine. The fruit of C. pinnatifida has been used for the treatment of cardiodynia, hernia, dyspepsia, postpartum blood stasis, and hemafecia and thus increasing interest in this plant has emerged in recent years. Between 1966 and 2013, numerous articles have been published on the chemical constituents, pharmacology or pharmacologic effects and toxicology of C. pinnatifida. To review the pharmacologic advances and to discuss the potential perspective for future investigation, we have summarized the main literature findings of these publications. So far, over 150 compounds including flavonoids, triterpenoids, steroids, monoterpenoids, sesquiterpenoids, lignans, hydroxycinnamic acids, organic acids and nitrogen-containing compounds have been isolated and identified from C. pinnatifida. It has been found that these constituents and extracts of C. pinnatifida have broad pharmacological effects with low toxicity on, for example, the cardiovascular, digestive, and endocrine systems, and pathogenic microorganisms, supporting the view that C. pinnatifida has favorable therapeutic effects. Thus, although C. pinnatifida has already been widely used as pharmacological therapy, due to its various active compounds, further research is warranted to develop new drugs.","author":[{"dropping-particle":"","family":"Wu","given":"Jiaqi","non-dropping-particle":"","parse-names":false,"suffix":""},{"dropping-particle":"","family":"Peng","given":"Wei","non-dropping-particle":"","parse-names":false,"suffix":""},{"dropping-particle":"","family":"Qin","given":"Rongxin","non-dropping-particle":"","parse-names":false,"suffix":""},{"dropping-particle":"","family":"Zhou","given":"Hong","non-dropping-particle":"","parse-names":false,"suffix":""}],"id":"ITEM-1","issued":{"date-parts":[["2014"]]},"page":"1685-1712","title":"Crataegus pinnatifida: Chemical Constituents, Pharmacology, and Potential Applications","type":"article-journal"},"uris":["http://www.mendeley.com/documents/?uuid=7ae6ad36-4d99-4aad-a5f0-7d5e278ea325"]}],"mendeley":{"formattedCitation":"&lt;sup&gt;14&lt;/sup&gt;","plainTextFormattedCitation":"14","previouslyFormattedCitation":"&lt;sup&gt;14&lt;/sup&gt;"},"properties":{"noteIndex":0},"schema":"https://github.com/citation-style-language/schema/raw/master/csl-citation.json"}</w:instrText>
            </w:r>
            <w:r>
              <w:fldChar w:fldCharType="separate"/>
            </w:r>
            <w:r w:rsidRPr="001E1258">
              <w:rPr>
                <w:noProof/>
                <w:vertAlign w:val="superscript"/>
              </w:rPr>
              <w:t>14</w:t>
            </w:r>
            <w:r>
              <w:fldChar w:fldCharType="end"/>
            </w:r>
          </w:p>
          <w:p w14:paraId="316DA5DE" w14:textId="01D108C0" w:rsidR="00D35F08" w:rsidRDefault="00D35F08" w:rsidP="006B1432">
            <w:pPr>
              <w:jc w:val="center"/>
            </w:pPr>
          </w:p>
        </w:tc>
        <w:tc>
          <w:tcPr>
            <w:tcW w:w="2160" w:type="dxa"/>
          </w:tcPr>
          <w:p w14:paraId="568114F5" w14:textId="77777777" w:rsidR="008621D8" w:rsidRDefault="008621D8" w:rsidP="006B1432">
            <w:pPr>
              <w:jc w:val="center"/>
            </w:pPr>
            <w:r>
              <w:rPr>
                <w:rFonts w:ascii="Segoe UI" w:hAnsi="Segoe UI" w:cs="Segoe UI"/>
                <w:color w:val="212121"/>
                <w:shd w:val="clear" w:color="auto" w:fill="FFFFFF"/>
              </w:rPr>
              <w:t>1060</w:t>
            </w:r>
          </w:p>
        </w:tc>
      </w:tr>
      <w:tr w:rsidR="008621D8" w14:paraId="2A283091" w14:textId="77777777" w:rsidTr="00587810">
        <w:trPr>
          <w:trHeight w:val="266"/>
        </w:trPr>
        <w:tc>
          <w:tcPr>
            <w:tcW w:w="1278" w:type="dxa"/>
            <w:vMerge/>
          </w:tcPr>
          <w:p w14:paraId="7AF03109" w14:textId="77777777" w:rsidR="008621D8" w:rsidRDefault="008621D8" w:rsidP="006B1432">
            <w:pPr>
              <w:jc w:val="center"/>
            </w:pPr>
          </w:p>
        </w:tc>
        <w:tc>
          <w:tcPr>
            <w:tcW w:w="2250" w:type="dxa"/>
            <w:vMerge/>
          </w:tcPr>
          <w:p w14:paraId="6B960FD7" w14:textId="77777777" w:rsidR="008621D8" w:rsidRPr="003242FC" w:rsidRDefault="008621D8" w:rsidP="006B1432">
            <w:pPr>
              <w:jc w:val="center"/>
            </w:pPr>
          </w:p>
        </w:tc>
        <w:tc>
          <w:tcPr>
            <w:tcW w:w="2790" w:type="dxa"/>
          </w:tcPr>
          <w:p w14:paraId="6B636AB8" w14:textId="77777777" w:rsidR="008621D8" w:rsidRDefault="008621D8" w:rsidP="006B1432">
            <w:pPr>
              <w:jc w:val="center"/>
            </w:pPr>
            <w:r>
              <w:t>Tartaric acid</w:t>
            </w:r>
            <w:r>
              <w:fldChar w:fldCharType="begin" w:fldLock="1"/>
            </w:r>
            <w:r>
              <w:instrText>ADDIN CSL_CITATION {"citationItems":[{"id":"ITEM-1","itemData":{"DOI":"10.3390/molecules19021685","abstract":"Crataegus pinnatifida (Hawthorn) is widely distributed in China and has a long history of use as a traditional medicine. The fruit of C. pinnatifida has been used for the treatment of cardiodynia, hernia, dyspepsia, postpartum blood stasis, and hemafecia and thus increasing interest in this plant has emerged in recent years. Between 1966 and 2013, numerous articles have been published on the chemical constituents, pharmacology or pharmacologic effects and toxicology of C. pinnatifida. To review the pharmacologic advances and to discuss the potential perspective for future investigation, we have summarized the main literature findings of these publications. So far, over 150 compounds including flavonoids, triterpenoids, steroids, monoterpenoids, sesquiterpenoids, lignans, hydroxycinnamic acids, organic acids and nitrogen-containing compounds have been isolated and identified from C. pinnatifida. It has been found that these constituents and extracts of C. pinnatifida have broad pharmacological effects with low toxicity on, for example, the cardiovascular, digestive, and endocrine systems, and pathogenic microorganisms, supporting the view that C. pinnatifida has favorable therapeutic effects. Thus, although C. pinnatifida has already been widely used as pharmacological therapy, due to its various active compounds, further research is warranted to develop new drugs.","author":[{"dropping-particle":"","family":"Wu","given":"Jiaqi","non-dropping-particle":"","parse-names":false,"suffix":""},{"dropping-particle":"","family":"Peng","given":"Wei","non-dropping-particle":"","parse-names":false,"suffix":""},{"dropping-particle":"","family":"Qin","given":"Rongxin","non-dropping-particle":"","parse-names":false,"suffix":""},{"dropping-particle":"","family":"Zhou","given":"Hong","non-dropping-particle":"","parse-names":false,"suffix":""}],"id":"ITEM-1","issued":{"date-parts":[["2014"]]},"page":"1685-1712","title":"Crataegus pinnatifida: Chemical Constituents, Pharmacology, and Potential Applications","type":"article-journal"},"uris":["http://www.mendeley.com/documents/?uuid=7ae6ad36-4d99-4aad-a5f0-7d5e278ea325"]}],"mendeley":{"formattedCitation":"&lt;sup&gt;14&lt;/sup&gt;","plainTextFormattedCitation":"14","previouslyFormattedCitation":"&lt;sup&gt;14&lt;/sup&gt;"},"properties":{"noteIndex":0},"schema":"https://github.com/citation-style-language/schema/raw/master/csl-citation.json"}</w:instrText>
            </w:r>
            <w:r>
              <w:fldChar w:fldCharType="separate"/>
            </w:r>
            <w:r w:rsidRPr="001E1258">
              <w:rPr>
                <w:noProof/>
                <w:vertAlign w:val="superscript"/>
              </w:rPr>
              <w:t>14</w:t>
            </w:r>
            <w:r>
              <w:fldChar w:fldCharType="end"/>
            </w:r>
          </w:p>
          <w:p w14:paraId="76EAA8C2" w14:textId="56D95A20" w:rsidR="00D35F08" w:rsidRDefault="00D35F08" w:rsidP="006B1432">
            <w:pPr>
              <w:jc w:val="center"/>
            </w:pPr>
          </w:p>
        </w:tc>
        <w:tc>
          <w:tcPr>
            <w:tcW w:w="2160" w:type="dxa"/>
          </w:tcPr>
          <w:p w14:paraId="23590BD8" w14:textId="77777777" w:rsidR="008621D8" w:rsidRDefault="008621D8" w:rsidP="006B1432">
            <w:pPr>
              <w:jc w:val="center"/>
            </w:pPr>
            <w:r>
              <w:rPr>
                <w:rFonts w:ascii="Segoe UI" w:hAnsi="Segoe UI" w:cs="Segoe UI"/>
                <w:color w:val="212121"/>
                <w:shd w:val="clear" w:color="auto" w:fill="FFFFFF"/>
              </w:rPr>
              <w:t>875</w:t>
            </w:r>
          </w:p>
        </w:tc>
      </w:tr>
      <w:tr w:rsidR="008621D8" w14:paraId="1FF3A790" w14:textId="77777777" w:rsidTr="00587810">
        <w:trPr>
          <w:trHeight w:val="300"/>
        </w:trPr>
        <w:tc>
          <w:tcPr>
            <w:tcW w:w="1278" w:type="dxa"/>
            <w:vMerge/>
          </w:tcPr>
          <w:p w14:paraId="62DBEF02" w14:textId="77777777" w:rsidR="008621D8" w:rsidRDefault="008621D8" w:rsidP="006B1432">
            <w:pPr>
              <w:jc w:val="center"/>
            </w:pPr>
          </w:p>
        </w:tc>
        <w:tc>
          <w:tcPr>
            <w:tcW w:w="2250" w:type="dxa"/>
            <w:vMerge/>
          </w:tcPr>
          <w:p w14:paraId="2A6D12BE" w14:textId="77777777" w:rsidR="008621D8" w:rsidRPr="003242FC" w:rsidRDefault="008621D8" w:rsidP="006B1432">
            <w:pPr>
              <w:jc w:val="center"/>
            </w:pPr>
          </w:p>
        </w:tc>
        <w:tc>
          <w:tcPr>
            <w:tcW w:w="2790" w:type="dxa"/>
          </w:tcPr>
          <w:p w14:paraId="47E06248" w14:textId="77777777" w:rsidR="008621D8" w:rsidRDefault="008621D8" w:rsidP="006B1432">
            <w:pPr>
              <w:jc w:val="center"/>
            </w:pPr>
            <w:r w:rsidRPr="00F213B0">
              <w:t>Succinic acid</w:t>
            </w:r>
            <w:r>
              <w:fldChar w:fldCharType="begin" w:fldLock="1"/>
            </w:r>
            <w:r>
              <w:instrText>ADDIN CSL_CITATION {"citationItems":[{"id":"ITEM-1","itemData":{"DOI":"10.3390/molecules19021685","abstract":"Crataegus pinnatifida (Hawthorn) is widely distributed in China and has a long history of use as a traditional medicine. The fruit of C. pinnatifida has been used for the treatment of cardiodynia, hernia, dyspepsia, postpartum blood stasis, and hemafecia and thus increasing interest in this plant has emerged in recent years. Between 1966 and 2013, numerous articles have been published on the chemical constituents, pharmacology or pharmacologic effects and toxicology of C. pinnatifida. To review the pharmacologic advances and to discuss the potential perspective for future investigation, we have summarized the main literature findings of these publications. So far, over 150 compounds including flavonoids, triterpenoids, steroids, monoterpenoids, sesquiterpenoids, lignans, hydroxycinnamic acids, organic acids and nitrogen-containing compounds have been isolated and identified from C. pinnatifida. It has been found that these constituents and extracts of C. pinnatifida have broad pharmacological effects with low toxicity on, for example, the cardiovascular, digestive, and endocrine systems, and pathogenic microorganisms, supporting the view that C. pinnatifida has favorable therapeutic effects. Thus, although C. pinnatifida has already been widely used as pharmacological therapy, due to its various active compounds, further research is warranted to develop new drugs.","author":[{"dropping-particle":"","family":"Wu","given":"Jiaqi","non-dropping-particle":"","parse-names":false,"suffix":""},{"dropping-particle":"","family":"Peng","given":"Wei","non-dropping-particle":"","parse-names":false,"suffix":""},{"dropping-particle":"","family":"Qin","given":"Rongxin","non-dropping-particle":"","parse-names":false,"suffix":""},{"dropping-particle":"","family":"Zhou","given":"Hong","non-dropping-particle":"","parse-names":false,"suffix":""}],"id":"ITEM-1","issued":{"date-parts":[["2014"]]},"page":"1685-1712","title":"Crataegus pinnatifida: Chemical Constituents, Pharmacology, and Potential Applications","type":"article-journal"},"uris":["http://www.mendeley.com/documents/?uuid=7ae6ad36-4d99-4aad-a5f0-7d5e278ea325"]}],"mendeley":{"formattedCitation":"&lt;sup&gt;14&lt;/sup&gt;","plainTextFormattedCitation":"14","previouslyFormattedCitation":"&lt;sup&gt;14&lt;/sup&gt;"},"properties":{"noteIndex":0},"schema":"https://github.com/citation-style-language/schema/raw/master/csl-citation.json"}</w:instrText>
            </w:r>
            <w:r>
              <w:fldChar w:fldCharType="separate"/>
            </w:r>
            <w:r w:rsidRPr="001E1258">
              <w:rPr>
                <w:noProof/>
                <w:vertAlign w:val="superscript"/>
              </w:rPr>
              <w:t>14</w:t>
            </w:r>
            <w:r>
              <w:fldChar w:fldCharType="end"/>
            </w:r>
          </w:p>
          <w:p w14:paraId="3574D5E5" w14:textId="600200AA" w:rsidR="00D35F08" w:rsidRDefault="00D35F08" w:rsidP="006B1432">
            <w:pPr>
              <w:jc w:val="center"/>
            </w:pPr>
          </w:p>
        </w:tc>
        <w:tc>
          <w:tcPr>
            <w:tcW w:w="2160" w:type="dxa"/>
          </w:tcPr>
          <w:p w14:paraId="5E3E87FC" w14:textId="77777777" w:rsidR="008621D8" w:rsidRDefault="008621D8" w:rsidP="006B1432">
            <w:pPr>
              <w:jc w:val="center"/>
            </w:pPr>
            <w:r>
              <w:rPr>
                <w:rFonts w:ascii="Segoe UI" w:hAnsi="Segoe UI" w:cs="Segoe UI"/>
                <w:color w:val="212121"/>
                <w:shd w:val="clear" w:color="auto" w:fill="FFFFFF"/>
              </w:rPr>
              <w:t>1110</w:t>
            </w:r>
          </w:p>
        </w:tc>
      </w:tr>
      <w:tr w:rsidR="008621D8" w14:paraId="5B7CACAF" w14:textId="77777777" w:rsidTr="00587810">
        <w:trPr>
          <w:trHeight w:val="225"/>
        </w:trPr>
        <w:tc>
          <w:tcPr>
            <w:tcW w:w="1278" w:type="dxa"/>
            <w:vMerge/>
          </w:tcPr>
          <w:p w14:paraId="6170110F" w14:textId="77777777" w:rsidR="008621D8" w:rsidRDefault="008621D8" w:rsidP="006B1432">
            <w:pPr>
              <w:jc w:val="center"/>
            </w:pPr>
          </w:p>
        </w:tc>
        <w:tc>
          <w:tcPr>
            <w:tcW w:w="2250" w:type="dxa"/>
            <w:vMerge/>
          </w:tcPr>
          <w:p w14:paraId="234B4CCF" w14:textId="77777777" w:rsidR="008621D8" w:rsidRPr="003242FC" w:rsidRDefault="008621D8" w:rsidP="006B1432">
            <w:pPr>
              <w:jc w:val="center"/>
            </w:pPr>
          </w:p>
        </w:tc>
        <w:tc>
          <w:tcPr>
            <w:tcW w:w="2790" w:type="dxa"/>
          </w:tcPr>
          <w:p w14:paraId="2CBE3793" w14:textId="77777777" w:rsidR="008621D8" w:rsidRDefault="008621D8" w:rsidP="006B1432">
            <w:pPr>
              <w:jc w:val="center"/>
            </w:pPr>
            <w:r w:rsidRPr="0064058C">
              <w:t>Syringic acid</w:t>
            </w:r>
            <w:r>
              <w:fldChar w:fldCharType="begin" w:fldLock="1"/>
            </w:r>
            <w:r>
              <w:instrText>ADDIN CSL_CITATION {"citationItems":[{"id":"ITEM-1","itemData":{"DOI":"10.3390/molecules19021685","abstract":"Crataegus pinnatifida (Hawthorn) is widely distributed in China and has a long history of use as a traditional medicine. The fruit of C. pinnatifida has been used for the treatment of cardiodynia, hernia, dyspepsia, postpartum blood stasis, and hemafecia and thus increasing interest in this plant has emerged in recent years. Between 1966 and 2013, numerous articles have been published on the chemical constituents, pharmacology or pharmacologic effects and toxicology of C. pinnatifida. To review the pharmacologic advances and to discuss the potential perspective for future investigation, we have summarized the main literature findings of these publications. So far, over 150 compounds including flavonoids, triterpenoids, steroids, monoterpenoids, sesquiterpenoids, lignans, hydroxycinnamic acids, organic acids and nitrogen-containing compounds have been isolated and identified from C. pinnatifida. It has been found that these constituents and extracts of C. pinnatifida have broad pharmacological effects with low toxicity on, for example, the cardiovascular, digestive, and endocrine systems, and pathogenic microorganisms, supporting the view that C. pinnatifida has favorable therapeutic effects. Thus, although C. pinnatifida has already been widely used as pharmacological therapy, due to its various active compounds, further research is warranted to develop new drugs.","author":[{"dropping-particle":"","family":"Wu","given":"Jiaqi","non-dropping-particle":"","parse-names":false,"suffix":""},{"dropping-particle":"","family":"Peng","given":"Wei","non-dropping-particle":"","parse-names":false,"suffix":""},{"dropping-particle":"","family":"Qin","given":"Rongxin","non-dropping-particle":"","parse-names":false,"suffix":""},{"dropping-particle":"","family":"Zhou","given":"Hong","non-dropping-particle":"","parse-names":false,"suffix":""}],"id":"ITEM-1","issued":{"date-parts":[["2014"]]},"page":"1685-1712","title":"Crataegus pinnatifida: Chemical Constituents, Pharmacology, and Potential Applications","type":"article-journal"},"uris":["http://www.mendeley.com/documents/?uuid=7ae6ad36-4d99-4aad-a5f0-7d5e278ea325"]}],"mendeley":{"formattedCitation":"&lt;sup&gt;14&lt;/sup&gt;","plainTextFormattedCitation":"14","previouslyFormattedCitation":"&lt;sup&gt;14&lt;/sup&gt;"},"properties":{"noteIndex":0},"schema":"https://github.com/citation-style-language/schema/raw/master/csl-citation.json"}</w:instrText>
            </w:r>
            <w:r>
              <w:fldChar w:fldCharType="separate"/>
            </w:r>
            <w:r w:rsidRPr="001E1258">
              <w:rPr>
                <w:noProof/>
                <w:vertAlign w:val="superscript"/>
              </w:rPr>
              <w:t>14</w:t>
            </w:r>
            <w:r>
              <w:fldChar w:fldCharType="end"/>
            </w:r>
          </w:p>
          <w:p w14:paraId="1ACE6B4E" w14:textId="06274CE9" w:rsidR="00D35F08" w:rsidRPr="00F213B0" w:rsidRDefault="00D35F08" w:rsidP="006B1432">
            <w:pPr>
              <w:jc w:val="center"/>
            </w:pPr>
          </w:p>
        </w:tc>
        <w:tc>
          <w:tcPr>
            <w:tcW w:w="2160" w:type="dxa"/>
          </w:tcPr>
          <w:p w14:paraId="7BF75B76" w14:textId="77777777" w:rsidR="008621D8" w:rsidRDefault="008621D8" w:rsidP="006B1432">
            <w:pPr>
              <w:jc w:val="center"/>
            </w:pPr>
            <w:r>
              <w:rPr>
                <w:rFonts w:ascii="Segoe UI" w:hAnsi="Segoe UI" w:cs="Segoe UI"/>
                <w:color w:val="212121"/>
                <w:shd w:val="clear" w:color="auto" w:fill="FFFFFF"/>
              </w:rPr>
              <w:t>10742</w:t>
            </w:r>
          </w:p>
        </w:tc>
      </w:tr>
      <w:tr w:rsidR="008621D8" w14:paraId="57A0389D" w14:textId="77777777" w:rsidTr="00587810">
        <w:trPr>
          <w:trHeight w:val="287"/>
        </w:trPr>
        <w:tc>
          <w:tcPr>
            <w:tcW w:w="1278" w:type="dxa"/>
            <w:vMerge/>
          </w:tcPr>
          <w:p w14:paraId="58F9A84A" w14:textId="77777777" w:rsidR="008621D8" w:rsidRDefault="008621D8" w:rsidP="006B1432">
            <w:pPr>
              <w:jc w:val="center"/>
            </w:pPr>
          </w:p>
        </w:tc>
        <w:tc>
          <w:tcPr>
            <w:tcW w:w="2250" w:type="dxa"/>
            <w:vMerge/>
          </w:tcPr>
          <w:p w14:paraId="7CB9FC3D" w14:textId="77777777" w:rsidR="008621D8" w:rsidRPr="003242FC" w:rsidRDefault="008621D8" w:rsidP="006B1432">
            <w:pPr>
              <w:jc w:val="center"/>
            </w:pPr>
          </w:p>
        </w:tc>
        <w:tc>
          <w:tcPr>
            <w:tcW w:w="2790" w:type="dxa"/>
          </w:tcPr>
          <w:p w14:paraId="3AE001EF" w14:textId="77777777" w:rsidR="008621D8" w:rsidRDefault="008621D8" w:rsidP="006B1432">
            <w:pPr>
              <w:jc w:val="center"/>
            </w:pPr>
            <w:r>
              <w:t>Isobutylamine</w:t>
            </w:r>
            <w:r>
              <w:fldChar w:fldCharType="begin" w:fldLock="1"/>
            </w:r>
            <w:r>
              <w:instrText>ADDIN CSL_CITATION {"citationItems":[{"id":"ITEM-1","itemData":{"DOI":"10.3390/molecules19021685","abstract":"Crataegus pinnatifida (Hawthorn) is widely distributed in China and has a long history of use as a traditional medicine. The fruit of C. pinnatifida has been used for the treatment of cardiodynia, hernia, dyspepsia, postpartum blood stasis, and hemafecia and thus increasing interest in this plant has emerged in recent years. Between 1966 and 2013, numerous articles have been published on the chemical constituents, pharmacology or pharmacologic effects and toxicology of C. pinnatifida. To review the pharmacologic advances and to discuss the potential perspective for future investigation, we have summarized the main literature findings of these publications. So far, over 150 compounds including flavonoids, triterpenoids, steroids, monoterpenoids, sesquiterpenoids, lignans, hydroxycinnamic acids, organic acids and nitrogen-containing compounds have been isolated and identified from C. pinnatifida. It has been found that these constituents and extracts of C. pinnatifida have broad pharmacological effects with low toxicity on, for example, the cardiovascular, digestive, and endocrine systems, and pathogenic microorganisms, supporting the view that C. pinnatifida has favorable therapeutic effects. Thus, although C. pinnatifida has already been widely used as pharmacological therapy, due to its various active compounds, further research is warranted to develop new drugs.","author":[{"dropping-particle":"","family":"Wu","given":"Jiaqi","non-dropping-particle":"","parse-names":false,"suffix":""},{"dropping-particle":"","family":"Peng","given":"Wei","non-dropping-particle":"","parse-names":false,"suffix":""},{"dropping-particle":"","family":"Qin","given":"Rongxin","non-dropping-particle":"","parse-names":false,"suffix":""},{"dropping-particle":"","family":"Zhou","given":"Hong","non-dropping-particle":"","parse-names":false,"suffix":""}],"id":"ITEM-1","issued":{"date-parts":[["2014"]]},"page":"1685-1712","title":"Crataegus pinnatifida: Chemical Constituents, Pharmacology, and Potential Applications","type":"article-journal"},"uris":["http://www.mendeley.com/documents/?uuid=7ae6ad36-4d99-4aad-a5f0-7d5e278ea325"]}],"mendeley":{"formattedCitation":"&lt;sup&gt;14&lt;/sup&gt;","plainTextFormattedCitation":"14","previouslyFormattedCitation":"&lt;sup&gt;14&lt;/sup&gt;"},"properties":{"noteIndex":0},"schema":"https://github.com/citation-style-language/schema/raw/master/csl-citation.json"}</w:instrText>
            </w:r>
            <w:r>
              <w:fldChar w:fldCharType="separate"/>
            </w:r>
            <w:r w:rsidRPr="001E1258">
              <w:rPr>
                <w:noProof/>
                <w:vertAlign w:val="superscript"/>
              </w:rPr>
              <w:t>14</w:t>
            </w:r>
            <w:r>
              <w:fldChar w:fldCharType="end"/>
            </w:r>
          </w:p>
          <w:p w14:paraId="060EBCCE" w14:textId="1866CD55" w:rsidR="00D35F08" w:rsidRPr="00875405" w:rsidRDefault="00D35F08" w:rsidP="006B1432">
            <w:pPr>
              <w:jc w:val="center"/>
            </w:pPr>
          </w:p>
        </w:tc>
        <w:tc>
          <w:tcPr>
            <w:tcW w:w="2160" w:type="dxa"/>
          </w:tcPr>
          <w:p w14:paraId="7E6DDC0F" w14:textId="77777777" w:rsidR="008621D8" w:rsidRDefault="008621D8" w:rsidP="006B1432">
            <w:pPr>
              <w:jc w:val="center"/>
            </w:pPr>
            <w:r>
              <w:rPr>
                <w:rFonts w:ascii="Segoe UI" w:hAnsi="Segoe UI" w:cs="Segoe UI"/>
                <w:color w:val="212121"/>
                <w:shd w:val="clear" w:color="auto" w:fill="FFFFFF"/>
              </w:rPr>
              <w:t>6558</w:t>
            </w:r>
          </w:p>
        </w:tc>
      </w:tr>
      <w:tr w:rsidR="008621D8" w14:paraId="1C50396D" w14:textId="77777777" w:rsidTr="00587810">
        <w:trPr>
          <w:trHeight w:val="288"/>
        </w:trPr>
        <w:tc>
          <w:tcPr>
            <w:tcW w:w="1278" w:type="dxa"/>
            <w:vMerge/>
          </w:tcPr>
          <w:p w14:paraId="38A8C0F8" w14:textId="77777777" w:rsidR="008621D8" w:rsidRDefault="008621D8" w:rsidP="006B1432">
            <w:pPr>
              <w:jc w:val="center"/>
            </w:pPr>
          </w:p>
        </w:tc>
        <w:tc>
          <w:tcPr>
            <w:tcW w:w="2250" w:type="dxa"/>
            <w:vMerge/>
          </w:tcPr>
          <w:p w14:paraId="3CFFAD15" w14:textId="77777777" w:rsidR="008621D8" w:rsidRPr="003242FC" w:rsidRDefault="008621D8" w:rsidP="006B1432">
            <w:pPr>
              <w:jc w:val="center"/>
            </w:pPr>
          </w:p>
        </w:tc>
        <w:tc>
          <w:tcPr>
            <w:tcW w:w="2790" w:type="dxa"/>
          </w:tcPr>
          <w:p w14:paraId="0B07A077" w14:textId="77777777" w:rsidR="008621D8" w:rsidRDefault="008621D8" w:rsidP="006B1432">
            <w:pPr>
              <w:jc w:val="center"/>
            </w:pPr>
            <w:r>
              <w:t>Ethylamine</w:t>
            </w:r>
            <w:r>
              <w:fldChar w:fldCharType="begin" w:fldLock="1"/>
            </w:r>
            <w:r>
              <w:instrText>ADDIN CSL_CITATION {"citationItems":[{"id":"ITEM-1","itemData":{"DOI":"10.3390/molecules19021685","abstract":"Crataegus pinnatifida (Hawthorn) is widely distributed in China and has a long history of use as a traditional medicine. The fruit of C. pinnatifida has been used for the treatment of cardiodynia, hernia, dyspepsia, postpartum blood stasis, and hemafecia and thus increasing interest in this plant has emerged in recent years. Between 1966 and 2013, numerous articles have been published on the chemical constituents, pharmacology or pharmacologic effects and toxicology of C. pinnatifida. To review the pharmacologic advances and to discuss the potential perspective for future investigation, we have summarized the main literature findings of these publications. So far, over 150 compounds including flavonoids, triterpenoids, steroids, monoterpenoids, sesquiterpenoids, lignans, hydroxycinnamic acids, organic acids and nitrogen-containing compounds have been isolated and identified from C. pinnatifida. It has been found that these constituents and extracts of C. pinnatifida have broad pharmacological effects with low toxicity on, for example, the cardiovascular, digestive, and endocrine systems, and pathogenic microorganisms, supporting the view that C. pinnatifida has favorable therapeutic effects. Thus, although C. pinnatifida has already been widely used as pharmacological therapy, due to its various active compounds, further research is warranted to develop new drugs.","author":[{"dropping-particle":"","family":"Wu","given":"Jiaqi","non-dropping-particle":"","parse-names":false,"suffix":""},{"dropping-particle":"","family":"Peng","given":"Wei","non-dropping-particle":"","parse-names":false,"suffix":""},{"dropping-particle":"","family":"Qin","given":"Rongxin","non-dropping-particle":"","parse-names":false,"suffix":""},{"dropping-particle":"","family":"Zhou","given":"Hong","non-dropping-particle":"","parse-names":false,"suffix":""}],"id":"ITEM-1","issued":{"date-parts":[["2014"]]},"page":"1685-1712","title":"Crataegus pinnatifida: Chemical Constituents, Pharmacology, and Potential Applications","type":"article-journal"},"uris":["http://www.mendeley.com/documents/?uuid=7ae6ad36-4d99-4aad-a5f0-7d5e278ea325"]}],"mendeley":{"formattedCitation":"&lt;sup&gt;14&lt;/sup&gt;","plainTextFormattedCitation":"14","previouslyFormattedCitation":"&lt;sup&gt;14&lt;/sup&gt;"},"properties":{"noteIndex":0},"schema":"https://github.com/citation-style-language/schema/raw/master/csl-citation.json"}</w:instrText>
            </w:r>
            <w:r>
              <w:fldChar w:fldCharType="separate"/>
            </w:r>
            <w:r w:rsidRPr="001E1258">
              <w:rPr>
                <w:noProof/>
                <w:vertAlign w:val="superscript"/>
              </w:rPr>
              <w:t>14</w:t>
            </w:r>
            <w:r>
              <w:fldChar w:fldCharType="end"/>
            </w:r>
          </w:p>
          <w:p w14:paraId="379FC0F1" w14:textId="3EB6EF50" w:rsidR="00D35F08" w:rsidRDefault="00D35F08" w:rsidP="006B1432">
            <w:pPr>
              <w:jc w:val="center"/>
            </w:pPr>
          </w:p>
        </w:tc>
        <w:tc>
          <w:tcPr>
            <w:tcW w:w="2160" w:type="dxa"/>
          </w:tcPr>
          <w:p w14:paraId="06B9ADE1" w14:textId="77777777" w:rsidR="008621D8" w:rsidRDefault="008621D8" w:rsidP="006B1432">
            <w:pPr>
              <w:jc w:val="center"/>
            </w:pPr>
            <w:r>
              <w:rPr>
                <w:rFonts w:ascii="Segoe UI" w:hAnsi="Segoe UI" w:cs="Segoe UI"/>
                <w:color w:val="212121"/>
                <w:shd w:val="clear" w:color="auto" w:fill="FFFFFF"/>
              </w:rPr>
              <w:t>6341</w:t>
            </w:r>
          </w:p>
        </w:tc>
      </w:tr>
      <w:tr w:rsidR="008621D8" w14:paraId="209FDD66" w14:textId="77777777" w:rsidTr="00587810">
        <w:trPr>
          <w:trHeight w:val="305"/>
        </w:trPr>
        <w:tc>
          <w:tcPr>
            <w:tcW w:w="1278" w:type="dxa"/>
            <w:vMerge/>
          </w:tcPr>
          <w:p w14:paraId="4CB7D646" w14:textId="77777777" w:rsidR="008621D8" w:rsidRDefault="008621D8" w:rsidP="006B1432">
            <w:pPr>
              <w:jc w:val="center"/>
            </w:pPr>
          </w:p>
        </w:tc>
        <w:tc>
          <w:tcPr>
            <w:tcW w:w="2250" w:type="dxa"/>
            <w:vMerge/>
          </w:tcPr>
          <w:p w14:paraId="43A426CD" w14:textId="77777777" w:rsidR="008621D8" w:rsidRPr="003242FC" w:rsidRDefault="008621D8" w:rsidP="006B1432">
            <w:pPr>
              <w:jc w:val="center"/>
            </w:pPr>
          </w:p>
        </w:tc>
        <w:tc>
          <w:tcPr>
            <w:tcW w:w="2790" w:type="dxa"/>
          </w:tcPr>
          <w:p w14:paraId="26F96006" w14:textId="77777777" w:rsidR="008621D8" w:rsidRDefault="008621D8" w:rsidP="006B1432">
            <w:pPr>
              <w:jc w:val="center"/>
            </w:pPr>
            <w:r>
              <w:t>Dimethylamine</w:t>
            </w:r>
            <w:r>
              <w:fldChar w:fldCharType="begin" w:fldLock="1"/>
            </w:r>
            <w:r>
              <w:instrText>ADDIN CSL_CITATION {"citationItems":[{"id":"ITEM-1","itemData":{"DOI":"10.3390/molecules19021685","abstract":"Crataegus pinnatifida (Hawthorn) is widely distributed in China and has a long history of use as a traditional medicine. The fruit of C. pinnatifida has been used for the treatment of cardiodynia, hernia, dyspepsia, postpartum blood stasis, and hemafecia and thus increasing interest in this plant has emerged in recent years. Between 1966 and 2013, numerous articles have been published on the chemical constituents, pharmacology or pharmacologic effects and toxicology of C. pinnatifida. To review the pharmacologic advances and to discuss the potential perspective for future investigation, we have summarized the main literature findings of these publications. So far, over 150 compounds including flavonoids, triterpenoids, steroids, monoterpenoids, sesquiterpenoids, lignans, hydroxycinnamic acids, organic acids and nitrogen-containing compounds have been isolated and identified from C. pinnatifida. It has been found that these constituents and extracts of C. pinnatifida have broad pharmacological effects with low toxicity on, for example, the cardiovascular, digestive, and endocrine systems, and pathogenic microorganisms, supporting the view that C. pinnatifida has favorable therapeutic effects. Thus, although C. pinnatifida has already been widely used as pharmacological therapy, due to its various active compounds, further research is warranted to develop new drugs.","author":[{"dropping-particle":"","family":"Wu","given":"Jiaqi","non-dropping-particle":"","parse-names":false,"suffix":""},{"dropping-particle":"","family":"Peng","given":"Wei","non-dropping-particle":"","parse-names":false,"suffix":""},{"dropping-particle":"","family":"Qin","given":"Rongxin","non-dropping-particle":"","parse-names":false,"suffix":""},{"dropping-particle":"","family":"Zhou","given":"Hong","non-dropping-particle":"","parse-names":false,"suffix":""}],"id":"ITEM-1","issued":{"date-parts":[["2014"]]},"page":"1685-1712","title":"Crataegus pinnatifida: Chemical Constituents, Pharmacology, and Potential Applications","type":"article-journal"},"uris":["http://www.mendeley.com/documents/?uuid=7ae6ad36-4d99-4aad-a5f0-7d5e278ea325"]}],"mendeley":{"formattedCitation":"&lt;sup&gt;14&lt;/sup&gt;","plainTextFormattedCitation":"14","previouslyFormattedCitation":"&lt;sup&gt;14&lt;/sup&gt;"},"properties":{"noteIndex":0},"schema":"https://github.com/citation-style-language/schema/raw/master/csl-citation.json"}</w:instrText>
            </w:r>
            <w:r>
              <w:fldChar w:fldCharType="separate"/>
            </w:r>
            <w:r w:rsidRPr="001E1258">
              <w:rPr>
                <w:noProof/>
                <w:vertAlign w:val="superscript"/>
              </w:rPr>
              <w:t>14</w:t>
            </w:r>
            <w:r>
              <w:fldChar w:fldCharType="end"/>
            </w:r>
          </w:p>
          <w:p w14:paraId="0B716B7B" w14:textId="3EA3A4E3" w:rsidR="00D35F08" w:rsidRDefault="00D35F08" w:rsidP="006B1432">
            <w:pPr>
              <w:jc w:val="center"/>
            </w:pPr>
          </w:p>
        </w:tc>
        <w:tc>
          <w:tcPr>
            <w:tcW w:w="2160" w:type="dxa"/>
          </w:tcPr>
          <w:p w14:paraId="1934FB78" w14:textId="77777777" w:rsidR="008621D8" w:rsidRDefault="008621D8" w:rsidP="006B1432">
            <w:pPr>
              <w:jc w:val="center"/>
            </w:pPr>
            <w:r>
              <w:rPr>
                <w:rFonts w:ascii="Segoe UI" w:hAnsi="Segoe UI" w:cs="Segoe UI"/>
                <w:color w:val="212121"/>
                <w:shd w:val="clear" w:color="auto" w:fill="FFFFFF"/>
              </w:rPr>
              <w:t>674</w:t>
            </w:r>
          </w:p>
        </w:tc>
      </w:tr>
      <w:tr w:rsidR="008621D8" w14:paraId="6F156982" w14:textId="77777777" w:rsidTr="00587810">
        <w:trPr>
          <w:trHeight w:val="291"/>
        </w:trPr>
        <w:tc>
          <w:tcPr>
            <w:tcW w:w="1278" w:type="dxa"/>
            <w:vMerge/>
          </w:tcPr>
          <w:p w14:paraId="2FFD4B60" w14:textId="77777777" w:rsidR="008621D8" w:rsidRDefault="008621D8" w:rsidP="006B1432">
            <w:pPr>
              <w:jc w:val="center"/>
            </w:pPr>
          </w:p>
        </w:tc>
        <w:tc>
          <w:tcPr>
            <w:tcW w:w="2250" w:type="dxa"/>
            <w:vMerge/>
          </w:tcPr>
          <w:p w14:paraId="234179FE" w14:textId="77777777" w:rsidR="008621D8" w:rsidRPr="003242FC" w:rsidRDefault="008621D8" w:rsidP="006B1432">
            <w:pPr>
              <w:jc w:val="center"/>
            </w:pPr>
          </w:p>
        </w:tc>
        <w:tc>
          <w:tcPr>
            <w:tcW w:w="2790" w:type="dxa"/>
          </w:tcPr>
          <w:p w14:paraId="4C27F4CB" w14:textId="77777777" w:rsidR="008621D8" w:rsidRDefault="008621D8" w:rsidP="006B1432">
            <w:pPr>
              <w:jc w:val="center"/>
            </w:pPr>
            <w:r>
              <w:t>Trimethylamine</w:t>
            </w:r>
            <w:r>
              <w:fldChar w:fldCharType="begin" w:fldLock="1"/>
            </w:r>
            <w:r>
              <w:instrText>ADDIN CSL_CITATION {"citationItems":[{"id":"ITEM-1","itemData":{"DOI":"10.3390/molecules19021685","abstract":"Crataegus pinnatifida (Hawthorn) is widely distributed in China and has a long history of use as a traditional medicine. The fruit of C. pinnatifida has been used for the treatment of cardiodynia, hernia, dyspepsia, postpartum blood stasis, and hemafecia and thus increasing interest in this plant has emerged in recent years. Between 1966 and 2013, numerous articles have been published on the chemical constituents, pharmacology or pharmacologic effects and toxicology of C. pinnatifida. To review the pharmacologic advances and to discuss the potential perspective for future investigation, we have summarized the main literature findings of these publications. So far, over 150 compounds including flavonoids, triterpenoids, steroids, monoterpenoids, sesquiterpenoids, lignans, hydroxycinnamic acids, organic acids and nitrogen-containing compounds have been isolated and identified from C. pinnatifida. It has been found that these constituents and extracts of C. pinnatifida have broad pharmacological effects with low toxicity on, for example, the cardiovascular, digestive, and endocrine systems, and pathogenic microorganisms, supporting the view that C. pinnatifida has favorable therapeutic effects. Thus, although C. pinnatifida has already been widely used as pharmacological therapy, due to its various active compounds, further research is warranted to develop new drugs.","author":[{"dropping-particle":"","family":"Wu","given":"Jiaqi","non-dropping-particle":"","parse-names":false,"suffix":""},{"dropping-particle":"","family":"Peng","given":"Wei","non-dropping-particle":"","parse-names":false,"suffix":""},{"dropping-particle":"","family":"Qin","given":"Rongxin","non-dropping-particle":"","parse-names":false,"suffix":""},{"dropping-particle":"","family":"Zhou","given":"Hong","non-dropping-particle":"","parse-names":false,"suffix":""}],"id":"ITEM-1","issued":{"date-parts":[["2014"]]},"page":"1685-1712","title":"Crataegus pinnatifida: Chemical Constituents, Pharmacology, and Potential Applications","type":"article-journal"},"uris":["http://www.mendeley.com/documents/?uuid=7ae6ad36-4d99-4aad-a5f0-7d5e278ea325"]}],"mendeley":{"formattedCitation":"&lt;sup&gt;14&lt;/sup&gt;","plainTextFormattedCitation":"14","previouslyFormattedCitation":"&lt;sup&gt;14&lt;/sup&gt;"},"properties":{"noteIndex":0},"schema":"https://github.com/citation-style-language/schema/raw/master/csl-citation.json"}</w:instrText>
            </w:r>
            <w:r>
              <w:fldChar w:fldCharType="separate"/>
            </w:r>
            <w:r w:rsidRPr="001E1258">
              <w:rPr>
                <w:noProof/>
                <w:vertAlign w:val="superscript"/>
              </w:rPr>
              <w:t>14</w:t>
            </w:r>
            <w:r>
              <w:fldChar w:fldCharType="end"/>
            </w:r>
          </w:p>
          <w:p w14:paraId="21F1D021" w14:textId="47E58B90" w:rsidR="00D35F08" w:rsidRDefault="00D35F08" w:rsidP="006B1432">
            <w:pPr>
              <w:jc w:val="center"/>
            </w:pPr>
          </w:p>
        </w:tc>
        <w:tc>
          <w:tcPr>
            <w:tcW w:w="2160" w:type="dxa"/>
          </w:tcPr>
          <w:p w14:paraId="54CA4712" w14:textId="77777777" w:rsidR="008621D8" w:rsidRDefault="008621D8" w:rsidP="006B1432">
            <w:pPr>
              <w:jc w:val="center"/>
            </w:pPr>
            <w:r>
              <w:rPr>
                <w:rFonts w:ascii="Segoe UI" w:hAnsi="Segoe UI" w:cs="Segoe UI"/>
                <w:color w:val="212121"/>
                <w:shd w:val="clear" w:color="auto" w:fill="FFFFFF"/>
              </w:rPr>
              <w:t>1146</w:t>
            </w:r>
          </w:p>
        </w:tc>
      </w:tr>
      <w:tr w:rsidR="008621D8" w14:paraId="55E2552A" w14:textId="77777777" w:rsidTr="00587810">
        <w:trPr>
          <w:trHeight w:val="308"/>
        </w:trPr>
        <w:tc>
          <w:tcPr>
            <w:tcW w:w="1278" w:type="dxa"/>
            <w:vMerge/>
          </w:tcPr>
          <w:p w14:paraId="237D969E" w14:textId="77777777" w:rsidR="008621D8" w:rsidRDefault="008621D8" w:rsidP="006B1432">
            <w:pPr>
              <w:jc w:val="center"/>
            </w:pPr>
          </w:p>
        </w:tc>
        <w:tc>
          <w:tcPr>
            <w:tcW w:w="2250" w:type="dxa"/>
            <w:vMerge/>
          </w:tcPr>
          <w:p w14:paraId="2407DE94" w14:textId="77777777" w:rsidR="008621D8" w:rsidRPr="003242FC" w:rsidRDefault="008621D8" w:rsidP="006B1432">
            <w:pPr>
              <w:jc w:val="center"/>
            </w:pPr>
          </w:p>
        </w:tc>
        <w:tc>
          <w:tcPr>
            <w:tcW w:w="2790" w:type="dxa"/>
          </w:tcPr>
          <w:p w14:paraId="3E6ABC58" w14:textId="77777777" w:rsidR="008621D8" w:rsidRDefault="008621D8" w:rsidP="006B1432">
            <w:pPr>
              <w:jc w:val="center"/>
            </w:pPr>
            <w:r w:rsidRPr="00FC1006">
              <w:t>Isoamyl amine</w:t>
            </w:r>
            <w:r>
              <w:fldChar w:fldCharType="begin" w:fldLock="1"/>
            </w:r>
            <w:r>
              <w:instrText>ADDIN CSL_CITATION {"citationItems":[{"id":"ITEM-1","itemData":{"DOI":"10.3390/molecules19021685","abstract":"Crataegus pinnatifida (Hawthorn) is widely distributed in China and has a long history of use as a traditional medicine. The fruit of C. pinnatifida has been used for the treatment of cardiodynia, hernia, dyspepsia, postpartum blood stasis, and hemafecia and thus increasing interest in this plant has emerged in recent years. Between 1966 and 2013, numerous articles have been published on the chemical constituents, pharmacology or pharmacologic effects and toxicology of C. pinnatifida. To review the pharmacologic advances and to discuss the potential perspective for future investigation, we have summarized the main literature findings of these publications. So far, over 150 compounds including flavonoids, triterpenoids, steroids, monoterpenoids, sesquiterpenoids, lignans, hydroxycinnamic acids, organic acids and nitrogen-containing compounds have been isolated and identified from C. pinnatifida. It has been found that these constituents and extracts of C. pinnatifida have broad pharmacological effects with low toxicity on, for example, the cardiovascular, digestive, and endocrine systems, and pathogenic microorganisms, supporting the view that C. pinnatifida has favorable therapeutic effects. Thus, although C. pinnatifida has already been widely used as pharmacological therapy, due to its various active compounds, further research is warranted to develop new drugs.","author":[{"dropping-particle":"","family":"Wu","given":"Jiaqi","non-dropping-particle":"","parse-names":false,"suffix":""},{"dropping-particle":"","family":"Peng","given":"Wei","non-dropping-particle":"","parse-names":false,"suffix":""},{"dropping-particle":"","family":"Qin","given":"Rongxin","non-dropping-particle":"","parse-names":false,"suffix":""},{"dropping-particle":"","family":"Zhou","given":"Hong","non-dropping-particle":"","parse-names":false,"suffix":""}],"id":"ITEM-1","issued":{"date-parts":[["2014"]]},"page":"1685-1712","title":"Crataegus pinnatifida: Chemical Constituents, Pharmacology, and Potential Applications","type":"article-journal"},"uris":["http://www.mendeley.com/documents/?uuid=7ae6ad36-4d99-4aad-a5f0-7d5e278ea325"]}],"mendeley":{"formattedCitation":"&lt;sup&gt;14&lt;/sup&gt;","plainTextFormattedCitation":"14","previouslyFormattedCitation":"&lt;sup&gt;14&lt;/sup&gt;"},"properties":{"noteIndex":0},"schema":"https://github.com/citation-style-language/schema/raw/master/csl-citation.json"}</w:instrText>
            </w:r>
            <w:r>
              <w:fldChar w:fldCharType="separate"/>
            </w:r>
            <w:r w:rsidRPr="001E1258">
              <w:rPr>
                <w:noProof/>
                <w:vertAlign w:val="superscript"/>
              </w:rPr>
              <w:t>14</w:t>
            </w:r>
            <w:r>
              <w:fldChar w:fldCharType="end"/>
            </w:r>
          </w:p>
          <w:p w14:paraId="5CF28990" w14:textId="33E6F5A6" w:rsidR="00D35F08" w:rsidRDefault="00D35F08" w:rsidP="006B1432">
            <w:pPr>
              <w:jc w:val="center"/>
            </w:pPr>
          </w:p>
        </w:tc>
        <w:tc>
          <w:tcPr>
            <w:tcW w:w="2160" w:type="dxa"/>
          </w:tcPr>
          <w:p w14:paraId="5F94432F" w14:textId="77777777" w:rsidR="008621D8" w:rsidRDefault="008621D8" w:rsidP="006B1432">
            <w:pPr>
              <w:jc w:val="center"/>
            </w:pPr>
            <w:r>
              <w:rPr>
                <w:rFonts w:ascii="Segoe UI" w:hAnsi="Segoe UI" w:cs="Segoe UI"/>
                <w:color w:val="212121"/>
                <w:shd w:val="clear" w:color="auto" w:fill="FFFFFF"/>
              </w:rPr>
              <w:t>7894</w:t>
            </w:r>
          </w:p>
        </w:tc>
      </w:tr>
      <w:tr w:rsidR="008621D8" w14:paraId="7577581B" w14:textId="77777777" w:rsidTr="00587810">
        <w:trPr>
          <w:trHeight w:val="260"/>
        </w:trPr>
        <w:tc>
          <w:tcPr>
            <w:tcW w:w="1278" w:type="dxa"/>
            <w:vMerge/>
          </w:tcPr>
          <w:p w14:paraId="66EA0618" w14:textId="77777777" w:rsidR="008621D8" w:rsidRDefault="008621D8" w:rsidP="006B1432">
            <w:pPr>
              <w:jc w:val="center"/>
            </w:pPr>
          </w:p>
        </w:tc>
        <w:tc>
          <w:tcPr>
            <w:tcW w:w="2250" w:type="dxa"/>
            <w:vMerge/>
          </w:tcPr>
          <w:p w14:paraId="3AF8BEC1" w14:textId="77777777" w:rsidR="008621D8" w:rsidRPr="003242FC" w:rsidRDefault="008621D8" w:rsidP="006B1432">
            <w:pPr>
              <w:jc w:val="center"/>
            </w:pPr>
          </w:p>
        </w:tc>
        <w:tc>
          <w:tcPr>
            <w:tcW w:w="2790" w:type="dxa"/>
          </w:tcPr>
          <w:p w14:paraId="61CD6C2C" w14:textId="77777777" w:rsidR="008621D8" w:rsidRDefault="008621D8" w:rsidP="006B1432">
            <w:pPr>
              <w:jc w:val="center"/>
            </w:pPr>
            <w:r>
              <w:t>Bioquercetin</w:t>
            </w:r>
            <w:r>
              <w:fldChar w:fldCharType="begin" w:fldLock="1"/>
            </w:r>
            <w:r>
              <w:instrText>ADDIN CSL_CITATION {"citationItems":[{"id":"ITEM-1","itemData":{"DOI":"10.3390/molecules19021685","abstract":"Crataegus pinnatifida (Hawthorn) is widely distributed in China and has a long history of use as a traditional medicine. The fruit of C. pinnatifida has been used for the treatment of cardiodynia, hernia, dyspepsia, postpartum blood stasis, and hemafecia and thus increasing interest in this plant has emerged in recent years. Between 1966 and 2013, numerous articles have been published on the chemical constituents, pharmacology or pharmacologic effects and toxicology of C. pinnatifida. To review the pharmacologic advances and to discuss the potential perspective for future investigation, we have summarized the main literature findings of these publications. So far, over 150 compounds including flavonoids, triterpenoids, steroids, monoterpenoids, sesquiterpenoids, lignans, hydroxycinnamic acids, organic acids and nitrogen-containing compounds have been isolated and identified from C. pinnatifida. It has been found that these constituents and extracts of C. pinnatifida have broad pharmacological effects with low toxicity on, for example, the cardiovascular, digestive, and endocrine systems, and pathogenic microorganisms, supporting the view that C. pinnatifida has favorable therapeutic effects. Thus, although C. pinnatifida has already been widely used as pharmacological therapy, due to its various active compounds, further research is warranted to develop new drugs.","author":[{"dropping-particle":"","family":"Wu","given":"Jiaqi","non-dropping-particle":"","parse-names":false,"suffix":""},{"dropping-particle":"","family":"Peng","given":"Wei","non-dropping-particle":"","parse-names":false,"suffix":""},{"dropping-particle":"","family":"Qin","given":"Rongxin","non-dropping-particle":"","parse-names":false,"suffix":""},{"dropping-particle":"","family":"Zhou","given":"Hong","non-dropping-particle":"","parse-names":false,"suffix":""}],"id":"ITEM-1","issued":{"date-parts":[["2014"]]},"page":"1685-1712","title":"Crataegus pinnatifida: Chemical Constituents, Pharmacology, and Potential Applications","type":"article-journal"},"uris":["http://www.mendeley.com/documents/?uuid=7ae6ad36-4d99-4aad-a5f0-7d5e278ea325"]}],"mendeley":{"formattedCitation":"&lt;sup&gt;14&lt;/sup&gt;","plainTextFormattedCitation":"14","previouslyFormattedCitation":"&lt;sup&gt;14&lt;/sup&gt;"},"properties":{"noteIndex":0},"schema":"https://github.com/citation-style-language/schema/raw/master/csl-citation.json"}</w:instrText>
            </w:r>
            <w:r>
              <w:fldChar w:fldCharType="separate"/>
            </w:r>
            <w:r w:rsidRPr="001E1258">
              <w:rPr>
                <w:noProof/>
                <w:vertAlign w:val="superscript"/>
              </w:rPr>
              <w:t>14</w:t>
            </w:r>
            <w:r>
              <w:fldChar w:fldCharType="end"/>
            </w:r>
          </w:p>
          <w:p w14:paraId="73BACB80" w14:textId="1FC84A0C" w:rsidR="00D35F08" w:rsidRPr="00FC1006" w:rsidRDefault="00D35F08" w:rsidP="006B1432">
            <w:pPr>
              <w:jc w:val="center"/>
            </w:pPr>
          </w:p>
        </w:tc>
        <w:tc>
          <w:tcPr>
            <w:tcW w:w="2160" w:type="dxa"/>
          </w:tcPr>
          <w:p w14:paraId="601DE216" w14:textId="77777777" w:rsidR="008621D8" w:rsidRDefault="008621D8" w:rsidP="006B1432">
            <w:pPr>
              <w:jc w:val="center"/>
            </w:pPr>
            <w:r>
              <w:rPr>
                <w:rFonts w:ascii="Segoe UI" w:hAnsi="Segoe UI" w:cs="Segoe UI"/>
                <w:color w:val="212121"/>
                <w:shd w:val="clear" w:color="auto" w:fill="FFFFFF"/>
              </w:rPr>
              <w:t>10371536</w:t>
            </w:r>
          </w:p>
        </w:tc>
      </w:tr>
      <w:tr w:rsidR="008621D8" w14:paraId="3DB7110D" w14:textId="77777777" w:rsidTr="00587810">
        <w:trPr>
          <w:trHeight w:val="300"/>
        </w:trPr>
        <w:tc>
          <w:tcPr>
            <w:tcW w:w="1278" w:type="dxa"/>
            <w:vMerge/>
          </w:tcPr>
          <w:p w14:paraId="7E7BF625" w14:textId="77777777" w:rsidR="008621D8" w:rsidRDefault="008621D8" w:rsidP="006B1432">
            <w:pPr>
              <w:jc w:val="center"/>
            </w:pPr>
          </w:p>
        </w:tc>
        <w:tc>
          <w:tcPr>
            <w:tcW w:w="2250" w:type="dxa"/>
            <w:vMerge/>
          </w:tcPr>
          <w:p w14:paraId="749EF0D5" w14:textId="77777777" w:rsidR="008621D8" w:rsidRPr="003242FC" w:rsidRDefault="008621D8" w:rsidP="006B1432">
            <w:pPr>
              <w:jc w:val="center"/>
            </w:pPr>
          </w:p>
        </w:tc>
        <w:tc>
          <w:tcPr>
            <w:tcW w:w="2790" w:type="dxa"/>
          </w:tcPr>
          <w:p w14:paraId="5FF070CF" w14:textId="77777777" w:rsidR="008621D8" w:rsidRDefault="008621D8" w:rsidP="006B1432">
            <w:pPr>
              <w:jc w:val="center"/>
            </w:pPr>
            <w:r w:rsidRPr="00FC1006">
              <w:t>Herbacetin</w:t>
            </w:r>
            <w:r>
              <w:fldChar w:fldCharType="begin" w:fldLock="1"/>
            </w:r>
            <w:r>
              <w:instrText>ADDIN CSL_CITATION {"citationItems":[{"id":"ITEM-1","itemData":{"DOI":"10.3390/molecules19021685","abstract":"Crataegus pinnatifida (Hawthorn) is widely distributed in China and has a long history of use as a traditional medicine. The fruit of C. pinnatifida has been used for the treatment of cardiodynia, hernia, dyspepsia, postpartum blood stasis, and hemafecia and thus increasing interest in this plant has emerged in recent years. Between 1966 and 2013, numerous articles have been published on the chemical constituents, pharmacology or pharmacologic effects and toxicology of C. pinnatifida. To review the pharmacologic advances and to discuss the potential perspective for future investigation, we have summarized the main literature findings of these publications. So far, over 150 compounds including flavonoids, triterpenoids, steroids, monoterpenoids, sesquiterpenoids, lignans, hydroxycinnamic acids, organic acids and nitrogen-containing compounds have been isolated and identified from C. pinnatifida. It has been found that these constituents and extracts of C. pinnatifida have broad pharmacological effects with low toxicity on, for example, the cardiovascular, digestive, and endocrine systems, and pathogenic microorganisms, supporting the view that C. pinnatifida has favorable therapeutic effects. Thus, although C. pinnatifida has already been widely used as pharmacological therapy, due to its various active compounds, further research is warranted to develop new drugs.","author":[{"dropping-particle":"","family":"Wu","given":"Jiaqi","non-dropping-particle":"","parse-names":false,"suffix":""},{"dropping-particle":"","family":"Peng","given":"Wei","non-dropping-particle":"","parse-names":false,"suffix":""},{"dropping-particle":"","family":"Qin","given":"Rongxin","non-dropping-particle":"","parse-names":false,"suffix":""},{"dropping-particle":"","family":"Zhou","given":"Hong","non-dropping-particle":"","parse-names":false,"suffix":""}],"id":"ITEM-1","issued":{"date-parts":[["2014"]]},"page":"1685-1712","title":"Crataegus pinnatifida: Chemical Constituents, Pharmacology, and Potential Applications","type":"article-journal"},"uris":["http://www.mendeley.com/documents/?uuid=7ae6ad36-4d99-4aad-a5f0-7d5e278ea325"]}],"mendeley":{"formattedCitation":"&lt;sup&gt;14&lt;/sup&gt;","plainTextFormattedCitation":"14","previouslyFormattedCitation":"&lt;sup&gt;14&lt;/sup&gt;"},"properties":{"noteIndex":0},"schema":"https://github.com/citation-style-language/schema/raw/master/csl-citation.json"}</w:instrText>
            </w:r>
            <w:r>
              <w:fldChar w:fldCharType="separate"/>
            </w:r>
            <w:r w:rsidRPr="001E1258">
              <w:rPr>
                <w:noProof/>
                <w:vertAlign w:val="superscript"/>
              </w:rPr>
              <w:t>14</w:t>
            </w:r>
            <w:r>
              <w:fldChar w:fldCharType="end"/>
            </w:r>
          </w:p>
          <w:p w14:paraId="108A2447" w14:textId="20BBCE92" w:rsidR="00D35F08" w:rsidRDefault="00D35F08" w:rsidP="006B1432">
            <w:pPr>
              <w:jc w:val="center"/>
            </w:pPr>
          </w:p>
        </w:tc>
        <w:tc>
          <w:tcPr>
            <w:tcW w:w="2160" w:type="dxa"/>
          </w:tcPr>
          <w:p w14:paraId="1E9E65E0" w14:textId="77777777" w:rsidR="008621D8" w:rsidRDefault="008621D8" w:rsidP="006B1432">
            <w:pPr>
              <w:jc w:val="center"/>
            </w:pPr>
            <w:r>
              <w:rPr>
                <w:rFonts w:ascii="Segoe UI" w:hAnsi="Segoe UI" w:cs="Segoe UI"/>
                <w:color w:val="212121"/>
                <w:shd w:val="clear" w:color="auto" w:fill="FFFFFF"/>
              </w:rPr>
              <w:t>5280544</w:t>
            </w:r>
          </w:p>
        </w:tc>
      </w:tr>
      <w:tr w:rsidR="008621D8" w14:paraId="797966BC" w14:textId="77777777" w:rsidTr="00587810">
        <w:trPr>
          <w:trHeight w:val="281"/>
        </w:trPr>
        <w:tc>
          <w:tcPr>
            <w:tcW w:w="1278" w:type="dxa"/>
            <w:vMerge/>
          </w:tcPr>
          <w:p w14:paraId="3315EEEC" w14:textId="77777777" w:rsidR="008621D8" w:rsidRDefault="008621D8" w:rsidP="006B1432">
            <w:pPr>
              <w:jc w:val="center"/>
            </w:pPr>
          </w:p>
        </w:tc>
        <w:tc>
          <w:tcPr>
            <w:tcW w:w="2250" w:type="dxa"/>
            <w:vMerge/>
          </w:tcPr>
          <w:p w14:paraId="6B7BAD59" w14:textId="77777777" w:rsidR="008621D8" w:rsidRPr="003242FC" w:rsidRDefault="008621D8" w:rsidP="006B1432">
            <w:pPr>
              <w:jc w:val="center"/>
            </w:pPr>
          </w:p>
        </w:tc>
        <w:tc>
          <w:tcPr>
            <w:tcW w:w="2790" w:type="dxa"/>
          </w:tcPr>
          <w:p w14:paraId="63D26154" w14:textId="77777777" w:rsidR="008621D8" w:rsidRDefault="008621D8" w:rsidP="006B1432">
            <w:pPr>
              <w:jc w:val="center"/>
            </w:pPr>
            <w:r w:rsidRPr="005128D6">
              <w:t>Benzoic acid</w:t>
            </w:r>
            <w:r>
              <w:fldChar w:fldCharType="begin" w:fldLock="1"/>
            </w:r>
            <w:r>
              <w:instrText>ADDIN CSL_CITATION {"citationItems":[{"id":"ITEM-1","itemData":{"DOI":"10.3390/molecules19021685","abstract":"Crataegus pinnatifida (Hawthorn) is widely distributed in China and has a long history of use as a traditional medicine. The fruit of C. pinnatifida has been used for the treatment of cardiodynia, hernia, dyspepsia, postpartum blood stasis, and hemafecia and thus increasing interest in this plant has emerged in recent years. Between 1966 and 2013, numerous articles have been published on the chemical constituents, pharmacology or pharmacologic effects and toxicology of C. pinnatifida. To review the pharmacologic advances and to discuss the potential perspective for future investigation, we have summarized the main literature findings of these publications. So far, over 150 compounds including flavonoids, triterpenoids, steroids, monoterpenoids, sesquiterpenoids, lignans, hydroxycinnamic acids, organic acids and nitrogen-containing compounds have been isolated and identified from C. pinnatifida. It has been found that these constituents and extracts of C. pinnatifida have broad pharmacological effects with low toxicity on, for example, the cardiovascular, digestive, and endocrine systems, and pathogenic microorganisms, supporting the view that C. pinnatifida has favorable therapeutic effects. Thus, although C. pinnatifida has already been widely used as pharmacological therapy, due to its various active compounds, further research is warranted to develop new drugs.","author":[{"dropping-particle":"","family":"Wu","given":"Jiaqi","non-dropping-particle":"","parse-names":false,"suffix":""},{"dropping-particle":"","family":"Peng","given":"Wei","non-dropping-particle":"","parse-names":false,"suffix":""},{"dropping-particle":"","family":"Qin","given":"Rongxin","non-dropping-particle":"","parse-names":false,"suffix":""},{"dropping-particle":"","family":"Zhou","given":"Hong","non-dropping-particle":"","parse-names":false,"suffix":""}],"id":"ITEM-1","issued":{"date-parts":[["2014"]]},"page":"1685-1712","title":"Crataegus pinnatifida: Chemical Constituents, Pharmacology, and Potential Applications","type":"article-journal"},"uris":["http://www.mendeley.com/documents/?uuid=7ae6ad36-4d99-4aad-a5f0-7d5e278ea325"]}],"mendeley":{"formattedCitation":"&lt;sup&gt;14&lt;/sup&gt;","plainTextFormattedCitation":"14","previouslyFormattedCitation":"&lt;sup&gt;14&lt;/sup&gt;"},"properties":{"noteIndex":0},"schema":"https://github.com/citation-style-language/schema/raw/master/csl-citation.json"}</w:instrText>
            </w:r>
            <w:r>
              <w:fldChar w:fldCharType="separate"/>
            </w:r>
            <w:r w:rsidRPr="001E1258">
              <w:rPr>
                <w:noProof/>
                <w:vertAlign w:val="superscript"/>
              </w:rPr>
              <w:t>14</w:t>
            </w:r>
            <w:r>
              <w:fldChar w:fldCharType="end"/>
            </w:r>
          </w:p>
          <w:p w14:paraId="02B61277" w14:textId="262490C3" w:rsidR="00D35F08" w:rsidRPr="00FC1006" w:rsidRDefault="00D35F08" w:rsidP="006B1432">
            <w:pPr>
              <w:jc w:val="center"/>
            </w:pPr>
          </w:p>
        </w:tc>
        <w:tc>
          <w:tcPr>
            <w:tcW w:w="2160" w:type="dxa"/>
          </w:tcPr>
          <w:p w14:paraId="1DEF1EB2" w14:textId="77777777" w:rsidR="008621D8" w:rsidRDefault="008621D8" w:rsidP="006B1432">
            <w:pPr>
              <w:jc w:val="center"/>
              <w:rPr>
                <w:rFonts w:ascii="Segoe UI" w:hAnsi="Segoe UI" w:cs="Segoe UI"/>
                <w:color w:val="212121"/>
                <w:shd w:val="clear" w:color="auto" w:fill="FFFFFF"/>
              </w:rPr>
            </w:pPr>
            <w:r>
              <w:rPr>
                <w:rFonts w:ascii="Segoe UI" w:hAnsi="Segoe UI" w:cs="Segoe UI"/>
                <w:color w:val="212121"/>
                <w:shd w:val="clear" w:color="auto" w:fill="FFFFFF"/>
              </w:rPr>
              <w:t>243</w:t>
            </w:r>
          </w:p>
        </w:tc>
      </w:tr>
      <w:tr w:rsidR="008621D8" w14:paraId="2B424AEB" w14:textId="77777777" w:rsidTr="00587810">
        <w:trPr>
          <w:trHeight w:val="240"/>
        </w:trPr>
        <w:tc>
          <w:tcPr>
            <w:tcW w:w="1278" w:type="dxa"/>
            <w:vMerge/>
          </w:tcPr>
          <w:p w14:paraId="4167237F" w14:textId="77777777" w:rsidR="008621D8" w:rsidRDefault="008621D8" w:rsidP="006B1432">
            <w:pPr>
              <w:jc w:val="center"/>
            </w:pPr>
          </w:p>
        </w:tc>
        <w:tc>
          <w:tcPr>
            <w:tcW w:w="2250" w:type="dxa"/>
            <w:vMerge/>
          </w:tcPr>
          <w:p w14:paraId="2CC999E0" w14:textId="77777777" w:rsidR="008621D8" w:rsidRPr="003242FC" w:rsidRDefault="008621D8" w:rsidP="006B1432">
            <w:pPr>
              <w:jc w:val="center"/>
            </w:pPr>
          </w:p>
        </w:tc>
        <w:tc>
          <w:tcPr>
            <w:tcW w:w="2790" w:type="dxa"/>
          </w:tcPr>
          <w:p w14:paraId="4DBD0B75" w14:textId="77777777" w:rsidR="008621D8" w:rsidRDefault="008621D8" w:rsidP="006B1432">
            <w:pPr>
              <w:jc w:val="center"/>
            </w:pPr>
            <w:r w:rsidRPr="005128D6">
              <w:t>Gentisic acid</w:t>
            </w:r>
            <w:r>
              <w:fldChar w:fldCharType="begin" w:fldLock="1"/>
            </w:r>
            <w:r w:rsidR="00C7508D">
              <w:instrText>ADDIN CSL_CITATION {"citationItems":[{"id":"ITEM-1","itemData":{"DOI":"10.3390/molecules19021685","abstract":"Crataegus pinnatifida (Hawthorn) is widely distributed in China and has a long history of use as a traditional medicine. The fruit of C. pinnatifida has been used for the treatment of cardiodynia, hernia, dyspepsia, postpartum blood stasis, and hemafecia and thus increasing interest in this plant has emerged in recent years. Between 1966 and 2013, numerous articles have been published on the chemical constituents, pharmacology or pharmacologic effects and toxicology of C. pinnatifida. To review the pharmacologic advances and to discuss the potential perspective for future investigation, we have summarized the main literature findings of these publications. So far, over 150 compounds including flavonoids, triterpenoids, steroids, monoterpenoids, sesquiterpenoids, lignans, hydroxycinnamic acids, organic acids and nitrogen-containing compounds have been isolated and identified from C. pinnatifida. It has been found that these constituents and extracts of C. pinnatifida have broad pharmacological effects with low toxicity on, for example, the cardiovascular, digestive, and endocrine systems, and pathogenic microorganisms, supporting the view that C. pinnatifida has favorable therapeutic effects. Thus, although C. pinnatifida has already been widely used as pharmacological therapy, due to its various active compounds, further research is warranted to develop new drugs.","author":[{"dropping-particle":"","family":"Wu","given":"Jiaqi","non-dropping-particle":"","parse-names":false,"suffix":""},{"dropping-particle":"","family":"Peng","given":"Wei","non-dropping-particle":"","parse-names":false,"suffix":""},{"dropping-particle":"","family":"Qin","given":"Rongxin","non-dropping-particle":"","parse-names":false,"suffix":""},{"dropping-particle":"","family":"Zhou","given":"Hong","non-dropping-particle":"","parse-names":false,"suffix":""}],"id":"ITEM-1","issued":{"date-parts":[["2014"]]},"page":"1685-1712","title":"Crataegus pinnatifida: Chemical Constituents, Pharmacology, and Potential Applications","type":"article-journal"},"uris":["http://www.mendeley.com/documents/?uuid=7ae6ad36-4d99-4aad-a5f0-7d5e278ea325"]}],"mendeley":{"formattedCitation":"&lt;sup&gt;14&lt;/sup&gt;","plainTextFormattedCitation":"14","previouslyFormattedCitation":"&lt;sup&gt;14&lt;/sup&gt;"},"properties":{"noteIndex":0},"schema":"https://github.com/citation-style-language/schema/raw/master/csl-citation.json"}</w:instrText>
            </w:r>
            <w:r>
              <w:fldChar w:fldCharType="separate"/>
            </w:r>
            <w:r w:rsidRPr="001E1258">
              <w:rPr>
                <w:noProof/>
                <w:vertAlign w:val="superscript"/>
              </w:rPr>
              <w:t>14</w:t>
            </w:r>
            <w:r>
              <w:fldChar w:fldCharType="end"/>
            </w:r>
          </w:p>
          <w:p w14:paraId="4D20FEF1" w14:textId="18ECC137" w:rsidR="00D35F08" w:rsidRPr="005128D6" w:rsidRDefault="00D35F08" w:rsidP="006B1432">
            <w:pPr>
              <w:jc w:val="center"/>
            </w:pPr>
          </w:p>
        </w:tc>
        <w:tc>
          <w:tcPr>
            <w:tcW w:w="2160" w:type="dxa"/>
          </w:tcPr>
          <w:p w14:paraId="05E131DB" w14:textId="686D7559" w:rsidR="008621D8" w:rsidRDefault="008621D8" w:rsidP="006B1432">
            <w:pPr>
              <w:jc w:val="center"/>
              <w:rPr>
                <w:rFonts w:ascii="Segoe UI" w:hAnsi="Segoe UI" w:cs="Segoe UI"/>
                <w:color w:val="212121"/>
                <w:shd w:val="clear" w:color="auto" w:fill="FFFFFF"/>
              </w:rPr>
            </w:pPr>
            <w:r>
              <w:rPr>
                <w:rFonts w:ascii="Segoe UI" w:hAnsi="Segoe UI" w:cs="Segoe UI"/>
                <w:color w:val="212121"/>
                <w:shd w:val="clear" w:color="auto" w:fill="FFFFFF"/>
              </w:rPr>
              <w:t>3469</w:t>
            </w:r>
          </w:p>
        </w:tc>
      </w:tr>
      <w:tr w:rsidR="008621D8" w14:paraId="4B2BAF39" w14:textId="77777777" w:rsidTr="00587810">
        <w:trPr>
          <w:trHeight w:val="255"/>
        </w:trPr>
        <w:tc>
          <w:tcPr>
            <w:tcW w:w="1278" w:type="dxa"/>
            <w:vMerge/>
          </w:tcPr>
          <w:p w14:paraId="2940E13B" w14:textId="77777777" w:rsidR="008621D8" w:rsidRDefault="008621D8" w:rsidP="006B1432">
            <w:pPr>
              <w:jc w:val="center"/>
            </w:pPr>
          </w:p>
        </w:tc>
        <w:tc>
          <w:tcPr>
            <w:tcW w:w="2250" w:type="dxa"/>
            <w:vMerge/>
          </w:tcPr>
          <w:p w14:paraId="390D4F54" w14:textId="77777777" w:rsidR="008621D8" w:rsidRPr="003242FC" w:rsidRDefault="008621D8" w:rsidP="006B1432">
            <w:pPr>
              <w:jc w:val="center"/>
            </w:pPr>
          </w:p>
        </w:tc>
        <w:tc>
          <w:tcPr>
            <w:tcW w:w="2790" w:type="dxa"/>
          </w:tcPr>
          <w:p w14:paraId="7DEC89FA" w14:textId="77777777" w:rsidR="008621D8" w:rsidRDefault="008621D8" w:rsidP="006B1432">
            <w:pPr>
              <w:jc w:val="center"/>
            </w:pPr>
            <w:r w:rsidRPr="008621D8">
              <w:t>Acetylcholine</w:t>
            </w:r>
            <w:r w:rsidR="00D35F08">
              <w:fldChar w:fldCharType="begin" w:fldLock="1"/>
            </w:r>
            <w:r w:rsidR="00D35F08">
              <w:instrText>ADDIN CSL_CITATION {"citationItems":[{"id":"ITEM-1","itemData":{"DOI":"10.3390/molecules19021685","abstract":"Crataegus pinnatifida (Hawthorn) is widely distributed in China and has a long history of use as a traditional medicine. The fruit of C. pinnatifida has been used for the treatment of cardiodynia, hernia, dyspepsia, postpartum blood stasis, and hemafecia and thus increasing interest in this plant has emerged in recent years. Between 1966 and 2013, numerous articles have been published on the chemical constituents, pharmacology or pharmacologic effects and toxicology of C. pinnatifida. To review the pharmacologic advances and to discuss the potential perspective for future investigation, we have summarized the main literature findings of these publications. So far, over 150 compounds including flavonoids, triterpenoids, steroids, monoterpenoids, sesquiterpenoids, lignans, hydroxycinnamic acids, organic acids and nitrogen-containing compounds have been isolated and identified from C. pinnatifida. It has been found that these constituents and extracts of C. pinnatifida have broad pharmacological effects with low toxicity on, for example, the cardiovascular, digestive, and endocrine systems, and pathogenic microorganisms, supporting the view that C. pinnatifida has favorable therapeutic effects. Thus, although C. pinnatifida has already been widely used as pharmacological therapy, due to its various active compounds, further research is warranted to develop new drugs.","author":[{"dropping-particle":"","family":"Wu","given":"Jiaqi","non-dropping-particle":"","parse-names":false,"suffix":""},{"dropping-particle":"","family":"Peng","given":"Wei","non-dropping-particle":"","parse-names":false,"suffix":""},{"dropping-particle":"","family":"Qin","given":"Rongxin","non-dropping-particle":"","parse-names":false,"suffix":""},{"dropping-particle":"","family":"Zhou","given":"Hong","non-dropping-particle":"","parse-names":false,"suffix":""}],"id":"ITEM-1","issued":{"date-parts":[["2014"]]},"page":"1685-1712","title":"Crataegus pinnatifida: Chemical Constituents, Pharmacology, and Potential Applications","type":"article-journal"},"uris":["http://www.mendeley.com/documents/?uuid=7ae6ad36-4d99-4aad-a5f0-7d5e278ea325"]}],"mendeley":{"formattedCitation":"&lt;sup&gt;14&lt;/sup&gt;","plainTextFormattedCitation":"14","previouslyFormattedCitation":"&lt;sup&gt;14&lt;/sup&gt;"},"properties":{"noteIndex":0},"schema":"https://github.com/citation-style-language/schema/raw/master/csl-citation.json"}</w:instrText>
            </w:r>
            <w:r w:rsidR="00D35F08">
              <w:fldChar w:fldCharType="separate"/>
            </w:r>
            <w:r w:rsidR="00D35F08" w:rsidRPr="00D35F08">
              <w:rPr>
                <w:noProof/>
                <w:vertAlign w:val="superscript"/>
              </w:rPr>
              <w:t>14</w:t>
            </w:r>
            <w:r w:rsidR="00D35F08">
              <w:fldChar w:fldCharType="end"/>
            </w:r>
          </w:p>
          <w:p w14:paraId="4EA91A83" w14:textId="6554B68F" w:rsidR="00C821E1" w:rsidRDefault="00C821E1" w:rsidP="006B1432">
            <w:pPr>
              <w:jc w:val="center"/>
            </w:pPr>
          </w:p>
        </w:tc>
        <w:tc>
          <w:tcPr>
            <w:tcW w:w="2160" w:type="dxa"/>
          </w:tcPr>
          <w:p w14:paraId="486AFAFE" w14:textId="77777777" w:rsidR="008621D8" w:rsidRDefault="00100159" w:rsidP="006B1432">
            <w:pPr>
              <w:jc w:val="center"/>
              <w:rPr>
                <w:rFonts w:ascii="Segoe UI" w:hAnsi="Segoe UI" w:cs="Segoe UI"/>
                <w:color w:val="212121"/>
                <w:shd w:val="clear" w:color="auto" w:fill="FFFFFF"/>
              </w:rPr>
            </w:pPr>
            <w:r>
              <w:rPr>
                <w:rFonts w:ascii="Segoe UI" w:hAnsi="Segoe UI" w:cs="Segoe UI"/>
                <w:color w:val="212121"/>
                <w:shd w:val="clear" w:color="auto" w:fill="FFFFFF"/>
              </w:rPr>
              <w:t>187</w:t>
            </w:r>
          </w:p>
        </w:tc>
      </w:tr>
      <w:tr w:rsidR="008621D8" w14:paraId="26FF73F2" w14:textId="77777777" w:rsidTr="00587810">
        <w:trPr>
          <w:trHeight w:val="270"/>
        </w:trPr>
        <w:tc>
          <w:tcPr>
            <w:tcW w:w="1278" w:type="dxa"/>
            <w:vMerge/>
          </w:tcPr>
          <w:p w14:paraId="65EE0C73" w14:textId="77777777" w:rsidR="008621D8" w:rsidRDefault="008621D8" w:rsidP="006B1432">
            <w:pPr>
              <w:jc w:val="center"/>
            </w:pPr>
          </w:p>
        </w:tc>
        <w:tc>
          <w:tcPr>
            <w:tcW w:w="2250" w:type="dxa"/>
            <w:vMerge/>
          </w:tcPr>
          <w:p w14:paraId="78608372" w14:textId="77777777" w:rsidR="008621D8" w:rsidRPr="003242FC" w:rsidRDefault="008621D8" w:rsidP="006B1432">
            <w:pPr>
              <w:jc w:val="center"/>
            </w:pPr>
          </w:p>
        </w:tc>
        <w:tc>
          <w:tcPr>
            <w:tcW w:w="2790" w:type="dxa"/>
          </w:tcPr>
          <w:p w14:paraId="2E2663BE" w14:textId="77777777" w:rsidR="008621D8" w:rsidRDefault="008621D8" w:rsidP="006B1432">
            <w:pPr>
              <w:jc w:val="center"/>
            </w:pPr>
            <w:r w:rsidRPr="008621D8">
              <w:t>Tyramine</w:t>
            </w:r>
            <w:r w:rsidR="00D35F08">
              <w:fldChar w:fldCharType="begin" w:fldLock="1"/>
            </w:r>
            <w:r w:rsidR="00C821E1">
              <w:instrText>ADDIN CSL_CITATION {"citationItems":[{"id":"ITEM-1","itemData":{"DOI":"10.3390/molecules19021685","abstract":"Crataegus pinnatifida (Hawthorn) is widely distributed in China and has a long history of use as a traditional medicine. The fruit of C. pinnatifida has been used for the treatment of cardiodynia, hernia, dyspepsia, postpartum blood stasis, and hemafecia and thus increasing interest in this plant has emerged in recent years. Between 1966 and 2013, numerous articles have been published on the chemical constituents, pharmacology or pharmacologic effects and toxicology of C. pinnatifida. To review the pharmacologic advances and to discuss the potential perspective for future investigation, we have summarized the main literature findings of these publications. So far, over 150 compounds including flavonoids, triterpenoids, steroids, monoterpenoids, sesquiterpenoids, lignans, hydroxycinnamic acids, organic acids and nitrogen-containing compounds have been isolated and identified from C. pinnatifida. It has been found that these constituents and extracts of C. pinnatifida have broad pharmacological effects with low toxicity on, for example, the cardiovascular, digestive, and endocrine systems, and pathogenic microorganisms, supporting the view that C. pinnatifida has favorable therapeutic effects. Thus, although C. pinnatifida has already been widely used as pharmacological therapy, due to its various active compounds, further research is warranted to develop new drugs.","author":[{"dropping-particle":"","family":"Wu","given":"Jiaqi","non-dropping-particle":"","parse-names":false,"suffix":""},{"dropping-particle":"","family":"Peng","given":"Wei","non-dropping-particle":"","parse-names":false,"suffix":""},{"dropping-particle":"","family":"Qin","given":"Rongxin","non-dropping-particle":"","parse-names":false,"suffix":""},{"dropping-particle":"","family":"Zhou","given":"Hong","non-dropping-particle":"","parse-names":false,"suffix":""}],"id":"ITEM-1","issued":{"date-parts":[["2014"]]},"page":"1685-1712","title":"Crataegus pinnatifida: Chemical Constituents, Pharmacology, and Potential Applications","type":"article-journal"},"uris":["http://www.mendeley.com/documents/?uuid=7ae6ad36-4d99-4aad-a5f0-7d5e278ea325"]}],"mendeley":{"formattedCitation":"&lt;sup&gt;14&lt;/sup&gt;","plainTextFormattedCitation":"14","previouslyFormattedCitation":"&lt;sup&gt;14&lt;/sup&gt;"},"properties":{"noteIndex":0},"schema":"https://github.com/citation-style-language/schema/raw/master/csl-citation.json"}</w:instrText>
            </w:r>
            <w:r w:rsidR="00D35F08">
              <w:fldChar w:fldCharType="separate"/>
            </w:r>
            <w:r w:rsidR="00D35F08" w:rsidRPr="00D35F08">
              <w:rPr>
                <w:noProof/>
                <w:vertAlign w:val="superscript"/>
              </w:rPr>
              <w:t>14</w:t>
            </w:r>
            <w:r w:rsidR="00D35F08">
              <w:fldChar w:fldCharType="end"/>
            </w:r>
          </w:p>
          <w:p w14:paraId="299FAD4B" w14:textId="76762996" w:rsidR="00C821E1" w:rsidRPr="008621D8" w:rsidRDefault="00C821E1" w:rsidP="006B1432">
            <w:pPr>
              <w:jc w:val="center"/>
            </w:pPr>
          </w:p>
        </w:tc>
        <w:tc>
          <w:tcPr>
            <w:tcW w:w="2160" w:type="dxa"/>
          </w:tcPr>
          <w:p w14:paraId="6DC7D9E7" w14:textId="77777777" w:rsidR="008621D8" w:rsidRDefault="00100159" w:rsidP="006B1432">
            <w:pPr>
              <w:jc w:val="center"/>
              <w:rPr>
                <w:rFonts w:ascii="Segoe UI" w:hAnsi="Segoe UI" w:cs="Segoe UI"/>
                <w:color w:val="212121"/>
                <w:shd w:val="clear" w:color="auto" w:fill="FFFFFF"/>
              </w:rPr>
            </w:pPr>
            <w:r>
              <w:rPr>
                <w:rFonts w:ascii="Segoe UI" w:hAnsi="Segoe UI" w:cs="Segoe UI"/>
                <w:color w:val="212121"/>
                <w:shd w:val="clear" w:color="auto" w:fill="FFFFFF"/>
              </w:rPr>
              <w:t>5610</w:t>
            </w:r>
          </w:p>
        </w:tc>
      </w:tr>
      <w:tr w:rsidR="008621D8" w14:paraId="581CDB6A" w14:textId="77777777" w:rsidTr="00587810">
        <w:trPr>
          <w:trHeight w:val="270"/>
        </w:trPr>
        <w:tc>
          <w:tcPr>
            <w:tcW w:w="1278" w:type="dxa"/>
            <w:vMerge/>
          </w:tcPr>
          <w:p w14:paraId="310FDCA9" w14:textId="77777777" w:rsidR="008621D8" w:rsidRDefault="008621D8" w:rsidP="006B1432">
            <w:pPr>
              <w:jc w:val="center"/>
            </w:pPr>
          </w:p>
        </w:tc>
        <w:tc>
          <w:tcPr>
            <w:tcW w:w="2250" w:type="dxa"/>
            <w:vMerge/>
          </w:tcPr>
          <w:p w14:paraId="48911FC1" w14:textId="77777777" w:rsidR="008621D8" w:rsidRPr="003242FC" w:rsidRDefault="008621D8" w:rsidP="006B1432">
            <w:pPr>
              <w:jc w:val="center"/>
            </w:pPr>
          </w:p>
        </w:tc>
        <w:tc>
          <w:tcPr>
            <w:tcW w:w="2790" w:type="dxa"/>
          </w:tcPr>
          <w:p w14:paraId="09474F9A" w14:textId="198F595E" w:rsidR="008621D8" w:rsidRDefault="00100159" w:rsidP="006B1432">
            <w:pPr>
              <w:jc w:val="center"/>
            </w:pPr>
            <w:r w:rsidRPr="00100159">
              <w:t>Hentriacontane</w:t>
            </w:r>
            <w:r w:rsidR="00C821E1">
              <w:fldChar w:fldCharType="begin" w:fldLock="1"/>
            </w:r>
            <w:r w:rsidR="00272BEF">
              <w:instrText>ADDIN CSL_CITATION {"citationItems":[{"id":"ITEM-1","itemData":{"DOI":"10.3390/molecules19021685","abstract":"Crataegus pinnatifida (Hawthorn) is widely distributed in China and has a long history of use as a traditional medicine. The fruit of C. pinnatifida has been used for the treatment of cardiodynia, hernia, dyspepsia, postpartum blood stasis, and hemafecia and thus increasing interest in this plant has emerged in recent years. Between 1966 and 2013, numerous articles have been published on the chemical constituents, pharmacology or pharmacologic effects and toxicology of C. pinnatifida. To review the pharmacologic advances and to discuss the potential perspective for future investigation, we have summarized the main literature findings of these publications. So far, over 150 compounds including flavonoids, triterpenoids, steroids, monoterpenoids, sesquiterpenoids, lignans, hydroxycinnamic acids, organic acids and nitrogen-containing compounds have been isolated and identified from C. pinnatifida. It has been found that these constituents and extracts of C. pinnatifida have broad pharmacological effects with low toxicity on, for example, the cardiovascular, digestive, and endocrine systems, and pathogenic microorganisms, supporting the view that C. pinnatifida has favorable therapeutic effects. Thus, although C. pinnatifida has already been widely used as pharmacological therapy, due to its various active compounds, further research is warranted to develop new drugs.","author":[{"dropping-particle":"","family":"Wu","given":"Jiaqi","non-dropping-particle":"","parse-names":false,"suffix":""},{"dropping-particle":"","family":"Peng","given":"Wei","non-dropping-particle":"","parse-names":false,"suffix":""},{"dropping-particle":"","family":"Qin","given":"Rongxin","non-dropping-particle":"","parse-names":false,"suffix":""},{"dropping-particle":"","family":"Zhou","given":"Hong","non-dropping-particle":"","parse-names":false,"suffix":""}],"id":"ITEM-1","issued":{"date-parts":[["2014"]]},"page":"1685-1712","title":"Crataegus pinnatifida: Chemical Constituents, Pharmacology, and Potential Applications","type":"article-journal"},"uris":["http://www.mendeley.com/documents/?uuid=7ae6ad36-4d99-4aad-a5f0-7d5e278ea325"]}],"mendeley":{"formattedCitation":"&lt;sup&gt;14&lt;/sup&gt;","plainTextFormattedCitation":"14","previouslyFormattedCitation":"&lt;sup&gt;14&lt;/sup&gt;"},"properties":{"noteIndex":0},"schema":"https://github.com/citation-style-language/schema/raw/master/csl-citation.json"}</w:instrText>
            </w:r>
            <w:r w:rsidR="00C821E1">
              <w:fldChar w:fldCharType="separate"/>
            </w:r>
            <w:r w:rsidR="00C821E1" w:rsidRPr="00C821E1">
              <w:rPr>
                <w:noProof/>
                <w:vertAlign w:val="superscript"/>
              </w:rPr>
              <w:t>14</w:t>
            </w:r>
            <w:r w:rsidR="00C821E1">
              <w:fldChar w:fldCharType="end"/>
            </w:r>
          </w:p>
          <w:p w14:paraId="027BF939" w14:textId="11CD3A6E" w:rsidR="00C821E1" w:rsidRPr="008621D8" w:rsidRDefault="00C821E1" w:rsidP="006B1432">
            <w:pPr>
              <w:jc w:val="center"/>
            </w:pPr>
          </w:p>
        </w:tc>
        <w:tc>
          <w:tcPr>
            <w:tcW w:w="2160" w:type="dxa"/>
          </w:tcPr>
          <w:p w14:paraId="6914A578" w14:textId="77777777" w:rsidR="008621D8" w:rsidRDefault="00100159" w:rsidP="006B1432">
            <w:pPr>
              <w:jc w:val="center"/>
              <w:rPr>
                <w:rFonts w:ascii="Segoe UI" w:hAnsi="Segoe UI" w:cs="Segoe UI"/>
                <w:color w:val="212121"/>
                <w:shd w:val="clear" w:color="auto" w:fill="FFFFFF"/>
              </w:rPr>
            </w:pPr>
            <w:r>
              <w:rPr>
                <w:rFonts w:ascii="Segoe UI" w:hAnsi="Segoe UI" w:cs="Segoe UI"/>
                <w:color w:val="212121"/>
                <w:shd w:val="clear" w:color="auto" w:fill="FFFFFF"/>
              </w:rPr>
              <w:t>12410</w:t>
            </w:r>
          </w:p>
        </w:tc>
      </w:tr>
      <w:tr w:rsidR="00854CE9" w14:paraId="42E6A1DA" w14:textId="77777777" w:rsidTr="00587810">
        <w:trPr>
          <w:trHeight w:val="298"/>
        </w:trPr>
        <w:tc>
          <w:tcPr>
            <w:tcW w:w="1278" w:type="dxa"/>
            <w:vMerge w:val="restart"/>
          </w:tcPr>
          <w:p w14:paraId="661A54C9" w14:textId="77777777" w:rsidR="00854CE9" w:rsidRDefault="00854CE9" w:rsidP="006B1432">
            <w:pPr>
              <w:jc w:val="center"/>
            </w:pPr>
            <w:r>
              <w:t>9.</w:t>
            </w:r>
          </w:p>
        </w:tc>
        <w:tc>
          <w:tcPr>
            <w:tcW w:w="2250" w:type="dxa"/>
            <w:vMerge w:val="restart"/>
          </w:tcPr>
          <w:p w14:paraId="1B3396B6" w14:textId="294D8698" w:rsidR="00854CE9" w:rsidRDefault="00854CE9" w:rsidP="006B1432">
            <w:pPr>
              <w:jc w:val="center"/>
            </w:pPr>
            <w:r w:rsidRPr="00EF2EB1">
              <w:rPr>
                <w:i/>
              </w:rPr>
              <w:t>Crocus sativus</w:t>
            </w:r>
            <w:r w:rsidRPr="00EF2EB1">
              <w:t xml:space="preserve"> Linn</w:t>
            </w:r>
          </w:p>
        </w:tc>
        <w:tc>
          <w:tcPr>
            <w:tcW w:w="2790" w:type="dxa"/>
          </w:tcPr>
          <w:p w14:paraId="26A2CB26" w14:textId="77777777" w:rsidR="00854CE9" w:rsidRDefault="00854CE9" w:rsidP="006B1432">
            <w:pPr>
              <w:jc w:val="center"/>
            </w:pPr>
            <w:r>
              <w:t>Picrocrocin</w:t>
            </w:r>
            <w:r w:rsidR="00C7508D">
              <w:fldChar w:fldCharType="begin" w:fldLock="1"/>
            </w:r>
            <w:r w:rsidR="00C7508D">
              <w:instrText>ADDIN CSL_CITATION {"citationItems":[{"id":"ITEM-1","itemData":{"DOI":"10.17660/ActaHortic.2004.650.39","ISBN":"9789066056770","ISSN":"05677572","abstract":"Saffron, the dried stigmas of Crocus sativus L., is widely used mainly as herbal medicine or food coloring, and as a flavoring agent. It is cultivated only in a few countries around the world. Comparative analytical and semi-preparative High Performance Liquid Chromatography (HPLC) studies using photodiode array analyses were performed on a Waters HPLC system for the separation of several ingredients from alcoholic extracts of four different saffron types. Ten saffron peaks were identified by comparison of their retention times with those of known reference compounds and quantified from samples of Azerbaijanian, Spanish, Indian and Iranian saffron as follows: picrocrocin, trimethyl hydroxy carboxaldehyde cyclohexene, kaempherol, cis/trans-crocins and safranal. 2-nitroaniline (Sigma Chemical Co.) was used as the internal standard. It was found that the total content of carotenoids in Azerbaijanian and Iranian saffron samples was higher in comparison to other samples. These HPLC analytical procedures are sensitive, reproducible and allow for higher scaling of the instrumental conditions for obtaining sufficient amounts (mg) of the different saffron components for further cytotoxic assessments. Spanish saffron metabolites were collected and tested for their cytotoxicity against human tumor cells. Our results confirm that glycosidic carotenoid-type metabolites are responsible for the antitumor effects demonstrated by saffron.","author":[{"dropping-particle":"","family":"Caballero-Ortega","given":"Heriberto","non-dropping-particle":"","parse-names":false,"suffix":""},{"dropping-particle":"","family":"Pereda-Miranda","given":"Rogelio","non-dropping-particle":"","parse-names":false,"suffix":""},{"dropping-particle":"","family":"Riverón-Negrete","given":"Leticia","non-dropping-particle":"","parse-names":false,"suffix":""},{"dropping-particle":"","family":"Hernández","given":"Juan M.","non-dropping-particle":"","parse-names":false,"suffix":""},{"dropping-particle":"","family":"Medécigo-Ríos","given":"Mayra","non-dropping-particle":"","parse-names":false,"suffix":""},{"dropping-particle":"","family":"Castillo-Villanueva","given":"Adriana","non-dropping-particle":"","parse-names":false,"suffix":""},{"dropping-particle":"","family":"Abdullaev","given":"Fikrat I.","non-dropping-particle":"","parse-names":false,"suffix":""}],"container-title":"Acta Horticulturae","id":"ITEM-1","issued":{"date-parts":[["2004"]]},"page":"321-326","title":"Chemical composition of saffron (Crocus sativus L.) from four countries","type":"article-journal","volume":"650"},"uris":["http://www.mendeley.com/documents/?uuid=eecf1814-b5a8-43be-80c1-05bc1f7800a8"]}],"mendeley":{"formattedCitation":"&lt;sup&gt;15&lt;/sup&gt;","plainTextFormattedCitation":"15","previouslyFormattedCitation":"&lt;sup&gt;15&lt;/sup&gt;"},"properties":{"noteIndex":0},"schema":"https://github.com/citation-style-language/schema/raw/master/csl-citation.json"}</w:instrText>
            </w:r>
            <w:r w:rsidR="00C7508D">
              <w:fldChar w:fldCharType="separate"/>
            </w:r>
            <w:r w:rsidR="00C7508D" w:rsidRPr="00C7508D">
              <w:rPr>
                <w:noProof/>
                <w:vertAlign w:val="superscript"/>
              </w:rPr>
              <w:t>15</w:t>
            </w:r>
            <w:r w:rsidR="00C7508D">
              <w:fldChar w:fldCharType="end"/>
            </w:r>
          </w:p>
          <w:p w14:paraId="252988FA" w14:textId="0FC57EEC" w:rsidR="00C821E1" w:rsidRDefault="00C821E1" w:rsidP="006B1432">
            <w:pPr>
              <w:jc w:val="center"/>
            </w:pPr>
          </w:p>
        </w:tc>
        <w:tc>
          <w:tcPr>
            <w:tcW w:w="2160" w:type="dxa"/>
          </w:tcPr>
          <w:p w14:paraId="4578B5E3" w14:textId="77777777" w:rsidR="00854CE9" w:rsidRDefault="009261DA" w:rsidP="006B1432">
            <w:pPr>
              <w:jc w:val="center"/>
            </w:pPr>
            <w:r>
              <w:rPr>
                <w:rFonts w:ascii="Segoe UI" w:hAnsi="Segoe UI" w:cs="Segoe UI"/>
                <w:color w:val="212121"/>
                <w:shd w:val="clear" w:color="auto" w:fill="FFFFFF"/>
              </w:rPr>
              <w:t>130796</w:t>
            </w:r>
          </w:p>
        </w:tc>
      </w:tr>
      <w:tr w:rsidR="00854CE9" w14:paraId="5C739B08" w14:textId="77777777" w:rsidTr="00587810">
        <w:trPr>
          <w:trHeight w:val="301"/>
        </w:trPr>
        <w:tc>
          <w:tcPr>
            <w:tcW w:w="1278" w:type="dxa"/>
            <w:vMerge/>
          </w:tcPr>
          <w:p w14:paraId="24DC009D" w14:textId="77777777" w:rsidR="00854CE9" w:rsidRDefault="00854CE9" w:rsidP="006B1432">
            <w:pPr>
              <w:jc w:val="center"/>
            </w:pPr>
          </w:p>
        </w:tc>
        <w:tc>
          <w:tcPr>
            <w:tcW w:w="2250" w:type="dxa"/>
            <w:vMerge/>
          </w:tcPr>
          <w:p w14:paraId="27104767" w14:textId="77777777" w:rsidR="00854CE9" w:rsidRPr="00EF2EB1" w:rsidRDefault="00854CE9" w:rsidP="006B1432">
            <w:pPr>
              <w:jc w:val="center"/>
            </w:pPr>
          </w:p>
        </w:tc>
        <w:tc>
          <w:tcPr>
            <w:tcW w:w="2790" w:type="dxa"/>
          </w:tcPr>
          <w:p w14:paraId="12495D7F" w14:textId="77777777" w:rsidR="00854CE9" w:rsidRDefault="00C7508D" w:rsidP="006B1432">
            <w:pPr>
              <w:jc w:val="center"/>
            </w:pPr>
            <w:r>
              <w:t>carboxaldehyde</w:t>
            </w:r>
            <w:r>
              <w:fldChar w:fldCharType="begin" w:fldLock="1"/>
            </w:r>
            <w:r>
              <w:instrText>ADDIN CSL_CITATION {"citationItems":[{"id":"ITEM-1","itemData":{"DOI":"10.17660/ActaHortic.2004.650.39","ISBN":"9789066056770","ISSN":"05677572","abstract":"Saffron, the dried stigmas of Crocus sativus L., is widely used mainly as herbal medicine or food coloring, and as a flavoring agent. It is cultivated only in a few countries around the world. Comparative analytical and semi-preparative High Performance Liquid Chromatography (HPLC) studies using photodiode array analyses were performed on a Waters HPLC system for the separation of several ingredients from alcoholic extracts of four different saffron types. Ten saffron peaks were identified by comparison of their retention times with those of known reference compounds and quantified from samples of Azerbaijanian, Spanish, Indian and Iranian saffron as follows: picrocrocin, trimethyl hydroxy carboxaldehyde cyclohexene, kaempherol, cis/trans-crocins and safranal. 2-nitroaniline (Sigma Chemical Co.) was used as the internal standard. It was found that the total content of carotenoids in Azerbaijanian and Iranian saffron samples was higher in comparison to other samples. These HPLC analytical procedures are sensitive, reproducible and allow for higher scaling of the instrumental conditions for obtaining sufficient amounts (mg) of the different saffron components for further cytotoxic assessments. Spanish saffron metabolites were collected and tested for their cytotoxicity against human tumor cells. Our results confirm that glycosidic carotenoid-type metabolites are responsible for the antitumor effects demonstrated by saffron.","author":[{"dropping-particle":"","family":"Caballero-Ortega","given":"Heriberto","non-dropping-particle":"","parse-names":false,"suffix":""},{"dropping-particle":"","family":"Pereda-Miranda","given":"Rogelio","non-dropping-particle":"","parse-names":false,"suffix":""},{"dropping-particle":"","family":"Riverón-Negrete","given":"Leticia","non-dropping-particle":"","parse-names":false,"suffix":""},{"dropping-particle":"","family":"Hernández","given":"Juan M.","non-dropping-particle":"","parse-names":false,"suffix":""},{"dropping-particle":"","family":"Medécigo-Ríos","given":"Mayra","non-dropping-particle":"","parse-names":false,"suffix":""},{"dropping-particle":"","family":"Castillo-Villanueva","given":"Adriana","non-dropping-particle":"","parse-names":false,"suffix":""},{"dropping-particle":"","family":"Abdullaev","given":"Fikrat I.","non-dropping-particle":"","parse-names":false,"suffix":""}],"container-title":"Acta Horticulturae","id":"ITEM-1","issued":{"date-parts":[["2004"]]},"page":"321-326","title":"Chemical composition of saffron (Crocus sativus L.) from four countries","type":"article-journal","volume":"650"},"uris":["http://www.mendeley.com/documents/?uuid=eecf1814-b5a8-43be-80c1-05bc1f7800a8"]}],"mendeley":{"formattedCitation":"&lt;sup&gt;15&lt;/sup&gt;","plainTextFormattedCitation":"15","previouslyFormattedCitation":"&lt;sup&gt;15&lt;/sup&gt;"},"properties":{"noteIndex":0},"schema":"https://github.com/citation-style-language/schema/raw/master/csl-citation.json"}</w:instrText>
            </w:r>
            <w:r>
              <w:fldChar w:fldCharType="separate"/>
            </w:r>
            <w:r w:rsidRPr="00C7508D">
              <w:rPr>
                <w:noProof/>
                <w:vertAlign w:val="superscript"/>
              </w:rPr>
              <w:t>15</w:t>
            </w:r>
            <w:r>
              <w:fldChar w:fldCharType="end"/>
            </w:r>
          </w:p>
          <w:p w14:paraId="368FEF05" w14:textId="407637D9" w:rsidR="000F6E8C" w:rsidRPr="00EF2EB1" w:rsidRDefault="000F6E8C" w:rsidP="006B1432">
            <w:pPr>
              <w:jc w:val="center"/>
            </w:pPr>
          </w:p>
        </w:tc>
        <w:tc>
          <w:tcPr>
            <w:tcW w:w="2160" w:type="dxa"/>
          </w:tcPr>
          <w:p w14:paraId="4AD159EC" w14:textId="77777777" w:rsidR="00854CE9" w:rsidRDefault="009261DA" w:rsidP="006B1432">
            <w:pPr>
              <w:jc w:val="center"/>
            </w:pPr>
            <w:r>
              <w:rPr>
                <w:rFonts w:ascii="Segoe UI" w:hAnsi="Segoe UI" w:cs="Segoe UI"/>
                <w:color w:val="212121"/>
                <w:shd w:val="clear" w:color="auto" w:fill="FFFFFF"/>
              </w:rPr>
              <w:t>17985540</w:t>
            </w:r>
          </w:p>
        </w:tc>
      </w:tr>
      <w:tr w:rsidR="00854CE9" w14:paraId="43937E0A" w14:textId="77777777" w:rsidTr="00587810">
        <w:trPr>
          <w:trHeight w:val="288"/>
        </w:trPr>
        <w:tc>
          <w:tcPr>
            <w:tcW w:w="1278" w:type="dxa"/>
            <w:vMerge/>
          </w:tcPr>
          <w:p w14:paraId="5A0F7C1D" w14:textId="77777777" w:rsidR="00854CE9" w:rsidRDefault="00854CE9" w:rsidP="006B1432">
            <w:pPr>
              <w:jc w:val="center"/>
            </w:pPr>
          </w:p>
        </w:tc>
        <w:tc>
          <w:tcPr>
            <w:tcW w:w="2250" w:type="dxa"/>
            <w:vMerge/>
          </w:tcPr>
          <w:p w14:paraId="1F194831" w14:textId="77777777" w:rsidR="00854CE9" w:rsidRPr="00EF2EB1" w:rsidRDefault="00854CE9" w:rsidP="006B1432">
            <w:pPr>
              <w:jc w:val="center"/>
            </w:pPr>
          </w:p>
        </w:tc>
        <w:tc>
          <w:tcPr>
            <w:tcW w:w="2790" w:type="dxa"/>
          </w:tcPr>
          <w:p w14:paraId="51D9BE37" w14:textId="77777777" w:rsidR="00854CE9" w:rsidRDefault="00854CE9" w:rsidP="006B1432">
            <w:pPr>
              <w:jc w:val="center"/>
            </w:pPr>
            <w:r>
              <w:t>cyclohexene</w:t>
            </w:r>
            <w:r w:rsidR="00C7508D">
              <w:fldChar w:fldCharType="begin" w:fldLock="1"/>
            </w:r>
            <w:r w:rsidR="00C7508D">
              <w:instrText>ADDIN CSL_CITATION {"citationItems":[{"id":"ITEM-1","itemData":{"DOI":"10.17660/ActaHortic.2004.650.39","ISBN":"9789066056770","ISSN":"05677572","abstract":"Saffron, the dried stigmas of Crocus sativus L., is widely used mainly as herbal medicine or food coloring, and as a flavoring agent. It is cultivated only in a few countries around the world. Comparative analytical and semi-preparative High Performance Liquid Chromatography (HPLC) studies using photodiode array analyses were performed on a Waters HPLC system for the separation of several ingredients from alcoholic extracts of four different saffron types. Ten saffron peaks were identified by comparison of their retention times with those of known reference compounds and quantified from samples of Azerbaijanian, Spanish, Indian and Iranian saffron as follows: picrocrocin, trimethyl hydroxy carboxaldehyde cyclohexene, kaempherol, cis/trans-crocins and safranal. 2-nitroaniline (Sigma Chemical Co.) was used as the internal standard. It was found that the total content of carotenoids in Azerbaijanian and Iranian saffron samples was higher in comparison to other samples. These HPLC analytical procedures are sensitive, reproducible and allow for higher scaling of the instrumental conditions for obtaining sufficient amounts (mg) of the different saffron components for further cytotoxic assessments. Spanish saffron metabolites were collected and tested for their cytotoxicity against human tumor cells. Our results confirm that glycosidic carotenoid-type metabolites are responsible for the antitumor effects demonstrated by saffron.","author":[{"dropping-particle":"","family":"Caballero-Ortega","given":"Heriberto","non-dropping-particle":"","parse-names":false,"suffix":""},{"dropping-particle":"","family":"Pereda-Miranda","given":"Rogelio","non-dropping-particle":"","parse-names":false,"suffix":""},{"dropping-particle":"","family":"Riverón-Negrete","given":"Leticia","non-dropping-particle":"","parse-names":false,"suffix":""},{"dropping-particle":"","family":"Hernández","given":"Juan M.","non-dropping-particle":"","parse-names":false,"suffix":""},{"dropping-particle":"","family":"Medécigo-Ríos","given":"Mayra","non-dropping-particle":"","parse-names":false,"suffix":""},{"dropping-particle":"","family":"Castillo-Villanueva","given":"Adriana","non-dropping-particle":"","parse-names":false,"suffix":""},{"dropping-particle":"","family":"Abdullaev","given":"Fikrat I.","non-dropping-particle":"","parse-names":false,"suffix":""}],"container-title":"Acta Horticulturae","id":"ITEM-1","issued":{"date-parts":[["2004"]]},"page":"321-326","title":"Chemical composition of saffron (Crocus sativus L.) from four countries","type":"article-journal","volume":"650"},"uris":["http://www.mendeley.com/documents/?uuid=eecf1814-b5a8-43be-80c1-05bc1f7800a8"]}],"mendeley":{"formattedCitation":"&lt;sup&gt;15&lt;/sup&gt;","plainTextFormattedCitation":"15","previouslyFormattedCitation":"&lt;sup&gt;15&lt;/sup&gt;"},"properties":{"noteIndex":0},"schema":"https://github.com/citation-style-language/schema/raw/master/csl-citation.json"}</w:instrText>
            </w:r>
            <w:r w:rsidR="00C7508D">
              <w:fldChar w:fldCharType="separate"/>
            </w:r>
            <w:r w:rsidR="00C7508D" w:rsidRPr="00C7508D">
              <w:rPr>
                <w:noProof/>
                <w:vertAlign w:val="superscript"/>
              </w:rPr>
              <w:t>15</w:t>
            </w:r>
            <w:r w:rsidR="00C7508D">
              <w:fldChar w:fldCharType="end"/>
            </w:r>
          </w:p>
          <w:p w14:paraId="27F3499B" w14:textId="2F9713A7" w:rsidR="00C821E1" w:rsidRDefault="00C821E1" w:rsidP="006B1432">
            <w:pPr>
              <w:jc w:val="center"/>
            </w:pPr>
          </w:p>
        </w:tc>
        <w:tc>
          <w:tcPr>
            <w:tcW w:w="2160" w:type="dxa"/>
          </w:tcPr>
          <w:p w14:paraId="3B5B95ED" w14:textId="77777777" w:rsidR="00854CE9" w:rsidRDefault="009261DA" w:rsidP="006B1432">
            <w:pPr>
              <w:jc w:val="center"/>
            </w:pPr>
            <w:r>
              <w:rPr>
                <w:rFonts w:ascii="Segoe UI" w:hAnsi="Segoe UI" w:cs="Segoe UI"/>
                <w:color w:val="212121"/>
                <w:shd w:val="clear" w:color="auto" w:fill="FFFFFF"/>
              </w:rPr>
              <w:t>8079</w:t>
            </w:r>
          </w:p>
        </w:tc>
      </w:tr>
      <w:tr w:rsidR="00854CE9" w14:paraId="1075AD52" w14:textId="77777777" w:rsidTr="00587810">
        <w:trPr>
          <w:trHeight w:val="304"/>
        </w:trPr>
        <w:tc>
          <w:tcPr>
            <w:tcW w:w="1278" w:type="dxa"/>
            <w:vMerge/>
          </w:tcPr>
          <w:p w14:paraId="0C57106A" w14:textId="77777777" w:rsidR="00854CE9" w:rsidRDefault="00854CE9" w:rsidP="006B1432">
            <w:pPr>
              <w:jc w:val="center"/>
            </w:pPr>
          </w:p>
        </w:tc>
        <w:tc>
          <w:tcPr>
            <w:tcW w:w="2250" w:type="dxa"/>
            <w:vMerge/>
          </w:tcPr>
          <w:p w14:paraId="031D70A1" w14:textId="77777777" w:rsidR="00854CE9" w:rsidRPr="00EF2EB1" w:rsidRDefault="00854CE9" w:rsidP="006B1432">
            <w:pPr>
              <w:jc w:val="center"/>
            </w:pPr>
          </w:p>
        </w:tc>
        <w:tc>
          <w:tcPr>
            <w:tcW w:w="2790" w:type="dxa"/>
          </w:tcPr>
          <w:p w14:paraId="3CAE27CB" w14:textId="77777777" w:rsidR="00854CE9" w:rsidRDefault="00854CE9" w:rsidP="006B1432">
            <w:pPr>
              <w:jc w:val="center"/>
            </w:pPr>
            <w:r>
              <w:t>kaempherol</w:t>
            </w:r>
            <w:r w:rsidR="00C7508D">
              <w:fldChar w:fldCharType="begin" w:fldLock="1"/>
            </w:r>
            <w:r w:rsidR="00C7508D">
              <w:instrText>ADDIN CSL_CITATION {"citationItems":[{"id":"ITEM-1","itemData":{"DOI":"10.17660/ActaHortic.2004.650.39","ISBN":"9789066056770","ISSN":"05677572","abstract":"Saffron, the dried stigmas of Crocus sativus L., is widely used mainly as herbal medicine or food coloring, and as a flavoring agent. It is cultivated only in a few countries around the world. Comparative analytical and semi-preparative High Performance Liquid Chromatography (HPLC) studies using photodiode array analyses were performed on a Waters HPLC system for the separation of several ingredients from alcoholic extracts of four different saffron types. Ten saffron peaks were identified by comparison of their retention times with those of known reference compounds and quantified from samples of Azerbaijanian, Spanish, Indian and Iranian saffron as follows: picrocrocin, trimethyl hydroxy carboxaldehyde cyclohexene, kaempherol, cis/trans-crocins and safranal. 2-nitroaniline (Sigma Chemical Co.) was used as the internal standard. It was found that the total content of carotenoids in Azerbaijanian and Iranian saffron samples was higher in comparison to other samples. These HPLC analytical procedures are sensitive, reproducible and allow for higher scaling of the instrumental conditions for obtaining sufficient amounts (mg) of the different saffron components for further cytotoxic assessments. Spanish saffron metabolites were collected and tested for their cytotoxicity against human tumor cells. Our results confirm that glycosidic carotenoid-type metabolites are responsible for the antitumor effects demonstrated by saffron.","author":[{"dropping-particle":"","family":"Caballero-Ortega","given":"Heriberto","non-dropping-particle":"","parse-names":false,"suffix":""},{"dropping-particle":"","family":"Pereda-Miranda","given":"Rogelio","non-dropping-particle":"","parse-names":false,"suffix":""},{"dropping-particle":"","family":"Riverón-Negrete","given":"Leticia","non-dropping-particle":"","parse-names":false,"suffix":""},{"dropping-particle":"","family":"Hernández","given":"Juan M.","non-dropping-particle":"","parse-names":false,"suffix":""},{"dropping-particle":"","family":"Medécigo-Ríos","given":"Mayra","non-dropping-particle":"","parse-names":false,"suffix":""},{"dropping-particle":"","family":"Castillo-Villanueva","given":"Adriana","non-dropping-particle":"","parse-names":false,"suffix":""},{"dropping-particle":"","family":"Abdullaev","given":"Fikrat I.","non-dropping-particle":"","parse-names":false,"suffix":""}],"container-title":"Acta Horticulturae","id":"ITEM-1","issued":{"date-parts":[["2004"]]},"page":"321-326","title":"Chemical composition of saffron (Crocus sativus L.) from four countries","type":"article-journal","volume":"650"},"uris":["http://www.mendeley.com/documents/?uuid=eecf1814-b5a8-43be-80c1-05bc1f7800a8"]}],"mendeley":{"formattedCitation":"&lt;sup&gt;15&lt;/sup&gt;","plainTextFormattedCitation":"15","previouslyFormattedCitation":"&lt;sup&gt;15&lt;/sup&gt;"},"properties":{"noteIndex":0},"schema":"https://github.com/citation-style-language/schema/raw/master/csl-citation.json"}</w:instrText>
            </w:r>
            <w:r w:rsidR="00C7508D">
              <w:fldChar w:fldCharType="separate"/>
            </w:r>
            <w:r w:rsidR="00C7508D" w:rsidRPr="00C7508D">
              <w:rPr>
                <w:noProof/>
                <w:vertAlign w:val="superscript"/>
              </w:rPr>
              <w:t>15</w:t>
            </w:r>
            <w:r w:rsidR="00C7508D">
              <w:fldChar w:fldCharType="end"/>
            </w:r>
          </w:p>
          <w:p w14:paraId="1B7673DB" w14:textId="1D50B7F6" w:rsidR="007A3DBC" w:rsidRDefault="007A3DBC" w:rsidP="006B1432">
            <w:pPr>
              <w:jc w:val="center"/>
            </w:pPr>
          </w:p>
        </w:tc>
        <w:tc>
          <w:tcPr>
            <w:tcW w:w="2160" w:type="dxa"/>
          </w:tcPr>
          <w:p w14:paraId="2A476836" w14:textId="77777777" w:rsidR="00854CE9" w:rsidRDefault="009261DA" w:rsidP="006B1432">
            <w:pPr>
              <w:jc w:val="center"/>
            </w:pPr>
            <w:r>
              <w:rPr>
                <w:rFonts w:ascii="Segoe UI" w:hAnsi="Segoe UI" w:cs="Segoe UI"/>
                <w:color w:val="212121"/>
                <w:shd w:val="clear" w:color="auto" w:fill="FFFFFF"/>
              </w:rPr>
              <w:t>5280863</w:t>
            </w:r>
          </w:p>
        </w:tc>
      </w:tr>
      <w:tr w:rsidR="00854CE9" w14:paraId="005A3B7B" w14:textId="77777777" w:rsidTr="00587810">
        <w:trPr>
          <w:trHeight w:val="292"/>
        </w:trPr>
        <w:tc>
          <w:tcPr>
            <w:tcW w:w="1278" w:type="dxa"/>
            <w:vMerge/>
          </w:tcPr>
          <w:p w14:paraId="0D86E421" w14:textId="77777777" w:rsidR="00854CE9" w:rsidRDefault="00854CE9" w:rsidP="006B1432">
            <w:pPr>
              <w:jc w:val="center"/>
            </w:pPr>
          </w:p>
        </w:tc>
        <w:tc>
          <w:tcPr>
            <w:tcW w:w="2250" w:type="dxa"/>
            <w:vMerge/>
          </w:tcPr>
          <w:p w14:paraId="0AEA8874" w14:textId="77777777" w:rsidR="00854CE9" w:rsidRPr="00EF2EB1" w:rsidRDefault="00854CE9" w:rsidP="006B1432">
            <w:pPr>
              <w:jc w:val="center"/>
            </w:pPr>
          </w:p>
        </w:tc>
        <w:tc>
          <w:tcPr>
            <w:tcW w:w="2790" w:type="dxa"/>
          </w:tcPr>
          <w:p w14:paraId="33FA9AB0" w14:textId="77777777" w:rsidR="00854CE9" w:rsidRDefault="00854CE9" w:rsidP="006B1432">
            <w:pPr>
              <w:jc w:val="center"/>
            </w:pPr>
            <w:r>
              <w:t>safranal</w:t>
            </w:r>
            <w:r w:rsidR="00C7508D">
              <w:fldChar w:fldCharType="begin" w:fldLock="1"/>
            </w:r>
            <w:r w:rsidR="00C7508D">
              <w:instrText>ADDIN CSL_CITATION {"citationItems":[{"id":"ITEM-1","itemData":{"DOI":"10.17660/ActaHortic.2004.650.39","ISBN":"9789066056770","ISSN":"05677572","abstract":"Saffron, the dried stigmas of Crocus sativus L., is widely used mainly as herbal medicine or food coloring, and as a flavoring agent. It is cultivated only in a few countries around the world. Comparative analytical and semi-preparative High Performance Liquid Chromatography (HPLC) studies using photodiode array analyses were performed on a Waters HPLC system for the separation of several ingredients from alcoholic extracts of four different saffron types. Ten saffron peaks were identified by comparison of their retention times with those of known reference compounds and quantified from samples of Azerbaijanian, Spanish, Indian and Iranian saffron as follows: picrocrocin, trimethyl hydroxy carboxaldehyde cyclohexene, kaempherol, cis/trans-crocins and safranal. 2-nitroaniline (Sigma Chemical Co.) was used as the internal standard. It was found that the total content of carotenoids in Azerbaijanian and Iranian saffron samples was higher in comparison to other samples. These HPLC analytical procedures are sensitive, reproducible and allow for higher scaling of the instrumental conditions for obtaining sufficient amounts (mg) of the different saffron components for further cytotoxic assessments. Spanish saffron metabolites were collected and tested for their cytotoxicity against human tumor cells. Our results confirm that glycosidic carotenoid-type metabolites are responsible for the antitumor effects demonstrated by saffron.","author":[{"dropping-particle":"","family":"Caballero-Ortega","given":"Heriberto","non-dropping-particle":"","parse-names":false,"suffix":""},{"dropping-particle":"","family":"Pereda-Miranda","given":"Rogelio","non-dropping-particle":"","parse-names":false,"suffix":""},{"dropping-particle":"","family":"Riverón-Negrete","given":"Leticia","non-dropping-particle":"","parse-names":false,"suffix":""},{"dropping-particle":"","family":"Hernández","given":"Juan M.","non-dropping-particle":"","parse-names":false,"suffix":""},{"dropping-particle":"","family":"Medécigo-Ríos","given":"Mayra","non-dropping-particle":"","parse-names":false,"suffix":""},{"dropping-particle":"","family":"Castillo-Villanueva","given":"Adriana","non-dropping-particle":"","parse-names":false,"suffix":""},{"dropping-particle":"","family":"Abdullaev","given":"Fikrat I.","non-dropping-particle":"","parse-names":false,"suffix":""}],"container-title":"Acta Horticulturae","id":"ITEM-1","issued":{"date-parts":[["2004"]]},"page":"321-326","title":"Chemical composition of saffron (Crocus sativus L.) from four countries","type":"article-journal","volume":"650"},"uris":["http://www.mendeley.com/documents/?uuid=eecf1814-b5a8-43be-80c1-05bc1f7800a8"]}],"mendeley":{"formattedCitation":"&lt;sup&gt;15&lt;/sup&gt;","plainTextFormattedCitation":"15","previouslyFormattedCitation":"&lt;sup&gt;15&lt;/sup&gt;"},"properties":{"noteIndex":0},"schema":"https://github.com/citation-style-language/schema/raw/master/csl-citation.json"}</w:instrText>
            </w:r>
            <w:r w:rsidR="00C7508D">
              <w:fldChar w:fldCharType="separate"/>
            </w:r>
            <w:r w:rsidR="00C7508D" w:rsidRPr="00C7508D">
              <w:rPr>
                <w:noProof/>
                <w:vertAlign w:val="superscript"/>
              </w:rPr>
              <w:t>15</w:t>
            </w:r>
            <w:r w:rsidR="00C7508D">
              <w:fldChar w:fldCharType="end"/>
            </w:r>
          </w:p>
          <w:p w14:paraId="62818209" w14:textId="00395EE8" w:rsidR="007A3DBC" w:rsidRDefault="007A3DBC" w:rsidP="006B1432">
            <w:pPr>
              <w:jc w:val="center"/>
            </w:pPr>
          </w:p>
        </w:tc>
        <w:tc>
          <w:tcPr>
            <w:tcW w:w="2160" w:type="dxa"/>
          </w:tcPr>
          <w:p w14:paraId="1D668071" w14:textId="77777777" w:rsidR="00854CE9" w:rsidRDefault="009261DA" w:rsidP="006B1432">
            <w:pPr>
              <w:jc w:val="center"/>
            </w:pPr>
            <w:r>
              <w:rPr>
                <w:rFonts w:ascii="Segoe UI" w:hAnsi="Segoe UI" w:cs="Segoe UI"/>
                <w:color w:val="212121"/>
                <w:shd w:val="clear" w:color="auto" w:fill="FFFFFF"/>
              </w:rPr>
              <w:t>61041</w:t>
            </w:r>
          </w:p>
        </w:tc>
      </w:tr>
      <w:tr w:rsidR="00854CE9" w14:paraId="02C262B6" w14:textId="77777777" w:rsidTr="00587810">
        <w:trPr>
          <w:trHeight w:val="278"/>
        </w:trPr>
        <w:tc>
          <w:tcPr>
            <w:tcW w:w="1278" w:type="dxa"/>
            <w:vMerge/>
          </w:tcPr>
          <w:p w14:paraId="20A89BA7" w14:textId="77777777" w:rsidR="00854CE9" w:rsidRDefault="00854CE9" w:rsidP="006B1432">
            <w:pPr>
              <w:jc w:val="center"/>
            </w:pPr>
          </w:p>
        </w:tc>
        <w:tc>
          <w:tcPr>
            <w:tcW w:w="2250" w:type="dxa"/>
            <w:vMerge/>
          </w:tcPr>
          <w:p w14:paraId="7F681175" w14:textId="77777777" w:rsidR="00854CE9" w:rsidRPr="00EF2EB1" w:rsidRDefault="00854CE9" w:rsidP="006B1432">
            <w:pPr>
              <w:jc w:val="center"/>
            </w:pPr>
          </w:p>
        </w:tc>
        <w:tc>
          <w:tcPr>
            <w:tcW w:w="2790" w:type="dxa"/>
            <w:shd w:val="clear" w:color="auto" w:fill="FFFFFF" w:themeFill="background1"/>
          </w:tcPr>
          <w:p w14:paraId="0089BD11" w14:textId="77777777" w:rsidR="00854CE9" w:rsidRDefault="00854CE9" w:rsidP="006B1432">
            <w:pPr>
              <w:jc w:val="center"/>
            </w:pPr>
            <w:r w:rsidRPr="00EF2EB1">
              <w:t>2-nitroaniline</w:t>
            </w:r>
            <w:r w:rsidR="00C7508D">
              <w:fldChar w:fldCharType="begin" w:fldLock="1"/>
            </w:r>
            <w:r w:rsidR="00F64B10">
              <w:instrText>ADDIN CSL_CITATION {"citationItems":[{"id":"ITEM-1","itemData":{"DOI":"10.17660/ActaHortic.2004.650.39","ISBN":"9789066056770","ISSN":"05677572","abstract":"Saffron, the dried stigmas of Crocus sativus L., is widely used mainly as herbal medicine or food coloring, and as a flavoring agent. It is cultivated only in a few countries around the world. Comparative analytical and semi-preparative High Performance Liquid Chromatography (HPLC) studies using photodiode array analyses were performed on a Waters HPLC system for the separation of several ingredients from alcoholic extracts of four different saffron types. Ten saffron peaks were identified by comparison of their retention times with those of known reference compounds and quantified from samples of Azerbaijanian, Spanish, Indian and Iranian saffron as follows: picrocrocin, trimethyl hydroxy carboxaldehyde cyclohexene, kaempherol, cis/trans-crocins and safranal. 2-nitroaniline (Sigma Chemical Co.) was used as the internal standard. It was found that the total content of carotenoids in Azerbaijanian and Iranian saffron samples was higher in comparison to other samples. These HPLC analytical procedures are sensitive, reproducible and allow for higher scaling of the instrumental conditions for obtaining sufficient amounts (mg) of the different saffron components for further cytotoxic assessments. Spanish saffron metabolites were collected and tested for their cytotoxicity against human tumor cells. Our results confirm that glycosidic carotenoid-type metabolites are responsible for the antitumor effects demonstrated by saffron.","author":[{"dropping-particle":"","family":"Caballero-Ortega","given":"Heriberto","non-dropping-particle":"","parse-names":false,"suffix":""},{"dropping-particle":"","family":"Pereda-Miranda","given":"Rogelio","non-dropping-particle":"","parse-names":false,"suffix":""},{"dropping-particle":"","family":"Riverón-Negrete","given":"Leticia","non-dropping-particle":"","parse-names":false,"suffix":""},{"dropping-particle":"","family":"Hernández","given":"Juan M.","non-dropping-particle":"","parse-names":false,"suffix":""},{"dropping-particle":"","family":"Medécigo-Ríos","given":"Mayra","non-dropping-particle":"","parse-names":false,"suffix":""},{"dropping-particle":"","family":"Castillo-Villanueva","given":"Adriana","non-dropping-particle":"","parse-names":false,"suffix":""},{"dropping-particle":"","family":"Abdullaev","given":"Fikrat I.","non-dropping-particle":"","parse-names":false,"suffix":""}],"container-title":"Acta Horticulturae","id":"ITEM-1","issued":{"date-parts":[["2004"]]},"page":"321-326","title":"Chemical composition of saffron (Crocus sativus L.) from four countries","type":"article-journal","volume":"650"},"uris":["http://www.mendeley.com/documents/?uuid=eecf1814-b5a8-43be-80c1-05bc1f7800a8"]}],"mendeley":{"formattedCitation":"&lt;sup&gt;15&lt;/sup&gt;","plainTextFormattedCitation":"15","previouslyFormattedCitation":"&lt;sup&gt;15&lt;/sup&gt;"},"properties":{"noteIndex":0},"schema":"https://github.com/citation-style-language/schema/raw/master/csl-citation.json"}</w:instrText>
            </w:r>
            <w:r w:rsidR="00C7508D">
              <w:fldChar w:fldCharType="separate"/>
            </w:r>
            <w:r w:rsidR="00C7508D" w:rsidRPr="00C7508D">
              <w:rPr>
                <w:noProof/>
                <w:vertAlign w:val="superscript"/>
              </w:rPr>
              <w:t>15</w:t>
            </w:r>
            <w:r w:rsidR="00C7508D">
              <w:fldChar w:fldCharType="end"/>
            </w:r>
          </w:p>
          <w:p w14:paraId="5672C225" w14:textId="300D1274" w:rsidR="007A3DBC" w:rsidRDefault="007A3DBC" w:rsidP="006B1432">
            <w:pPr>
              <w:jc w:val="center"/>
            </w:pPr>
          </w:p>
        </w:tc>
        <w:tc>
          <w:tcPr>
            <w:tcW w:w="2160" w:type="dxa"/>
          </w:tcPr>
          <w:p w14:paraId="0B8EDD09" w14:textId="77777777" w:rsidR="00854CE9" w:rsidRDefault="009261DA" w:rsidP="006B1432">
            <w:pPr>
              <w:jc w:val="center"/>
            </w:pPr>
            <w:r>
              <w:rPr>
                <w:rFonts w:ascii="Segoe UI" w:hAnsi="Segoe UI" w:cs="Segoe UI"/>
                <w:color w:val="212121"/>
                <w:shd w:val="clear" w:color="auto" w:fill="FFFFFF"/>
              </w:rPr>
              <w:t>6946</w:t>
            </w:r>
          </w:p>
        </w:tc>
      </w:tr>
      <w:tr w:rsidR="00854CE9" w14:paraId="02E237F9" w14:textId="77777777" w:rsidTr="00587810">
        <w:trPr>
          <w:trHeight w:val="311"/>
        </w:trPr>
        <w:tc>
          <w:tcPr>
            <w:tcW w:w="1278" w:type="dxa"/>
            <w:vMerge/>
          </w:tcPr>
          <w:p w14:paraId="76519BAF" w14:textId="77777777" w:rsidR="00854CE9" w:rsidRDefault="00854CE9" w:rsidP="006B1432">
            <w:pPr>
              <w:jc w:val="center"/>
            </w:pPr>
          </w:p>
        </w:tc>
        <w:tc>
          <w:tcPr>
            <w:tcW w:w="2250" w:type="dxa"/>
            <w:vMerge/>
          </w:tcPr>
          <w:p w14:paraId="33CE71ED" w14:textId="77777777" w:rsidR="00854CE9" w:rsidRPr="00EF2EB1" w:rsidRDefault="00854CE9" w:rsidP="006B1432">
            <w:pPr>
              <w:jc w:val="center"/>
            </w:pPr>
          </w:p>
        </w:tc>
        <w:tc>
          <w:tcPr>
            <w:tcW w:w="2790" w:type="dxa"/>
          </w:tcPr>
          <w:p w14:paraId="53B514F6" w14:textId="77777777" w:rsidR="00854CE9" w:rsidRDefault="00854CE9" w:rsidP="006B1432">
            <w:pPr>
              <w:jc w:val="center"/>
            </w:pPr>
            <w:r>
              <w:t>Zeaxanthin</w:t>
            </w:r>
            <w:r w:rsidR="00F64B10">
              <w:fldChar w:fldCharType="begin" w:fldLock="1"/>
            </w:r>
            <w:r w:rsidR="00F64B10">
              <w:instrText>ADDIN CSL_CITATION {"citationItems":[{"id":"ITEM-1","itemData":{"abstract":"Crocus sativus L. belonging to the family Iridaceae comprises the dried red stigma and is widely cultivated in Iran and other countries such as India and Greece. Saffron contains more than 150 volatile and aroma-yielding compounds mainly terpenes, terpene alcohol, and their esters. The bitter taste and an iodoform or hay-like fragrance are caused by chemicals picrocrocin and safranal. C. sativus possesses a number of medicinally important activities such as antihypertensive, anticonvulsant, antitussive, antigenototoxic and cytotoxic effects, anxiolytic aphrodisiac, antioxidant, antidepressant, antinociceptive, anti-inflammatory, and relaxant activity. It also improves memory and learning skills, and increases blood flow in retina and choroid. The present review explores the historical background, chemical constituents, pharmacological actions, uses, substitutes and adulterants, and toxicity. It also deals with itsevaluation, formulations, and chemical tests in detail. INTRODUCTION Crocus sativus L. (Iridaceae), commonly known as saffron, is a perennial stemless herb that is widely cultivated in Iran and other countries such as India and Greece. Commercial saffron comprises the dried red stigma with a small portion of the yellowish style attached.(1) The earliest apparent reference to its cultivation goes back to about 2300 BC; Sargon, the founder of the Aceadian empire, was born at the otherwise unknown village on the Euphrates called Azupirano ‐ the name meaning perhaps \" Saffron town. \" (2) A definite identification of saffron crocuses dates from about 1700‐1600 BC, in the form of a fresco painting in the Palace of Minos at Knossos in Crete. The wild precursor of domesticated saffron crocus was Crocus cartwrightianus. Experts believe saffron was first documented in a 7th centaury BC Assyrian botanical reference compiled under Ashurbanipal. Since then, documentation of saffron's use over the span of 4000 years in the treatment of some 90 illnesses has been uncovered. It is in leaf from October to May, and in flower in October. The flowers are hermaphrodite (have both male and female organs) and are pollinated by bees and butterflies. The plant prefers light (sandy) and medium (loamy) soils, requires well‐drained soil, and can grow in nutritionally poor soil. The flower has three stigmas, which are the distal ends of the plant's carpels. Together with the style, the stalk connecting the stigmas to the rest of the plant are often dried and used in cookin…","author":[{"dropping-particle":"","family":"Rahimi","given":"Maryam","non-dropping-particle":"","parse-names":false,"suffix":""}],"container-title":"BEPLS Bull. Env.Pharmacol. Life Sci","id":"ITEM-1","issue":"43","issued":{"date-parts":[["2015"]]},"page":"69-81","title":"Chemical and Medicinal Properties of Saffron","type":"article-journal","volume":"3"},"uris":["http://www.mendeley.com/documents/?uuid=1e151391-cac3-4e4a-8aad-278aac04729d"]}],"mendeley":{"formattedCitation":"&lt;sup&gt;16&lt;/sup&gt;","plainTextFormattedCitation":"16","previouslyFormattedCitation":"&lt;sup&gt;16&lt;/sup&gt;"},"properties":{"noteIndex":0},"schema":"https://github.com/citation-style-language/schema/raw/master/csl-citation.json"}</w:instrText>
            </w:r>
            <w:r w:rsidR="00F64B10">
              <w:fldChar w:fldCharType="separate"/>
            </w:r>
            <w:r w:rsidR="00F64B10" w:rsidRPr="00F64B10">
              <w:rPr>
                <w:noProof/>
                <w:vertAlign w:val="superscript"/>
              </w:rPr>
              <w:t>16</w:t>
            </w:r>
            <w:r w:rsidR="00F64B10">
              <w:fldChar w:fldCharType="end"/>
            </w:r>
          </w:p>
          <w:p w14:paraId="11F56A7E" w14:textId="3F26EF3F" w:rsidR="007A3DBC" w:rsidRPr="00EF2EB1" w:rsidRDefault="007A3DBC" w:rsidP="006B1432">
            <w:pPr>
              <w:jc w:val="center"/>
            </w:pPr>
          </w:p>
        </w:tc>
        <w:tc>
          <w:tcPr>
            <w:tcW w:w="2160" w:type="dxa"/>
          </w:tcPr>
          <w:p w14:paraId="0F030BA3" w14:textId="77777777" w:rsidR="00854CE9" w:rsidRDefault="009261DA" w:rsidP="006B1432">
            <w:pPr>
              <w:jc w:val="center"/>
            </w:pPr>
            <w:r>
              <w:rPr>
                <w:rFonts w:ascii="Segoe UI" w:hAnsi="Segoe UI" w:cs="Segoe UI"/>
                <w:color w:val="212121"/>
                <w:shd w:val="clear" w:color="auto" w:fill="FFFFFF"/>
              </w:rPr>
              <w:t>5280899</w:t>
            </w:r>
          </w:p>
        </w:tc>
      </w:tr>
      <w:tr w:rsidR="00854CE9" w14:paraId="7324F1FC" w14:textId="77777777" w:rsidTr="00587810">
        <w:trPr>
          <w:trHeight w:val="298"/>
        </w:trPr>
        <w:tc>
          <w:tcPr>
            <w:tcW w:w="1278" w:type="dxa"/>
            <w:vMerge/>
          </w:tcPr>
          <w:p w14:paraId="3B89F112" w14:textId="77777777" w:rsidR="00854CE9" w:rsidRDefault="00854CE9" w:rsidP="006B1432">
            <w:pPr>
              <w:jc w:val="center"/>
            </w:pPr>
          </w:p>
        </w:tc>
        <w:tc>
          <w:tcPr>
            <w:tcW w:w="2250" w:type="dxa"/>
            <w:vMerge/>
          </w:tcPr>
          <w:p w14:paraId="35F2206D" w14:textId="77777777" w:rsidR="00854CE9" w:rsidRPr="00EF2EB1" w:rsidRDefault="00854CE9" w:rsidP="006B1432">
            <w:pPr>
              <w:jc w:val="center"/>
            </w:pPr>
          </w:p>
        </w:tc>
        <w:tc>
          <w:tcPr>
            <w:tcW w:w="2790" w:type="dxa"/>
          </w:tcPr>
          <w:p w14:paraId="314A9CEB" w14:textId="77777777" w:rsidR="00854CE9" w:rsidRDefault="00854CE9" w:rsidP="006B1432">
            <w:pPr>
              <w:jc w:val="center"/>
            </w:pPr>
            <w:r>
              <w:t>Lycopen</w:t>
            </w:r>
            <w:r w:rsidR="00F64B10">
              <w:fldChar w:fldCharType="begin" w:fldLock="1"/>
            </w:r>
            <w:r w:rsidR="00F64B10">
              <w:instrText>ADDIN CSL_CITATION {"citationItems":[{"id":"ITEM-1","itemData":{"abstract":"Crocus sativus L. belonging to the family Iridaceae comprises the dried red stigma and is widely cultivated in Iran and other countries such as India and Greece. Saffron contains more than 150 volatile and aroma-yielding compounds mainly terpenes, terpene alcohol, and their esters. The bitter taste and an iodoform or hay-like fragrance are caused by chemicals picrocrocin and safranal. C. sativus possesses a number of medicinally important activities such as antihypertensive, anticonvulsant, antitussive, antigenototoxic and cytotoxic effects, anxiolytic aphrodisiac, antioxidant, antidepressant, antinociceptive, anti-inflammatory, and relaxant activity. It also improves memory and learning skills, and increases blood flow in retina and choroid. The present review explores the historical background, chemical constituents, pharmacological actions, uses, substitutes and adulterants, and toxicity. It also deals with itsevaluation, formulations, and chemical tests in detail. INTRODUCTION Crocus sativus L. (Iridaceae), commonly known as saffron, is a perennial stemless herb that is widely cultivated in Iran and other countries such as India and Greece. Commercial saffron comprises the dried red stigma with a small portion of the yellowish style attached.(1) The earliest apparent reference to its cultivation goes back to about 2300 BC; Sargon, the founder of the Aceadian empire, was born at the otherwise unknown village on the Euphrates called Azupirano ‐ the name meaning perhaps \" Saffron town. \" (2) A definite identification of saffron crocuses dates from about 1700‐1600 BC, in the form of a fresco painting in the Palace of Minos at Knossos in Crete. The wild precursor of domesticated saffron crocus was Crocus cartwrightianus. Experts believe saffron was first documented in a 7th centaury BC Assyrian botanical reference compiled under Ashurbanipal. Since then, documentation of saffron's use over the span of 4000 years in the treatment of some 90 illnesses has been uncovered. It is in leaf from October to May, and in flower in October. The flowers are hermaphrodite (have both male and female organs) and are pollinated by bees and butterflies. The plant prefers light (sandy) and medium (loamy) soils, requires well‐drained soil, and can grow in nutritionally poor soil. The flower has three stigmas, which are the distal ends of the plant's carpels. Together with the style, the stalk connecting the stigmas to the rest of the plant are often dried and used in cookin…","author":[{"dropping-particle":"","family":"Rahimi","given":"Maryam","non-dropping-particle":"","parse-names":false,"suffix":""}],"container-title":"BEPLS Bull. Env.Pharmacol. Life Sci","id":"ITEM-1","issue":"43","issued":{"date-parts":[["2015"]]},"page":"69-81","title":"Chemical and Medicinal Properties of Saffron","type":"article-journal","volume":"3"},"uris":["http://www.mendeley.com/documents/?uuid=1e151391-cac3-4e4a-8aad-278aac04729d"]}],"mendeley":{"formattedCitation":"&lt;sup&gt;16&lt;/sup&gt;","plainTextFormattedCitation":"16","previouslyFormattedCitation":"&lt;sup&gt;16&lt;/sup&gt;"},"properties":{"noteIndex":0},"schema":"https://github.com/citation-style-language/schema/raw/master/csl-citation.json"}</w:instrText>
            </w:r>
            <w:r w:rsidR="00F64B10">
              <w:fldChar w:fldCharType="separate"/>
            </w:r>
            <w:r w:rsidR="00F64B10" w:rsidRPr="00F64B10">
              <w:rPr>
                <w:noProof/>
                <w:vertAlign w:val="superscript"/>
              </w:rPr>
              <w:t>16</w:t>
            </w:r>
            <w:r w:rsidR="00F64B10">
              <w:fldChar w:fldCharType="end"/>
            </w:r>
          </w:p>
          <w:p w14:paraId="24D2BAC2" w14:textId="64F1F4D6" w:rsidR="007A3DBC" w:rsidRDefault="007A3DBC" w:rsidP="006B1432">
            <w:pPr>
              <w:jc w:val="center"/>
            </w:pPr>
          </w:p>
        </w:tc>
        <w:tc>
          <w:tcPr>
            <w:tcW w:w="2160" w:type="dxa"/>
          </w:tcPr>
          <w:p w14:paraId="4353710E" w14:textId="77777777" w:rsidR="00854CE9" w:rsidRDefault="009261DA" w:rsidP="006B1432">
            <w:pPr>
              <w:jc w:val="center"/>
            </w:pPr>
            <w:r>
              <w:rPr>
                <w:rFonts w:ascii="Segoe UI" w:hAnsi="Segoe UI" w:cs="Segoe UI"/>
                <w:color w:val="212121"/>
                <w:shd w:val="clear" w:color="auto" w:fill="FFFFFF"/>
              </w:rPr>
              <w:t>5380115</w:t>
            </w:r>
          </w:p>
        </w:tc>
      </w:tr>
      <w:tr w:rsidR="00854CE9" w14:paraId="169ED3B7" w14:textId="77777777" w:rsidTr="00587810">
        <w:trPr>
          <w:trHeight w:val="330"/>
        </w:trPr>
        <w:tc>
          <w:tcPr>
            <w:tcW w:w="1278" w:type="dxa"/>
            <w:vMerge/>
          </w:tcPr>
          <w:p w14:paraId="6B6450D2" w14:textId="77777777" w:rsidR="00854CE9" w:rsidRDefault="00854CE9" w:rsidP="006B1432">
            <w:pPr>
              <w:jc w:val="center"/>
            </w:pPr>
          </w:p>
        </w:tc>
        <w:tc>
          <w:tcPr>
            <w:tcW w:w="2250" w:type="dxa"/>
            <w:vMerge/>
          </w:tcPr>
          <w:p w14:paraId="027D874C" w14:textId="77777777" w:rsidR="00854CE9" w:rsidRPr="00EF2EB1" w:rsidRDefault="00854CE9" w:rsidP="006B1432">
            <w:pPr>
              <w:jc w:val="center"/>
            </w:pPr>
          </w:p>
        </w:tc>
        <w:tc>
          <w:tcPr>
            <w:tcW w:w="2790" w:type="dxa"/>
          </w:tcPr>
          <w:p w14:paraId="4B80EA66" w14:textId="77777777" w:rsidR="00854CE9" w:rsidRDefault="00854CE9" w:rsidP="006B1432">
            <w:pPr>
              <w:jc w:val="center"/>
            </w:pPr>
            <w:r>
              <w:t>Gentiobiose</w:t>
            </w:r>
            <w:r w:rsidR="00F64B10">
              <w:fldChar w:fldCharType="begin" w:fldLock="1"/>
            </w:r>
            <w:r w:rsidR="00F64B10">
              <w:instrText>ADDIN CSL_CITATION {"citationItems":[{"id":"ITEM-1","itemData":{"abstract":"Crocus sativus L. belonging to the family Iridaceae comprises the dried red stigma and is widely cultivated in Iran and other countries such as India and Greece. Saffron contains more than 150 volatile and aroma-yielding compounds mainly terpenes, terpene alcohol, and their esters. The bitter taste and an iodoform or hay-like fragrance are caused by chemicals picrocrocin and safranal. C. sativus possesses a number of medicinally important activities such as antihypertensive, anticonvulsant, antitussive, antigenototoxic and cytotoxic effects, anxiolytic aphrodisiac, antioxidant, antidepressant, antinociceptive, anti-inflammatory, and relaxant activity. It also improves memory and learning skills, and increases blood flow in retina and choroid. The present review explores the historical background, chemical constituents, pharmacological actions, uses, substitutes and adulterants, and toxicity. It also deals with itsevaluation, formulations, and chemical tests in detail. INTRODUCTION Crocus sativus L. (Iridaceae), commonly known as saffron, is a perennial stemless herb that is widely cultivated in Iran and other countries such as India and Greece. Commercial saffron comprises the dried red stigma with a small portion of the yellowish style attached.(1) The earliest apparent reference to its cultivation goes back to about 2300 BC; Sargon, the founder of the Aceadian empire, was born at the otherwise unknown village on the Euphrates called Azupirano ‐ the name meaning perhaps \" Saffron town. \" (2) A definite identification of saffron crocuses dates from about 1700‐1600 BC, in the form of a fresco painting in the Palace of Minos at Knossos in Crete. The wild precursor of domesticated saffron crocus was Crocus cartwrightianus. Experts believe saffron was first documented in a 7th centaury BC Assyrian botanical reference compiled under Ashurbanipal. Since then, documentation of saffron's use over the span of 4000 years in the treatment of some 90 illnesses has been uncovered. It is in leaf from October to May, and in flower in October. The flowers are hermaphrodite (have both male and female organs) and are pollinated by bees and butterflies. The plant prefers light (sandy) and medium (loamy) soils, requires well‐drained soil, and can grow in nutritionally poor soil. The flower has three stigmas, which are the distal ends of the plant's carpels. Together with the style, the stalk connecting the stigmas to the rest of the plant are often dried and used in cookin…","author":[{"dropping-particle":"","family":"Rahimi","given":"Maryam","non-dropping-particle":"","parse-names":false,"suffix":""}],"container-title":"BEPLS Bull. Env.Pharmacol. Life Sci","id":"ITEM-1","issue":"43","issued":{"date-parts":[["2015"]]},"page":"69-81","title":"Chemical and Medicinal Properties of Saffron","type":"article-journal","volume":"3"},"uris":["http://www.mendeley.com/documents/?uuid=1e151391-cac3-4e4a-8aad-278aac04729d"]}],"mendeley":{"formattedCitation":"&lt;sup&gt;16&lt;/sup&gt;","plainTextFormattedCitation":"16","previouslyFormattedCitation":"&lt;sup&gt;16&lt;/sup&gt;"},"properties":{"noteIndex":0},"schema":"https://github.com/citation-style-language/schema/raw/master/csl-citation.json"}</w:instrText>
            </w:r>
            <w:r w:rsidR="00F64B10">
              <w:fldChar w:fldCharType="separate"/>
            </w:r>
            <w:r w:rsidR="00F64B10" w:rsidRPr="00F64B10">
              <w:rPr>
                <w:noProof/>
                <w:vertAlign w:val="superscript"/>
              </w:rPr>
              <w:t>16</w:t>
            </w:r>
            <w:r w:rsidR="00F64B10">
              <w:fldChar w:fldCharType="end"/>
            </w:r>
          </w:p>
          <w:p w14:paraId="24BC1D97" w14:textId="1672C1C9" w:rsidR="007A3DBC" w:rsidRDefault="007A3DBC" w:rsidP="006B1432">
            <w:pPr>
              <w:jc w:val="center"/>
            </w:pPr>
          </w:p>
        </w:tc>
        <w:tc>
          <w:tcPr>
            <w:tcW w:w="2160" w:type="dxa"/>
          </w:tcPr>
          <w:p w14:paraId="5FC7FF6D" w14:textId="77777777" w:rsidR="00854CE9" w:rsidRDefault="009261DA" w:rsidP="006B1432">
            <w:pPr>
              <w:jc w:val="center"/>
            </w:pPr>
            <w:r>
              <w:rPr>
                <w:rFonts w:ascii="Segoe UI" w:hAnsi="Segoe UI" w:cs="Segoe UI"/>
                <w:color w:val="212121"/>
                <w:shd w:val="clear" w:color="auto" w:fill="FFFFFF"/>
              </w:rPr>
              <w:t>441422</w:t>
            </w:r>
          </w:p>
        </w:tc>
      </w:tr>
      <w:tr w:rsidR="00854CE9" w14:paraId="37D9781A" w14:textId="77777777" w:rsidTr="00587810">
        <w:trPr>
          <w:trHeight w:val="256"/>
        </w:trPr>
        <w:tc>
          <w:tcPr>
            <w:tcW w:w="1278" w:type="dxa"/>
            <w:vMerge/>
          </w:tcPr>
          <w:p w14:paraId="662CC229" w14:textId="77777777" w:rsidR="00854CE9" w:rsidRDefault="00854CE9" w:rsidP="006B1432">
            <w:pPr>
              <w:jc w:val="center"/>
            </w:pPr>
          </w:p>
        </w:tc>
        <w:tc>
          <w:tcPr>
            <w:tcW w:w="2250" w:type="dxa"/>
            <w:vMerge/>
          </w:tcPr>
          <w:p w14:paraId="5E217EF3" w14:textId="77777777" w:rsidR="00854CE9" w:rsidRPr="00EF2EB1" w:rsidRDefault="00854CE9" w:rsidP="006B1432">
            <w:pPr>
              <w:jc w:val="center"/>
            </w:pPr>
          </w:p>
        </w:tc>
        <w:tc>
          <w:tcPr>
            <w:tcW w:w="2790" w:type="dxa"/>
          </w:tcPr>
          <w:p w14:paraId="2EEE3A06" w14:textId="77777777" w:rsidR="00854CE9" w:rsidRDefault="00854CE9" w:rsidP="006B1432">
            <w:pPr>
              <w:jc w:val="center"/>
            </w:pPr>
            <w:r>
              <w:t>Glucose</w:t>
            </w:r>
            <w:r w:rsidR="00F64B10">
              <w:fldChar w:fldCharType="begin" w:fldLock="1"/>
            </w:r>
            <w:r w:rsidR="00F64B10">
              <w:instrText>ADDIN CSL_CITATION {"citationItems":[{"id":"ITEM-1","itemData":{"abstract":"Crocus sativus L. belonging to the family Iridaceae comprises the dried red stigma and is widely cultivated in Iran and other countries such as India and Greece. Saffron contains more than 150 volatile and aroma-yielding compounds mainly terpenes, terpene alcohol, and their esters. The bitter taste and an iodoform or hay-like fragrance are caused by chemicals picrocrocin and safranal. C. sativus possesses a number of medicinally important activities such as antihypertensive, anticonvulsant, antitussive, antigenototoxic and cytotoxic effects, anxiolytic aphrodisiac, antioxidant, antidepressant, antinociceptive, anti-inflammatory, and relaxant activity. It also improves memory and learning skills, and increases blood flow in retina and choroid. The present review explores the historical background, chemical constituents, pharmacological actions, uses, substitutes and adulterants, and toxicity. It also deals with itsevaluation, formulations, and chemical tests in detail. INTRODUCTION Crocus sativus L. (Iridaceae), commonly known as saffron, is a perennial stemless herb that is widely cultivated in Iran and other countries such as India and Greece. Commercial saffron comprises the dried red stigma with a small portion of the yellowish style attached.(1) The earliest apparent reference to its cultivation goes back to about 2300 BC; Sargon, the founder of the Aceadian empire, was born at the otherwise unknown village on the Euphrates called Azupirano ‐ the name meaning perhaps \" Saffron town. \" (2) A definite identification of saffron crocuses dates from about 1700‐1600 BC, in the form of a fresco painting in the Palace of Minos at Knossos in Crete. The wild precursor of domesticated saffron crocus was Crocus cartwrightianus. Experts believe saffron was first documented in a 7th centaury BC Assyrian botanical reference compiled under Ashurbanipal. Since then, documentation of saffron's use over the span of 4000 years in the treatment of some 90 illnesses has been uncovered. It is in leaf from October to May, and in flower in October. The flowers are hermaphrodite (have both male and female organs) and are pollinated by bees and butterflies. The plant prefers light (sandy) and medium (loamy) soils, requires well‐drained soil, and can grow in nutritionally poor soil. The flower has three stigmas, which are the distal ends of the plant's carpels. Together with the style, the stalk connecting the stigmas to the rest of the plant are often dried and used in cookin…","author":[{"dropping-particle":"","family":"Rahimi","given":"Maryam","non-dropping-particle":"","parse-names":false,"suffix":""}],"container-title":"BEPLS Bull. Env.Pharmacol. Life Sci","id":"ITEM-1","issue":"43","issued":{"date-parts":[["2015"]]},"page":"69-81","title":"Chemical and Medicinal Properties of Saffron","type":"article-journal","volume":"3"},"uris":["http://www.mendeley.com/documents/?uuid=1e151391-cac3-4e4a-8aad-278aac04729d"]}],"mendeley":{"formattedCitation":"&lt;sup&gt;16&lt;/sup&gt;","plainTextFormattedCitation":"16","previouslyFormattedCitation":"&lt;sup&gt;16&lt;/sup&gt;"},"properties":{"noteIndex":0},"schema":"https://github.com/citation-style-language/schema/raw/master/csl-citation.json"}</w:instrText>
            </w:r>
            <w:r w:rsidR="00F64B10">
              <w:fldChar w:fldCharType="separate"/>
            </w:r>
            <w:r w:rsidR="00F64B10" w:rsidRPr="00F64B10">
              <w:rPr>
                <w:noProof/>
                <w:vertAlign w:val="superscript"/>
              </w:rPr>
              <w:t>16</w:t>
            </w:r>
            <w:r w:rsidR="00F64B10">
              <w:fldChar w:fldCharType="end"/>
            </w:r>
          </w:p>
          <w:p w14:paraId="46102B3C" w14:textId="2BAD359B" w:rsidR="007A3DBC" w:rsidRDefault="007A3DBC" w:rsidP="006B1432">
            <w:pPr>
              <w:jc w:val="center"/>
            </w:pPr>
          </w:p>
        </w:tc>
        <w:tc>
          <w:tcPr>
            <w:tcW w:w="2160" w:type="dxa"/>
          </w:tcPr>
          <w:p w14:paraId="75577968" w14:textId="77777777" w:rsidR="00854CE9" w:rsidRDefault="00916BE1" w:rsidP="006B1432">
            <w:pPr>
              <w:jc w:val="center"/>
            </w:pPr>
            <w:r>
              <w:rPr>
                <w:rFonts w:ascii="Segoe UI" w:hAnsi="Segoe UI" w:cs="Segoe UI"/>
                <w:color w:val="212121"/>
                <w:shd w:val="clear" w:color="auto" w:fill="FFFFFF"/>
              </w:rPr>
              <w:t>5793</w:t>
            </w:r>
          </w:p>
        </w:tc>
      </w:tr>
      <w:tr w:rsidR="00854CE9" w14:paraId="0911AB40" w14:textId="77777777" w:rsidTr="00587810">
        <w:trPr>
          <w:trHeight w:val="323"/>
        </w:trPr>
        <w:tc>
          <w:tcPr>
            <w:tcW w:w="1278" w:type="dxa"/>
            <w:vMerge/>
          </w:tcPr>
          <w:p w14:paraId="2CE157E3" w14:textId="77777777" w:rsidR="00854CE9" w:rsidRDefault="00854CE9" w:rsidP="006B1432">
            <w:pPr>
              <w:jc w:val="center"/>
            </w:pPr>
          </w:p>
        </w:tc>
        <w:tc>
          <w:tcPr>
            <w:tcW w:w="2250" w:type="dxa"/>
            <w:vMerge/>
          </w:tcPr>
          <w:p w14:paraId="5BF55C28" w14:textId="77777777" w:rsidR="00854CE9" w:rsidRPr="00EF2EB1" w:rsidRDefault="00854CE9" w:rsidP="006B1432">
            <w:pPr>
              <w:jc w:val="center"/>
            </w:pPr>
          </w:p>
        </w:tc>
        <w:tc>
          <w:tcPr>
            <w:tcW w:w="2790" w:type="dxa"/>
          </w:tcPr>
          <w:p w14:paraId="799AB949" w14:textId="77777777" w:rsidR="00854CE9" w:rsidRDefault="00854CE9" w:rsidP="006B1432">
            <w:pPr>
              <w:jc w:val="center"/>
            </w:pPr>
            <w:r>
              <w:t>Quercetin</w:t>
            </w:r>
            <w:r w:rsidR="00F64B10">
              <w:fldChar w:fldCharType="begin" w:fldLock="1"/>
            </w:r>
            <w:r w:rsidR="00F64B10">
              <w:instrText>ADDIN CSL_CITATION {"citationItems":[{"id":"ITEM-1","itemData":{"abstract":"Crocus sativus L. belonging to the family Iridaceae comprises the dried red stigma and is widely cultivated in Iran and other countries such as India and Greece. Saffron contains more than 150 volatile and aroma-yielding compounds mainly terpenes, terpene alcohol, and their esters. The bitter taste and an iodoform or hay-like fragrance are caused by chemicals picrocrocin and safranal. C. sativus possesses a number of medicinally important activities such as antihypertensive, anticonvulsant, antitussive, antigenototoxic and cytotoxic effects, anxiolytic aphrodisiac, antioxidant, antidepressant, antinociceptive, anti-inflammatory, and relaxant activity. It also improves memory and learning skills, and increases blood flow in retina and choroid. The present review explores the historical background, chemical constituents, pharmacological actions, uses, substitutes and adulterants, and toxicity. It also deals with itsevaluation, formulations, and chemical tests in detail. INTRODUCTION Crocus sativus L. (Iridaceae), commonly known as saffron, is a perennial stemless herb that is widely cultivated in Iran and other countries such as India and Greece. Commercial saffron comprises the dried red stigma with a small portion of the yellowish style attached.(1) The earliest apparent reference to its cultivation goes back to about 2300 BC; Sargon, the founder of the Aceadian empire, was born at the otherwise unknown village on the Euphrates called Azupirano ‐ the name meaning perhaps \" Saffron town. \" (2) A definite identification of saffron crocuses dates from about 1700‐1600 BC, in the form of a fresco painting in the Palace of Minos at Knossos in Crete. The wild precursor of domesticated saffron crocus was Crocus cartwrightianus. Experts believe saffron was first documented in a 7th centaury BC Assyrian botanical reference compiled under Ashurbanipal. Since then, documentation of saffron's use over the span of 4000 years in the treatment of some 90 illnesses has been uncovered. It is in leaf from October to May, and in flower in October. The flowers are hermaphrodite (have both male and female organs) and are pollinated by bees and butterflies. The plant prefers light (sandy) and medium (loamy) soils, requires well‐drained soil, and can grow in nutritionally poor soil. The flower has three stigmas, which are the distal ends of the plant's carpels. Together with the style, the stalk connecting the stigmas to the rest of the plant are often dried and used in cookin…","author":[{"dropping-particle":"","family":"Rahimi","given":"Maryam","non-dropping-particle":"","parse-names":false,"suffix":""}],"container-title":"BEPLS Bull. Env.Pharmacol. Life Sci","id":"ITEM-1","issue":"43","issued":{"date-parts":[["2015"]]},"page":"69-81","title":"Chemical and Medicinal Properties of Saffron","type":"article-journal","volume":"3"},"uris":["http://www.mendeley.com/documents/?uuid=1e151391-cac3-4e4a-8aad-278aac04729d"]}],"mendeley":{"formattedCitation":"&lt;sup&gt;16&lt;/sup&gt;","plainTextFormattedCitation":"16","previouslyFormattedCitation":"&lt;sup&gt;16&lt;/sup&gt;"},"properties":{"noteIndex":0},"schema":"https://github.com/citation-style-language/schema/raw/master/csl-citation.json"}</w:instrText>
            </w:r>
            <w:r w:rsidR="00F64B10">
              <w:fldChar w:fldCharType="separate"/>
            </w:r>
            <w:r w:rsidR="00F64B10" w:rsidRPr="00F64B10">
              <w:rPr>
                <w:noProof/>
                <w:vertAlign w:val="superscript"/>
              </w:rPr>
              <w:t>16</w:t>
            </w:r>
            <w:r w:rsidR="00F64B10">
              <w:fldChar w:fldCharType="end"/>
            </w:r>
          </w:p>
          <w:p w14:paraId="6EDD4950" w14:textId="0434D34C" w:rsidR="007A3DBC" w:rsidRDefault="007A3DBC" w:rsidP="006B1432">
            <w:pPr>
              <w:jc w:val="center"/>
            </w:pPr>
          </w:p>
        </w:tc>
        <w:tc>
          <w:tcPr>
            <w:tcW w:w="2160" w:type="dxa"/>
          </w:tcPr>
          <w:p w14:paraId="3A5279A6" w14:textId="77777777" w:rsidR="00854CE9" w:rsidRDefault="00916BE1" w:rsidP="006B1432">
            <w:pPr>
              <w:jc w:val="center"/>
            </w:pPr>
            <w:r>
              <w:rPr>
                <w:rFonts w:ascii="Segoe UI" w:hAnsi="Segoe UI" w:cs="Segoe UI"/>
                <w:color w:val="212121"/>
                <w:shd w:val="clear" w:color="auto" w:fill="FFFFFF"/>
              </w:rPr>
              <w:t>5280343</w:t>
            </w:r>
          </w:p>
        </w:tc>
      </w:tr>
      <w:tr w:rsidR="00854CE9" w14:paraId="7ABAC620" w14:textId="77777777" w:rsidTr="00587810">
        <w:trPr>
          <w:trHeight w:val="309"/>
        </w:trPr>
        <w:tc>
          <w:tcPr>
            <w:tcW w:w="1278" w:type="dxa"/>
            <w:vMerge/>
          </w:tcPr>
          <w:p w14:paraId="05E376D8" w14:textId="77777777" w:rsidR="00854CE9" w:rsidRDefault="00854CE9" w:rsidP="006B1432">
            <w:pPr>
              <w:jc w:val="center"/>
            </w:pPr>
          </w:p>
        </w:tc>
        <w:tc>
          <w:tcPr>
            <w:tcW w:w="2250" w:type="dxa"/>
            <w:vMerge/>
          </w:tcPr>
          <w:p w14:paraId="0252DF9D" w14:textId="77777777" w:rsidR="00854CE9" w:rsidRPr="00EF2EB1" w:rsidRDefault="00854CE9" w:rsidP="006B1432">
            <w:pPr>
              <w:jc w:val="center"/>
            </w:pPr>
          </w:p>
        </w:tc>
        <w:tc>
          <w:tcPr>
            <w:tcW w:w="2790" w:type="dxa"/>
          </w:tcPr>
          <w:p w14:paraId="3D79914C" w14:textId="77777777" w:rsidR="00854CE9" w:rsidRDefault="00854CE9" w:rsidP="006B1432">
            <w:pPr>
              <w:jc w:val="center"/>
            </w:pPr>
            <w:r>
              <w:t>Luteolin</w:t>
            </w:r>
            <w:r w:rsidR="00F64B10">
              <w:fldChar w:fldCharType="begin" w:fldLock="1"/>
            </w:r>
            <w:r w:rsidR="00F64B10">
              <w:instrText>ADDIN CSL_CITATION {"citationItems":[{"id":"ITEM-1","itemData":{"abstract":"Crocus sativus L. belonging to the family Iridaceae comprises the dried red stigma and is widely cultivated in Iran and other countries such as India and Greece. Saffron contains more than 150 volatile and aroma-yielding compounds mainly terpenes, terpene alcohol, and their esters. The bitter taste and an iodoform or hay-like fragrance are caused by chemicals picrocrocin and safranal. C. sativus possesses a number of medicinally important activities such as antihypertensive, anticonvulsant, antitussive, antigenototoxic and cytotoxic effects, anxiolytic aphrodisiac, antioxidant, antidepressant, antinociceptive, anti-inflammatory, and relaxant activity. It also improves memory and learning skills, and increases blood flow in retina and choroid. The present review explores the historical background, chemical constituents, pharmacological actions, uses, substitutes and adulterants, and toxicity. It also deals with itsevaluation, formulations, and chemical tests in detail. INTRODUCTION Crocus sativus L. (Iridaceae), commonly known as saffron, is a perennial stemless herb that is widely cultivated in Iran and other countries such as India and Greece. Commercial saffron comprises the dried red stigma with a small portion of the yellowish style attached.(1) The earliest apparent reference to its cultivation goes back to about 2300 BC; Sargon, the founder of the Aceadian empire, was born at the otherwise unknown village on the Euphrates called Azupirano ‐ the name meaning perhaps \" Saffron town. \" (2) A definite identification of saffron crocuses dates from about 1700‐1600 BC, in the form of a fresco painting in the Palace of Minos at Knossos in Crete. The wild precursor of domesticated saffron crocus was Crocus cartwrightianus. Experts believe saffron was first documented in a 7th centaury BC Assyrian botanical reference compiled under Ashurbanipal. Since then, documentation of saffron's use over the span of 4000 years in the treatment of some 90 illnesses has been uncovered. It is in leaf from October to May, and in flower in October. The flowers are hermaphrodite (have both male and female organs) and are pollinated by bees and butterflies. The plant prefers light (sandy) and medium (loamy) soils, requires well‐drained soil, and can grow in nutritionally poor soil. The flower has three stigmas, which are the distal ends of the plant's carpels. Together with the style, the stalk connecting the stigmas to the rest of the plant are often dried and used in cookin…","author":[{"dropping-particle":"","family":"Rahimi","given":"Maryam","non-dropping-particle":"","parse-names":false,"suffix":""}],"container-title":"BEPLS Bull. Env.Pharmacol. Life Sci","id":"ITEM-1","issue":"43","issued":{"date-parts":[["2015"]]},"page":"69-81","title":"Chemical and Medicinal Properties of Saffron","type":"article-journal","volume":"3"},"uris":["http://www.mendeley.com/documents/?uuid=1e151391-cac3-4e4a-8aad-278aac04729d"]}],"mendeley":{"formattedCitation":"&lt;sup&gt;16&lt;/sup&gt;","plainTextFormattedCitation":"16","previouslyFormattedCitation":"&lt;sup&gt;16&lt;/sup&gt;"},"properties":{"noteIndex":0},"schema":"https://github.com/citation-style-language/schema/raw/master/csl-citation.json"}</w:instrText>
            </w:r>
            <w:r w:rsidR="00F64B10">
              <w:fldChar w:fldCharType="separate"/>
            </w:r>
            <w:r w:rsidR="00F64B10" w:rsidRPr="00F64B10">
              <w:rPr>
                <w:noProof/>
                <w:vertAlign w:val="superscript"/>
              </w:rPr>
              <w:t>16</w:t>
            </w:r>
            <w:r w:rsidR="00F64B10">
              <w:fldChar w:fldCharType="end"/>
            </w:r>
          </w:p>
          <w:p w14:paraId="405944C7" w14:textId="3FC32BF1" w:rsidR="007A3DBC" w:rsidRDefault="007A3DBC" w:rsidP="006B1432">
            <w:pPr>
              <w:jc w:val="center"/>
            </w:pPr>
          </w:p>
        </w:tc>
        <w:tc>
          <w:tcPr>
            <w:tcW w:w="2160" w:type="dxa"/>
          </w:tcPr>
          <w:p w14:paraId="3BB06FB8" w14:textId="77777777" w:rsidR="00854CE9" w:rsidRDefault="00916BE1" w:rsidP="006B1432">
            <w:pPr>
              <w:jc w:val="center"/>
            </w:pPr>
            <w:r>
              <w:rPr>
                <w:rFonts w:ascii="Segoe UI" w:hAnsi="Segoe UI" w:cs="Segoe UI"/>
                <w:color w:val="212121"/>
                <w:shd w:val="clear" w:color="auto" w:fill="FFFFFF"/>
              </w:rPr>
              <w:t>5280445</w:t>
            </w:r>
          </w:p>
        </w:tc>
      </w:tr>
      <w:tr w:rsidR="00854CE9" w14:paraId="2B50680C" w14:textId="77777777" w:rsidTr="00587810">
        <w:trPr>
          <w:trHeight w:val="315"/>
        </w:trPr>
        <w:tc>
          <w:tcPr>
            <w:tcW w:w="1278" w:type="dxa"/>
            <w:vMerge/>
          </w:tcPr>
          <w:p w14:paraId="6A4FA31F" w14:textId="77777777" w:rsidR="00854CE9" w:rsidRDefault="00854CE9" w:rsidP="006B1432">
            <w:pPr>
              <w:jc w:val="center"/>
            </w:pPr>
          </w:p>
        </w:tc>
        <w:tc>
          <w:tcPr>
            <w:tcW w:w="2250" w:type="dxa"/>
            <w:vMerge/>
          </w:tcPr>
          <w:p w14:paraId="0C31D2E0" w14:textId="77777777" w:rsidR="00854CE9" w:rsidRPr="00EF2EB1" w:rsidRDefault="00854CE9" w:rsidP="006B1432">
            <w:pPr>
              <w:jc w:val="center"/>
            </w:pPr>
          </w:p>
        </w:tc>
        <w:tc>
          <w:tcPr>
            <w:tcW w:w="2790" w:type="dxa"/>
          </w:tcPr>
          <w:p w14:paraId="3C3B54D3" w14:textId="77777777" w:rsidR="00854CE9" w:rsidRDefault="00854CE9" w:rsidP="006B1432">
            <w:pPr>
              <w:jc w:val="center"/>
            </w:pPr>
            <w:r>
              <w:t>Rutin</w:t>
            </w:r>
            <w:r w:rsidR="00F64B10">
              <w:fldChar w:fldCharType="begin" w:fldLock="1"/>
            </w:r>
            <w:r w:rsidR="00B410AA">
              <w:instrText>ADDIN CSL_CITATION {"citationItems":[{"id":"ITEM-1","itemData":{"abstract":"Crocus sativus L. belonging to the family Iridaceae comprises the dried red stigma and is widely cultivated in Iran and other countries such as India and Greece. Saffron contains more than 150 volatile and aroma-yielding compounds mainly terpenes, terpene alcohol, and their esters. The bitter taste and an iodoform or hay-like fragrance are caused by chemicals picrocrocin and safranal. C. sativus possesses a number of medicinally important activities such as antihypertensive, anticonvulsant, antitussive, antigenototoxic and cytotoxic effects, anxiolytic aphrodisiac, antioxidant, antidepressant, antinociceptive, anti-inflammatory, and relaxant activity. It also improves memory and learning skills, and increases blood flow in retina and choroid. The present review explores the historical background, chemical constituents, pharmacological actions, uses, substitutes and adulterants, and toxicity. It also deals with itsevaluation, formulations, and chemical tests in detail. INTRODUCTION Crocus sativus L. (Iridaceae), commonly known as saffron, is a perennial stemless herb that is widely cultivated in Iran and other countries such as India and Greece. Commercial saffron comprises the dried red stigma with a small portion of the yellowish style attached.(1) The earliest apparent reference to its cultivation goes back to about 2300 BC; Sargon, the founder of the Aceadian empire, was born at the otherwise unknown village on the Euphrates called Azupirano ‐ the name meaning perhaps \" Saffron town. \" (2) A definite identification of saffron crocuses dates from about 1700‐1600 BC, in the form of a fresco painting in the Palace of Minos at Knossos in Crete. The wild precursor of domesticated saffron crocus was Crocus cartwrightianus. Experts believe saffron was first documented in a 7th centaury BC Assyrian botanical reference compiled under Ashurbanipal. Since then, documentation of saffron's use over the span of 4000 years in the treatment of some 90 illnesses has been uncovered. It is in leaf from October to May, and in flower in October. The flowers are hermaphrodite (have both male and female organs) and are pollinated by bees and butterflies. The plant prefers light (sandy) and medium (loamy) soils, requires well‐drained soil, and can grow in nutritionally poor soil. The flower has three stigmas, which are the distal ends of the plant's carpels. Together with the style, the stalk connecting the stigmas to the rest of the plant are often dried and used in cookin…","author":[{"dropping-particle":"","family":"Rahimi","given":"Maryam","non-dropping-particle":"","parse-names":false,"suffix":""}],"container-title":"BEPLS Bull. Env.Pharmacol. Life Sci","id":"ITEM-1","issue":"43","issued":{"date-parts":[["2015"]]},"page":"69-81","title":"Chemical and Medicinal Properties of Saffron","type":"article-journal","volume":"3"},"uris":["http://www.mendeley.com/documents/?uuid=1e151391-cac3-4e4a-8aad-278aac04729d"]}],"mendeley":{"formattedCitation":"&lt;sup&gt;16&lt;/sup&gt;","plainTextFormattedCitation":"16","previouslyFormattedCitation":"&lt;sup&gt;16&lt;/sup&gt;"},"properties":{"noteIndex":0},"schema":"https://github.com/citation-style-language/schema/raw/master/csl-citation.json"}</w:instrText>
            </w:r>
            <w:r w:rsidR="00F64B10">
              <w:fldChar w:fldCharType="separate"/>
            </w:r>
            <w:r w:rsidR="00F64B10" w:rsidRPr="00F64B10">
              <w:rPr>
                <w:noProof/>
                <w:vertAlign w:val="superscript"/>
              </w:rPr>
              <w:t>16</w:t>
            </w:r>
            <w:r w:rsidR="00F64B10">
              <w:fldChar w:fldCharType="end"/>
            </w:r>
          </w:p>
          <w:p w14:paraId="6E73A374" w14:textId="7BC7D4CA" w:rsidR="007A3DBC" w:rsidRDefault="007A3DBC" w:rsidP="006B1432">
            <w:pPr>
              <w:jc w:val="center"/>
            </w:pPr>
          </w:p>
        </w:tc>
        <w:tc>
          <w:tcPr>
            <w:tcW w:w="2160" w:type="dxa"/>
          </w:tcPr>
          <w:p w14:paraId="65528F4D" w14:textId="77777777" w:rsidR="00854CE9" w:rsidRDefault="00916BE1" w:rsidP="006B1432">
            <w:pPr>
              <w:jc w:val="center"/>
            </w:pPr>
            <w:r>
              <w:rPr>
                <w:rFonts w:ascii="Segoe UI" w:hAnsi="Segoe UI" w:cs="Segoe UI"/>
                <w:color w:val="212121"/>
                <w:shd w:val="clear" w:color="auto" w:fill="FFFFFF"/>
              </w:rPr>
              <w:t>5280805</w:t>
            </w:r>
          </w:p>
        </w:tc>
      </w:tr>
      <w:tr w:rsidR="00344BAF" w14:paraId="53BD300C" w14:textId="77777777" w:rsidTr="00587810">
        <w:trPr>
          <w:trHeight w:val="305"/>
        </w:trPr>
        <w:tc>
          <w:tcPr>
            <w:tcW w:w="1278" w:type="dxa"/>
            <w:vMerge w:val="restart"/>
          </w:tcPr>
          <w:p w14:paraId="46B45D7D" w14:textId="77777777" w:rsidR="00344BAF" w:rsidRDefault="00344BAF" w:rsidP="006B1432">
            <w:pPr>
              <w:jc w:val="center"/>
            </w:pPr>
            <w:r>
              <w:t>10.</w:t>
            </w:r>
          </w:p>
        </w:tc>
        <w:tc>
          <w:tcPr>
            <w:tcW w:w="2250" w:type="dxa"/>
            <w:vMerge w:val="restart"/>
          </w:tcPr>
          <w:p w14:paraId="1073690B" w14:textId="1F2B85BA" w:rsidR="00344BAF" w:rsidRPr="00EF2EB1" w:rsidRDefault="00977AD1" w:rsidP="006B1432">
            <w:pPr>
              <w:jc w:val="center"/>
            </w:pPr>
            <w:r w:rsidRPr="00977AD1">
              <w:rPr>
                <w:i/>
              </w:rPr>
              <w:t>Crotalaria albida</w:t>
            </w:r>
            <w:r w:rsidRPr="00977AD1">
              <w:t xml:space="preserve"> Heyne ex Roth</w:t>
            </w:r>
          </w:p>
        </w:tc>
        <w:tc>
          <w:tcPr>
            <w:tcW w:w="2790" w:type="dxa"/>
          </w:tcPr>
          <w:p w14:paraId="57E3FD1E" w14:textId="77777777" w:rsidR="00344BAF" w:rsidRDefault="00344BAF" w:rsidP="006B1432">
            <w:pPr>
              <w:jc w:val="center"/>
            </w:pPr>
            <w:r>
              <w:t>Croalbinecine</w:t>
            </w:r>
            <w:r w:rsidR="00B410AA">
              <w:fldChar w:fldCharType="begin" w:fldLock="1"/>
            </w:r>
            <w:r w:rsidR="00B410AA">
              <w:instrText>ADDIN CSL_CITATION {"citationItems":[{"id":"ITEM-1","itemData":{"id":"ITEM-1","issued":{"date-parts":[["2018"]]},"title":"CHEMICAL CONSTITUENTS FROM Crotalaria pallida , Morinda citrifolia AND Chlorophyllum molybdites SITI RABEAH BINTI FADZIL FACULTY OF SCIENCE","type":"article-journal"},"uris":["http://www.mendeley.com/documents/?uuid=6f82d70c-278f-44d3-a2c9-af38b7e850df"]}],"mendeley":{"formattedCitation":"&lt;sup&gt;17&lt;/sup&gt;","plainTextFormattedCitation":"17","previouslyFormattedCitation":"&lt;sup&gt;17&lt;/sup&gt;"},"properties":{"noteIndex":0},"schema":"https://github.com/citation-style-language/schema/raw/master/csl-citation.json"}</w:instrText>
            </w:r>
            <w:r w:rsidR="00B410AA">
              <w:fldChar w:fldCharType="separate"/>
            </w:r>
            <w:r w:rsidR="00B410AA" w:rsidRPr="00B410AA">
              <w:rPr>
                <w:noProof/>
                <w:vertAlign w:val="superscript"/>
              </w:rPr>
              <w:t>17</w:t>
            </w:r>
            <w:r w:rsidR="00B410AA">
              <w:fldChar w:fldCharType="end"/>
            </w:r>
          </w:p>
          <w:p w14:paraId="36917C4D" w14:textId="4B31FDD7" w:rsidR="007A3DBC" w:rsidRDefault="007A3DBC" w:rsidP="006B1432">
            <w:pPr>
              <w:jc w:val="center"/>
            </w:pPr>
          </w:p>
        </w:tc>
        <w:tc>
          <w:tcPr>
            <w:tcW w:w="2160" w:type="dxa"/>
          </w:tcPr>
          <w:p w14:paraId="065A5D62" w14:textId="77777777" w:rsidR="00344BAF" w:rsidRDefault="00344BAF" w:rsidP="006B1432">
            <w:pPr>
              <w:jc w:val="center"/>
            </w:pPr>
            <w:r>
              <w:rPr>
                <w:rFonts w:ascii="Segoe UI" w:hAnsi="Segoe UI" w:cs="Segoe UI"/>
                <w:color w:val="212121"/>
                <w:shd w:val="clear" w:color="auto" w:fill="FFFFFF"/>
              </w:rPr>
              <w:t>179524</w:t>
            </w:r>
          </w:p>
        </w:tc>
      </w:tr>
      <w:tr w:rsidR="00344BAF" w14:paraId="56A04D90" w14:textId="77777777" w:rsidTr="00587810">
        <w:trPr>
          <w:trHeight w:val="285"/>
        </w:trPr>
        <w:tc>
          <w:tcPr>
            <w:tcW w:w="1278" w:type="dxa"/>
            <w:vMerge/>
          </w:tcPr>
          <w:p w14:paraId="1BE92616" w14:textId="77777777" w:rsidR="00344BAF" w:rsidRDefault="00344BAF" w:rsidP="006B1432">
            <w:pPr>
              <w:jc w:val="center"/>
            </w:pPr>
          </w:p>
        </w:tc>
        <w:tc>
          <w:tcPr>
            <w:tcW w:w="2250" w:type="dxa"/>
            <w:vMerge/>
          </w:tcPr>
          <w:p w14:paraId="5A66D8C8" w14:textId="77777777" w:rsidR="00344BAF" w:rsidRPr="00EF2EB1" w:rsidRDefault="00344BAF" w:rsidP="006B1432">
            <w:pPr>
              <w:jc w:val="center"/>
            </w:pPr>
          </w:p>
        </w:tc>
        <w:tc>
          <w:tcPr>
            <w:tcW w:w="2790" w:type="dxa"/>
          </w:tcPr>
          <w:p w14:paraId="1AA13DB7" w14:textId="77777777" w:rsidR="00344BAF" w:rsidRDefault="00344BAF" w:rsidP="006B1432">
            <w:pPr>
              <w:jc w:val="center"/>
            </w:pPr>
            <w:r>
              <w:t>Croalbidine</w:t>
            </w:r>
            <w:r w:rsidR="00B410AA">
              <w:fldChar w:fldCharType="begin" w:fldLock="1"/>
            </w:r>
            <w:r w:rsidR="00B410AA">
              <w:instrText>ADDIN CSL_CITATION {"citationItems":[{"id":"ITEM-1","itemData":{"id":"ITEM-1","issued":{"date-parts":[["2018"]]},"title":"CHEMICAL CONSTITUENTS FROM Crotalaria pallida , Morinda citrifolia AND Chlorophyllum molybdites SITI RABEAH BINTI FADZIL FACULTY OF SCIENCE","type":"article-journal"},"uris":["http://www.mendeley.com/documents/?uuid=6f82d70c-278f-44d3-a2c9-af38b7e850df"]}],"mendeley":{"formattedCitation":"&lt;sup&gt;17&lt;/sup&gt;","plainTextFormattedCitation":"17","previouslyFormattedCitation":"&lt;sup&gt;17&lt;/sup&gt;"},"properties":{"noteIndex":0},"schema":"https://github.com/citation-style-language/schema/raw/master/csl-citation.json"}</w:instrText>
            </w:r>
            <w:r w:rsidR="00B410AA">
              <w:fldChar w:fldCharType="separate"/>
            </w:r>
            <w:r w:rsidR="00B410AA" w:rsidRPr="00B410AA">
              <w:rPr>
                <w:noProof/>
                <w:vertAlign w:val="superscript"/>
              </w:rPr>
              <w:t>17</w:t>
            </w:r>
            <w:r w:rsidR="00B410AA">
              <w:fldChar w:fldCharType="end"/>
            </w:r>
          </w:p>
          <w:p w14:paraId="369752BD" w14:textId="607243D5" w:rsidR="007A3DBC" w:rsidRDefault="007A3DBC" w:rsidP="006B1432">
            <w:pPr>
              <w:jc w:val="center"/>
            </w:pPr>
          </w:p>
        </w:tc>
        <w:tc>
          <w:tcPr>
            <w:tcW w:w="2160" w:type="dxa"/>
          </w:tcPr>
          <w:p w14:paraId="664DED95" w14:textId="77777777" w:rsidR="00344BAF" w:rsidRDefault="00344BAF" w:rsidP="006B1432">
            <w:pPr>
              <w:jc w:val="center"/>
              <w:rPr>
                <w:rFonts w:ascii="Segoe UI" w:hAnsi="Segoe UI" w:cs="Segoe UI"/>
                <w:color w:val="212121"/>
                <w:shd w:val="clear" w:color="auto" w:fill="FFFFFF"/>
              </w:rPr>
            </w:pPr>
            <w:r>
              <w:rPr>
                <w:rFonts w:ascii="Segoe UI" w:hAnsi="Segoe UI" w:cs="Segoe UI"/>
                <w:color w:val="212121"/>
                <w:shd w:val="clear" w:color="auto" w:fill="FFFFFF"/>
              </w:rPr>
              <w:t>101297661</w:t>
            </w:r>
          </w:p>
        </w:tc>
      </w:tr>
      <w:tr w:rsidR="00344BAF" w14:paraId="5B92C870" w14:textId="77777777" w:rsidTr="00587810">
        <w:trPr>
          <w:trHeight w:val="330"/>
        </w:trPr>
        <w:tc>
          <w:tcPr>
            <w:tcW w:w="1278" w:type="dxa"/>
            <w:vMerge/>
          </w:tcPr>
          <w:p w14:paraId="5ECC5E62" w14:textId="77777777" w:rsidR="00344BAF" w:rsidRDefault="00344BAF" w:rsidP="006B1432">
            <w:pPr>
              <w:jc w:val="center"/>
            </w:pPr>
          </w:p>
        </w:tc>
        <w:tc>
          <w:tcPr>
            <w:tcW w:w="2250" w:type="dxa"/>
            <w:vMerge/>
          </w:tcPr>
          <w:p w14:paraId="614DC3F8" w14:textId="77777777" w:rsidR="00344BAF" w:rsidRPr="00EF2EB1" w:rsidRDefault="00344BAF" w:rsidP="006B1432">
            <w:pPr>
              <w:jc w:val="center"/>
            </w:pPr>
          </w:p>
        </w:tc>
        <w:tc>
          <w:tcPr>
            <w:tcW w:w="2790" w:type="dxa"/>
          </w:tcPr>
          <w:p w14:paraId="62E3F1F8" w14:textId="77777777" w:rsidR="00344BAF" w:rsidRDefault="00344BAF" w:rsidP="006B1432">
            <w:pPr>
              <w:jc w:val="center"/>
            </w:pPr>
            <w:r>
              <w:t>Neocroalbidinone</w:t>
            </w:r>
            <w:r w:rsidR="00B410AA">
              <w:fldChar w:fldCharType="begin" w:fldLock="1"/>
            </w:r>
            <w:r w:rsidR="00B410AA">
              <w:instrText>ADDIN CSL_CITATION {"citationItems":[{"id":"ITEM-1","itemData":{"id":"ITEM-1","issued":{"date-parts":[["2018"]]},"title":"CHEMICAL CONSTITUENTS FROM Crotalaria pallida , Morinda citrifolia AND Chlorophyllum molybdites SITI RABEAH BINTI FADZIL FACULTY OF SCIENCE","type":"article-journal"},"uris":["http://www.mendeley.com/documents/?uuid=6f82d70c-278f-44d3-a2c9-af38b7e850df"]}],"mendeley":{"formattedCitation":"&lt;sup&gt;17&lt;/sup&gt;","plainTextFormattedCitation":"17","previouslyFormattedCitation":"&lt;sup&gt;17&lt;/sup&gt;"},"properties":{"noteIndex":0},"schema":"https://github.com/citation-style-language/schema/raw/master/csl-citation.json"}</w:instrText>
            </w:r>
            <w:r w:rsidR="00B410AA">
              <w:fldChar w:fldCharType="separate"/>
            </w:r>
            <w:r w:rsidR="00B410AA" w:rsidRPr="00B410AA">
              <w:rPr>
                <w:noProof/>
                <w:vertAlign w:val="superscript"/>
              </w:rPr>
              <w:t>17</w:t>
            </w:r>
            <w:r w:rsidR="00B410AA">
              <w:fldChar w:fldCharType="end"/>
            </w:r>
          </w:p>
          <w:p w14:paraId="7F63F049" w14:textId="36C94835" w:rsidR="007A3DBC" w:rsidRDefault="007A3DBC" w:rsidP="006B1432">
            <w:pPr>
              <w:jc w:val="center"/>
            </w:pPr>
          </w:p>
        </w:tc>
        <w:tc>
          <w:tcPr>
            <w:tcW w:w="2160" w:type="dxa"/>
          </w:tcPr>
          <w:p w14:paraId="38060FA4" w14:textId="77777777" w:rsidR="00344BAF" w:rsidRDefault="00977AD1" w:rsidP="006B1432">
            <w:pPr>
              <w:jc w:val="center"/>
              <w:rPr>
                <w:rFonts w:ascii="Segoe UI" w:hAnsi="Segoe UI" w:cs="Segoe UI"/>
                <w:color w:val="212121"/>
                <w:shd w:val="clear" w:color="auto" w:fill="FFFFFF"/>
              </w:rPr>
            </w:pPr>
            <w:r>
              <w:rPr>
                <w:rFonts w:ascii="Segoe UI" w:hAnsi="Segoe UI" w:cs="Segoe UI"/>
                <w:color w:val="212121"/>
                <w:shd w:val="clear" w:color="auto" w:fill="FFFFFF"/>
              </w:rPr>
              <w:t>102442057</w:t>
            </w:r>
          </w:p>
        </w:tc>
      </w:tr>
      <w:tr w:rsidR="00344BAF" w14:paraId="350AAA01" w14:textId="77777777" w:rsidTr="00587810">
        <w:trPr>
          <w:trHeight w:val="255"/>
        </w:trPr>
        <w:tc>
          <w:tcPr>
            <w:tcW w:w="1278" w:type="dxa"/>
            <w:vMerge/>
          </w:tcPr>
          <w:p w14:paraId="292063EE" w14:textId="77777777" w:rsidR="00344BAF" w:rsidRDefault="00344BAF" w:rsidP="006B1432">
            <w:pPr>
              <w:jc w:val="center"/>
            </w:pPr>
          </w:p>
        </w:tc>
        <w:tc>
          <w:tcPr>
            <w:tcW w:w="2250" w:type="dxa"/>
            <w:vMerge/>
          </w:tcPr>
          <w:p w14:paraId="5AA662DF" w14:textId="77777777" w:rsidR="00344BAF" w:rsidRPr="00EF2EB1" w:rsidRDefault="00344BAF" w:rsidP="006B1432">
            <w:pPr>
              <w:jc w:val="center"/>
            </w:pPr>
          </w:p>
        </w:tc>
        <w:tc>
          <w:tcPr>
            <w:tcW w:w="2790" w:type="dxa"/>
          </w:tcPr>
          <w:p w14:paraId="260EEE5C" w14:textId="77777777" w:rsidR="00344BAF" w:rsidRDefault="00344BAF" w:rsidP="006B1432">
            <w:pPr>
              <w:jc w:val="center"/>
            </w:pPr>
            <w:r>
              <w:t>Neocroalbidine</w:t>
            </w:r>
            <w:r w:rsidR="00B410AA">
              <w:fldChar w:fldCharType="begin" w:fldLock="1"/>
            </w:r>
            <w:r w:rsidR="00C27A63">
              <w:instrText>ADDIN CSL_CITATION {"citationItems":[{"id":"ITEM-1","itemData":{"id":"ITEM-1","issued":{"date-parts":[["2018"]]},"title":"CHEMICAL CONSTITUENTS FROM Crotalaria pallida , Morinda citrifolia AND Chlorophyllum molybdites SITI RABEAH BINTI FADZIL FACULTY OF SCIENCE","type":"article-journal"},"uris":["http://www.mendeley.com/documents/?uuid=6f82d70c-278f-44d3-a2c9-af38b7e850df"]}],"mendeley":{"formattedCitation":"&lt;sup&gt;17&lt;/sup&gt;","plainTextFormattedCitation":"17","previouslyFormattedCitation":"&lt;sup&gt;17&lt;/sup&gt;"},"properties":{"noteIndex":0},"schema":"https://github.com/citation-style-language/schema/raw/master/csl-citation.json"}</w:instrText>
            </w:r>
            <w:r w:rsidR="00B410AA">
              <w:fldChar w:fldCharType="separate"/>
            </w:r>
            <w:r w:rsidR="00B410AA" w:rsidRPr="00B410AA">
              <w:rPr>
                <w:noProof/>
                <w:vertAlign w:val="superscript"/>
              </w:rPr>
              <w:t>17</w:t>
            </w:r>
            <w:r w:rsidR="00B410AA">
              <w:fldChar w:fldCharType="end"/>
            </w:r>
          </w:p>
          <w:p w14:paraId="3C2BF4CE" w14:textId="5DC69354" w:rsidR="007A3DBC" w:rsidRDefault="007A3DBC" w:rsidP="006B1432">
            <w:pPr>
              <w:jc w:val="center"/>
            </w:pPr>
          </w:p>
        </w:tc>
        <w:tc>
          <w:tcPr>
            <w:tcW w:w="2160" w:type="dxa"/>
          </w:tcPr>
          <w:p w14:paraId="7D5B5CF9" w14:textId="77777777" w:rsidR="00344BAF" w:rsidRDefault="00977AD1" w:rsidP="006B1432">
            <w:pPr>
              <w:jc w:val="center"/>
              <w:rPr>
                <w:rFonts w:ascii="Segoe UI" w:hAnsi="Segoe UI" w:cs="Segoe UI"/>
                <w:color w:val="212121"/>
                <w:shd w:val="clear" w:color="auto" w:fill="FFFFFF"/>
              </w:rPr>
            </w:pPr>
            <w:r>
              <w:rPr>
                <w:rFonts w:ascii="Segoe UI" w:hAnsi="Segoe UI" w:cs="Segoe UI"/>
                <w:color w:val="212121"/>
                <w:shd w:val="clear" w:color="auto" w:fill="FFFFFF"/>
              </w:rPr>
              <w:t>102442056</w:t>
            </w:r>
          </w:p>
        </w:tc>
      </w:tr>
      <w:tr w:rsidR="008C5DCE" w14:paraId="7D0E2846" w14:textId="77777777" w:rsidTr="000F6E8C">
        <w:trPr>
          <w:trHeight w:val="665"/>
        </w:trPr>
        <w:tc>
          <w:tcPr>
            <w:tcW w:w="1278" w:type="dxa"/>
            <w:vMerge w:val="restart"/>
          </w:tcPr>
          <w:p w14:paraId="7528B16A" w14:textId="77777777" w:rsidR="008C5DCE" w:rsidRDefault="008C5DCE" w:rsidP="006B1432">
            <w:pPr>
              <w:jc w:val="center"/>
            </w:pPr>
            <w:r>
              <w:t>11.</w:t>
            </w:r>
          </w:p>
        </w:tc>
        <w:tc>
          <w:tcPr>
            <w:tcW w:w="2250" w:type="dxa"/>
            <w:vMerge w:val="restart"/>
          </w:tcPr>
          <w:p w14:paraId="352B3388" w14:textId="201E6AAD" w:rsidR="008C5DCE" w:rsidRPr="00EF2EB1" w:rsidRDefault="008C5DCE" w:rsidP="006B1432">
            <w:pPr>
              <w:jc w:val="center"/>
            </w:pPr>
            <w:r w:rsidRPr="00E70AF9">
              <w:rPr>
                <w:i/>
              </w:rPr>
              <w:t>Cucumis sativus</w:t>
            </w:r>
            <w:r w:rsidRPr="00E70AF9">
              <w:t xml:space="preserve"> Linn.</w:t>
            </w:r>
          </w:p>
        </w:tc>
        <w:tc>
          <w:tcPr>
            <w:tcW w:w="2790" w:type="dxa"/>
          </w:tcPr>
          <w:p w14:paraId="5ECFCEC1" w14:textId="77777777" w:rsidR="008C5DCE" w:rsidRDefault="008D76B4" w:rsidP="006B1432">
            <w:pPr>
              <w:jc w:val="center"/>
            </w:pPr>
            <w:r>
              <w:t>Avenasterol</w:t>
            </w:r>
            <w:r w:rsidR="00C27A63">
              <w:fldChar w:fldCharType="begin" w:fldLock="1"/>
            </w:r>
            <w:r w:rsidR="003D0594">
              <w:instrText>ADDIN CSL_CITATION {"citationItems":[{"id":"ITEM-1","itemData":{"DOI":"10.13040/IJPSR.0975-8232.11(4).1549-56","author":[{"dropping-particle":"","family":"Of","given":"Parts","non-dropping-particle":"","parse-names":false,"suffix":""},{"dropping-particle":"","family":"Sativus","given":"Cucumis","non-dropping-particle":"","parse-names":false,"suffix":""},{"dropping-particle":"","family":"An","given":"Linn","non-dropping-particle":"","parse-names":false,"suffix":""}],"id":"ITEM-1","issue":"4","issued":{"date-parts":[["2020"]]},"page":"1549-1556","title":"1 , * 1 2 1 ,","type":"article-journal","volume":"11"},"uris":["http://www.mendeley.com/documents/?uuid=473bf55a-c15d-4487-8dfe-840e4d0fdf26"]}],"mendeley":{"formattedCitation":"&lt;sup&gt;18&lt;/sup&gt;","plainTextFormattedCitation":"18","previouslyFormattedCitation":"&lt;sup&gt;18&lt;/sup&gt;"},"properties":{"noteIndex":0},"schema":"https://github.com/citation-style-language/schema/raw/master/csl-citation.json"}</w:instrText>
            </w:r>
            <w:r w:rsidR="00C27A63">
              <w:fldChar w:fldCharType="separate"/>
            </w:r>
            <w:r w:rsidR="00C27A63" w:rsidRPr="00C27A63">
              <w:rPr>
                <w:noProof/>
                <w:vertAlign w:val="superscript"/>
              </w:rPr>
              <w:t>18</w:t>
            </w:r>
            <w:r w:rsidR="00C27A63">
              <w:fldChar w:fldCharType="end"/>
            </w:r>
          </w:p>
          <w:p w14:paraId="5564C458" w14:textId="25DB0808" w:rsidR="007A3DBC" w:rsidRDefault="007A3DBC" w:rsidP="006B1432">
            <w:pPr>
              <w:jc w:val="center"/>
            </w:pPr>
          </w:p>
        </w:tc>
        <w:tc>
          <w:tcPr>
            <w:tcW w:w="2160" w:type="dxa"/>
          </w:tcPr>
          <w:p w14:paraId="15CD38F1" w14:textId="77777777" w:rsidR="008C5DCE" w:rsidRDefault="008D76B4" w:rsidP="006B1432">
            <w:pPr>
              <w:jc w:val="center"/>
              <w:rPr>
                <w:rFonts w:ascii="Segoe UI" w:hAnsi="Segoe UI" w:cs="Segoe UI"/>
                <w:color w:val="212121"/>
                <w:shd w:val="clear" w:color="auto" w:fill="FFFFFF"/>
              </w:rPr>
            </w:pPr>
            <w:r>
              <w:rPr>
                <w:rFonts w:ascii="Segoe UI" w:hAnsi="Segoe UI" w:cs="Segoe UI"/>
                <w:color w:val="212121"/>
                <w:shd w:val="clear" w:color="auto" w:fill="FFFFFF"/>
              </w:rPr>
              <w:t>12795736</w:t>
            </w:r>
          </w:p>
        </w:tc>
      </w:tr>
      <w:tr w:rsidR="008C5DCE" w14:paraId="5F5C776B" w14:textId="77777777" w:rsidTr="00587810">
        <w:trPr>
          <w:trHeight w:val="315"/>
        </w:trPr>
        <w:tc>
          <w:tcPr>
            <w:tcW w:w="1278" w:type="dxa"/>
            <w:vMerge/>
          </w:tcPr>
          <w:p w14:paraId="232C0483" w14:textId="77777777" w:rsidR="008C5DCE" w:rsidRDefault="008C5DCE" w:rsidP="006B1432">
            <w:pPr>
              <w:jc w:val="center"/>
            </w:pPr>
          </w:p>
        </w:tc>
        <w:tc>
          <w:tcPr>
            <w:tcW w:w="2250" w:type="dxa"/>
            <w:vMerge/>
          </w:tcPr>
          <w:p w14:paraId="6AB5CB76" w14:textId="77777777" w:rsidR="008C5DCE" w:rsidRPr="00E70AF9" w:rsidRDefault="008C5DCE" w:rsidP="006B1432">
            <w:pPr>
              <w:jc w:val="center"/>
            </w:pPr>
          </w:p>
        </w:tc>
        <w:tc>
          <w:tcPr>
            <w:tcW w:w="2790" w:type="dxa"/>
          </w:tcPr>
          <w:p w14:paraId="3EDA0346" w14:textId="77777777" w:rsidR="008C5DCE" w:rsidRDefault="008C5DCE" w:rsidP="006B1432">
            <w:pPr>
              <w:jc w:val="center"/>
            </w:pPr>
            <w:r>
              <w:t>alpha-spinasterol</w:t>
            </w:r>
            <w:r w:rsidR="003D0594">
              <w:fldChar w:fldCharType="begin" w:fldLock="1"/>
            </w:r>
            <w:r w:rsidR="003D0594">
              <w:instrText>ADDIN CSL_CITATION {"citationItems":[{"id":"ITEM-1","itemData":{"DOI":"10.13040/IJPSR.0975-8232.11(4).1549-56","author":[{"dropping-particle":"","family":"Of","given":"Parts","non-dropping-particle":"","parse-names":false,"suffix":""},{"dropping-particle":"","family":"Sativus","given":"Cucumis","non-dropping-particle":"","parse-names":false,"suffix":""},{"dropping-particle":"","family":"An","given":"Linn","non-dropping-particle":"","parse-names":false,"suffix":""}],"id":"ITEM-1","issue":"4","issued":{"date-parts":[["2020"]]},"page":"1549-1556","title":"1 , * 1 2 1 ,","type":"article-journal","volume":"11"},"uris":["http://www.mendeley.com/documents/?uuid=473bf55a-c15d-4487-8dfe-840e4d0fdf26"]}],"mendeley":{"formattedCitation":"&lt;sup&gt;18&lt;/sup&gt;","plainTextFormattedCitation":"18","previouslyFormattedCitation":"&lt;sup&gt;18&lt;/sup&gt;"},"properties":{"noteIndex":0},"schema":"https://github.com/citation-style-language/schema/raw/master/csl-citation.json"}</w:instrText>
            </w:r>
            <w:r w:rsidR="003D0594">
              <w:fldChar w:fldCharType="separate"/>
            </w:r>
            <w:r w:rsidR="003D0594" w:rsidRPr="003D0594">
              <w:rPr>
                <w:noProof/>
                <w:vertAlign w:val="superscript"/>
              </w:rPr>
              <w:t>18</w:t>
            </w:r>
            <w:r w:rsidR="003D0594">
              <w:fldChar w:fldCharType="end"/>
            </w:r>
          </w:p>
          <w:p w14:paraId="5B4B5EB5" w14:textId="653BB6A0" w:rsidR="007A3DBC" w:rsidRDefault="007A3DBC" w:rsidP="006B1432">
            <w:pPr>
              <w:jc w:val="center"/>
            </w:pPr>
          </w:p>
        </w:tc>
        <w:tc>
          <w:tcPr>
            <w:tcW w:w="2160" w:type="dxa"/>
          </w:tcPr>
          <w:p w14:paraId="757D34B8" w14:textId="77777777" w:rsidR="008C5DCE" w:rsidRDefault="00CA395C" w:rsidP="006B1432">
            <w:pPr>
              <w:jc w:val="center"/>
              <w:rPr>
                <w:rFonts w:ascii="Segoe UI" w:hAnsi="Segoe UI" w:cs="Segoe UI"/>
                <w:color w:val="212121"/>
                <w:shd w:val="clear" w:color="auto" w:fill="FFFFFF"/>
              </w:rPr>
            </w:pPr>
            <w:r>
              <w:rPr>
                <w:rFonts w:ascii="Segoe UI" w:hAnsi="Segoe UI" w:cs="Segoe UI"/>
                <w:color w:val="212121"/>
                <w:shd w:val="clear" w:color="auto" w:fill="FFFFFF"/>
              </w:rPr>
              <w:t>5281331</w:t>
            </w:r>
          </w:p>
        </w:tc>
      </w:tr>
      <w:tr w:rsidR="008C5DCE" w14:paraId="4A171D6D" w14:textId="77777777" w:rsidTr="00587810">
        <w:trPr>
          <w:trHeight w:val="270"/>
        </w:trPr>
        <w:tc>
          <w:tcPr>
            <w:tcW w:w="1278" w:type="dxa"/>
            <w:vMerge/>
          </w:tcPr>
          <w:p w14:paraId="795E3862" w14:textId="77777777" w:rsidR="008C5DCE" w:rsidRDefault="008C5DCE" w:rsidP="006B1432">
            <w:pPr>
              <w:jc w:val="center"/>
            </w:pPr>
          </w:p>
        </w:tc>
        <w:tc>
          <w:tcPr>
            <w:tcW w:w="2250" w:type="dxa"/>
            <w:vMerge/>
          </w:tcPr>
          <w:p w14:paraId="2EA5F2C0" w14:textId="77777777" w:rsidR="008C5DCE" w:rsidRPr="00E70AF9" w:rsidRDefault="008C5DCE" w:rsidP="006B1432">
            <w:pPr>
              <w:jc w:val="center"/>
            </w:pPr>
          </w:p>
        </w:tc>
        <w:tc>
          <w:tcPr>
            <w:tcW w:w="2790" w:type="dxa"/>
          </w:tcPr>
          <w:p w14:paraId="72696F8C" w14:textId="77777777" w:rsidR="008C5DCE" w:rsidRDefault="00CA395C" w:rsidP="006B1432">
            <w:pPr>
              <w:jc w:val="center"/>
            </w:pPr>
            <w:r>
              <w:t>Cucurbitacin S</w:t>
            </w:r>
            <w:r w:rsidR="003D0594">
              <w:fldChar w:fldCharType="begin" w:fldLock="1"/>
            </w:r>
            <w:r w:rsidR="003D0594">
              <w:instrText>ADDIN CSL_CITATION {"citationItems":[{"id":"ITEM-1","itemData":{"DOI":"10.13040/IJPSR.0975-8232.11(4).1549-56","author":[{"dropping-particle":"","family":"Of","given":"Parts","non-dropping-particle":"","parse-names":false,"suffix":""},{"dropping-particle":"","family":"Sativus","given":"Cucumis","non-dropping-particle":"","parse-names":false,"suffix":""},{"dropping-particle":"","family":"An","given":"Linn","non-dropping-particle":"","parse-names":false,"suffix":""}],"id":"ITEM-1","issue":"4","issued":{"date-parts":[["2020"]]},"page":"1549-1556","title":"1 , * 1 2 1 ,","type":"article-journal","volume":"11"},"uris":["http://www.mendeley.com/documents/?uuid=473bf55a-c15d-4487-8dfe-840e4d0fdf26"]}],"mendeley":{"formattedCitation":"&lt;sup&gt;18&lt;/sup&gt;","plainTextFormattedCitation":"18","previouslyFormattedCitation":"&lt;sup&gt;18&lt;/sup&gt;"},"properties":{"noteIndex":0},"schema":"https://github.com/citation-style-language/schema/raw/master/csl-citation.json"}</w:instrText>
            </w:r>
            <w:r w:rsidR="003D0594">
              <w:fldChar w:fldCharType="separate"/>
            </w:r>
            <w:r w:rsidR="003D0594" w:rsidRPr="003D0594">
              <w:rPr>
                <w:noProof/>
                <w:vertAlign w:val="superscript"/>
              </w:rPr>
              <w:t>18</w:t>
            </w:r>
            <w:r w:rsidR="003D0594">
              <w:fldChar w:fldCharType="end"/>
            </w:r>
          </w:p>
          <w:p w14:paraId="2F5E8000" w14:textId="4CBC6487" w:rsidR="007A3DBC" w:rsidRDefault="007A3DBC" w:rsidP="006B1432">
            <w:pPr>
              <w:jc w:val="center"/>
            </w:pPr>
          </w:p>
        </w:tc>
        <w:tc>
          <w:tcPr>
            <w:tcW w:w="2160" w:type="dxa"/>
          </w:tcPr>
          <w:p w14:paraId="57614814" w14:textId="77777777" w:rsidR="008C5DCE" w:rsidRDefault="00CA395C" w:rsidP="006B1432">
            <w:pPr>
              <w:jc w:val="center"/>
              <w:rPr>
                <w:rFonts w:ascii="Segoe UI" w:hAnsi="Segoe UI" w:cs="Segoe UI"/>
                <w:color w:val="212121"/>
                <w:shd w:val="clear" w:color="auto" w:fill="FFFFFF"/>
              </w:rPr>
            </w:pPr>
            <w:r>
              <w:rPr>
                <w:rFonts w:ascii="Segoe UI" w:hAnsi="Segoe UI" w:cs="Segoe UI"/>
                <w:color w:val="212121"/>
                <w:shd w:val="clear" w:color="auto" w:fill="FFFFFF"/>
              </w:rPr>
              <w:t>119287</w:t>
            </w:r>
          </w:p>
        </w:tc>
      </w:tr>
      <w:tr w:rsidR="008C5DCE" w14:paraId="4A170387" w14:textId="77777777" w:rsidTr="00587810">
        <w:trPr>
          <w:trHeight w:val="287"/>
        </w:trPr>
        <w:tc>
          <w:tcPr>
            <w:tcW w:w="1278" w:type="dxa"/>
            <w:vMerge/>
          </w:tcPr>
          <w:p w14:paraId="73D0C998" w14:textId="77777777" w:rsidR="008C5DCE" w:rsidRDefault="008C5DCE" w:rsidP="006B1432">
            <w:pPr>
              <w:jc w:val="center"/>
            </w:pPr>
          </w:p>
        </w:tc>
        <w:tc>
          <w:tcPr>
            <w:tcW w:w="2250" w:type="dxa"/>
            <w:vMerge/>
          </w:tcPr>
          <w:p w14:paraId="2BD2B4BF" w14:textId="77777777" w:rsidR="008C5DCE" w:rsidRPr="00E70AF9" w:rsidRDefault="008C5DCE" w:rsidP="006B1432">
            <w:pPr>
              <w:jc w:val="center"/>
            </w:pPr>
          </w:p>
        </w:tc>
        <w:tc>
          <w:tcPr>
            <w:tcW w:w="2790" w:type="dxa"/>
          </w:tcPr>
          <w:p w14:paraId="7E1F90A9" w14:textId="77777777" w:rsidR="008C5DCE" w:rsidRDefault="008C5DCE" w:rsidP="006B1432">
            <w:pPr>
              <w:jc w:val="center"/>
            </w:pPr>
            <w:r w:rsidRPr="00004A1D">
              <w:t>ascorbic acid</w:t>
            </w:r>
            <w:r w:rsidR="003D0594">
              <w:fldChar w:fldCharType="begin" w:fldLock="1"/>
            </w:r>
            <w:r w:rsidR="003D0594">
              <w:instrText>ADDIN CSL_CITATION {"citationItems":[{"id":"ITEM-1","itemData":{"DOI":"10.13040/IJPSR.0975-8232.11(4).1549-56","author":[{"dropping-particle":"","family":"Of","given":"Parts","non-dropping-particle":"","parse-names":false,"suffix":""},{"dropping-particle":"","family":"Sativus","given":"Cucumis","non-dropping-particle":"","parse-names":false,"suffix":""},{"dropping-particle":"","family":"An","given":"Linn","non-dropping-particle":"","parse-names":false,"suffix":""}],"id":"ITEM-1","issue":"4","issued":{"date-parts":[["2020"]]},"page":"1549-1556","title":"1 , * 1 2 1 ,","type":"article-journal","volume":"11"},"uris":["http://www.mendeley.com/documents/?uuid=473bf55a-c15d-4487-8dfe-840e4d0fdf26"]}],"mendeley":{"formattedCitation":"&lt;sup&gt;18&lt;/sup&gt;","plainTextFormattedCitation":"18","previouslyFormattedCitation":"&lt;sup&gt;18&lt;/sup&gt;"},"properties":{"noteIndex":0},"schema":"https://github.com/citation-style-language/schema/raw/master/csl-citation.json"}</w:instrText>
            </w:r>
            <w:r w:rsidR="003D0594">
              <w:fldChar w:fldCharType="separate"/>
            </w:r>
            <w:r w:rsidR="003D0594" w:rsidRPr="003D0594">
              <w:rPr>
                <w:noProof/>
                <w:vertAlign w:val="superscript"/>
              </w:rPr>
              <w:t>18</w:t>
            </w:r>
            <w:r w:rsidR="003D0594">
              <w:fldChar w:fldCharType="end"/>
            </w:r>
          </w:p>
          <w:p w14:paraId="4D6CC5D9" w14:textId="51E94C43" w:rsidR="007A3DBC" w:rsidRPr="00452962" w:rsidRDefault="007A3DBC" w:rsidP="006B1432">
            <w:pPr>
              <w:jc w:val="center"/>
            </w:pPr>
          </w:p>
        </w:tc>
        <w:tc>
          <w:tcPr>
            <w:tcW w:w="2160" w:type="dxa"/>
          </w:tcPr>
          <w:p w14:paraId="60EEF417" w14:textId="77777777" w:rsidR="008C5DCE" w:rsidRDefault="00CA395C" w:rsidP="006B1432">
            <w:pPr>
              <w:jc w:val="center"/>
              <w:rPr>
                <w:rFonts w:ascii="Segoe UI" w:hAnsi="Segoe UI" w:cs="Segoe UI"/>
                <w:color w:val="212121"/>
                <w:shd w:val="clear" w:color="auto" w:fill="FFFFFF"/>
              </w:rPr>
            </w:pPr>
            <w:r>
              <w:rPr>
                <w:rFonts w:ascii="Segoe UI" w:hAnsi="Segoe UI" w:cs="Segoe UI"/>
                <w:color w:val="212121"/>
                <w:shd w:val="clear" w:color="auto" w:fill="FFFFFF"/>
              </w:rPr>
              <w:t>54670067</w:t>
            </w:r>
          </w:p>
        </w:tc>
      </w:tr>
      <w:tr w:rsidR="008C5DCE" w14:paraId="264EE30C" w14:textId="77777777" w:rsidTr="00587810">
        <w:trPr>
          <w:trHeight w:val="278"/>
        </w:trPr>
        <w:tc>
          <w:tcPr>
            <w:tcW w:w="1278" w:type="dxa"/>
            <w:vMerge/>
          </w:tcPr>
          <w:p w14:paraId="6FEF1E78" w14:textId="77777777" w:rsidR="008C5DCE" w:rsidRDefault="008C5DCE" w:rsidP="006B1432">
            <w:pPr>
              <w:jc w:val="center"/>
            </w:pPr>
          </w:p>
        </w:tc>
        <w:tc>
          <w:tcPr>
            <w:tcW w:w="2250" w:type="dxa"/>
            <w:vMerge/>
          </w:tcPr>
          <w:p w14:paraId="4370C5EC" w14:textId="77777777" w:rsidR="008C5DCE" w:rsidRPr="00E70AF9" w:rsidRDefault="008C5DCE" w:rsidP="006B1432">
            <w:pPr>
              <w:jc w:val="center"/>
            </w:pPr>
          </w:p>
        </w:tc>
        <w:tc>
          <w:tcPr>
            <w:tcW w:w="2790" w:type="dxa"/>
          </w:tcPr>
          <w:p w14:paraId="6B072716" w14:textId="77777777" w:rsidR="008C5DCE" w:rsidRDefault="008C5DCE" w:rsidP="006B1432">
            <w:pPr>
              <w:jc w:val="center"/>
            </w:pPr>
            <w:r>
              <w:t>oleic acid</w:t>
            </w:r>
            <w:r w:rsidR="003D0594">
              <w:fldChar w:fldCharType="begin" w:fldLock="1"/>
            </w:r>
            <w:r w:rsidR="003D0594">
              <w:instrText>ADDIN CSL_CITATION {"citationItems":[{"id":"ITEM-1","itemData":{"DOI":"10.13040/IJPSR.0975-8232.11(4).1549-56","author":[{"dropping-particle":"","family":"Of","given":"Parts","non-dropping-particle":"","parse-names":false,"suffix":""},{"dropping-particle":"","family":"Sativus","given":"Cucumis","non-dropping-particle":"","parse-names":false,"suffix":""},{"dropping-particle":"","family":"An","given":"Linn","non-dropping-particle":"","parse-names":false,"suffix":""}],"id":"ITEM-1","issue":"4","issued":{"date-parts":[["2020"]]},"page":"1549-1556","title":"1 , * 1 2 1 ,","type":"article-journal","volume":"11"},"uris":["http://www.mendeley.com/documents/?uuid=473bf55a-c15d-4487-8dfe-840e4d0fdf26"]}],"mendeley":{"formattedCitation":"&lt;sup&gt;18&lt;/sup&gt;","plainTextFormattedCitation":"18","previouslyFormattedCitation":"&lt;sup&gt;18&lt;/sup&gt;"},"properties":{"noteIndex":0},"schema":"https://github.com/citation-style-language/schema/raw/master/csl-citation.json"}</w:instrText>
            </w:r>
            <w:r w:rsidR="003D0594">
              <w:fldChar w:fldCharType="separate"/>
            </w:r>
            <w:r w:rsidR="003D0594" w:rsidRPr="003D0594">
              <w:rPr>
                <w:noProof/>
                <w:vertAlign w:val="superscript"/>
              </w:rPr>
              <w:t>18</w:t>
            </w:r>
            <w:r w:rsidR="003D0594">
              <w:fldChar w:fldCharType="end"/>
            </w:r>
          </w:p>
          <w:p w14:paraId="5865D0F7" w14:textId="1BFD99EF" w:rsidR="007A3DBC" w:rsidRDefault="007A3DBC" w:rsidP="006B1432">
            <w:pPr>
              <w:jc w:val="center"/>
            </w:pPr>
          </w:p>
        </w:tc>
        <w:tc>
          <w:tcPr>
            <w:tcW w:w="2160" w:type="dxa"/>
          </w:tcPr>
          <w:p w14:paraId="550E7297" w14:textId="77777777" w:rsidR="008C5DCE" w:rsidRDefault="00CA395C" w:rsidP="006B1432">
            <w:pPr>
              <w:jc w:val="center"/>
              <w:rPr>
                <w:rFonts w:ascii="Segoe UI" w:hAnsi="Segoe UI" w:cs="Segoe UI"/>
                <w:color w:val="212121"/>
                <w:shd w:val="clear" w:color="auto" w:fill="FFFFFF"/>
              </w:rPr>
            </w:pPr>
            <w:r>
              <w:rPr>
                <w:rFonts w:ascii="Segoe UI" w:hAnsi="Segoe UI" w:cs="Segoe UI"/>
                <w:color w:val="212121"/>
                <w:shd w:val="clear" w:color="auto" w:fill="FFFFFF"/>
              </w:rPr>
              <w:t>445639</w:t>
            </w:r>
          </w:p>
        </w:tc>
      </w:tr>
      <w:tr w:rsidR="008C5DCE" w14:paraId="2E8AA5DA" w14:textId="77777777" w:rsidTr="00587810">
        <w:trPr>
          <w:trHeight w:val="293"/>
        </w:trPr>
        <w:tc>
          <w:tcPr>
            <w:tcW w:w="1278" w:type="dxa"/>
            <w:vMerge/>
          </w:tcPr>
          <w:p w14:paraId="3B69152F" w14:textId="77777777" w:rsidR="008C5DCE" w:rsidRDefault="008C5DCE" w:rsidP="006B1432">
            <w:pPr>
              <w:jc w:val="center"/>
            </w:pPr>
          </w:p>
        </w:tc>
        <w:tc>
          <w:tcPr>
            <w:tcW w:w="2250" w:type="dxa"/>
            <w:vMerge/>
          </w:tcPr>
          <w:p w14:paraId="495E6D09" w14:textId="77777777" w:rsidR="008C5DCE" w:rsidRPr="00E70AF9" w:rsidRDefault="008C5DCE" w:rsidP="006B1432">
            <w:pPr>
              <w:jc w:val="center"/>
            </w:pPr>
          </w:p>
        </w:tc>
        <w:tc>
          <w:tcPr>
            <w:tcW w:w="2790" w:type="dxa"/>
          </w:tcPr>
          <w:p w14:paraId="40245F5D" w14:textId="77777777" w:rsidR="008C5DCE" w:rsidRDefault="003D0594" w:rsidP="006B1432">
            <w:pPr>
              <w:jc w:val="center"/>
            </w:pPr>
            <w:r w:rsidRPr="00004A1D">
              <w:t>T</w:t>
            </w:r>
            <w:r w:rsidR="008C5DCE" w:rsidRPr="00004A1D">
              <w:t>ricosanoic</w:t>
            </w:r>
            <w:r>
              <w:t xml:space="preserve"> acid</w:t>
            </w:r>
            <w:r>
              <w:fldChar w:fldCharType="begin" w:fldLock="1"/>
            </w:r>
            <w:r>
              <w:instrText>ADDIN CSL_CITATION {"citationItems":[{"id":"ITEM-1","itemData":{"DOI":"10.13040/IJPSR.0975-8232.11(4).1549-56","author":[{"dropping-particle":"","family":"Of","given":"Parts","non-dropping-particle":"","parse-names":false,"suffix":""},{"dropping-particle":"","family":"Sativus","given":"Cucumis","non-dropping-particle":"","parse-names":false,"suffix":""},{"dropping-particle":"","family":"An","given":"Linn","non-dropping-particle":"","parse-names":false,"suffix":""}],"id":"ITEM-1","issue":"4","issued":{"date-parts":[["2020"]]},"page":"1549-1556","title":"1 , * 1 2 1 ,","type":"article-journal","volume":"11"},"uris":["http://www.mendeley.com/documents/?uuid=473bf55a-c15d-4487-8dfe-840e4d0fdf26"]}],"mendeley":{"formattedCitation":"&lt;sup&gt;18&lt;/sup&gt;","plainTextFormattedCitation":"18","previouslyFormattedCitation":"&lt;sup&gt;18&lt;/sup&gt;"},"properties":{"noteIndex":0},"schema":"https://github.com/citation-style-language/schema/raw/master/csl-citation.json"}</w:instrText>
            </w:r>
            <w:r>
              <w:fldChar w:fldCharType="separate"/>
            </w:r>
            <w:r w:rsidRPr="003D0594">
              <w:rPr>
                <w:noProof/>
                <w:vertAlign w:val="superscript"/>
              </w:rPr>
              <w:t>18</w:t>
            </w:r>
            <w:r>
              <w:fldChar w:fldCharType="end"/>
            </w:r>
          </w:p>
          <w:p w14:paraId="4689DE9E" w14:textId="0C7358DA" w:rsidR="007A3DBC" w:rsidRDefault="007A3DBC" w:rsidP="006B1432">
            <w:pPr>
              <w:jc w:val="center"/>
            </w:pPr>
          </w:p>
        </w:tc>
        <w:tc>
          <w:tcPr>
            <w:tcW w:w="2160" w:type="dxa"/>
          </w:tcPr>
          <w:p w14:paraId="322E1FE7" w14:textId="77777777" w:rsidR="008C5DCE" w:rsidRDefault="00CA395C" w:rsidP="006B1432">
            <w:pPr>
              <w:jc w:val="center"/>
              <w:rPr>
                <w:rFonts w:ascii="Segoe UI" w:hAnsi="Segoe UI" w:cs="Segoe UI"/>
                <w:color w:val="212121"/>
                <w:shd w:val="clear" w:color="auto" w:fill="FFFFFF"/>
              </w:rPr>
            </w:pPr>
            <w:r>
              <w:rPr>
                <w:rFonts w:ascii="Segoe UI" w:hAnsi="Segoe UI" w:cs="Segoe UI"/>
                <w:color w:val="212121"/>
                <w:shd w:val="clear" w:color="auto" w:fill="FFFFFF"/>
              </w:rPr>
              <w:t>17085</w:t>
            </w:r>
          </w:p>
        </w:tc>
      </w:tr>
      <w:tr w:rsidR="008C5DCE" w14:paraId="1F5A67B6" w14:textId="77777777" w:rsidTr="00587810">
        <w:trPr>
          <w:trHeight w:val="285"/>
        </w:trPr>
        <w:tc>
          <w:tcPr>
            <w:tcW w:w="1278" w:type="dxa"/>
            <w:vMerge/>
          </w:tcPr>
          <w:p w14:paraId="18097A3C" w14:textId="77777777" w:rsidR="008C5DCE" w:rsidRDefault="008C5DCE" w:rsidP="006B1432">
            <w:pPr>
              <w:jc w:val="center"/>
            </w:pPr>
          </w:p>
        </w:tc>
        <w:tc>
          <w:tcPr>
            <w:tcW w:w="2250" w:type="dxa"/>
            <w:vMerge/>
          </w:tcPr>
          <w:p w14:paraId="3EA301B3" w14:textId="77777777" w:rsidR="008C5DCE" w:rsidRPr="00E70AF9" w:rsidRDefault="008C5DCE" w:rsidP="006B1432">
            <w:pPr>
              <w:jc w:val="center"/>
            </w:pPr>
          </w:p>
        </w:tc>
        <w:tc>
          <w:tcPr>
            <w:tcW w:w="2790" w:type="dxa"/>
          </w:tcPr>
          <w:p w14:paraId="0495913E" w14:textId="77777777" w:rsidR="008C5DCE" w:rsidRDefault="008C5DCE" w:rsidP="006B1432">
            <w:pPr>
              <w:jc w:val="center"/>
            </w:pPr>
            <w:r>
              <w:t>Lauric acid</w:t>
            </w:r>
            <w:r w:rsidR="003D0594">
              <w:fldChar w:fldCharType="begin" w:fldLock="1"/>
            </w:r>
            <w:r w:rsidR="003D0594">
              <w:instrText>ADDIN CSL_CITATION {"citationItems":[{"id":"ITEM-1","itemData":{"DOI":"10.13040/IJPSR.0975-8232.11(4).1549-56","author":[{"dropping-particle":"","family":"Of","given":"Parts","non-dropping-particle":"","parse-names":false,"suffix":""},{"dropping-particle":"","family":"Sativus","given":"Cucumis","non-dropping-particle":"","parse-names":false,"suffix":""},{"dropping-particle":"","family":"An","given":"Linn","non-dropping-particle":"","parse-names":false,"suffix":""}],"id":"ITEM-1","issue":"4","issued":{"date-parts":[["2020"]]},"page":"1549-1556","title":"1 , * 1 2 1 ,","type":"article-journal","volume":"11"},"uris":["http://www.mendeley.com/documents/?uuid=473bf55a-c15d-4487-8dfe-840e4d0fdf26"]}],"mendeley":{"formattedCitation":"&lt;sup&gt;18&lt;/sup&gt;","plainTextFormattedCitation":"18","previouslyFormattedCitation":"&lt;sup&gt;18&lt;/sup&gt;"},"properties":{"noteIndex":0},"schema":"https://github.com/citation-style-language/schema/raw/master/csl-citation.json"}</w:instrText>
            </w:r>
            <w:r w:rsidR="003D0594">
              <w:fldChar w:fldCharType="separate"/>
            </w:r>
            <w:r w:rsidR="003D0594" w:rsidRPr="003D0594">
              <w:rPr>
                <w:noProof/>
                <w:vertAlign w:val="superscript"/>
              </w:rPr>
              <w:t>18</w:t>
            </w:r>
            <w:r w:rsidR="003D0594">
              <w:fldChar w:fldCharType="end"/>
            </w:r>
          </w:p>
          <w:p w14:paraId="0E8508D2" w14:textId="4E6B4727" w:rsidR="007A3DBC" w:rsidRPr="00004A1D" w:rsidRDefault="007A3DBC" w:rsidP="006B1432">
            <w:pPr>
              <w:jc w:val="center"/>
            </w:pPr>
          </w:p>
        </w:tc>
        <w:tc>
          <w:tcPr>
            <w:tcW w:w="2160" w:type="dxa"/>
          </w:tcPr>
          <w:p w14:paraId="20B01D22" w14:textId="77777777" w:rsidR="008C5DCE" w:rsidRDefault="00CA395C" w:rsidP="006B1432">
            <w:pPr>
              <w:jc w:val="center"/>
              <w:rPr>
                <w:rFonts w:ascii="Segoe UI" w:hAnsi="Segoe UI" w:cs="Segoe UI"/>
                <w:color w:val="212121"/>
                <w:shd w:val="clear" w:color="auto" w:fill="FFFFFF"/>
              </w:rPr>
            </w:pPr>
            <w:r>
              <w:rPr>
                <w:rFonts w:ascii="Segoe UI" w:hAnsi="Segoe UI" w:cs="Segoe UI"/>
                <w:color w:val="212121"/>
                <w:shd w:val="clear" w:color="auto" w:fill="FFFFFF"/>
              </w:rPr>
              <w:t>3893</w:t>
            </w:r>
          </w:p>
        </w:tc>
      </w:tr>
      <w:tr w:rsidR="008C5DCE" w14:paraId="7B0A09B1" w14:textId="77777777" w:rsidTr="00587810">
        <w:trPr>
          <w:trHeight w:val="276"/>
        </w:trPr>
        <w:tc>
          <w:tcPr>
            <w:tcW w:w="1278" w:type="dxa"/>
            <w:vMerge/>
          </w:tcPr>
          <w:p w14:paraId="6A497A18" w14:textId="77777777" w:rsidR="008C5DCE" w:rsidRDefault="008C5DCE" w:rsidP="006B1432">
            <w:pPr>
              <w:jc w:val="center"/>
            </w:pPr>
          </w:p>
        </w:tc>
        <w:tc>
          <w:tcPr>
            <w:tcW w:w="2250" w:type="dxa"/>
            <w:vMerge/>
          </w:tcPr>
          <w:p w14:paraId="1FDDE7C7" w14:textId="77777777" w:rsidR="008C5DCE" w:rsidRPr="00E70AF9" w:rsidRDefault="008C5DCE" w:rsidP="006B1432">
            <w:pPr>
              <w:jc w:val="center"/>
            </w:pPr>
          </w:p>
        </w:tc>
        <w:tc>
          <w:tcPr>
            <w:tcW w:w="2790" w:type="dxa"/>
          </w:tcPr>
          <w:p w14:paraId="693FDBEC" w14:textId="77777777" w:rsidR="008C5DCE" w:rsidRDefault="008C5DCE" w:rsidP="006B1432">
            <w:pPr>
              <w:jc w:val="center"/>
            </w:pPr>
            <w:r>
              <w:t>Myristic</w:t>
            </w:r>
            <w:r w:rsidR="00CA395C">
              <w:t xml:space="preserve"> acid</w:t>
            </w:r>
            <w:r w:rsidR="003D0594">
              <w:fldChar w:fldCharType="begin" w:fldLock="1"/>
            </w:r>
            <w:r w:rsidR="003D0594">
              <w:instrText>ADDIN CSL_CITATION {"citationItems":[{"id":"ITEM-1","itemData":{"DOI":"10.13040/IJPSR.0975-8232.11(4).1549-56","author":[{"dropping-particle":"","family":"Of","given":"Parts","non-dropping-particle":"","parse-names":false,"suffix":""},{"dropping-particle":"","family":"Sativus","given":"Cucumis","non-dropping-particle":"","parse-names":false,"suffix":""},{"dropping-particle":"","family":"An","given":"Linn","non-dropping-particle":"","parse-names":false,"suffix":""}],"id":"ITEM-1","issue":"4","issued":{"date-parts":[["2020"]]},"page":"1549-1556","title":"1 , * 1 2 1 ,","type":"article-journal","volume":"11"},"uris":["http://www.mendeley.com/documents/?uuid=473bf55a-c15d-4487-8dfe-840e4d0fdf26"]}],"mendeley":{"formattedCitation":"&lt;sup&gt;18&lt;/sup&gt;","plainTextFormattedCitation":"18","previouslyFormattedCitation":"&lt;sup&gt;18&lt;/sup&gt;"},"properties":{"noteIndex":0},"schema":"https://github.com/citation-style-language/schema/raw/master/csl-citation.json"}</w:instrText>
            </w:r>
            <w:r w:rsidR="003D0594">
              <w:fldChar w:fldCharType="separate"/>
            </w:r>
            <w:r w:rsidR="003D0594" w:rsidRPr="003D0594">
              <w:rPr>
                <w:noProof/>
                <w:vertAlign w:val="superscript"/>
              </w:rPr>
              <w:t>18</w:t>
            </w:r>
            <w:r w:rsidR="003D0594">
              <w:fldChar w:fldCharType="end"/>
            </w:r>
          </w:p>
          <w:p w14:paraId="1F1176D7" w14:textId="78F1A47A" w:rsidR="007A3DBC" w:rsidRDefault="007A3DBC" w:rsidP="006B1432">
            <w:pPr>
              <w:jc w:val="center"/>
            </w:pPr>
          </w:p>
        </w:tc>
        <w:tc>
          <w:tcPr>
            <w:tcW w:w="2160" w:type="dxa"/>
          </w:tcPr>
          <w:p w14:paraId="7C08DCC2" w14:textId="77777777" w:rsidR="008C5DCE" w:rsidRDefault="00CA395C" w:rsidP="006B1432">
            <w:pPr>
              <w:jc w:val="center"/>
              <w:rPr>
                <w:rFonts w:ascii="Segoe UI" w:hAnsi="Segoe UI" w:cs="Segoe UI"/>
                <w:color w:val="212121"/>
                <w:shd w:val="clear" w:color="auto" w:fill="FFFFFF"/>
              </w:rPr>
            </w:pPr>
            <w:r>
              <w:rPr>
                <w:rFonts w:ascii="Segoe UI" w:hAnsi="Segoe UI" w:cs="Segoe UI"/>
                <w:color w:val="212121"/>
                <w:shd w:val="clear" w:color="auto" w:fill="FFFFFF"/>
              </w:rPr>
              <w:t>11005</w:t>
            </w:r>
          </w:p>
        </w:tc>
      </w:tr>
      <w:tr w:rsidR="008C5DCE" w14:paraId="082EEE48" w14:textId="77777777" w:rsidTr="00587810">
        <w:trPr>
          <w:trHeight w:val="270"/>
        </w:trPr>
        <w:tc>
          <w:tcPr>
            <w:tcW w:w="1278" w:type="dxa"/>
            <w:vMerge/>
          </w:tcPr>
          <w:p w14:paraId="4B22B805" w14:textId="77777777" w:rsidR="008C5DCE" w:rsidRDefault="008C5DCE" w:rsidP="006B1432">
            <w:pPr>
              <w:jc w:val="center"/>
            </w:pPr>
          </w:p>
        </w:tc>
        <w:tc>
          <w:tcPr>
            <w:tcW w:w="2250" w:type="dxa"/>
            <w:vMerge/>
          </w:tcPr>
          <w:p w14:paraId="0DFA873D" w14:textId="77777777" w:rsidR="008C5DCE" w:rsidRPr="00E70AF9" w:rsidRDefault="008C5DCE" w:rsidP="006B1432">
            <w:pPr>
              <w:jc w:val="center"/>
            </w:pPr>
          </w:p>
        </w:tc>
        <w:tc>
          <w:tcPr>
            <w:tcW w:w="2790" w:type="dxa"/>
          </w:tcPr>
          <w:p w14:paraId="7E3211B1" w14:textId="77777777" w:rsidR="008C5DCE" w:rsidRDefault="003D0594" w:rsidP="006B1432">
            <w:pPr>
              <w:jc w:val="center"/>
            </w:pPr>
            <w:r>
              <w:t>Tricosenoic acid</w:t>
            </w:r>
            <w:r>
              <w:fldChar w:fldCharType="begin" w:fldLock="1"/>
            </w:r>
            <w:r>
              <w:instrText>ADDIN CSL_CITATION {"citationItems":[{"id":"ITEM-1","itemData":{"DOI":"10.13040/IJPSR.0975-8232.11(4).1549-56","author":[{"dropping-particle":"","family":"Of","given":"Parts","non-dropping-particle":"","parse-names":false,"suffix":""},{"dropping-particle":"","family":"Sativus","given":"Cucumis","non-dropping-particle":"","parse-names":false,"suffix":""},{"dropping-particle":"","family":"An","given":"Linn","non-dropping-particle":"","parse-names":false,"suffix":""}],"id":"ITEM-1","issue":"4","issued":{"date-parts":[["2020"]]},"page":"1549-1556","title":"1 , * 1 2 1 ,","type":"article-journal","volume":"11"},"uris":["http://www.mendeley.com/documents/?uuid=473bf55a-c15d-4487-8dfe-840e4d0fdf26"]}],"mendeley":{"formattedCitation":"&lt;sup&gt;18&lt;/sup&gt;","plainTextFormattedCitation":"18","previouslyFormattedCitation":"&lt;sup&gt;18&lt;/sup&gt;"},"properties":{"noteIndex":0},"schema":"https://github.com/citation-style-language/schema/raw/master/csl-citation.json"}</w:instrText>
            </w:r>
            <w:r>
              <w:fldChar w:fldCharType="separate"/>
            </w:r>
            <w:r w:rsidRPr="003D0594">
              <w:rPr>
                <w:noProof/>
                <w:vertAlign w:val="superscript"/>
              </w:rPr>
              <w:t>18</w:t>
            </w:r>
            <w:r>
              <w:fldChar w:fldCharType="end"/>
            </w:r>
          </w:p>
          <w:p w14:paraId="5F22E675" w14:textId="355AF9E8" w:rsidR="000F6E8C" w:rsidRDefault="000F6E8C" w:rsidP="006B1432">
            <w:pPr>
              <w:jc w:val="center"/>
            </w:pPr>
          </w:p>
        </w:tc>
        <w:tc>
          <w:tcPr>
            <w:tcW w:w="2160" w:type="dxa"/>
          </w:tcPr>
          <w:p w14:paraId="58EFF24A" w14:textId="77777777" w:rsidR="008C5DCE" w:rsidRDefault="00327A43" w:rsidP="006B1432">
            <w:pPr>
              <w:jc w:val="center"/>
              <w:rPr>
                <w:rFonts w:ascii="Segoe UI" w:hAnsi="Segoe UI" w:cs="Segoe UI"/>
                <w:color w:val="212121"/>
                <w:shd w:val="clear" w:color="auto" w:fill="FFFFFF"/>
              </w:rPr>
            </w:pPr>
            <w:r>
              <w:rPr>
                <w:rFonts w:ascii="Segoe UI" w:hAnsi="Segoe UI" w:cs="Segoe UI"/>
                <w:color w:val="212121"/>
                <w:shd w:val="clear" w:color="auto" w:fill="FFFFFF"/>
              </w:rPr>
              <w:t>19374244</w:t>
            </w:r>
          </w:p>
        </w:tc>
      </w:tr>
      <w:tr w:rsidR="00327A43" w14:paraId="4C5C84DB" w14:textId="77777777" w:rsidTr="00587810">
        <w:trPr>
          <w:trHeight w:val="252"/>
        </w:trPr>
        <w:tc>
          <w:tcPr>
            <w:tcW w:w="1278" w:type="dxa"/>
            <w:vMerge/>
          </w:tcPr>
          <w:p w14:paraId="0B77FB21" w14:textId="77777777" w:rsidR="00327A43" w:rsidRDefault="00327A43" w:rsidP="006B1432">
            <w:pPr>
              <w:jc w:val="center"/>
            </w:pPr>
          </w:p>
        </w:tc>
        <w:tc>
          <w:tcPr>
            <w:tcW w:w="2250" w:type="dxa"/>
            <w:vMerge/>
          </w:tcPr>
          <w:p w14:paraId="14E9D298" w14:textId="77777777" w:rsidR="00327A43" w:rsidRPr="00E70AF9" w:rsidRDefault="00327A43" w:rsidP="006B1432">
            <w:pPr>
              <w:jc w:val="center"/>
            </w:pPr>
          </w:p>
        </w:tc>
        <w:tc>
          <w:tcPr>
            <w:tcW w:w="2790" w:type="dxa"/>
          </w:tcPr>
          <w:p w14:paraId="529130D4" w14:textId="77777777" w:rsidR="00327A43" w:rsidRDefault="00327A43" w:rsidP="006B1432">
            <w:pPr>
              <w:jc w:val="center"/>
            </w:pPr>
            <w:r>
              <w:t>lignoceric acid</w:t>
            </w:r>
            <w:r w:rsidR="003D0594">
              <w:fldChar w:fldCharType="begin" w:fldLock="1"/>
            </w:r>
            <w:r w:rsidR="003D0594">
              <w:instrText>ADDIN CSL_CITATION {"citationItems":[{"id":"ITEM-1","itemData":{"DOI":"10.13040/IJPSR.0975-8232.11(4).1549-56","author":[{"dropping-particle":"","family":"Of","given":"Parts","non-dropping-particle":"","parse-names":false,"suffix":""},{"dropping-particle":"","family":"Sativus","given":"Cucumis","non-dropping-particle":"","parse-names":false,"suffix":""},{"dropping-particle":"","family":"An","given":"Linn","non-dropping-particle":"","parse-names":false,"suffix":""}],"id":"ITEM-1","issue":"4","issued":{"date-parts":[["2020"]]},"page":"1549-1556","title":"1 , * 1 2 1 ,","type":"article-journal","volume":"11"},"uris":["http://www.mendeley.com/documents/?uuid=473bf55a-c15d-4487-8dfe-840e4d0fdf26"]}],"mendeley":{"formattedCitation":"&lt;sup&gt;18&lt;/sup&gt;","plainTextFormattedCitation":"18","previouslyFormattedCitation":"&lt;sup&gt;18&lt;/sup&gt;"},"properties":{"noteIndex":0},"schema":"https://github.com/citation-style-language/schema/raw/master/csl-citation.json"}</w:instrText>
            </w:r>
            <w:r w:rsidR="003D0594">
              <w:fldChar w:fldCharType="separate"/>
            </w:r>
            <w:r w:rsidR="003D0594" w:rsidRPr="003D0594">
              <w:rPr>
                <w:noProof/>
                <w:vertAlign w:val="superscript"/>
              </w:rPr>
              <w:t>18</w:t>
            </w:r>
            <w:r w:rsidR="003D0594">
              <w:fldChar w:fldCharType="end"/>
            </w:r>
          </w:p>
          <w:p w14:paraId="6940CE22" w14:textId="51E4D376" w:rsidR="007A3DBC" w:rsidRDefault="007A3DBC" w:rsidP="006B1432">
            <w:pPr>
              <w:jc w:val="center"/>
            </w:pPr>
          </w:p>
        </w:tc>
        <w:tc>
          <w:tcPr>
            <w:tcW w:w="2160" w:type="dxa"/>
          </w:tcPr>
          <w:p w14:paraId="7630E20A" w14:textId="77777777" w:rsidR="00327A43" w:rsidRDefault="00327A43" w:rsidP="006B1432">
            <w:pPr>
              <w:jc w:val="center"/>
              <w:rPr>
                <w:rFonts w:ascii="Segoe UI" w:hAnsi="Segoe UI" w:cs="Segoe UI"/>
                <w:color w:val="212121"/>
                <w:shd w:val="clear" w:color="auto" w:fill="FFFFFF"/>
              </w:rPr>
            </w:pPr>
            <w:r>
              <w:rPr>
                <w:rFonts w:ascii="Segoe UI" w:hAnsi="Segoe UI" w:cs="Segoe UI"/>
                <w:color w:val="212121"/>
                <w:shd w:val="clear" w:color="auto" w:fill="FFFFFF"/>
              </w:rPr>
              <w:t>11197</w:t>
            </w:r>
          </w:p>
        </w:tc>
      </w:tr>
      <w:tr w:rsidR="008C5DCE" w14:paraId="4C4E118F" w14:textId="77777777" w:rsidTr="00587810">
        <w:trPr>
          <w:trHeight w:val="324"/>
        </w:trPr>
        <w:tc>
          <w:tcPr>
            <w:tcW w:w="1278" w:type="dxa"/>
            <w:vMerge/>
          </w:tcPr>
          <w:p w14:paraId="14619CB4" w14:textId="77777777" w:rsidR="008C5DCE" w:rsidRDefault="008C5DCE" w:rsidP="006B1432">
            <w:pPr>
              <w:jc w:val="center"/>
            </w:pPr>
          </w:p>
        </w:tc>
        <w:tc>
          <w:tcPr>
            <w:tcW w:w="2250" w:type="dxa"/>
            <w:vMerge/>
          </w:tcPr>
          <w:p w14:paraId="7FC56261" w14:textId="77777777" w:rsidR="008C5DCE" w:rsidRPr="00E70AF9" w:rsidRDefault="008C5DCE" w:rsidP="006B1432">
            <w:pPr>
              <w:jc w:val="center"/>
            </w:pPr>
          </w:p>
        </w:tc>
        <w:tc>
          <w:tcPr>
            <w:tcW w:w="2790" w:type="dxa"/>
          </w:tcPr>
          <w:p w14:paraId="7136D758" w14:textId="77777777" w:rsidR="008C5DCE" w:rsidRDefault="00327A43" w:rsidP="006B1432">
            <w:pPr>
              <w:jc w:val="center"/>
            </w:pPr>
            <w:r>
              <w:t>nervonic acid</w:t>
            </w:r>
            <w:r w:rsidR="003D0594">
              <w:fldChar w:fldCharType="begin" w:fldLock="1"/>
            </w:r>
            <w:r w:rsidR="003D0594">
              <w:instrText>ADDIN CSL_CITATION {"citationItems":[{"id":"ITEM-1","itemData":{"DOI":"10.13040/IJPSR.0975-8232.11(4).1549-56","author":[{"dropping-particle":"","family":"Of","given":"Parts","non-dropping-particle":"","parse-names":false,"suffix":""},{"dropping-particle":"","family":"Sativus","given":"Cucumis","non-dropping-particle":"","parse-names":false,"suffix":""},{"dropping-particle":"","family":"An","given":"Linn","non-dropping-particle":"","parse-names":false,"suffix":""}],"id":"ITEM-1","issue":"4","issued":{"date-parts":[["2020"]]},"page":"1549-1556","title":"1 , * 1 2 1 ,","type":"article-journal","volume":"11"},"uris":["http://www.mendeley.com/documents/?uuid=473bf55a-c15d-4487-8dfe-840e4d0fdf26"]}],"mendeley":{"formattedCitation":"&lt;sup&gt;18&lt;/sup&gt;","plainTextFormattedCitation":"18","previouslyFormattedCitation":"&lt;sup&gt;18&lt;/sup&gt;"},"properties":{"noteIndex":0},"schema":"https://github.com/citation-style-language/schema/raw/master/csl-citation.json"}</w:instrText>
            </w:r>
            <w:r w:rsidR="003D0594">
              <w:fldChar w:fldCharType="separate"/>
            </w:r>
            <w:r w:rsidR="003D0594" w:rsidRPr="003D0594">
              <w:rPr>
                <w:noProof/>
                <w:vertAlign w:val="superscript"/>
              </w:rPr>
              <w:t>18</w:t>
            </w:r>
            <w:r w:rsidR="003D0594">
              <w:fldChar w:fldCharType="end"/>
            </w:r>
          </w:p>
          <w:p w14:paraId="525C1DE5" w14:textId="270B227D" w:rsidR="007A3DBC" w:rsidRDefault="007A3DBC" w:rsidP="006B1432">
            <w:pPr>
              <w:jc w:val="center"/>
            </w:pPr>
          </w:p>
        </w:tc>
        <w:tc>
          <w:tcPr>
            <w:tcW w:w="2160" w:type="dxa"/>
          </w:tcPr>
          <w:p w14:paraId="32F3C15E" w14:textId="77777777" w:rsidR="008C5DCE" w:rsidRDefault="00327A43" w:rsidP="006B1432">
            <w:pPr>
              <w:jc w:val="center"/>
              <w:rPr>
                <w:rFonts w:ascii="Segoe UI" w:hAnsi="Segoe UI" w:cs="Segoe UI"/>
                <w:color w:val="212121"/>
                <w:shd w:val="clear" w:color="auto" w:fill="FFFFFF"/>
              </w:rPr>
            </w:pPr>
            <w:r>
              <w:rPr>
                <w:rFonts w:ascii="Segoe UI" w:hAnsi="Segoe UI" w:cs="Segoe UI"/>
                <w:color w:val="212121"/>
                <w:shd w:val="clear" w:color="auto" w:fill="FFFFFF"/>
              </w:rPr>
              <w:t>5281120</w:t>
            </w:r>
          </w:p>
        </w:tc>
      </w:tr>
      <w:tr w:rsidR="008C5DCE" w14:paraId="247BB886" w14:textId="77777777" w:rsidTr="00587810">
        <w:trPr>
          <w:trHeight w:val="246"/>
        </w:trPr>
        <w:tc>
          <w:tcPr>
            <w:tcW w:w="1278" w:type="dxa"/>
            <w:vMerge/>
          </w:tcPr>
          <w:p w14:paraId="6A046FB1" w14:textId="77777777" w:rsidR="008C5DCE" w:rsidRDefault="008C5DCE" w:rsidP="006B1432">
            <w:pPr>
              <w:jc w:val="center"/>
            </w:pPr>
          </w:p>
        </w:tc>
        <w:tc>
          <w:tcPr>
            <w:tcW w:w="2250" w:type="dxa"/>
            <w:vMerge/>
          </w:tcPr>
          <w:p w14:paraId="473DC3D9" w14:textId="77777777" w:rsidR="008C5DCE" w:rsidRPr="00E70AF9" w:rsidRDefault="008C5DCE" w:rsidP="006B1432">
            <w:pPr>
              <w:jc w:val="center"/>
            </w:pPr>
          </w:p>
        </w:tc>
        <w:tc>
          <w:tcPr>
            <w:tcW w:w="2790" w:type="dxa"/>
          </w:tcPr>
          <w:p w14:paraId="1F9AB314" w14:textId="77777777" w:rsidR="008C5DCE" w:rsidRDefault="008C5DCE" w:rsidP="006B1432">
            <w:pPr>
              <w:jc w:val="center"/>
            </w:pPr>
            <w:r w:rsidRPr="00200B0C">
              <w:t>vitamin B</w:t>
            </w:r>
            <w:r w:rsidR="003D0594">
              <w:fldChar w:fldCharType="begin" w:fldLock="1"/>
            </w:r>
            <w:r w:rsidR="003D0594">
              <w:instrText>ADDIN CSL_CITATION {"citationItems":[{"id":"ITEM-1","itemData":{"DOI":"10.13040/IJPSR.0975-8232.11(4).1549-56","author":[{"dropping-particle":"","family":"Of","given":"Parts","non-dropping-particle":"","parse-names":false,"suffix":""},{"dropping-particle":"","family":"Sativus","given":"Cucumis","non-dropping-particle":"","parse-names":false,"suffix":""},{"dropping-particle":"","family":"An","given":"Linn","non-dropping-particle":"","parse-names":false,"suffix":""}],"id":"ITEM-1","issue":"4","issued":{"date-parts":[["2020"]]},"page":"1549-1556","title":"1 , * 1 2 1 ,","type":"article-journal","volume":"11"},"uris":["http://www.mendeley.com/documents/?uuid=473bf55a-c15d-4487-8dfe-840e4d0fdf26"]}],"mendeley":{"formattedCitation":"&lt;sup&gt;18&lt;/sup&gt;","plainTextFormattedCitation":"18","previouslyFormattedCitation":"&lt;sup&gt;18&lt;/sup&gt;"},"properties":{"noteIndex":0},"schema":"https://github.com/citation-style-language/schema/raw/master/csl-citation.json"}</w:instrText>
            </w:r>
            <w:r w:rsidR="003D0594">
              <w:fldChar w:fldCharType="separate"/>
            </w:r>
            <w:r w:rsidR="003D0594" w:rsidRPr="003D0594">
              <w:rPr>
                <w:noProof/>
                <w:vertAlign w:val="superscript"/>
              </w:rPr>
              <w:t>18</w:t>
            </w:r>
            <w:r w:rsidR="003D0594">
              <w:fldChar w:fldCharType="end"/>
            </w:r>
          </w:p>
          <w:p w14:paraId="278F40EA" w14:textId="5FF0452D" w:rsidR="007A3DBC" w:rsidRPr="00004A1D" w:rsidRDefault="007A3DBC" w:rsidP="006B1432">
            <w:pPr>
              <w:jc w:val="center"/>
            </w:pPr>
          </w:p>
        </w:tc>
        <w:tc>
          <w:tcPr>
            <w:tcW w:w="2160" w:type="dxa"/>
          </w:tcPr>
          <w:p w14:paraId="3DBA05C2" w14:textId="77777777" w:rsidR="008C5DCE" w:rsidRDefault="00255545" w:rsidP="006B1432">
            <w:pPr>
              <w:jc w:val="center"/>
              <w:rPr>
                <w:rFonts w:ascii="Segoe UI" w:hAnsi="Segoe UI" w:cs="Segoe UI"/>
                <w:color w:val="212121"/>
                <w:shd w:val="clear" w:color="auto" w:fill="FFFFFF"/>
              </w:rPr>
            </w:pPr>
            <w:r>
              <w:rPr>
                <w:rFonts w:ascii="Segoe UI" w:hAnsi="Segoe UI" w:cs="Segoe UI"/>
                <w:color w:val="212121"/>
                <w:shd w:val="clear" w:color="auto" w:fill="FFFFFF"/>
              </w:rPr>
              <w:t>936</w:t>
            </w:r>
          </w:p>
        </w:tc>
      </w:tr>
      <w:tr w:rsidR="008C5DCE" w14:paraId="276EFAFC" w14:textId="77777777" w:rsidTr="00587810">
        <w:trPr>
          <w:trHeight w:val="270"/>
        </w:trPr>
        <w:tc>
          <w:tcPr>
            <w:tcW w:w="1278" w:type="dxa"/>
            <w:vMerge/>
          </w:tcPr>
          <w:p w14:paraId="3962A660" w14:textId="77777777" w:rsidR="008C5DCE" w:rsidRDefault="008C5DCE" w:rsidP="006B1432">
            <w:pPr>
              <w:jc w:val="center"/>
            </w:pPr>
          </w:p>
        </w:tc>
        <w:tc>
          <w:tcPr>
            <w:tcW w:w="2250" w:type="dxa"/>
            <w:vMerge/>
          </w:tcPr>
          <w:p w14:paraId="18958579" w14:textId="77777777" w:rsidR="008C5DCE" w:rsidRPr="00E70AF9" w:rsidRDefault="008C5DCE" w:rsidP="006B1432">
            <w:pPr>
              <w:jc w:val="center"/>
            </w:pPr>
          </w:p>
        </w:tc>
        <w:tc>
          <w:tcPr>
            <w:tcW w:w="2790" w:type="dxa"/>
          </w:tcPr>
          <w:p w14:paraId="5C4A6D21" w14:textId="77777777" w:rsidR="008C5DCE" w:rsidRDefault="008C5DCE" w:rsidP="006B1432">
            <w:pPr>
              <w:jc w:val="center"/>
            </w:pPr>
            <w:r>
              <w:t>stearic acid</w:t>
            </w:r>
            <w:r w:rsidR="003D0594">
              <w:fldChar w:fldCharType="begin" w:fldLock="1"/>
            </w:r>
            <w:r w:rsidR="003D0594">
              <w:instrText>ADDIN CSL_CITATION {"citationItems":[{"id":"ITEM-1","itemData":{"DOI":"10.13040/IJPSR.0975-8232.11(4).1549-56","author":[{"dropping-particle":"","family":"Of","given":"Parts","non-dropping-particle":"","parse-names":false,"suffix":""},{"dropping-particle":"","family":"Sativus","given":"Cucumis","non-dropping-particle":"","parse-names":false,"suffix":""},{"dropping-particle":"","family":"An","given":"Linn","non-dropping-particle":"","parse-names":false,"suffix":""}],"id":"ITEM-1","issue":"4","issued":{"date-parts":[["2020"]]},"page":"1549-1556","title":"1 , * 1 2 1 ,","type":"article-journal","volume":"11"},"uris":["http://www.mendeley.com/documents/?uuid=473bf55a-c15d-4487-8dfe-840e4d0fdf26"]}],"mendeley":{"formattedCitation":"&lt;sup&gt;18&lt;/sup&gt;","plainTextFormattedCitation":"18","previouslyFormattedCitation":"&lt;sup&gt;18&lt;/sup&gt;"},"properties":{"noteIndex":0},"schema":"https://github.com/citation-style-language/schema/raw/master/csl-citation.json"}</w:instrText>
            </w:r>
            <w:r w:rsidR="003D0594">
              <w:fldChar w:fldCharType="separate"/>
            </w:r>
            <w:r w:rsidR="003D0594" w:rsidRPr="003D0594">
              <w:rPr>
                <w:noProof/>
                <w:vertAlign w:val="superscript"/>
              </w:rPr>
              <w:t>18</w:t>
            </w:r>
            <w:r w:rsidR="003D0594">
              <w:fldChar w:fldCharType="end"/>
            </w:r>
          </w:p>
          <w:p w14:paraId="3B2E2935" w14:textId="0CD4D70B" w:rsidR="007A3DBC" w:rsidRPr="00200B0C" w:rsidRDefault="007A3DBC" w:rsidP="006B1432">
            <w:pPr>
              <w:jc w:val="center"/>
            </w:pPr>
          </w:p>
        </w:tc>
        <w:tc>
          <w:tcPr>
            <w:tcW w:w="2160" w:type="dxa"/>
          </w:tcPr>
          <w:p w14:paraId="74EF9D35" w14:textId="77777777" w:rsidR="008C5DCE" w:rsidRDefault="00255545" w:rsidP="006B1432">
            <w:pPr>
              <w:jc w:val="center"/>
              <w:rPr>
                <w:rFonts w:ascii="Segoe UI" w:hAnsi="Segoe UI" w:cs="Segoe UI"/>
                <w:color w:val="212121"/>
                <w:shd w:val="clear" w:color="auto" w:fill="FFFFFF"/>
              </w:rPr>
            </w:pPr>
            <w:r>
              <w:rPr>
                <w:rFonts w:ascii="Segoe UI" w:hAnsi="Segoe UI" w:cs="Segoe UI"/>
                <w:color w:val="212121"/>
                <w:shd w:val="clear" w:color="auto" w:fill="FFFFFF"/>
              </w:rPr>
              <w:t>5281</w:t>
            </w:r>
          </w:p>
        </w:tc>
      </w:tr>
      <w:tr w:rsidR="008C5DCE" w14:paraId="579B4267" w14:textId="77777777" w:rsidTr="00587810">
        <w:trPr>
          <w:trHeight w:val="255"/>
        </w:trPr>
        <w:tc>
          <w:tcPr>
            <w:tcW w:w="1278" w:type="dxa"/>
            <w:vMerge/>
          </w:tcPr>
          <w:p w14:paraId="679F4B6B" w14:textId="77777777" w:rsidR="008C5DCE" w:rsidRDefault="008C5DCE" w:rsidP="006B1432">
            <w:pPr>
              <w:jc w:val="center"/>
            </w:pPr>
          </w:p>
        </w:tc>
        <w:tc>
          <w:tcPr>
            <w:tcW w:w="2250" w:type="dxa"/>
            <w:vMerge/>
          </w:tcPr>
          <w:p w14:paraId="651D38B6" w14:textId="77777777" w:rsidR="008C5DCE" w:rsidRPr="00E70AF9" w:rsidRDefault="008C5DCE" w:rsidP="006B1432">
            <w:pPr>
              <w:jc w:val="center"/>
            </w:pPr>
          </w:p>
        </w:tc>
        <w:tc>
          <w:tcPr>
            <w:tcW w:w="2790" w:type="dxa"/>
          </w:tcPr>
          <w:p w14:paraId="5099CB98" w14:textId="77777777" w:rsidR="008C5DCE" w:rsidRDefault="008C5DCE" w:rsidP="006B1432">
            <w:pPr>
              <w:jc w:val="center"/>
            </w:pPr>
            <w:r>
              <w:t>linoleic acid</w:t>
            </w:r>
            <w:r w:rsidR="003D0594">
              <w:fldChar w:fldCharType="begin" w:fldLock="1"/>
            </w:r>
            <w:r w:rsidR="003D0594">
              <w:instrText>ADDIN CSL_CITATION {"citationItems":[{"id":"ITEM-1","itemData":{"DOI":"10.13040/IJPSR.0975-8232.11(4).1549-56","author":[{"dropping-particle":"","family":"Of","given":"Parts","non-dropping-particle":"","parse-names":false,"suffix":""},{"dropping-particle":"","family":"Sativus","given":"Cucumis","non-dropping-particle":"","parse-names":false,"suffix":""},{"dropping-particle":"","family":"An","given":"Linn","non-dropping-particle":"","parse-names":false,"suffix":""}],"id":"ITEM-1","issue":"4","issued":{"date-parts":[["2020"]]},"page":"1549-1556","title":"1 , * 1 2 1 ,","type":"article-journal","volume":"11"},"uris":["http://www.mendeley.com/documents/?uuid=473bf55a-c15d-4487-8dfe-840e4d0fdf26"]}],"mendeley":{"formattedCitation":"&lt;sup&gt;18&lt;/sup&gt;","plainTextFormattedCitation":"18","previouslyFormattedCitation":"&lt;sup&gt;18&lt;/sup&gt;"},"properties":{"noteIndex":0},"schema":"https://github.com/citation-style-language/schema/raw/master/csl-citation.json"}</w:instrText>
            </w:r>
            <w:r w:rsidR="003D0594">
              <w:fldChar w:fldCharType="separate"/>
            </w:r>
            <w:r w:rsidR="003D0594" w:rsidRPr="003D0594">
              <w:rPr>
                <w:noProof/>
                <w:vertAlign w:val="superscript"/>
              </w:rPr>
              <w:t>18</w:t>
            </w:r>
            <w:r w:rsidR="003D0594">
              <w:fldChar w:fldCharType="end"/>
            </w:r>
          </w:p>
          <w:p w14:paraId="2D158D16" w14:textId="2E49644E" w:rsidR="007A3DBC" w:rsidRDefault="007A3DBC" w:rsidP="006B1432">
            <w:pPr>
              <w:jc w:val="center"/>
            </w:pPr>
          </w:p>
        </w:tc>
        <w:tc>
          <w:tcPr>
            <w:tcW w:w="2160" w:type="dxa"/>
          </w:tcPr>
          <w:p w14:paraId="2ED25F35" w14:textId="77777777" w:rsidR="008C5DCE" w:rsidRDefault="00255545" w:rsidP="006B1432">
            <w:pPr>
              <w:jc w:val="center"/>
              <w:rPr>
                <w:rFonts w:ascii="Segoe UI" w:hAnsi="Segoe UI" w:cs="Segoe UI"/>
                <w:color w:val="212121"/>
                <w:shd w:val="clear" w:color="auto" w:fill="FFFFFF"/>
              </w:rPr>
            </w:pPr>
            <w:r>
              <w:rPr>
                <w:rFonts w:ascii="Segoe UI" w:hAnsi="Segoe UI" w:cs="Segoe UI"/>
                <w:color w:val="212121"/>
                <w:shd w:val="clear" w:color="auto" w:fill="FFFFFF"/>
              </w:rPr>
              <w:t>5280450</w:t>
            </w:r>
          </w:p>
        </w:tc>
      </w:tr>
      <w:tr w:rsidR="008C5DCE" w14:paraId="01C285B7" w14:textId="77777777" w:rsidTr="00587810">
        <w:trPr>
          <w:trHeight w:val="276"/>
        </w:trPr>
        <w:tc>
          <w:tcPr>
            <w:tcW w:w="1278" w:type="dxa"/>
            <w:vMerge/>
          </w:tcPr>
          <w:p w14:paraId="7A4F5490" w14:textId="77777777" w:rsidR="008C5DCE" w:rsidRDefault="008C5DCE" w:rsidP="006B1432">
            <w:pPr>
              <w:jc w:val="center"/>
            </w:pPr>
          </w:p>
        </w:tc>
        <w:tc>
          <w:tcPr>
            <w:tcW w:w="2250" w:type="dxa"/>
            <w:vMerge/>
          </w:tcPr>
          <w:p w14:paraId="506C0EC6" w14:textId="77777777" w:rsidR="008C5DCE" w:rsidRPr="00E70AF9" w:rsidRDefault="008C5DCE" w:rsidP="006B1432">
            <w:pPr>
              <w:jc w:val="center"/>
            </w:pPr>
          </w:p>
        </w:tc>
        <w:tc>
          <w:tcPr>
            <w:tcW w:w="2790" w:type="dxa"/>
          </w:tcPr>
          <w:p w14:paraId="0807A253" w14:textId="77777777" w:rsidR="008C5DCE" w:rsidRDefault="008C5DCE" w:rsidP="006B1432">
            <w:pPr>
              <w:jc w:val="center"/>
            </w:pPr>
            <w:r w:rsidRPr="00926B4F">
              <w:t>gibberellin</w:t>
            </w:r>
            <w:r w:rsidR="003D0594">
              <w:fldChar w:fldCharType="begin" w:fldLock="1"/>
            </w:r>
            <w:r w:rsidR="003D0594">
              <w:instrText>ADDIN CSL_CITATION {"citationItems":[{"id":"ITEM-1","itemData":{"DOI":"10.13040/IJPSR.0975-8232.11(4).1549-56","author":[{"dropping-particle":"","family":"Of","given":"Parts","non-dropping-particle":"","parse-names":false,"suffix":""},{"dropping-particle":"","family":"Sativus","given":"Cucumis","non-dropping-particle":"","parse-names":false,"suffix":""},{"dropping-particle":"","family":"An","given":"Linn","non-dropping-particle":"","parse-names":false,"suffix":""}],"id":"ITEM-1","issue":"4","issued":{"date-parts":[["2020"]]},"page":"1549-1556","title":"1 , * 1 2 1 ,","type":"article-journal","volume":"11"},"uris":["http://www.mendeley.com/documents/?uuid=473bf55a-c15d-4487-8dfe-840e4d0fdf26"]}],"mendeley":{"formattedCitation":"&lt;sup&gt;18&lt;/sup&gt;","plainTextFormattedCitation":"18","previouslyFormattedCitation":"&lt;sup&gt;18&lt;/sup&gt;"},"properties":{"noteIndex":0},"schema":"https://github.com/citation-style-language/schema/raw/master/csl-citation.json"}</w:instrText>
            </w:r>
            <w:r w:rsidR="003D0594">
              <w:fldChar w:fldCharType="separate"/>
            </w:r>
            <w:r w:rsidR="003D0594" w:rsidRPr="003D0594">
              <w:rPr>
                <w:noProof/>
                <w:vertAlign w:val="superscript"/>
              </w:rPr>
              <w:t>18</w:t>
            </w:r>
            <w:r w:rsidR="003D0594">
              <w:fldChar w:fldCharType="end"/>
            </w:r>
          </w:p>
          <w:p w14:paraId="5C7FA283" w14:textId="37245618" w:rsidR="007A3DBC" w:rsidRPr="00680768" w:rsidRDefault="007A3DBC" w:rsidP="006B1432">
            <w:pPr>
              <w:jc w:val="center"/>
            </w:pPr>
          </w:p>
        </w:tc>
        <w:tc>
          <w:tcPr>
            <w:tcW w:w="2160" w:type="dxa"/>
          </w:tcPr>
          <w:p w14:paraId="278A5A9A" w14:textId="77777777" w:rsidR="008C5DCE" w:rsidRDefault="00255545" w:rsidP="006B1432">
            <w:pPr>
              <w:jc w:val="center"/>
              <w:rPr>
                <w:rFonts w:ascii="Segoe UI" w:hAnsi="Segoe UI" w:cs="Segoe UI"/>
                <w:color w:val="212121"/>
                <w:shd w:val="clear" w:color="auto" w:fill="FFFFFF"/>
              </w:rPr>
            </w:pPr>
            <w:r>
              <w:rPr>
                <w:rFonts w:ascii="Segoe UI" w:hAnsi="Segoe UI" w:cs="Segoe UI"/>
                <w:color w:val="212121"/>
                <w:shd w:val="clear" w:color="auto" w:fill="FFFFFF"/>
              </w:rPr>
              <w:t>6466</w:t>
            </w:r>
          </w:p>
        </w:tc>
      </w:tr>
      <w:tr w:rsidR="008C5DCE" w14:paraId="62ED8714" w14:textId="77777777" w:rsidTr="00587810">
        <w:trPr>
          <w:trHeight w:val="306"/>
        </w:trPr>
        <w:tc>
          <w:tcPr>
            <w:tcW w:w="1278" w:type="dxa"/>
            <w:vMerge/>
          </w:tcPr>
          <w:p w14:paraId="1E9060B3" w14:textId="77777777" w:rsidR="008C5DCE" w:rsidRDefault="008C5DCE" w:rsidP="006B1432">
            <w:pPr>
              <w:jc w:val="center"/>
            </w:pPr>
          </w:p>
        </w:tc>
        <w:tc>
          <w:tcPr>
            <w:tcW w:w="2250" w:type="dxa"/>
            <w:vMerge/>
          </w:tcPr>
          <w:p w14:paraId="23DA74BE" w14:textId="77777777" w:rsidR="008C5DCE" w:rsidRPr="00E70AF9" w:rsidRDefault="008C5DCE" w:rsidP="006B1432">
            <w:pPr>
              <w:jc w:val="center"/>
            </w:pPr>
          </w:p>
        </w:tc>
        <w:tc>
          <w:tcPr>
            <w:tcW w:w="2790" w:type="dxa"/>
          </w:tcPr>
          <w:p w14:paraId="7EA628EC" w14:textId="77777777" w:rsidR="008C5DCE" w:rsidRDefault="008C5DCE" w:rsidP="006B1432">
            <w:pPr>
              <w:jc w:val="center"/>
            </w:pPr>
            <w:r>
              <w:t>codisterol</w:t>
            </w:r>
            <w:r w:rsidR="003D0594">
              <w:fldChar w:fldCharType="begin" w:fldLock="1"/>
            </w:r>
            <w:r w:rsidR="003D0594">
              <w:instrText>ADDIN CSL_CITATION {"citationItems":[{"id":"ITEM-1","itemData":{"DOI":"10.13040/IJPSR.0975-8232.11(4).1549-56","author":[{"dropping-particle":"","family":"Of","given":"Parts","non-dropping-particle":"","parse-names":false,"suffix":""},{"dropping-particle":"","family":"Sativus","given":"Cucumis","non-dropping-particle":"","parse-names":false,"suffix":""},{"dropping-particle":"","family":"An","given":"Linn","non-dropping-particle":"","parse-names":false,"suffix":""}],"id":"ITEM-1","issue":"4","issued":{"date-parts":[["2020"]]},"page":"1549-1556","title":"1 , * 1 2 1 ,","type":"article-journal","volume":"11"},"uris":["http://www.mendeley.com/documents/?uuid=473bf55a-c15d-4487-8dfe-840e4d0fdf26"]}],"mendeley":{"formattedCitation":"&lt;sup&gt;18&lt;/sup&gt;","plainTextFormattedCitation":"18","previouslyFormattedCitation":"&lt;sup&gt;18&lt;/sup&gt;"},"properties":{"noteIndex":0},"schema":"https://github.com/citation-style-language/schema/raw/master/csl-citation.json"}</w:instrText>
            </w:r>
            <w:r w:rsidR="003D0594">
              <w:fldChar w:fldCharType="separate"/>
            </w:r>
            <w:r w:rsidR="003D0594" w:rsidRPr="003D0594">
              <w:rPr>
                <w:noProof/>
                <w:vertAlign w:val="superscript"/>
              </w:rPr>
              <w:t>18</w:t>
            </w:r>
            <w:r w:rsidR="003D0594">
              <w:fldChar w:fldCharType="end"/>
            </w:r>
          </w:p>
          <w:p w14:paraId="0EBD72F8" w14:textId="27EB0832" w:rsidR="007A3DBC" w:rsidRPr="00926B4F" w:rsidRDefault="007A3DBC" w:rsidP="006B1432">
            <w:pPr>
              <w:jc w:val="center"/>
            </w:pPr>
          </w:p>
        </w:tc>
        <w:tc>
          <w:tcPr>
            <w:tcW w:w="2160" w:type="dxa"/>
          </w:tcPr>
          <w:p w14:paraId="14F054AF" w14:textId="77777777" w:rsidR="008C5DCE" w:rsidRDefault="00255545" w:rsidP="006B1432">
            <w:pPr>
              <w:jc w:val="center"/>
              <w:rPr>
                <w:rFonts w:ascii="Segoe UI" w:hAnsi="Segoe UI" w:cs="Segoe UI"/>
                <w:color w:val="212121"/>
                <w:shd w:val="clear" w:color="auto" w:fill="FFFFFF"/>
              </w:rPr>
            </w:pPr>
            <w:r>
              <w:rPr>
                <w:rFonts w:ascii="Segoe UI" w:hAnsi="Segoe UI" w:cs="Segoe UI"/>
                <w:color w:val="212121"/>
                <w:shd w:val="clear" w:color="auto" w:fill="FFFFFF"/>
              </w:rPr>
              <w:t>13833114</w:t>
            </w:r>
          </w:p>
        </w:tc>
      </w:tr>
      <w:tr w:rsidR="008C5DCE" w14:paraId="1B7A0089" w14:textId="77777777" w:rsidTr="00587810">
        <w:trPr>
          <w:trHeight w:val="309"/>
        </w:trPr>
        <w:tc>
          <w:tcPr>
            <w:tcW w:w="1278" w:type="dxa"/>
            <w:vMerge/>
          </w:tcPr>
          <w:p w14:paraId="4D63EB5F" w14:textId="77777777" w:rsidR="008C5DCE" w:rsidRDefault="008C5DCE" w:rsidP="006B1432">
            <w:pPr>
              <w:jc w:val="center"/>
            </w:pPr>
          </w:p>
        </w:tc>
        <w:tc>
          <w:tcPr>
            <w:tcW w:w="2250" w:type="dxa"/>
            <w:vMerge/>
          </w:tcPr>
          <w:p w14:paraId="0D4984F0" w14:textId="77777777" w:rsidR="008C5DCE" w:rsidRPr="00E70AF9" w:rsidRDefault="008C5DCE" w:rsidP="006B1432">
            <w:pPr>
              <w:jc w:val="center"/>
            </w:pPr>
          </w:p>
        </w:tc>
        <w:tc>
          <w:tcPr>
            <w:tcW w:w="2790" w:type="dxa"/>
          </w:tcPr>
          <w:p w14:paraId="1CA5247D" w14:textId="77777777" w:rsidR="008C5DCE" w:rsidRDefault="008C5DCE" w:rsidP="006B1432">
            <w:pPr>
              <w:jc w:val="center"/>
            </w:pPr>
            <w:r>
              <w:t>clerosterol</w:t>
            </w:r>
            <w:r w:rsidR="003D0594">
              <w:fldChar w:fldCharType="begin" w:fldLock="1"/>
            </w:r>
            <w:r w:rsidR="003D0594">
              <w:instrText>ADDIN CSL_CITATION {"citationItems":[{"id":"ITEM-1","itemData":{"DOI":"10.13040/IJPSR.0975-8232.11(4).1549-56","author":[{"dropping-particle":"","family":"Of","given":"Parts","non-dropping-particle":"","parse-names":false,"suffix":""},{"dropping-particle":"","family":"Sativus","given":"Cucumis","non-dropping-particle":"","parse-names":false,"suffix":""},{"dropping-particle":"","family":"An","given":"Linn","non-dropping-particle":"","parse-names":false,"suffix":""}],"id":"ITEM-1","issue":"4","issued":{"date-parts":[["2020"]]},"page":"1549-1556","title":"1 , * 1 2 1 ,","type":"article-journal","volume":"11"},"uris":["http://www.mendeley.com/documents/?uuid=473bf55a-c15d-4487-8dfe-840e4d0fdf26"]}],"mendeley":{"formattedCitation":"&lt;sup&gt;18&lt;/sup&gt;","plainTextFormattedCitation":"18","previouslyFormattedCitation":"&lt;sup&gt;18&lt;/sup&gt;"},"properties":{"noteIndex":0},"schema":"https://github.com/citation-style-language/schema/raw/master/csl-citation.json"}</w:instrText>
            </w:r>
            <w:r w:rsidR="003D0594">
              <w:fldChar w:fldCharType="separate"/>
            </w:r>
            <w:r w:rsidR="003D0594" w:rsidRPr="003D0594">
              <w:rPr>
                <w:noProof/>
                <w:vertAlign w:val="superscript"/>
              </w:rPr>
              <w:t>18</w:t>
            </w:r>
            <w:r w:rsidR="003D0594">
              <w:fldChar w:fldCharType="end"/>
            </w:r>
          </w:p>
          <w:p w14:paraId="587DB477" w14:textId="477CDFDE" w:rsidR="007A3DBC" w:rsidRPr="00926B4F" w:rsidRDefault="007A3DBC" w:rsidP="006B1432">
            <w:pPr>
              <w:jc w:val="center"/>
            </w:pPr>
          </w:p>
        </w:tc>
        <w:tc>
          <w:tcPr>
            <w:tcW w:w="2160" w:type="dxa"/>
          </w:tcPr>
          <w:p w14:paraId="69812BCB" w14:textId="77777777" w:rsidR="008C5DCE" w:rsidRDefault="00255545" w:rsidP="006B1432">
            <w:pPr>
              <w:jc w:val="center"/>
              <w:rPr>
                <w:rFonts w:ascii="Segoe UI" w:hAnsi="Segoe UI" w:cs="Segoe UI"/>
                <w:color w:val="212121"/>
                <w:shd w:val="clear" w:color="auto" w:fill="FFFFFF"/>
              </w:rPr>
            </w:pPr>
            <w:r>
              <w:rPr>
                <w:rFonts w:ascii="Segoe UI" w:hAnsi="Segoe UI" w:cs="Segoe UI"/>
                <w:color w:val="212121"/>
                <w:shd w:val="clear" w:color="auto" w:fill="FFFFFF"/>
              </w:rPr>
              <w:t>5283638</w:t>
            </w:r>
          </w:p>
        </w:tc>
      </w:tr>
      <w:tr w:rsidR="008C5DCE" w14:paraId="420637F9" w14:textId="77777777" w:rsidTr="00587810">
        <w:trPr>
          <w:trHeight w:val="291"/>
        </w:trPr>
        <w:tc>
          <w:tcPr>
            <w:tcW w:w="1278" w:type="dxa"/>
            <w:vMerge/>
          </w:tcPr>
          <w:p w14:paraId="32734FED" w14:textId="77777777" w:rsidR="008C5DCE" w:rsidRDefault="008C5DCE" w:rsidP="006B1432">
            <w:pPr>
              <w:jc w:val="center"/>
            </w:pPr>
          </w:p>
        </w:tc>
        <w:tc>
          <w:tcPr>
            <w:tcW w:w="2250" w:type="dxa"/>
            <w:vMerge/>
          </w:tcPr>
          <w:p w14:paraId="0CCE0DDE" w14:textId="77777777" w:rsidR="008C5DCE" w:rsidRPr="00E70AF9" w:rsidRDefault="008C5DCE" w:rsidP="006B1432">
            <w:pPr>
              <w:jc w:val="center"/>
            </w:pPr>
          </w:p>
        </w:tc>
        <w:tc>
          <w:tcPr>
            <w:tcW w:w="2790" w:type="dxa"/>
          </w:tcPr>
          <w:p w14:paraId="6578ACA5" w14:textId="77777777" w:rsidR="008C5DCE" w:rsidRDefault="008C5DCE" w:rsidP="006B1432">
            <w:pPr>
              <w:jc w:val="center"/>
            </w:pPr>
            <w:r w:rsidRPr="00926B4F">
              <w:t>isofu</w:t>
            </w:r>
            <w:r>
              <w:t>costerol</w:t>
            </w:r>
            <w:r w:rsidR="003D0594">
              <w:fldChar w:fldCharType="begin" w:fldLock="1"/>
            </w:r>
            <w:r w:rsidR="003D0594">
              <w:instrText>ADDIN CSL_CITATION {"citationItems":[{"id":"ITEM-1","itemData":{"DOI":"10.13040/IJPSR.0975-8232.11(4).1549-56","author":[{"dropping-particle":"","family":"Of","given":"Parts","non-dropping-particle":"","parse-names":false,"suffix":""},{"dropping-particle":"","family":"Sativus","given":"Cucumis","non-dropping-particle":"","parse-names":false,"suffix":""},{"dropping-particle":"","family":"An","given":"Linn","non-dropping-particle":"","parse-names":false,"suffix":""}],"id":"ITEM-1","issue":"4","issued":{"date-parts":[["2020"]]},"page":"1549-1556","title":"1 , * 1 2 1 ,","type":"article-journal","volume":"11"},"uris":["http://www.mendeley.com/documents/?uuid=473bf55a-c15d-4487-8dfe-840e4d0fdf26"]}],"mendeley":{"formattedCitation":"&lt;sup&gt;18&lt;/sup&gt;","plainTextFormattedCitation":"18","previouslyFormattedCitation":"&lt;sup&gt;18&lt;/sup&gt;"},"properties":{"noteIndex":0},"schema":"https://github.com/citation-style-language/schema/raw/master/csl-citation.json"}</w:instrText>
            </w:r>
            <w:r w:rsidR="003D0594">
              <w:fldChar w:fldCharType="separate"/>
            </w:r>
            <w:r w:rsidR="003D0594" w:rsidRPr="003D0594">
              <w:rPr>
                <w:noProof/>
                <w:vertAlign w:val="superscript"/>
              </w:rPr>
              <w:t>18</w:t>
            </w:r>
            <w:r w:rsidR="003D0594">
              <w:fldChar w:fldCharType="end"/>
            </w:r>
          </w:p>
          <w:p w14:paraId="57F6BE29" w14:textId="067584EA" w:rsidR="007A3DBC" w:rsidRDefault="007A3DBC" w:rsidP="006B1432">
            <w:pPr>
              <w:jc w:val="center"/>
            </w:pPr>
          </w:p>
        </w:tc>
        <w:tc>
          <w:tcPr>
            <w:tcW w:w="2160" w:type="dxa"/>
          </w:tcPr>
          <w:p w14:paraId="2FEA13CC" w14:textId="77777777" w:rsidR="008C5DCE" w:rsidRDefault="00255545" w:rsidP="006B1432">
            <w:pPr>
              <w:jc w:val="center"/>
              <w:rPr>
                <w:rFonts w:ascii="Segoe UI" w:hAnsi="Segoe UI" w:cs="Segoe UI"/>
                <w:color w:val="212121"/>
                <w:shd w:val="clear" w:color="auto" w:fill="FFFFFF"/>
              </w:rPr>
            </w:pPr>
            <w:r>
              <w:rPr>
                <w:rFonts w:ascii="Segoe UI" w:hAnsi="Segoe UI" w:cs="Segoe UI"/>
                <w:color w:val="212121"/>
                <w:shd w:val="clear" w:color="auto" w:fill="FFFFFF"/>
              </w:rPr>
              <w:t>5281326</w:t>
            </w:r>
          </w:p>
        </w:tc>
      </w:tr>
      <w:tr w:rsidR="008C5DCE" w14:paraId="667D1DA6" w14:textId="77777777" w:rsidTr="00587810">
        <w:trPr>
          <w:trHeight w:val="300"/>
        </w:trPr>
        <w:tc>
          <w:tcPr>
            <w:tcW w:w="1278" w:type="dxa"/>
            <w:vMerge/>
          </w:tcPr>
          <w:p w14:paraId="039E3483" w14:textId="77777777" w:rsidR="008C5DCE" w:rsidRDefault="008C5DCE" w:rsidP="006B1432">
            <w:pPr>
              <w:jc w:val="center"/>
            </w:pPr>
          </w:p>
        </w:tc>
        <w:tc>
          <w:tcPr>
            <w:tcW w:w="2250" w:type="dxa"/>
            <w:vMerge/>
          </w:tcPr>
          <w:p w14:paraId="67512C07" w14:textId="77777777" w:rsidR="008C5DCE" w:rsidRPr="00E70AF9" w:rsidRDefault="008C5DCE" w:rsidP="006B1432">
            <w:pPr>
              <w:jc w:val="center"/>
            </w:pPr>
          </w:p>
        </w:tc>
        <w:tc>
          <w:tcPr>
            <w:tcW w:w="2790" w:type="dxa"/>
          </w:tcPr>
          <w:p w14:paraId="22DF9783" w14:textId="77777777" w:rsidR="008C5DCE" w:rsidRDefault="008C5DCE" w:rsidP="006B1432">
            <w:pPr>
              <w:jc w:val="center"/>
            </w:pPr>
            <w:r>
              <w:t>stigmasterol</w:t>
            </w:r>
            <w:r w:rsidR="003D0594">
              <w:fldChar w:fldCharType="begin" w:fldLock="1"/>
            </w:r>
            <w:r w:rsidR="003D0594">
              <w:instrText>ADDIN CSL_CITATION {"citationItems":[{"id":"ITEM-1","itemData":{"DOI":"10.13040/IJPSR.0975-8232.11(4).1549-56","author":[{"dropping-particle":"","family":"Of","given":"Parts","non-dropping-particle":"","parse-names":false,"suffix":""},{"dropping-particle":"","family":"Sativus","given":"Cucumis","non-dropping-particle":"","parse-names":false,"suffix":""},{"dropping-particle":"","family":"An","given":"Linn","non-dropping-particle":"","parse-names":false,"suffix":""}],"id":"ITEM-1","issue":"4","issued":{"date-parts":[["2020"]]},"page":"1549-1556","title":"1 , * 1 2 1 ,","type":"article-journal","volume":"11"},"uris":["http://www.mendeley.com/documents/?uuid=473bf55a-c15d-4487-8dfe-840e4d0fdf26"]}],"mendeley":{"formattedCitation":"&lt;sup&gt;18&lt;/sup&gt;","plainTextFormattedCitation":"18","previouslyFormattedCitation":"&lt;sup&gt;18&lt;/sup&gt;"},"properties":{"noteIndex":0},"schema":"https://github.com/citation-style-language/schema/raw/master/csl-citation.json"}</w:instrText>
            </w:r>
            <w:r w:rsidR="003D0594">
              <w:fldChar w:fldCharType="separate"/>
            </w:r>
            <w:r w:rsidR="003D0594" w:rsidRPr="003D0594">
              <w:rPr>
                <w:noProof/>
                <w:vertAlign w:val="superscript"/>
              </w:rPr>
              <w:t>18</w:t>
            </w:r>
            <w:r w:rsidR="003D0594">
              <w:fldChar w:fldCharType="end"/>
            </w:r>
          </w:p>
          <w:p w14:paraId="3012E95A" w14:textId="61841327" w:rsidR="007A3DBC" w:rsidRPr="00926B4F" w:rsidRDefault="007A3DBC" w:rsidP="006B1432">
            <w:pPr>
              <w:jc w:val="center"/>
            </w:pPr>
          </w:p>
        </w:tc>
        <w:tc>
          <w:tcPr>
            <w:tcW w:w="2160" w:type="dxa"/>
          </w:tcPr>
          <w:p w14:paraId="608EEF3F" w14:textId="77777777" w:rsidR="008C5DCE" w:rsidRDefault="00255545" w:rsidP="006B1432">
            <w:pPr>
              <w:jc w:val="center"/>
              <w:rPr>
                <w:rFonts w:ascii="Segoe UI" w:hAnsi="Segoe UI" w:cs="Segoe UI"/>
                <w:color w:val="212121"/>
                <w:shd w:val="clear" w:color="auto" w:fill="FFFFFF"/>
              </w:rPr>
            </w:pPr>
            <w:r>
              <w:rPr>
                <w:rFonts w:ascii="Segoe UI" w:hAnsi="Segoe UI" w:cs="Segoe UI"/>
                <w:color w:val="212121"/>
                <w:shd w:val="clear" w:color="auto" w:fill="FFFFFF"/>
              </w:rPr>
              <w:t>5280794</w:t>
            </w:r>
          </w:p>
        </w:tc>
      </w:tr>
      <w:tr w:rsidR="008C5DCE" w14:paraId="470ACF4B" w14:textId="77777777" w:rsidTr="00587810">
        <w:trPr>
          <w:trHeight w:val="279"/>
        </w:trPr>
        <w:tc>
          <w:tcPr>
            <w:tcW w:w="1278" w:type="dxa"/>
            <w:vMerge/>
          </w:tcPr>
          <w:p w14:paraId="68E75A5F" w14:textId="77777777" w:rsidR="008C5DCE" w:rsidRDefault="008C5DCE" w:rsidP="006B1432">
            <w:pPr>
              <w:jc w:val="center"/>
            </w:pPr>
          </w:p>
        </w:tc>
        <w:tc>
          <w:tcPr>
            <w:tcW w:w="2250" w:type="dxa"/>
            <w:vMerge/>
          </w:tcPr>
          <w:p w14:paraId="0E82CC07" w14:textId="77777777" w:rsidR="008C5DCE" w:rsidRPr="00E70AF9" w:rsidRDefault="008C5DCE" w:rsidP="006B1432">
            <w:pPr>
              <w:jc w:val="center"/>
            </w:pPr>
          </w:p>
        </w:tc>
        <w:tc>
          <w:tcPr>
            <w:tcW w:w="2790" w:type="dxa"/>
          </w:tcPr>
          <w:p w14:paraId="6057E3A1" w14:textId="77777777" w:rsidR="008C5DCE" w:rsidRDefault="008C5DCE" w:rsidP="006B1432">
            <w:pPr>
              <w:jc w:val="center"/>
            </w:pPr>
            <w:r>
              <w:t>campesterol</w:t>
            </w:r>
            <w:r w:rsidR="003D0594">
              <w:fldChar w:fldCharType="begin" w:fldLock="1"/>
            </w:r>
            <w:r w:rsidR="003D0594">
              <w:instrText>ADDIN CSL_CITATION {"citationItems":[{"id":"ITEM-1","itemData":{"DOI":"10.13040/IJPSR.0975-8232.11(4).1549-56","author":[{"dropping-particle":"","family":"Of","given":"Parts","non-dropping-particle":"","parse-names":false,"suffix":""},{"dropping-particle":"","family":"Sativus","given":"Cucumis","non-dropping-particle":"","parse-names":false,"suffix":""},{"dropping-particle":"","family":"An","given":"Linn","non-dropping-particle":"","parse-names":false,"suffix":""}],"id":"ITEM-1","issue":"4","issued":{"date-parts":[["2020"]]},"page":"1549-1556","title":"1 , * 1 2 1 ,","type":"article-journal","volume":"11"},"uris":["http://www.mendeley.com/documents/?uuid=473bf55a-c15d-4487-8dfe-840e4d0fdf26"]}],"mendeley":{"formattedCitation":"&lt;sup&gt;18&lt;/sup&gt;","plainTextFormattedCitation":"18","previouslyFormattedCitation":"&lt;sup&gt;18&lt;/sup&gt;"},"properties":{"noteIndex":0},"schema":"https://github.com/citation-style-language/schema/raw/master/csl-citation.json"}</w:instrText>
            </w:r>
            <w:r w:rsidR="003D0594">
              <w:fldChar w:fldCharType="separate"/>
            </w:r>
            <w:r w:rsidR="003D0594" w:rsidRPr="003D0594">
              <w:rPr>
                <w:noProof/>
                <w:vertAlign w:val="superscript"/>
              </w:rPr>
              <w:t>18</w:t>
            </w:r>
            <w:r w:rsidR="003D0594">
              <w:fldChar w:fldCharType="end"/>
            </w:r>
          </w:p>
          <w:p w14:paraId="4AD9D008" w14:textId="76C435FB" w:rsidR="007A3DBC" w:rsidRDefault="007A3DBC" w:rsidP="006B1432">
            <w:pPr>
              <w:jc w:val="center"/>
            </w:pPr>
          </w:p>
        </w:tc>
        <w:tc>
          <w:tcPr>
            <w:tcW w:w="2160" w:type="dxa"/>
          </w:tcPr>
          <w:p w14:paraId="210E922F" w14:textId="77777777" w:rsidR="008C5DCE" w:rsidRDefault="00874176" w:rsidP="006B1432">
            <w:pPr>
              <w:jc w:val="center"/>
              <w:rPr>
                <w:rFonts w:ascii="Segoe UI" w:hAnsi="Segoe UI" w:cs="Segoe UI"/>
                <w:color w:val="212121"/>
                <w:shd w:val="clear" w:color="auto" w:fill="FFFFFF"/>
              </w:rPr>
            </w:pPr>
            <w:r>
              <w:rPr>
                <w:rFonts w:ascii="Segoe UI" w:hAnsi="Segoe UI" w:cs="Segoe UI"/>
                <w:color w:val="212121"/>
                <w:shd w:val="clear" w:color="auto" w:fill="FFFFFF"/>
              </w:rPr>
              <w:t>173183</w:t>
            </w:r>
          </w:p>
        </w:tc>
      </w:tr>
      <w:tr w:rsidR="008C5DCE" w14:paraId="1E68B11F" w14:textId="77777777" w:rsidTr="00587810">
        <w:trPr>
          <w:trHeight w:val="290"/>
        </w:trPr>
        <w:tc>
          <w:tcPr>
            <w:tcW w:w="1278" w:type="dxa"/>
            <w:vMerge/>
          </w:tcPr>
          <w:p w14:paraId="04BF4F42" w14:textId="77777777" w:rsidR="008C5DCE" w:rsidRDefault="008C5DCE" w:rsidP="006B1432">
            <w:pPr>
              <w:jc w:val="center"/>
            </w:pPr>
          </w:p>
        </w:tc>
        <w:tc>
          <w:tcPr>
            <w:tcW w:w="2250" w:type="dxa"/>
            <w:vMerge/>
          </w:tcPr>
          <w:p w14:paraId="3A5056BE" w14:textId="77777777" w:rsidR="008C5DCE" w:rsidRPr="00E70AF9" w:rsidRDefault="008C5DCE" w:rsidP="006B1432">
            <w:pPr>
              <w:jc w:val="center"/>
            </w:pPr>
          </w:p>
        </w:tc>
        <w:tc>
          <w:tcPr>
            <w:tcW w:w="2790" w:type="dxa"/>
          </w:tcPr>
          <w:p w14:paraId="5C2213D2" w14:textId="77777777" w:rsidR="008C5DCE" w:rsidRDefault="008C5DCE" w:rsidP="006B1432">
            <w:pPr>
              <w:jc w:val="center"/>
            </w:pPr>
            <w:r>
              <w:t>22-dihydrobrassicasterol</w:t>
            </w:r>
            <w:r w:rsidR="003D0594">
              <w:fldChar w:fldCharType="begin" w:fldLock="1"/>
            </w:r>
            <w:r w:rsidR="003D0594">
              <w:instrText>ADDIN CSL_CITATION {"citationItems":[{"id":"ITEM-1","itemData":{"DOI":"10.13040/IJPSR.0975-8232.11(4).1549-56","author":[{"dropping-particle":"","family":"Of","given":"Parts","non-dropping-particle":"","parse-names":false,"suffix":""},{"dropping-particle":"","family":"Sativus","given":"Cucumis","non-dropping-particle":"","parse-names":false,"suffix":""},{"dropping-particle":"","family":"An","given":"Linn","non-dropping-particle":"","parse-names":false,"suffix":""}],"id":"ITEM-1","issue":"4","issued":{"date-parts":[["2020"]]},"page":"1549-1556","title":"1 , * 1 2 1 ,","type":"article-journal","volume":"11"},"uris":["http://www.mendeley.com/documents/?uuid=473bf55a-c15d-4487-8dfe-840e4d0fdf26"]}],"mendeley":{"formattedCitation":"&lt;sup&gt;18&lt;/sup&gt;","plainTextFormattedCitation":"18","previouslyFormattedCitation":"&lt;sup&gt;18&lt;/sup&gt;"},"properties":{"noteIndex":0},"schema":"https://github.com/citation-style-language/schema/raw/master/csl-citation.json"}</w:instrText>
            </w:r>
            <w:r w:rsidR="003D0594">
              <w:fldChar w:fldCharType="separate"/>
            </w:r>
            <w:r w:rsidR="003D0594" w:rsidRPr="003D0594">
              <w:rPr>
                <w:noProof/>
                <w:vertAlign w:val="superscript"/>
              </w:rPr>
              <w:t>18</w:t>
            </w:r>
            <w:r w:rsidR="003D0594">
              <w:fldChar w:fldCharType="end"/>
            </w:r>
          </w:p>
          <w:p w14:paraId="371C809B" w14:textId="26C484A9" w:rsidR="007A3DBC" w:rsidRDefault="007A3DBC" w:rsidP="006B1432">
            <w:pPr>
              <w:jc w:val="center"/>
            </w:pPr>
          </w:p>
        </w:tc>
        <w:tc>
          <w:tcPr>
            <w:tcW w:w="2160" w:type="dxa"/>
          </w:tcPr>
          <w:p w14:paraId="5B7E7C05" w14:textId="77777777" w:rsidR="008C5DCE" w:rsidRDefault="00874176" w:rsidP="006B1432">
            <w:pPr>
              <w:jc w:val="center"/>
              <w:rPr>
                <w:rFonts w:ascii="Segoe UI" w:hAnsi="Segoe UI" w:cs="Segoe UI"/>
                <w:color w:val="212121"/>
                <w:shd w:val="clear" w:color="auto" w:fill="FFFFFF"/>
              </w:rPr>
            </w:pPr>
            <w:r>
              <w:rPr>
                <w:rFonts w:ascii="Segoe UI" w:hAnsi="Segoe UI" w:cs="Segoe UI"/>
                <w:color w:val="212121"/>
                <w:shd w:val="clear" w:color="auto" w:fill="FFFFFF"/>
              </w:rPr>
              <w:t>5283637</w:t>
            </w:r>
          </w:p>
        </w:tc>
      </w:tr>
      <w:tr w:rsidR="008C5DCE" w14:paraId="6332AE38" w14:textId="77777777" w:rsidTr="00587810">
        <w:trPr>
          <w:trHeight w:val="306"/>
        </w:trPr>
        <w:tc>
          <w:tcPr>
            <w:tcW w:w="1278" w:type="dxa"/>
            <w:vMerge/>
          </w:tcPr>
          <w:p w14:paraId="315FBBEB" w14:textId="77777777" w:rsidR="008C5DCE" w:rsidRDefault="008C5DCE" w:rsidP="006B1432">
            <w:pPr>
              <w:jc w:val="center"/>
            </w:pPr>
          </w:p>
        </w:tc>
        <w:tc>
          <w:tcPr>
            <w:tcW w:w="2250" w:type="dxa"/>
            <w:vMerge/>
          </w:tcPr>
          <w:p w14:paraId="40B8EF0D" w14:textId="77777777" w:rsidR="008C5DCE" w:rsidRPr="00E70AF9" w:rsidRDefault="008C5DCE" w:rsidP="006B1432">
            <w:pPr>
              <w:jc w:val="center"/>
            </w:pPr>
          </w:p>
        </w:tc>
        <w:tc>
          <w:tcPr>
            <w:tcW w:w="2790" w:type="dxa"/>
          </w:tcPr>
          <w:p w14:paraId="3BB1E68E" w14:textId="77777777" w:rsidR="008C5DCE" w:rsidRDefault="008C5DCE" w:rsidP="006B1432">
            <w:pPr>
              <w:jc w:val="center"/>
            </w:pPr>
            <w:r>
              <w:t>Sitosterol</w:t>
            </w:r>
            <w:r w:rsidR="003D0594">
              <w:fldChar w:fldCharType="begin" w:fldLock="1"/>
            </w:r>
            <w:r w:rsidR="003D0594">
              <w:instrText>ADDIN CSL_CITATION {"citationItems":[{"id":"ITEM-1","itemData":{"DOI":"10.13040/IJPSR.0975-8232.11(4).1549-56","author":[{"dropping-particle":"","family":"Of","given":"Parts","non-dropping-particle":"","parse-names":false,"suffix":""},{"dropping-particle":"","family":"Sativus","given":"Cucumis","non-dropping-particle":"","parse-names":false,"suffix":""},{"dropping-particle":"","family":"An","given":"Linn","non-dropping-particle":"","parse-names":false,"suffix":""}],"id":"ITEM-1","issue":"4","issued":{"date-parts":[["2020"]]},"page":"1549-1556","title":"1 , * 1 2 1 ,","type":"article-journal","volume":"11"},"uris":["http://www.mendeley.com/documents/?uuid=473bf55a-c15d-4487-8dfe-840e4d0fdf26"]}],"mendeley":{"formattedCitation":"&lt;sup&gt;18&lt;/sup&gt;","plainTextFormattedCitation":"18","previouslyFormattedCitation":"&lt;sup&gt;18&lt;/sup&gt;"},"properties":{"noteIndex":0},"schema":"https://github.com/citation-style-language/schema/raw/master/csl-citation.json"}</w:instrText>
            </w:r>
            <w:r w:rsidR="003D0594">
              <w:fldChar w:fldCharType="separate"/>
            </w:r>
            <w:r w:rsidR="003D0594" w:rsidRPr="003D0594">
              <w:rPr>
                <w:noProof/>
                <w:vertAlign w:val="superscript"/>
              </w:rPr>
              <w:t>18</w:t>
            </w:r>
            <w:r w:rsidR="003D0594">
              <w:fldChar w:fldCharType="end"/>
            </w:r>
          </w:p>
          <w:p w14:paraId="11B7A6E8" w14:textId="225F439F" w:rsidR="007A3DBC" w:rsidRDefault="007A3DBC" w:rsidP="006B1432">
            <w:pPr>
              <w:jc w:val="center"/>
            </w:pPr>
          </w:p>
        </w:tc>
        <w:tc>
          <w:tcPr>
            <w:tcW w:w="2160" w:type="dxa"/>
          </w:tcPr>
          <w:p w14:paraId="4D8ADC4F" w14:textId="77777777" w:rsidR="008C5DCE" w:rsidRDefault="00ED0EC8" w:rsidP="006B1432">
            <w:pPr>
              <w:jc w:val="center"/>
              <w:rPr>
                <w:rFonts w:ascii="Segoe UI" w:hAnsi="Segoe UI" w:cs="Segoe UI"/>
                <w:color w:val="212121"/>
                <w:shd w:val="clear" w:color="auto" w:fill="FFFFFF"/>
              </w:rPr>
            </w:pPr>
            <w:r>
              <w:rPr>
                <w:rFonts w:ascii="Segoe UI" w:hAnsi="Segoe UI" w:cs="Segoe UI"/>
                <w:color w:val="212121"/>
                <w:shd w:val="clear" w:color="auto" w:fill="FFFFFF"/>
              </w:rPr>
              <w:t>222284</w:t>
            </w:r>
          </w:p>
        </w:tc>
      </w:tr>
      <w:tr w:rsidR="008C5DCE" w14:paraId="0C3DE6B0" w14:textId="77777777" w:rsidTr="00587810">
        <w:trPr>
          <w:trHeight w:val="270"/>
        </w:trPr>
        <w:tc>
          <w:tcPr>
            <w:tcW w:w="1278" w:type="dxa"/>
            <w:vMerge/>
          </w:tcPr>
          <w:p w14:paraId="2A528D49" w14:textId="77777777" w:rsidR="008C5DCE" w:rsidRDefault="008C5DCE" w:rsidP="006B1432">
            <w:pPr>
              <w:jc w:val="center"/>
            </w:pPr>
          </w:p>
        </w:tc>
        <w:tc>
          <w:tcPr>
            <w:tcW w:w="2250" w:type="dxa"/>
            <w:vMerge/>
          </w:tcPr>
          <w:p w14:paraId="3C02F56C" w14:textId="77777777" w:rsidR="008C5DCE" w:rsidRPr="00E70AF9" w:rsidRDefault="008C5DCE" w:rsidP="006B1432">
            <w:pPr>
              <w:jc w:val="center"/>
            </w:pPr>
          </w:p>
        </w:tc>
        <w:tc>
          <w:tcPr>
            <w:tcW w:w="2790" w:type="dxa"/>
          </w:tcPr>
          <w:p w14:paraId="5699FDA2" w14:textId="77777777" w:rsidR="008C5DCE" w:rsidRDefault="008C5DCE" w:rsidP="006B1432">
            <w:pPr>
              <w:jc w:val="center"/>
            </w:pPr>
            <w:r w:rsidRPr="003231A7">
              <w:t>Silymarin</w:t>
            </w:r>
            <w:r w:rsidR="003D0594">
              <w:fldChar w:fldCharType="begin" w:fldLock="1"/>
            </w:r>
            <w:r w:rsidR="005C38F6">
              <w:instrText>ADDIN CSL_CITATION {"citationItems":[{"id":"ITEM-1","itemData":{"author":[{"dropping-particle":"","family":"Gopalakrishnan","given":"Subarayan Bothi","non-dropping-particle":"","parse-names":false,"suffix":""},{"dropping-particle":"","family":"Kalaiarasi","given":"Thangaraj","non-dropping-particle":"","parse-names":false,"suffix":""},{"dropping-particle":"","family":"Subramanian","given":"Ramasamy","non-dropping-particle":"","parse-names":false,"suffix":""}],"id":"ITEM-1","issued":{"date-parts":[["2014"]]},"page":"1-7","title":"Comparative DFT Study of Phytochemical Constituents of the Fruits of Cucumis trigonus Roxb . and Cucumis sativus Linn .","type":"article-journal","volume":"2014"},"uris":["http://www.mendeley.com/documents/?uuid=6d08d644-9fb8-494f-adb7-71144173d228"]}],"mendeley":{"formattedCitation":"&lt;sup&gt;19&lt;/sup&gt;","plainTextFormattedCitation":"19","previouslyFormattedCitation":"&lt;sup&gt;19&lt;/sup&gt;"},"properties":{"noteIndex":0},"schema":"https://github.com/citation-style-language/schema/raw/master/csl-citation.json"}</w:instrText>
            </w:r>
            <w:r w:rsidR="003D0594">
              <w:fldChar w:fldCharType="separate"/>
            </w:r>
            <w:r w:rsidR="003D0594" w:rsidRPr="003D0594">
              <w:rPr>
                <w:noProof/>
                <w:vertAlign w:val="superscript"/>
              </w:rPr>
              <w:t>19</w:t>
            </w:r>
            <w:r w:rsidR="003D0594">
              <w:fldChar w:fldCharType="end"/>
            </w:r>
          </w:p>
          <w:p w14:paraId="588E0A26" w14:textId="32E6AD7A" w:rsidR="007A3DBC" w:rsidRPr="003231A7" w:rsidRDefault="007A3DBC" w:rsidP="006B1432">
            <w:pPr>
              <w:jc w:val="center"/>
            </w:pPr>
          </w:p>
        </w:tc>
        <w:tc>
          <w:tcPr>
            <w:tcW w:w="2160" w:type="dxa"/>
          </w:tcPr>
          <w:p w14:paraId="5C282C72" w14:textId="77777777" w:rsidR="008C5DCE" w:rsidRDefault="00026DEF" w:rsidP="006B1432">
            <w:pPr>
              <w:jc w:val="center"/>
              <w:rPr>
                <w:rFonts w:ascii="Segoe UI" w:hAnsi="Segoe UI" w:cs="Segoe UI"/>
                <w:color w:val="212121"/>
                <w:shd w:val="clear" w:color="auto" w:fill="FFFFFF"/>
              </w:rPr>
            </w:pPr>
            <w:r>
              <w:rPr>
                <w:rFonts w:ascii="Segoe UI" w:hAnsi="Segoe UI" w:cs="Segoe UI"/>
                <w:color w:val="212121"/>
                <w:shd w:val="clear" w:color="auto" w:fill="FFFFFF"/>
              </w:rPr>
              <w:t>5213</w:t>
            </w:r>
          </w:p>
        </w:tc>
      </w:tr>
      <w:tr w:rsidR="00E30153" w14:paraId="52428AE3" w14:textId="77777777" w:rsidTr="00587810">
        <w:trPr>
          <w:trHeight w:val="270"/>
        </w:trPr>
        <w:tc>
          <w:tcPr>
            <w:tcW w:w="1278" w:type="dxa"/>
            <w:vMerge w:val="restart"/>
          </w:tcPr>
          <w:p w14:paraId="3DC7962D" w14:textId="77777777" w:rsidR="00E30153" w:rsidRDefault="00E30153" w:rsidP="006B1432">
            <w:pPr>
              <w:jc w:val="center"/>
            </w:pPr>
            <w:r>
              <w:t>12.</w:t>
            </w:r>
          </w:p>
        </w:tc>
        <w:tc>
          <w:tcPr>
            <w:tcW w:w="2250" w:type="dxa"/>
            <w:vMerge w:val="restart"/>
          </w:tcPr>
          <w:p w14:paraId="2CD90494" w14:textId="2F7B8DAC" w:rsidR="00E30153" w:rsidRDefault="00E30153" w:rsidP="00471BE9">
            <w:pPr>
              <w:jc w:val="center"/>
            </w:pPr>
            <w:r w:rsidRPr="00F16EC5">
              <w:rPr>
                <w:i/>
              </w:rPr>
              <w:t>Cupressus funebris</w:t>
            </w:r>
            <w:r w:rsidRPr="00F16EC5">
              <w:t xml:space="preserve"> Endl.</w:t>
            </w:r>
          </w:p>
        </w:tc>
        <w:tc>
          <w:tcPr>
            <w:tcW w:w="2790" w:type="dxa"/>
          </w:tcPr>
          <w:p w14:paraId="6AD2AB74" w14:textId="77777777" w:rsidR="00E30153" w:rsidRDefault="00E30153" w:rsidP="006B1432">
            <w:pPr>
              <w:jc w:val="center"/>
            </w:pPr>
            <w:r>
              <w:t>α -Pinene</w:t>
            </w:r>
            <w:r w:rsidR="005C38F6">
              <w:fldChar w:fldCharType="begin" w:fldLock="1"/>
            </w:r>
            <w:r w:rsidR="005C38F6">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5C38F6">
              <w:fldChar w:fldCharType="separate"/>
            </w:r>
            <w:r w:rsidR="005C38F6" w:rsidRPr="005C38F6">
              <w:rPr>
                <w:noProof/>
                <w:vertAlign w:val="superscript"/>
              </w:rPr>
              <w:t>20</w:t>
            </w:r>
            <w:r w:rsidR="005C38F6">
              <w:fldChar w:fldCharType="end"/>
            </w:r>
          </w:p>
          <w:p w14:paraId="1C917F81" w14:textId="6CA4014C" w:rsidR="007A3DBC" w:rsidRDefault="007A3DBC" w:rsidP="006B1432">
            <w:pPr>
              <w:jc w:val="center"/>
            </w:pPr>
          </w:p>
        </w:tc>
        <w:tc>
          <w:tcPr>
            <w:tcW w:w="2160" w:type="dxa"/>
          </w:tcPr>
          <w:p w14:paraId="14D53442" w14:textId="77777777" w:rsidR="00E30153" w:rsidRDefault="00E30153" w:rsidP="006B1432">
            <w:pPr>
              <w:jc w:val="center"/>
            </w:pPr>
            <w:r>
              <w:rPr>
                <w:rFonts w:ascii="Segoe UI" w:hAnsi="Segoe UI" w:cs="Segoe UI"/>
                <w:color w:val="212121"/>
                <w:shd w:val="clear" w:color="auto" w:fill="FFFFFF"/>
              </w:rPr>
              <w:t>6654</w:t>
            </w:r>
          </w:p>
        </w:tc>
      </w:tr>
      <w:tr w:rsidR="00E30153" w14:paraId="76B3461E" w14:textId="77777777" w:rsidTr="00FC189D">
        <w:trPr>
          <w:trHeight w:val="647"/>
        </w:trPr>
        <w:tc>
          <w:tcPr>
            <w:tcW w:w="1278" w:type="dxa"/>
            <w:vMerge/>
          </w:tcPr>
          <w:p w14:paraId="5DD7082B" w14:textId="77777777" w:rsidR="00E30153" w:rsidRDefault="00E30153" w:rsidP="006B1432">
            <w:pPr>
              <w:jc w:val="center"/>
            </w:pPr>
          </w:p>
        </w:tc>
        <w:tc>
          <w:tcPr>
            <w:tcW w:w="2250" w:type="dxa"/>
            <w:vMerge/>
          </w:tcPr>
          <w:p w14:paraId="1D61546E" w14:textId="77777777" w:rsidR="00E30153" w:rsidRPr="00F16EC5" w:rsidRDefault="00E30153" w:rsidP="006B1432">
            <w:pPr>
              <w:jc w:val="center"/>
            </w:pPr>
          </w:p>
        </w:tc>
        <w:tc>
          <w:tcPr>
            <w:tcW w:w="2790" w:type="dxa"/>
          </w:tcPr>
          <w:p w14:paraId="74795D29" w14:textId="77777777" w:rsidR="00E30153" w:rsidRDefault="00E30153" w:rsidP="006B1432">
            <w:pPr>
              <w:jc w:val="center"/>
            </w:pPr>
            <w:r>
              <w:t>∆-3-Carene</w:t>
            </w:r>
            <w:r w:rsidR="005C38F6">
              <w:fldChar w:fldCharType="begin" w:fldLock="1"/>
            </w:r>
            <w:r w:rsidR="005C38F6">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5C38F6">
              <w:fldChar w:fldCharType="separate"/>
            </w:r>
            <w:r w:rsidR="005C38F6" w:rsidRPr="005C38F6">
              <w:rPr>
                <w:noProof/>
                <w:vertAlign w:val="superscript"/>
              </w:rPr>
              <w:t>20</w:t>
            </w:r>
            <w:r w:rsidR="005C38F6">
              <w:fldChar w:fldCharType="end"/>
            </w:r>
          </w:p>
          <w:p w14:paraId="39F0CEA3" w14:textId="2F08823E" w:rsidR="007A3DBC" w:rsidRDefault="007A3DBC" w:rsidP="006B1432">
            <w:pPr>
              <w:jc w:val="center"/>
            </w:pPr>
          </w:p>
        </w:tc>
        <w:tc>
          <w:tcPr>
            <w:tcW w:w="2160" w:type="dxa"/>
          </w:tcPr>
          <w:p w14:paraId="66341269" w14:textId="77777777" w:rsidR="00E30153" w:rsidRDefault="00E30153" w:rsidP="006B1432">
            <w:pPr>
              <w:jc w:val="center"/>
            </w:pPr>
            <w:r>
              <w:rPr>
                <w:rFonts w:ascii="Segoe UI" w:hAnsi="Segoe UI" w:cs="Segoe UI"/>
                <w:color w:val="212121"/>
                <w:shd w:val="clear" w:color="auto" w:fill="FFFFFF"/>
              </w:rPr>
              <w:t>26049</w:t>
            </w:r>
          </w:p>
        </w:tc>
      </w:tr>
      <w:tr w:rsidR="00E30153" w14:paraId="7C94F8E1" w14:textId="77777777" w:rsidTr="00587810">
        <w:trPr>
          <w:trHeight w:val="225"/>
        </w:trPr>
        <w:tc>
          <w:tcPr>
            <w:tcW w:w="1278" w:type="dxa"/>
            <w:vMerge/>
          </w:tcPr>
          <w:p w14:paraId="5695F664" w14:textId="77777777" w:rsidR="00E30153" w:rsidRDefault="00E30153" w:rsidP="006B1432">
            <w:pPr>
              <w:jc w:val="center"/>
            </w:pPr>
          </w:p>
        </w:tc>
        <w:tc>
          <w:tcPr>
            <w:tcW w:w="2250" w:type="dxa"/>
            <w:vMerge/>
          </w:tcPr>
          <w:p w14:paraId="521A4028" w14:textId="77777777" w:rsidR="00E30153" w:rsidRPr="00F16EC5" w:rsidRDefault="00E30153" w:rsidP="006B1432">
            <w:pPr>
              <w:jc w:val="center"/>
            </w:pPr>
          </w:p>
        </w:tc>
        <w:tc>
          <w:tcPr>
            <w:tcW w:w="2790" w:type="dxa"/>
          </w:tcPr>
          <w:p w14:paraId="37C6AECB" w14:textId="77777777" w:rsidR="00E30153" w:rsidRDefault="00E30153" w:rsidP="006B1432">
            <w:pPr>
              <w:jc w:val="center"/>
            </w:pPr>
            <w:r>
              <w:t>Limonene</w:t>
            </w:r>
            <w:r w:rsidR="005C38F6">
              <w:fldChar w:fldCharType="begin" w:fldLock="1"/>
            </w:r>
            <w:r w:rsidR="005C38F6">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5C38F6">
              <w:fldChar w:fldCharType="separate"/>
            </w:r>
            <w:r w:rsidR="005C38F6" w:rsidRPr="005C38F6">
              <w:rPr>
                <w:noProof/>
                <w:vertAlign w:val="superscript"/>
              </w:rPr>
              <w:t>20</w:t>
            </w:r>
            <w:r w:rsidR="005C38F6">
              <w:fldChar w:fldCharType="end"/>
            </w:r>
          </w:p>
          <w:p w14:paraId="541C129A" w14:textId="6EF7E986" w:rsidR="007A3DBC" w:rsidRDefault="007A3DBC" w:rsidP="006B1432">
            <w:pPr>
              <w:jc w:val="center"/>
            </w:pPr>
          </w:p>
        </w:tc>
        <w:tc>
          <w:tcPr>
            <w:tcW w:w="2160" w:type="dxa"/>
          </w:tcPr>
          <w:p w14:paraId="54027024" w14:textId="77777777" w:rsidR="00E30153" w:rsidRDefault="00E30153" w:rsidP="006B1432">
            <w:pPr>
              <w:jc w:val="center"/>
            </w:pPr>
            <w:r>
              <w:rPr>
                <w:rFonts w:ascii="Segoe UI" w:hAnsi="Segoe UI" w:cs="Segoe UI"/>
                <w:color w:val="212121"/>
                <w:shd w:val="clear" w:color="auto" w:fill="FFFFFF"/>
              </w:rPr>
              <w:t>22311</w:t>
            </w:r>
          </w:p>
        </w:tc>
      </w:tr>
      <w:tr w:rsidR="00E30153" w14:paraId="301F3537" w14:textId="77777777" w:rsidTr="00587810">
        <w:trPr>
          <w:trHeight w:val="285"/>
        </w:trPr>
        <w:tc>
          <w:tcPr>
            <w:tcW w:w="1278" w:type="dxa"/>
            <w:vMerge/>
          </w:tcPr>
          <w:p w14:paraId="7A1CCDD7" w14:textId="77777777" w:rsidR="00E30153" w:rsidRDefault="00E30153" w:rsidP="006B1432">
            <w:pPr>
              <w:jc w:val="center"/>
            </w:pPr>
          </w:p>
        </w:tc>
        <w:tc>
          <w:tcPr>
            <w:tcW w:w="2250" w:type="dxa"/>
            <w:vMerge/>
          </w:tcPr>
          <w:p w14:paraId="3E11A5EB" w14:textId="77777777" w:rsidR="00E30153" w:rsidRPr="00F16EC5" w:rsidRDefault="00E30153" w:rsidP="006B1432">
            <w:pPr>
              <w:jc w:val="center"/>
            </w:pPr>
          </w:p>
        </w:tc>
        <w:tc>
          <w:tcPr>
            <w:tcW w:w="2790" w:type="dxa"/>
          </w:tcPr>
          <w:p w14:paraId="3104015F" w14:textId="77777777" w:rsidR="00E30153" w:rsidRDefault="00E30153" w:rsidP="006B1432">
            <w:pPr>
              <w:jc w:val="center"/>
            </w:pPr>
            <w:r>
              <w:t>1,8-Cineole</w:t>
            </w:r>
            <w:r w:rsidR="005C38F6">
              <w:fldChar w:fldCharType="begin" w:fldLock="1"/>
            </w:r>
            <w:r w:rsidR="005C38F6">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5C38F6">
              <w:fldChar w:fldCharType="separate"/>
            </w:r>
            <w:r w:rsidR="005C38F6" w:rsidRPr="005C38F6">
              <w:rPr>
                <w:noProof/>
                <w:vertAlign w:val="superscript"/>
              </w:rPr>
              <w:t>20</w:t>
            </w:r>
            <w:r w:rsidR="005C38F6">
              <w:fldChar w:fldCharType="end"/>
            </w:r>
          </w:p>
          <w:p w14:paraId="4617091A" w14:textId="5C2C77FD" w:rsidR="007A3DBC" w:rsidRDefault="007A3DBC" w:rsidP="006B1432">
            <w:pPr>
              <w:jc w:val="center"/>
            </w:pPr>
          </w:p>
        </w:tc>
        <w:tc>
          <w:tcPr>
            <w:tcW w:w="2160" w:type="dxa"/>
          </w:tcPr>
          <w:p w14:paraId="7CC51763" w14:textId="77777777" w:rsidR="00E30153" w:rsidRDefault="00E30153" w:rsidP="006B1432">
            <w:pPr>
              <w:jc w:val="center"/>
            </w:pPr>
            <w:r>
              <w:rPr>
                <w:rFonts w:ascii="Segoe UI" w:hAnsi="Segoe UI" w:cs="Segoe UI"/>
                <w:color w:val="212121"/>
                <w:shd w:val="clear" w:color="auto" w:fill="FFFFFF"/>
              </w:rPr>
              <w:t>2758</w:t>
            </w:r>
          </w:p>
        </w:tc>
      </w:tr>
      <w:tr w:rsidR="00E30153" w14:paraId="74C7E1FF" w14:textId="77777777" w:rsidTr="00587810">
        <w:trPr>
          <w:trHeight w:val="315"/>
        </w:trPr>
        <w:tc>
          <w:tcPr>
            <w:tcW w:w="1278" w:type="dxa"/>
            <w:vMerge/>
          </w:tcPr>
          <w:p w14:paraId="38494963" w14:textId="77777777" w:rsidR="00E30153" w:rsidRDefault="00E30153" w:rsidP="006B1432">
            <w:pPr>
              <w:jc w:val="center"/>
            </w:pPr>
          </w:p>
        </w:tc>
        <w:tc>
          <w:tcPr>
            <w:tcW w:w="2250" w:type="dxa"/>
            <w:vMerge/>
          </w:tcPr>
          <w:p w14:paraId="6E911C99" w14:textId="77777777" w:rsidR="00E30153" w:rsidRPr="00F16EC5" w:rsidRDefault="00E30153" w:rsidP="006B1432">
            <w:pPr>
              <w:jc w:val="center"/>
            </w:pPr>
          </w:p>
        </w:tc>
        <w:tc>
          <w:tcPr>
            <w:tcW w:w="2790" w:type="dxa"/>
          </w:tcPr>
          <w:p w14:paraId="29EBCBCC" w14:textId="77777777" w:rsidR="00E30153" w:rsidRDefault="00E30153" w:rsidP="006B1432">
            <w:pPr>
              <w:jc w:val="center"/>
            </w:pPr>
            <w:r>
              <w:t>Guaiacol</w:t>
            </w:r>
            <w:r w:rsidR="005C38F6">
              <w:fldChar w:fldCharType="begin" w:fldLock="1"/>
            </w:r>
            <w:r w:rsidR="005C38F6">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5C38F6">
              <w:fldChar w:fldCharType="separate"/>
            </w:r>
            <w:r w:rsidR="005C38F6" w:rsidRPr="005C38F6">
              <w:rPr>
                <w:noProof/>
                <w:vertAlign w:val="superscript"/>
              </w:rPr>
              <w:t>20</w:t>
            </w:r>
            <w:r w:rsidR="005C38F6">
              <w:fldChar w:fldCharType="end"/>
            </w:r>
          </w:p>
          <w:p w14:paraId="50031E48" w14:textId="01B578E6" w:rsidR="007A3DBC" w:rsidRDefault="007A3DBC" w:rsidP="006B1432">
            <w:pPr>
              <w:jc w:val="center"/>
            </w:pPr>
          </w:p>
        </w:tc>
        <w:tc>
          <w:tcPr>
            <w:tcW w:w="2160" w:type="dxa"/>
          </w:tcPr>
          <w:p w14:paraId="22AD7E02" w14:textId="77777777" w:rsidR="00E30153" w:rsidRDefault="00E30153" w:rsidP="006B1432">
            <w:pPr>
              <w:jc w:val="center"/>
            </w:pPr>
            <w:r>
              <w:rPr>
                <w:rFonts w:ascii="Segoe UI" w:hAnsi="Segoe UI" w:cs="Segoe UI"/>
                <w:color w:val="212121"/>
                <w:shd w:val="clear" w:color="auto" w:fill="FFFFFF"/>
              </w:rPr>
              <w:t>460</w:t>
            </w:r>
          </w:p>
        </w:tc>
      </w:tr>
      <w:tr w:rsidR="00E30153" w14:paraId="0AB3E9A4" w14:textId="77777777" w:rsidTr="00587810">
        <w:trPr>
          <w:trHeight w:val="315"/>
        </w:trPr>
        <w:tc>
          <w:tcPr>
            <w:tcW w:w="1278" w:type="dxa"/>
            <w:vMerge/>
          </w:tcPr>
          <w:p w14:paraId="3335FA95" w14:textId="77777777" w:rsidR="00E30153" w:rsidRDefault="00E30153" w:rsidP="006B1432">
            <w:pPr>
              <w:jc w:val="center"/>
            </w:pPr>
          </w:p>
        </w:tc>
        <w:tc>
          <w:tcPr>
            <w:tcW w:w="2250" w:type="dxa"/>
            <w:vMerge/>
          </w:tcPr>
          <w:p w14:paraId="38DB0537" w14:textId="77777777" w:rsidR="00E30153" w:rsidRPr="00F16EC5" w:rsidRDefault="00E30153" w:rsidP="006B1432">
            <w:pPr>
              <w:jc w:val="center"/>
            </w:pPr>
          </w:p>
        </w:tc>
        <w:tc>
          <w:tcPr>
            <w:tcW w:w="2790" w:type="dxa"/>
          </w:tcPr>
          <w:p w14:paraId="6014125D" w14:textId="77777777" w:rsidR="00E30153" w:rsidRDefault="00E30153" w:rsidP="006B1432">
            <w:pPr>
              <w:jc w:val="center"/>
            </w:pPr>
            <w:r>
              <w:t>Fenchol</w:t>
            </w:r>
            <w:r w:rsidR="005C38F6">
              <w:fldChar w:fldCharType="begin" w:fldLock="1"/>
            </w:r>
            <w:r w:rsidR="005C38F6">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5C38F6">
              <w:fldChar w:fldCharType="separate"/>
            </w:r>
            <w:r w:rsidR="005C38F6" w:rsidRPr="005C38F6">
              <w:rPr>
                <w:noProof/>
                <w:vertAlign w:val="superscript"/>
              </w:rPr>
              <w:t>20</w:t>
            </w:r>
            <w:r w:rsidR="005C38F6">
              <w:fldChar w:fldCharType="end"/>
            </w:r>
          </w:p>
          <w:p w14:paraId="4563D5B6" w14:textId="55F62C73" w:rsidR="007A3DBC" w:rsidRDefault="007A3DBC" w:rsidP="006B1432">
            <w:pPr>
              <w:jc w:val="center"/>
            </w:pPr>
          </w:p>
        </w:tc>
        <w:tc>
          <w:tcPr>
            <w:tcW w:w="2160" w:type="dxa"/>
          </w:tcPr>
          <w:p w14:paraId="220A92F1" w14:textId="77777777" w:rsidR="00E30153" w:rsidRDefault="00E30153" w:rsidP="006B1432">
            <w:pPr>
              <w:jc w:val="center"/>
            </w:pPr>
            <w:r>
              <w:rPr>
                <w:rFonts w:ascii="Segoe UI" w:hAnsi="Segoe UI" w:cs="Segoe UI"/>
                <w:color w:val="212121"/>
                <w:shd w:val="clear" w:color="auto" w:fill="FFFFFF"/>
              </w:rPr>
              <w:t>15406</w:t>
            </w:r>
          </w:p>
        </w:tc>
      </w:tr>
      <w:tr w:rsidR="00E30153" w14:paraId="265DD565" w14:textId="77777777" w:rsidTr="00587810">
        <w:trPr>
          <w:trHeight w:val="285"/>
        </w:trPr>
        <w:tc>
          <w:tcPr>
            <w:tcW w:w="1278" w:type="dxa"/>
            <w:vMerge/>
          </w:tcPr>
          <w:p w14:paraId="3316F3FF" w14:textId="77777777" w:rsidR="00E30153" w:rsidRDefault="00E30153" w:rsidP="006B1432">
            <w:pPr>
              <w:jc w:val="center"/>
            </w:pPr>
          </w:p>
        </w:tc>
        <w:tc>
          <w:tcPr>
            <w:tcW w:w="2250" w:type="dxa"/>
            <w:vMerge/>
          </w:tcPr>
          <w:p w14:paraId="129B590D" w14:textId="77777777" w:rsidR="00E30153" w:rsidRPr="00F16EC5" w:rsidRDefault="00E30153" w:rsidP="006B1432">
            <w:pPr>
              <w:jc w:val="center"/>
            </w:pPr>
          </w:p>
        </w:tc>
        <w:tc>
          <w:tcPr>
            <w:tcW w:w="2790" w:type="dxa"/>
          </w:tcPr>
          <w:p w14:paraId="203A2AD6" w14:textId="77777777" w:rsidR="00E30153" w:rsidRDefault="00E30153" w:rsidP="006B1432">
            <w:pPr>
              <w:jc w:val="center"/>
            </w:pPr>
            <w:r w:rsidRPr="004E1C7F">
              <w:t>allo-Ocimene</w:t>
            </w:r>
            <w:r w:rsidR="005C38F6">
              <w:fldChar w:fldCharType="begin" w:fldLock="1"/>
            </w:r>
            <w:r w:rsidR="005C38F6">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5C38F6">
              <w:fldChar w:fldCharType="separate"/>
            </w:r>
            <w:r w:rsidR="005C38F6" w:rsidRPr="005C38F6">
              <w:rPr>
                <w:noProof/>
                <w:vertAlign w:val="superscript"/>
              </w:rPr>
              <w:t>20</w:t>
            </w:r>
            <w:r w:rsidR="005C38F6">
              <w:fldChar w:fldCharType="end"/>
            </w:r>
          </w:p>
          <w:p w14:paraId="6CB41246" w14:textId="7D116AC6" w:rsidR="007A3DBC" w:rsidRDefault="007A3DBC" w:rsidP="006B1432">
            <w:pPr>
              <w:jc w:val="center"/>
            </w:pPr>
          </w:p>
        </w:tc>
        <w:tc>
          <w:tcPr>
            <w:tcW w:w="2160" w:type="dxa"/>
          </w:tcPr>
          <w:p w14:paraId="532DFD5E" w14:textId="77777777" w:rsidR="00E30153" w:rsidRDefault="00E30153" w:rsidP="006B1432">
            <w:pPr>
              <w:jc w:val="center"/>
            </w:pPr>
            <w:r>
              <w:rPr>
                <w:rFonts w:ascii="Segoe UI" w:hAnsi="Segoe UI" w:cs="Segoe UI"/>
                <w:color w:val="212121"/>
                <w:shd w:val="clear" w:color="auto" w:fill="FFFFFF"/>
              </w:rPr>
              <w:t>5368821</w:t>
            </w:r>
          </w:p>
        </w:tc>
      </w:tr>
      <w:tr w:rsidR="00E30153" w14:paraId="61A7819B" w14:textId="77777777" w:rsidTr="00587810">
        <w:trPr>
          <w:trHeight w:val="285"/>
        </w:trPr>
        <w:tc>
          <w:tcPr>
            <w:tcW w:w="1278" w:type="dxa"/>
            <w:vMerge/>
          </w:tcPr>
          <w:p w14:paraId="78D039C9" w14:textId="77777777" w:rsidR="00E30153" w:rsidRDefault="00E30153" w:rsidP="006B1432">
            <w:pPr>
              <w:jc w:val="center"/>
            </w:pPr>
          </w:p>
        </w:tc>
        <w:tc>
          <w:tcPr>
            <w:tcW w:w="2250" w:type="dxa"/>
            <w:vMerge/>
          </w:tcPr>
          <w:p w14:paraId="6745D9C4" w14:textId="77777777" w:rsidR="00E30153" w:rsidRPr="00F16EC5" w:rsidRDefault="00E30153" w:rsidP="006B1432">
            <w:pPr>
              <w:jc w:val="center"/>
            </w:pPr>
          </w:p>
        </w:tc>
        <w:tc>
          <w:tcPr>
            <w:tcW w:w="2790" w:type="dxa"/>
          </w:tcPr>
          <w:p w14:paraId="38D88C40" w14:textId="77777777" w:rsidR="00E30153" w:rsidRDefault="00E30153" w:rsidP="006B1432">
            <w:pPr>
              <w:jc w:val="center"/>
            </w:pPr>
            <w:r w:rsidRPr="004E1C7F">
              <w:t>Camphor</w:t>
            </w:r>
            <w:r w:rsidR="005C38F6">
              <w:fldChar w:fldCharType="begin" w:fldLock="1"/>
            </w:r>
            <w:r w:rsidR="005C38F6">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5C38F6">
              <w:fldChar w:fldCharType="separate"/>
            </w:r>
            <w:r w:rsidR="005C38F6" w:rsidRPr="005C38F6">
              <w:rPr>
                <w:noProof/>
                <w:vertAlign w:val="superscript"/>
              </w:rPr>
              <w:t>20</w:t>
            </w:r>
            <w:r w:rsidR="005C38F6">
              <w:fldChar w:fldCharType="end"/>
            </w:r>
          </w:p>
          <w:p w14:paraId="7DC016E1" w14:textId="728A25C9" w:rsidR="007A3DBC" w:rsidRPr="004E1C7F" w:rsidRDefault="007A3DBC" w:rsidP="006B1432">
            <w:pPr>
              <w:jc w:val="center"/>
            </w:pPr>
          </w:p>
        </w:tc>
        <w:tc>
          <w:tcPr>
            <w:tcW w:w="2160" w:type="dxa"/>
          </w:tcPr>
          <w:p w14:paraId="4D3ABE68" w14:textId="77777777" w:rsidR="00E30153" w:rsidRDefault="00E30153" w:rsidP="006B1432">
            <w:pPr>
              <w:jc w:val="center"/>
            </w:pPr>
            <w:r>
              <w:rPr>
                <w:rFonts w:ascii="Segoe UI" w:hAnsi="Segoe UI" w:cs="Segoe UI"/>
                <w:color w:val="212121"/>
                <w:shd w:val="clear" w:color="auto" w:fill="FFFFFF"/>
              </w:rPr>
              <w:t>2537</w:t>
            </w:r>
          </w:p>
        </w:tc>
      </w:tr>
      <w:tr w:rsidR="00E30153" w14:paraId="3F09B7FF" w14:textId="77777777" w:rsidTr="00587810">
        <w:trPr>
          <w:trHeight w:val="225"/>
        </w:trPr>
        <w:tc>
          <w:tcPr>
            <w:tcW w:w="1278" w:type="dxa"/>
            <w:vMerge/>
          </w:tcPr>
          <w:p w14:paraId="722411BD" w14:textId="77777777" w:rsidR="00E30153" w:rsidRDefault="00E30153" w:rsidP="006B1432">
            <w:pPr>
              <w:jc w:val="center"/>
            </w:pPr>
          </w:p>
        </w:tc>
        <w:tc>
          <w:tcPr>
            <w:tcW w:w="2250" w:type="dxa"/>
            <w:vMerge/>
          </w:tcPr>
          <w:p w14:paraId="6CC97838" w14:textId="77777777" w:rsidR="00E30153" w:rsidRPr="00F16EC5" w:rsidRDefault="00E30153" w:rsidP="006B1432">
            <w:pPr>
              <w:jc w:val="center"/>
            </w:pPr>
          </w:p>
        </w:tc>
        <w:tc>
          <w:tcPr>
            <w:tcW w:w="2790" w:type="dxa"/>
          </w:tcPr>
          <w:p w14:paraId="3D50B22A" w14:textId="77777777" w:rsidR="00E30153" w:rsidRDefault="00E30153" w:rsidP="006B1432">
            <w:pPr>
              <w:jc w:val="center"/>
            </w:pPr>
            <w:r w:rsidRPr="004E1C7F">
              <w:t>Borneol</w:t>
            </w:r>
            <w:r w:rsidR="005C38F6">
              <w:fldChar w:fldCharType="begin" w:fldLock="1"/>
            </w:r>
            <w:r w:rsidR="005C38F6">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5C38F6">
              <w:fldChar w:fldCharType="separate"/>
            </w:r>
            <w:r w:rsidR="005C38F6" w:rsidRPr="005C38F6">
              <w:rPr>
                <w:noProof/>
                <w:vertAlign w:val="superscript"/>
              </w:rPr>
              <w:t>20</w:t>
            </w:r>
            <w:r w:rsidR="005C38F6">
              <w:fldChar w:fldCharType="end"/>
            </w:r>
          </w:p>
          <w:p w14:paraId="0815E03A" w14:textId="66895362" w:rsidR="007A3DBC" w:rsidRPr="004E1C7F" w:rsidRDefault="007A3DBC" w:rsidP="006B1432">
            <w:pPr>
              <w:jc w:val="center"/>
            </w:pPr>
          </w:p>
        </w:tc>
        <w:tc>
          <w:tcPr>
            <w:tcW w:w="2160" w:type="dxa"/>
          </w:tcPr>
          <w:p w14:paraId="4A47C97E" w14:textId="77777777" w:rsidR="00E30153" w:rsidRDefault="00E30153" w:rsidP="006B1432">
            <w:pPr>
              <w:jc w:val="center"/>
            </w:pPr>
            <w:r>
              <w:rPr>
                <w:rFonts w:ascii="Segoe UI" w:hAnsi="Segoe UI" w:cs="Segoe UI"/>
                <w:color w:val="212121"/>
                <w:shd w:val="clear" w:color="auto" w:fill="FFFFFF"/>
              </w:rPr>
              <w:t>64685</w:t>
            </w:r>
          </w:p>
        </w:tc>
      </w:tr>
      <w:tr w:rsidR="00E30153" w14:paraId="012957E6" w14:textId="77777777" w:rsidTr="00587810">
        <w:trPr>
          <w:trHeight w:val="330"/>
        </w:trPr>
        <w:tc>
          <w:tcPr>
            <w:tcW w:w="1278" w:type="dxa"/>
            <w:vMerge/>
          </w:tcPr>
          <w:p w14:paraId="72E48794" w14:textId="77777777" w:rsidR="00E30153" w:rsidRDefault="00E30153" w:rsidP="006B1432">
            <w:pPr>
              <w:jc w:val="center"/>
            </w:pPr>
          </w:p>
        </w:tc>
        <w:tc>
          <w:tcPr>
            <w:tcW w:w="2250" w:type="dxa"/>
            <w:vMerge/>
          </w:tcPr>
          <w:p w14:paraId="44321FB8" w14:textId="77777777" w:rsidR="00E30153" w:rsidRPr="00F16EC5" w:rsidRDefault="00E30153" w:rsidP="006B1432">
            <w:pPr>
              <w:jc w:val="center"/>
            </w:pPr>
          </w:p>
        </w:tc>
        <w:tc>
          <w:tcPr>
            <w:tcW w:w="2790" w:type="dxa"/>
          </w:tcPr>
          <w:p w14:paraId="51F082F3" w14:textId="77777777" w:rsidR="00E30153" w:rsidRDefault="00E30153" w:rsidP="006B1432">
            <w:pPr>
              <w:jc w:val="center"/>
            </w:pPr>
            <w:r w:rsidRPr="004E1C7F">
              <w:t>Terpinen-4-ol</w:t>
            </w:r>
            <w:r w:rsidR="005C38F6">
              <w:fldChar w:fldCharType="begin" w:fldLock="1"/>
            </w:r>
            <w:r w:rsidR="005C38F6">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5C38F6">
              <w:fldChar w:fldCharType="separate"/>
            </w:r>
            <w:r w:rsidR="005C38F6" w:rsidRPr="005C38F6">
              <w:rPr>
                <w:noProof/>
                <w:vertAlign w:val="superscript"/>
              </w:rPr>
              <w:t>20</w:t>
            </w:r>
            <w:r w:rsidR="005C38F6">
              <w:fldChar w:fldCharType="end"/>
            </w:r>
          </w:p>
          <w:p w14:paraId="51F79F7F" w14:textId="22DB4B9D" w:rsidR="00FC189D" w:rsidRPr="004E1C7F" w:rsidRDefault="00FC189D" w:rsidP="006B1432">
            <w:pPr>
              <w:jc w:val="center"/>
            </w:pPr>
          </w:p>
        </w:tc>
        <w:tc>
          <w:tcPr>
            <w:tcW w:w="2160" w:type="dxa"/>
          </w:tcPr>
          <w:p w14:paraId="23AEBA2F" w14:textId="77777777" w:rsidR="00E30153" w:rsidRDefault="00E30153" w:rsidP="006B1432">
            <w:pPr>
              <w:jc w:val="center"/>
            </w:pPr>
            <w:r>
              <w:rPr>
                <w:rFonts w:ascii="Segoe UI" w:hAnsi="Segoe UI" w:cs="Segoe UI"/>
                <w:color w:val="212121"/>
                <w:shd w:val="clear" w:color="auto" w:fill="FFFFFF"/>
              </w:rPr>
              <w:t>11230</w:t>
            </w:r>
          </w:p>
        </w:tc>
      </w:tr>
      <w:tr w:rsidR="00E30153" w14:paraId="2AF5BEA7" w14:textId="77777777" w:rsidTr="00587810">
        <w:trPr>
          <w:trHeight w:val="300"/>
        </w:trPr>
        <w:tc>
          <w:tcPr>
            <w:tcW w:w="1278" w:type="dxa"/>
            <w:vMerge/>
          </w:tcPr>
          <w:p w14:paraId="2A1DB639" w14:textId="77777777" w:rsidR="00E30153" w:rsidRDefault="00E30153" w:rsidP="006B1432">
            <w:pPr>
              <w:jc w:val="center"/>
            </w:pPr>
          </w:p>
        </w:tc>
        <w:tc>
          <w:tcPr>
            <w:tcW w:w="2250" w:type="dxa"/>
            <w:vMerge/>
          </w:tcPr>
          <w:p w14:paraId="50E46DDE" w14:textId="77777777" w:rsidR="00E30153" w:rsidRPr="00F16EC5" w:rsidRDefault="00E30153" w:rsidP="006B1432">
            <w:pPr>
              <w:jc w:val="center"/>
            </w:pPr>
          </w:p>
        </w:tc>
        <w:tc>
          <w:tcPr>
            <w:tcW w:w="2790" w:type="dxa"/>
          </w:tcPr>
          <w:p w14:paraId="4E150615" w14:textId="77777777" w:rsidR="00E30153" w:rsidRDefault="00E30153" w:rsidP="006B1432">
            <w:pPr>
              <w:jc w:val="center"/>
            </w:pPr>
            <w:r w:rsidRPr="004E1C7F">
              <w:t xml:space="preserve">α </w:t>
            </w:r>
            <w:r>
              <w:t>–</w:t>
            </w:r>
            <w:r w:rsidRPr="004E1C7F">
              <w:t>Terpineol</w:t>
            </w:r>
            <w:r w:rsidR="005C38F6">
              <w:fldChar w:fldCharType="begin" w:fldLock="1"/>
            </w:r>
            <w:r w:rsidR="005C38F6">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5C38F6">
              <w:fldChar w:fldCharType="separate"/>
            </w:r>
            <w:r w:rsidR="005C38F6" w:rsidRPr="005C38F6">
              <w:rPr>
                <w:noProof/>
                <w:vertAlign w:val="superscript"/>
              </w:rPr>
              <w:t>20</w:t>
            </w:r>
            <w:r w:rsidR="005C38F6">
              <w:fldChar w:fldCharType="end"/>
            </w:r>
          </w:p>
          <w:p w14:paraId="6657B5BA" w14:textId="5BCFCDBF" w:rsidR="007A3DBC" w:rsidRPr="004E1C7F" w:rsidRDefault="007A3DBC" w:rsidP="006B1432">
            <w:pPr>
              <w:jc w:val="center"/>
            </w:pPr>
          </w:p>
        </w:tc>
        <w:tc>
          <w:tcPr>
            <w:tcW w:w="2160" w:type="dxa"/>
          </w:tcPr>
          <w:p w14:paraId="4DE37B15" w14:textId="77777777" w:rsidR="00E30153" w:rsidRDefault="00E30153" w:rsidP="006B1432">
            <w:pPr>
              <w:jc w:val="center"/>
            </w:pPr>
            <w:r>
              <w:rPr>
                <w:rFonts w:ascii="Segoe UI" w:hAnsi="Segoe UI" w:cs="Segoe UI"/>
                <w:color w:val="212121"/>
                <w:shd w:val="clear" w:color="auto" w:fill="FFFFFF"/>
              </w:rPr>
              <w:t>442501</w:t>
            </w:r>
          </w:p>
        </w:tc>
      </w:tr>
      <w:tr w:rsidR="00E30153" w14:paraId="32C7195B" w14:textId="77777777" w:rsidTr="00587810">
        <w:trPr>
          <w:trHeight w:val="285"/>
        </w:trPr>
        <w:tc>
          <w:tcPr>
            <w:tcW w:w="1278" w:type="dxa"/>
            <w:vMerge/>
          </w:tcPr>
          <w:p w14:paraId="309FE755" w14:textId="77777777" w:rsidR="00E30153" w:rsidRDefault="00E30153" w:rsidP="006B1432">
            <w:pPr>
              <w:jc w:val="center"/>
            </w:pPr>
          </w:p>
        </w:tc>
        <w:tc>
          <w:tcPr>
            <w:tcW w:w="2250" w:type="dxa"/>
            <w:vMerge/>
          </w:tcPr>
          <w:p w14:paraId="017A797B" w14:textId="77777777" w:rsidR="00E30153" w:rsidRPr="00F16EC5" w:rsidRDefault="00E30153" w:rsidP="006B1432">
            <w:pPr>
              <w:jc w:val="center"/>
            </w:pPr>
          </w:p>
        </w:tc>
        <w:tc>
          <w:tcPr>
            <w:tcW w:w="2790" w:type="dxa"/>
          </w:tcPr>
          <w:p w14:paraId="1D452B71" w14:textId="77777777" w:rsidR="00E30153" w:rsidRDefault="00E30153" w:rsidP="006B1432">
            <w:pPr>
              <w:jc w:val="center"/>
            </w:pPr>
            <w:r>
              <w:t>4-Methyl-2-methoxyphenol</w:t>
            </w:r>
            <w:r w:rsidR="005C38F6">
              <w:fldChar w:fldCharType="begin" w:fldLock="1"/>
            </w:r>
            <w:r w:rsidR="005C38F6">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5C38F6">
              <w:fldChar w:fldCharType="separate"/>
            </w:r>
            <w:r w:rsidR="005C38F6" w:rsidRPr="005C38F6">
              <w:rPr>
                <w:noProof/>
                <w:vertAlign w:val="superscript"/>
              </w:rPr>
              <w:t>20</w:t>
            </w:r>
            <w:r w:rsidR="005C38F6">
              <w:fldChar w:fldCharType="end"/>
            </w:r>
          </w:p>
          <w:p w14:paraId="52930FBE" w14:textId="17972A79" w:rsidR="007A3DBC" w:rsidRPr="004E1C7F" w:rsidRDefault="007A3DBC" w:rsidP="006B1432">
            <w:pPr>
              <w:jc w:val="center"/>
            </w:pPr>
          </w:p>
        </w:tc>
        <w:tc>
          <w:tcPr>
            <w:tcW w:w="2160" w:type="dxa"/>
          </w:tcPr>
          <w:p w14:paraId="6ECFBE5E" w14:textId="77777777" w:rsidR="00E30153" w:rsidRDefault="00E30153" w:rsidP="006B1432">
            <w:pPr>
              <w:jc w:val="center"/>
            </w:pPr>
            <w:r>
              <w:rPr>
                <w:rFonts w:ascii="Segoe UI" w:hAnsi="Segoe UI" w:cs="Segoe UI"/>
                <w:color w:val="212121"/>
                <w:shd w:val="clear" w:color="auto" w:fill="FFFFFF"/>
              </w:rPr>
              <w:t>7144</w:t>
            </w:r>
          </w:p>
        </w:tc>
      </w:tr>
      <w:tr w:rsidR="00E30153" w14:paraId="6E55AF6F" w14:textId="77777777" w:rsidTr="00587810">
        <w:trPr>
          <w:trHeight w:val="330"/>
        </w:trPr>
        <w:tc>
          <w:tcPr>
            <w:tcW w:w="1278" w:type="dxa"/>
            <w:vMerge/>
          </w:tcPr>
          <w:p w14:paraId="1B247F9E" w14:textId="77777777" w:rsidR="00E30153" w:rsidRDefault="00E30153" w:rsidP="006B1432">
            <w:pPr>
              <w:jc w:val="center"/>
            </w:pPr>
          </w:p>
        </w:tc>
        <w:tc>
          <w:tcPr>
            <w:tcW w:w="2250" w:type="dxa"/>
            <w:vMerge/>
          </w:tcPr>
          <w:p w14:paraId="624095C8" w14:textId="77777777" w:rsidR="00E30153" w:rsidRPr="00F16EC5" w:rsidRDefault="00E30153" w:rsidP="006B1432">
            <w:pPr>
              <w:jc w:val="center"/>
            </w:pPr>
          </w:p>
        </w:tc>
        <w:tc>
          <w:tcPr>
            <w:tcW w:w="2790" w:type="dxa"/>
          </w:tcPr>
          <w:p w14:paraId="7DA256D4" w14:textId="77777777" w:rsidR="00E30153" w:rsidRDefault="00E30153" w:rsidP="006B1432">
            <w:pPr>
              <w:jc w:val="center"/>
            </w:pPr>
            <w:r w:rsidRPr="004E1C7F">
              <w:t xml:space="preserve">Carvacrol methyl </w:t>
            </w:r>
            <w:r w:rsidRPr="00B8694C">
              <w:t>ether</w:t>
            </w:r>
            <w:r w:rsidR="005C38F6">
              <w:fldChar w:fldCharType="begin" w:fldLock="1"/>
            </w:r>
            <w:r w:rsidR="005C38F6">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5C38F6">
              <w:fldChar w:fldCharType="separate"/>
            </w:r>
            <w:r w:rsidR="005C38F6" w:rsidRPr="005C38F6">
              <w:rPr>
                <w:noProof/>
                <w:vertAlign w:val="superscript"/>
              </w:rPr>
              <w:t>20</w:t>
            </w:r>
            <w:r w:rsidR="005C38F6">
              <w:fldChar w:fldCharType="end"/>
            </w:r>
          </w:p>
          <w:p w14:paraId="62BEFB23" w14:textId="01A04C78" w:rsidR="007A3DBC" w:rsidRDefault="007A3DBC" w:rsidP="006B1432">
            <w:pPr>
              <w:jc w:val="center"/>
            </w:pPr>
          </w:p>
        </w:tc>
        <w:tc>
          <w:tcPr>
            <w:tcW w:w="2160" w:type="dxa"/>
          </w:tcPr>
          <w:p w14:paraId="53B5539E" w14:textId="77777777" w:rsidR="00E30153" w:rsidRDefault="00E30153" w:rsidP="006B1432">
            <w:pPr>
              <w:jc w:val="center"/>
            </w:pPr>
            <w:r>
              <w:rPr>
                <w:rFonts w:ascii="Segoe UI" w:hAnsi="Segoe UI" w:cs="Segoe UI"/>
                <w:color w:val="212121"/>
                <w:shd w:val="clear" w:color="auto" w:fill="FFFFFF"/>
              </w:rPr>
              <w:t>80790</w:t>
            </w:r>
          </w:p>
        </w:tc>
      </w:tr>
      <w:tr w:rsidR="00E30153" w14:paraId="6615DE62" w14:textId="77777777" w:rsidTr="00587810">
        <w:trPr>
          <w:trHeight w:val="300"/>
        </w:trPr>
        <w:tc>
          <w:tcPr>
            <w:tcW w:w="1278" w:type="dxa"/>
            <w:vMerge/>
          </w:tcPr>
          <w:p w14:paraId="683829C3" w14:textId="77777777" w:rsidR="00E30153" w:rsidRDefault="00E30153" w:rsidP="006B1432">
            <w:pPr>
              <w:jc w:val="center"/>
            </w:pPr>
          </w:p>
        </w:tc>
        <w:tc>
          <w:tcPr>
            <w:tcW w:w="2250" w:type="dxa"/>
            <w:vMerge/>
          </w:tcPr>
          <w:p w14:paraId="4DA7022B" w14:textId="77777777" w:rsidR="00E30153" w:rsidRPr="00F16EC5" w:rsidRDefault="00E30153" w:rsidP="006B1432">
            <w:pPr>
              <w:jc w:val="center"/>
            </w:pPr>
          </w:p>
        </w:tc>
        <w:tc>
          <w:tcPr>
            <w:tcW w:w="2790" w:type="dxa"/>
          </w:tcPr>
          <w:p w14:paraId="494AC474" w14:textId="77777777" w:rsidR="00E30153" w:rsidRDefault="00E30153" w:rsidP="006B1432">
            <w:pPr>
              <w:jc w:val="center"/>
            </w:pPr>
            <w:r w:rsidRPr="004E1C7F">
              <w:t>4-Ethyl-2-methoxyphenol</w:t>
            </w:r>
            <w:r w:rsidR="005C38F6">
              <w:fldChar w:fldCharType="begin" w:fldLock="1"/>
            </w:r>
            <w:r w:rsidR="005C38F6">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5C38F6">
              <w:fldChar w:fldCharType="separate"/>
            </w:r>
            <w:r w:rsidR="005C38F6" w:rsidRPr="005C38F6">
              <w:rPr>
                <w:noProof/>
                <w:vertAlign w:val="superscript"/>
              </w:rPr>
              <w:t>20</w:t>
            </w:r>
            <w:r w:rsidR="005C38F6">
              <w:fldChar w:fldCharType="end"/>
            </w:r>
          </w:p>
          <w:p w14:paraId="1B0B0DC8" w14:textId="57EA0EE8" w:rsidR="007A3DBC" w:rsidRPr="004E1C7F" w:rsidRDefault="007A3DBC" w:rsidP="006B1432">
            <w:pPr>
              <w:jc w:val="center"/>
            </w:pPr>
          </w:p>
        </w:tc>
        <w:tc>
          <w:tcPr>
            <w:tcW w:w="2160" w:type="dxa"/>
          </w:tcPr>
          <w:p w14:paraId="121C6330" w14:textId="77777777" w:rsidR="00E30153" w:rsidRDefault="00E30153" w:rsidP="006B1432">
            <w:pPr>
              <w:jc w:val="center"/>
            </w:pPr>
            <w:r>
              <w:rPr>
                <w:rFonts w:ascii="Segoe UI" w:hAnsi="Segoe UI" w:cs="Segoe UI"/>
                <w:color w:val="212121"/>
                <w:shd w:val="clear" w:color="auto" w:fill="FFFFFF"/>
              </w:rPr>
              <w:t>62465</w:t>
            </w:r>
          </w:p>
        </w:tc>
      </w:tr>
      <w:tr w:rsidR="00E30153" w14:paraId="01E2B835" w14:textId="77777777" w:rsidTr="00587810">
        <w:trPr>
          <w:trHeight w:val="285"/>
        </w:trPr>
        <w:tc>
          <w:tcPr>
            <w:tcW w:w="1278" w:type="dxa"/>
            <w:vMerge/>
          </w:tcPr>
          <w:p w14:paraId="70014D69" w14:textId="77777777" w:rsidR="00E30153" w:rsidRDefault="00E30153" w:rsidP="006B1432">
            <w:pPr>
              <w:jc w:val="center"/>
            </w:pPr>
          </w:p>
        </w:tc>
        <w:tc>
          <w:tcPr>
            <w:tcW w:w="2250" w:type="dxa"/>
            <w:vMerge/>
          </w:tcPr>
          <w:p w14:paraId="7D039FFD" w14:textId="77777777" w:rsidR="00E30153" w:rsidRPr="00F16EC5" w:rsidRDefault="00E30153" w:rsidP="006B1432">
            <w:pPr>
              <w:jc w:val="center"/>
            </w:pPr>
          </w:p>
        </w:tc>
        <w:tc>
          <w:tcPr>
            <w:tcW w:w="2790" w:type="dxa"/>
          </w:tcPr>
          <w:p w14:paraId="6E8E0860" w14:textId="77777777" w:rsidR="00E30153" w:rsidRDefault="00E30153" w:rsidP="006B1432">
            <w:pPr>
              <w:jc w:val="center"/>
            </w:pPr>
            <w:r w:rsidRPr="004E1C7F">
              <w:t xml:space="preserve">Bornyl </w:t>
            </w:r>
            <w:r w:rsidRPr="00B8694C">
              <w:t>acetate</w:t>
            </w:r>
            <w:r w:rsidR="005C38F6">
              <w:fldChar w:fldCharType="begin" w:fldLock="1"/>
            </w:r>
            <w:r w:rsidR="005C38F6">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5C38F6">
              <w:fldChar w:fldCharType="separate"/>
            </w:r>
            <w:r w:rsidR="005C38F6" w:rsidRPr="005C38F6">
              <w:rPr>
                <w:noProof/>
                <w:vertAlign w:val="superscript"/>
              </w:rPr>
              <w:t>20</w:t>
            </w:r>
            <w:r w:rsidR="005C38F6">
              <w:fldChar w:fldCharType="end"/>
            </w:r>
          </w:p>
          <w:p w14:paraId="0F1DAE04" w14:textId="545F7EBD" w:rsidR="007A3DBC" w:rsidRPr="004E1C7F" w:rsidRDefault="007A3DBC" w:rsidP="006B1432">
            <w:pPr>
              <w:jc w:val="center"/>
            </w:pPr>
          </w:p>
        </w:tc>
        <w:tc>
          <w:tcPr>
            <w:tcW w:w="2160" w:type="dxa"/>
          </w:tcPr>
          <w:p w14:paraId="00A981BC" w14:textId="77777777" w:rsidR="00E30153" w:rsidRDefault="00E30153" w:rsidP="006B1432">
            <w:pPr>
              <w:jc w:val="center"/>
            </w:pPr>
            <w:r>
              <w:rPr>
                <w:rFonts w:ascii="Segoe UI" w:hAnsi="Segoe UI" w:cs="Segoe UI"/>
                <w:color w:val="212121"/>
                <w:shd w:val="clear" w:color="auto" w:fill="FFFFFF"/>
              </w:rPr>
              <w:t>93009</w:t>
            </w:r>
          </w:p>
        </w:tc>
      </w:tr>
      <w:tr w:rsidR="00E30153" w14:paraId="1456E88C" w14:textId="77777777" w:rsidTr="00587810">
        <w:trPr>
          <w:trHeight w:val="270"/>
        </w:trPr>
        <w:tc>
          <w:tcPr>
            <w:tcW w:w="1278" w:type="dxa"/>
            <w:vMerge/>
          </w:tcPr>
          <w:p w14:paraId="71C1717D" w14:textId="77777777" w:rsidR="00E30153" w:rsidRDefault="00E30153" w:rsidP="006B1432">
            <w:pPr>
              <w:jc w:val="center"/>
            </w:pPr>
          </w:p>
        </w:tc>
        <w:tc>
          <w:tcPr>
            <w:tcW w:w="2250" w:type="dxa"/>
            <w:vMerge/>
          </w:tcPr>
          <w:p w14:paraId="252BC281" w14:textId="77777777" w:rsidR="00E30153" w:rsidRPr="00F16EC5" w:rsidRDefault="00E30153" w:rsidP="006B1432">
            <w:pPr>
              <w:jc w:val="center"/>
            </w:pPr>
          </w:p>
        </w:tc>
        <w:tc>
          <w:tcPr>
            <w:tcW w:w="2790" w:type="dxa"/>
          </w:tcPr>
          <w:p w14:paraId="25213B99" w14:textId="77777777" w:rsidR="00E30153" w:rsidRDefault="00E30153" w:rsidP="006B1432">
            <w:pPr>
              <w:jc w:val="center"/>
            </w:pPr>
            <w:r w:rsidRPr="004E1C7F">
              <w:t xml:space="preserve">α -Terpinyl </w:t>
            </w:r>
            <w:r>
              <w:t xml:space="preserve"> acetate</w:t>
            </w:r>
            <w:r w:rsidR="005C38F6">
              <w:fldChar w:fldCharType="begin" w:fldLock="1"/>
            </w:r>
            <w:r w:rsidR="005C38F6">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5C38F6">
              <w:fldChar w:fldCharType="separate"/>
            </w:r>
            <w:r w:rsidR="005C38F6" w:rsidRPr="005C38F6">
              <w:rPr>
                <w:noProof/>
                <w:vertAlign w:val="superscript"/>
              </w:rPr>
              <w:t>20</w:t>
            </w:r>
            <w:r w:rsidR="005C38F6">
              <w:fldChar w:fldCharType="end"/>
            </w:r>
          </w:p>
          <w:p w14:paraId="1AD1A45C" w14:textId="59E44468" w:rsidR="007A3DBC" w:rsidRPr="004E1C7F" w:rsidRDefault="007A3DBC" w:rsidP="006B1432">
            <w:pPr>
              <w:jc w:val="center"/>
            </w:pPr>
          </w:p>
        </w:tc>
        <w:tc>
          <w:tcPr>
            <w:tcW w:w="2160" w:type="dxa"/>
          </w:tcPr>
          <w:p w14:paraId="779B1A8F" w14:textId="77777777" w:rsidR="00E30153" w:rsidRDefault="00E30153" w:rsidP="006B1432">
            <w:pPr>
              <w:jc w:val="center"/>
            </w:pPr>
            <w:r>
              <w:rPr>
                <w:rFonts w:ascii="Segoe UI" w:hAnsi="Segoe UI" w:cs="Segoe UI"/>
                <w:color w:val="212121"/>
                <w:shd w:val="clear" w:color="auto" w:fill="FFFFFF"/>
              </w:rPr>
              <w:t>111037</w:t>
            </w:r>
          </w:p>
        </w:tc>
      </w:tr>
      <w:tr w:rsidR="00E30153" w14:paraId="734639FF" w14:textId="77777777" w:rsidTr="00587810">
        <w:trPr>
          <w:trHeight w:val="300"/>
        </w:trPr>
        <w:tc>
          <w:tcPr>
            <w:tcW w:w="1278" w:type="dxa"/>
            <w:vMerge/>
          </w:tcPr>
          <w:p w14:paraId="6523FB6E" w14:textId="77777777" w:rsidR="00E30153" w:rsidRDefault="00E30153" w:rsidP="006B1432">
            <w:pPr>
              <w:jc w:val="center"/>
            </w:pPr>
          </w:p>
        </w:tc>
        <w:tc>
          <w:tcPr>
            <w:tcW w:w="2250" w:type="dxa"/>
            <w:vMerge/>
          </w:tcPr>
          <w:p w14:paraId="30718A1F" w14:textId="77777777" w:rsidR="00E30153" w:rsidRPr="00F16EC5" w:rsidRDefault="00E30153" w:rsidP="006B1432">
            <w:pPr>
              <w:jc w:val="center"/>
            </w:pPr>
          </w:p>
        </w:tc>
        <w:tc>
          <w:tcPr>
            <w:tcW w:w="2790" w:type="dxa"/>
          </w:tcPr>
          <w:p w14:paraId="7ACB44B9" w14:textId="77777777" w:rsidR="00E30153" w:rsidRDefault="00E30153" w:rsidP="006B1432">
            <w:pPr>
              <w:jc w:val="center"/>
            </w:pPr>
            <w:r w:rsidRPr="004E1C7F">
              <w:t>Cyclosativene</w:t>
            </w:r>
            <w:r w:rsidR="005C38F6">
              <w:fldChar w:fldCharType="begin" w:fldLock="1"/>
            </w:r>
            <w:r w:rsidR="005C38F6">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5C38F6">
              <w:fldChar w:fldCharType="separate"/>
            </w:r>
            <w:r w:rsidR="005C38F6" w:rsidRPr="005C38F6">
              <w:rPr>
                <w:noProof/>
                <w:vertAlign w:val="superscript"/>
              </w:rPr>
              <w:t>20</w:t>
            </w:r>
            <w:r w:rsidR="005C38F6">
              <w:fldChar w:fldCharType="end"/>
            </w:r>
          </w:p>
          <w:p w14:paraId="0ECC94F7" w14:textId="06F8330E" w:rsidR="007A3DBC" w:rsidRPr="004E1C7F" w:rsidRDefault="007A3DBC" w:rsidP="006B1432">
            <w:pPr>
              <w:jc w:val="center"/>
            </w:pPr>
          </w:p>
        </w:tc>
        <w:tc>
          <w:tcPr>
            <w:tcW w:w="2160" w:type="dxa"/>
          </w:tcPr>
          <w:p w14:paraId="597B8911" w14:textId="77777777" w:rsidR="00E30153" w:rsidRDefault="00E30153" w:rsidP="006B1432">
            <w:pPr>
              <w:jc w:val="center"/>
            </w:pPr>
            <w:r>
              <w:rPr>
                <w:rFonts w:ascii="Segoe UI" w:hAnsi="Segoe UI" w:cs="Segoe UI"/>
                <w:color w:val="212121"/>
                <w:shd w:val="clear" w:color="auto" w:fill="FFFFFF"/>
              </w:rPr>
              <w:t>519960</w:t>
            </w:r>
          </w:p>
        </w:tc>
      </w:tr>
      <w:tr w:rsidR="00E30153" w14:paraId="74235D24" w14:textId="77777777" w:rsidTr="00587810">
        <w:trPr>
          <w:trHeight w:val="285"/>
        </w:trPr>
        <w:tc>
          <w:tcPr>
            <w:tcW w:w="1278" w:type="dxa"/>
            <w:vMerge/>
          </w:tcPr>
          <w:p w14:paraId="682BF042" w14:textId="77777777" w:rsidR="00E30153" w:rsidRDefault="00E30153" w:rsidP="006B1432">
            <w:pPr>
              <w:jc w:val="center"/>
            </w:pPr>
          </w:p>
        </w:tc>
        <w:tc>
          <w:tcPr>
            <w:tcW w:w="2250" w:type="dxa"/>
            <w:vMerge/>
          </w:tcPr>
          <w:p w14:paraId="78AD014B" w14:textId="77777777" w:rsidR="00E30153" w:rsidRPr="00F16EC5" w:rsidRDefault="00E30153" w:rsidP="006B1432">
            <w:pPr>
              <w:jc w:val="center"/>
            </w:pPr>
          </w:p>
        </w:tc>
        <w:tc>
          <w:tcPr>
            <w:tcW w:w="2790" w:type="dxa"/>
          </w:tcPr>
          <w:p w14:paraId="3A249296" w14:textId="77777777" w:rsidR="00E30153" w:rsidRDefault="005C38F6" w:rsidP="006B1432">
            <w:pPr>
              <w:jc w:val="center"/>
            </w:pPr>
            <w:r>
              <w:t>isoeugenol</w:t>
            </w:r>
            <w:r>
              <w:fldChar w:fldCharType="begin" w:fldLock="1"/>
            </w:r>
            <w:r>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fldChar w:fldCharType="separate"/>
            </w:r>
            <w:r w:rsidRPr="005C38F6">
              <w:rPr>
                <w:noProof/>
                <w:vertAlign w:val="superscript"/>
              </w:rPr>
              <w:t>20</w:t>
            </w:r>
            <w:r>
              <w:fldChar w:fldCharType="end"/>
            </w:r>
          </w:p>
          <w:p w14:paraId="20179AFA" w14:textId="63186697" w:rsidR="007A3DBC" w:rsidRPr="004E1C7F" w:rsidRDefault="007A3DBC" w:rsidP="006B1432">
            <w:pPr>
              <w:jc w:val="center"/>
            </w:pPr>
          </w:p>
        </w:tc>
        <w:tc>
          <w:tcPr>
            <w:tcW w:w="2160" w:type="dxa"/>
          </w:tcPr>
          <w:p w14:paraId="44A11EB2" w14:textId="77777777" w:rsidR="00E30153" w:rsidRDefault="00E30153" w:rsidP="006B1432">
            <w:pPr>
              <w:jc w:val="center"/>
            </w:pPr>
            <w:r>
              <w:rPr>
                <w:rFonts w:ascii="Segoe UI" w:hAnsi="Segoe UI" w:cs="Segoe UI"/>
                <w:color w:val="212121"/>
                <w:shd w:val="clear" w:color="auto" w:fill="FFFFFF"/>
              </w:rPr>
              <w:t>853433</w:t>
            </w:r>
          </w:p>
        </w:tc>
      </w:tr>
      <w:tr w:rsidR="00E30153" w14:paraId="6FECE0CF" w14:textId="77777777" w:rsidTr="00587810">
        <w:trPr>
          <w:trHeight w:val="315"/>
        </w:trPr>
        <w:tc>
          <w:tcPr>
            <w:tcW w:w="1278" w:type="dxa"/>
            <w:vMerge/>
          </w:tcPr>
          <w:p w14:paraId="0BB91D0D" w14:textId="77777777" w:rsidR="00E30153" w:rsidRDefault="00E30153" w:rsidP="006B1432">
            <w:pPr>
              <w:jc w:val="center"/>
            </w:pPr>
          </w:p>
        </w:tc>
        <w:tc>
          <w:tcPr>
            <w:tcW w:w="2250" w:type="dxa"/>
            <w:vMerge/>
          </w:tcPr>
          <w:p w14:paraId="579C2FA6" w14:textId="77777777" w:rsidR="00E30153" w:rsidRPr="00F16EC5" w:rsidRDefault="00E30153" w:rsidP="006B1432">
            <w:pPr>
              <w:jc w:val="center"/>
            </w:pPr>
          </w:p>
        </w:tc>
        <w:tc>
          <w:tcPr>
            <w:tcW w:w="2790" w:type="dxa"/>
          </w:tcPr>
          <w:p w14:paraId="488BE433" w14:textId="77777777" w:rsidR="00E30153" w:rsidRDefault="00E30153" w:rsidP="006B1432">
            <w:pPr>
              <w:jc w:val="center"/>
            </w:pPr>
            <w:r w:rsidRPr="004E1C7F">
              <w:t>Daucene</w:t>
            </w:r>
            <w:r w:rsidR="005C38F6">
              <w:fldChar w:fldCharType="begin" w:fldLock="1"/>
            </w:r>
            <w:r w:rsidR="005C38F6">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5C38F6">
              <w:fldChar w:fldCharType="separate"/>
            </w:r>
            <w:r w:rsidR="005C38F6" w:rsidRPr="005C38F6">
              <w:rPr>
                <w:noProof/>
                <w:vertAlign w:val="superscript"/>
              </w:rPr>
              <w:t>20</w:t>
            </w:r>
            <w:r w:rsidR="005C38F6">
              <w:fldChar w:fldCharType="end"/>
            </w:r>
          </w:p>
          <w:p w14:paraId="1DDCC86D" w14:textId="28185544" w:rsidR="007A3DBC" w:rsidRPr="004E1C7F" w:rsidRDefault="007A3DBC" w:rsidP="006B1432">
            <w:pPr>
              <w:jc w:val="center"/>
            </w:pPr>
          </w:p>
        </w:tc>
        <w:tc>
          <w:tcPr>
            <w:tcW w:w="2160" w:type="dxa"/>
          </w:tcPr>
          <w:p w14:paraId="3A01BE43" w14:textId="77777777" w:rsidR="00E30153" w:rsidRDefault="00E30153" w:rsidP="006B1432">
            <w:pPr>
              <w:jc w:val="center"/>
            </w:pPr>
            <w:r>
              <w:rPr>
                <w:rFonts w:ascii="Segoe UI" w:hAnsi="Segoe UI" w:cs="Segoe UI"/>
                <w:color w:val="212121"/>
                <w:shd w:val="clear" w:color="auto" w:fill="FFFFFF"/>
              </w:rPr>
              <w:t>177773</w:t>
            </w:r>
          </w:p>
        </w:tc>
      </w:tr>
      <w:tr w:rsidR="00E30153" w14:paraId="68929860" w14:textId="77777777" w:rsidTr="00587810">
        <w:trPr>
          <w:trHeight w:val="270"/>
        </w:trPr>
        <w:tc>
          <w:tcPr>
            <w:tcW w:w="1278" w:type="dxa"/>
            <w:vMerge/>
          </w:tcPr>
          <w:p w14:paraId="6D79688C" w14:textId="77777777" w:rsidR="00E30153" w:rsidRDefault="00E30153" w:rsidP="006B1432">
            <w:pPr>
              <w:jc w:val="center"/>
            </w:pPr>
          </w:p>
        </w:tc>
        <w:tc>
          <w:tcPr>
            <w:tcW w:w="2250" w:type="dxa"/>
            <w:vMerge/>
          </w:tcPr>
          <w:p w14:paraId="65ACACBB" w14:textId="77777777" w:rsidR="00E30153" w:rsidRPr="00F16EC5" w:rsidRDefault="00E30153" w:rsidP="006B1432">
            <w:pPr>
              <w:jc w:val="center"/>
            </w:pPr>
          </w:p>
        </w:tc>
        <w:tc>
          <w:tcPr>
            <w:tcW w:w="2790" w:type="dxa"/>
          </w:tcPr>
          <w:p w14:paraId="555692B9" w14:textId="77777777" w:rsidR="00E30153" w:rsidRDefault="00E30153" w:rsidP="006B1432">
            <w:pPr>
              <w:jc w:val="center"/>
            </w:pPr>
            <w:r>
              <w:t>α -Funebrene</w:t>
            </w:r>
            <w:r w:rsidR="005C38F6">
              <w:fldChar w:fldCharType="begin" w:fldLock="1"/>
            </w:r>
            <w:r w:rsidR="005C38F6">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5C38F6">
              <w:fldChar w:fldCharType="separate"/>
            </w:r>
            <w:r w:rsidR="005C38F6" w:rsidRPr="005C38F6">
              <w:rPr>
                <w:noProof/>
                <w:vertAlign w:val="superscript"/>
              </w:rPr>
              <w:t>20</w:t>
            </w:r>
            <w:r w:rsidR="005C38F6">
              <w:fldChar w:fldCharType="end"/>
            </w:r>
          </w:p>
          <w:p w14:paraId="2C6B751A" w14:textId="39BE51D8" w:rsidR="007A3DBC" w:rsidRPr="004E1C7F" w:rsidRDefault="007A3DBC" w:rsidP="006B1432">
            <w:pPr>
              <w:jc w:val="center"/>
            </w:pPr>
          </w:p>
        </w:tc>
        <w:tc>
          <w:tcPr>
            <w:tcW w:w="2160" w:type="dxa"/>
          </w:tcPr>
          <w:p w14:paraId="317820E4" w14:textId="77777777" w:rsidR="00E30153" w:rsidRDefault="00E30153" w:rsidP="006B1432">
            <w:pPr>
              <w:jc w:val="center"/>
            </w:pPr>
            <w:r>
              <w:rPr>
                <w:rFonts w:ascii="Segoe UI" w:hAnsi="Segoe UI" w:cs="Segoe UI"/>
                <w:color w:val="212121"/>
                <w:shd w:val="clear" w:color="auto" w:fill="FFFFFF"/>
              </w:rPr>
              <w:t>6552024</w:t>
            </w:r>
          </w:p>
        </w:tc>
      </w:tr>
      <w:tr w:rsidR="00E30153" w14:paraId="53C31EA8" w14:textId="77777777" w:rsidTr="00587810">
        <w:trPr>
          <w:trHeight w:val="285"/>
        </w:trPr>
        <w:tc>
          <w:tcPr>
            <w:tcW w:w="1278" w:type="dxa"/>
            <w:vMerge/>
          </w:tcPr>
          <w:p w14:paraId="5AEC9B00" w14:textId="77777777" w:rsidR="00E30153" w:rsidRDefault="00E30153" w:rsidP="006B1432">
            <w:pPr>
              <w:jc w:val="center"/>
            </w:pPr>
          </w:p>
        </w:tc>
        <w:tc>
          <w:tcPr>
            <w:tcW w:w="2250" w:type="dxa"/>
            <w:vMerge/>
          </w:tcPr>
          <w:p w14:paraId="42034011" w14:textId="77777777" w:rsidR="00E30153" w:rsidRPr="00F16EC5" w:rsidRDefault="00E30153" w:rsidP="006B1432">
            <w:pPr>
              <w:jc w:val="center"/>
            </w:pPr>
          </w:p>
        </w:tc>
        <w:tc>
          <w:tcPr>
            <w:tcW w:w="2790" w:type="dxa"/>
          </w:tcPr>
          <w:p w14:paraId="5BA21604" w14:textId="77777777" w:rsidR="00E30153" w:rsidRDefault="00E30153" w:rsidP="006B1432">
            <w:pPr>
              <w:jc w:val="center"/>
            </w:pPr>
            <w:r>
              <w:t>β –Elemene</w:t>
            </w:r>
            <w:r w:rsidR="005C38F6">
              <w:fldChar w:fldCharType="begin" w:fldLock="1"/>
            </w:r>
            <w:r w:rsidR="005C38F6">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5C38F6">
              <w:fldChar w:fldCharType="separate"/>
            </w:r>
            <w:r w:rsidR="005C38F6" w:rsidRPr="005C38F6">
              <w:rPr>
                <w:noProof/>
                <w:vertAlign w:val="superscript"/>
              </w:rPr>
              <w:t>20</w:t>
            </w:r>
            <w:r w:rsidR="005C38F6">
              <w:fldChar w:fldCharType="end"/>
            </w:r>
          </w:p>
          <w:p w14:paraId="11BDA9B0" w14:textId="7547B971" w:rsidR="007A3DBC" w:rsidRDefault="007A3DBC" w:rsidP="006B1432">
            <w:pPr>
              <w:jc w:val="center"/>
            </w:pPr>
          </w:p>
        </w:tc>
        <w:tc>
          <w:tcPr>
            <w:tcW w:w="2160" w:type="dxa"/>
          </w:tcPr>
          <w:p w14:paraId="342392CA" w14:textId="77777777" w:rsidR="00E30153" w:rsidRDefault="00E30153" w:rsidP="006B1432">
            <w:pPr>
              <w:jc w:val="center"/>
            </w:pPr>
            <w:r>
              <w:rPr>
                <w:rFonts w:ascii="Segoe UI" w:hAnsi="Segoe UI" w:cs="Segoe UI"/>
                <w:color w:val="212121"/>
                <w:shd w:val="clear" w:color="auto" w:fill="FFFFFF"/>
              </w:rPr>
              <w:t>6918391</w:t>
            </w:r>
          </w:p>
        </w:tc>
      </w:tr>
      <w:tr w:rsidR="00E30153" w14:paraId="58BA20F7" w14:textId="77777777" w:rsidTr="00587810">
        <w:trPr>
          <w:trHeight w:val="255"/>
        </w:trPr>
        <w:tc>
          <w:tcPr>
            <w:tcW w:w="1278" w:type="dxa"/>
            <w:vMerge/>
          </w:tcPr>
          <w:p w14:paraId="7F7BF39C" w14:textId="77777777" w:rsidR="00E30153" w:rsidRDefault="00E30153" w:rsidP="006B1432">
            <w:pPr>
              <w:jc w:val="center"/>
            </w:pPr>
          </w:p>
        </w:tc>
        <w:tc>
          <w:tcPr>
            <w:tcW w:w="2250" w:type="dxa"/>
            <w:vMerge/>
          </w:tcPr>
          <w:p w14:paraId="513DAD0B" w14:textId="77777777" w:rsidR="00E30153" w:rsidRPr="00F16EC5" w:rsidRDefault="00E30153" w:rsidP="006B1432">
            <w:pPr>
              <w:jc w:val="center"/>
            </w:pPr>
          </w:p>
        </w:tc>
        <w:tc>
          <w:tcPr>
            <w:tcW w:w="2790" w:type="dxa"/>
          </w:tcPr>
          <w:p w14:paraId="7626498D" w14:textId="77777777" w:rsidR="00E30153" w:rsidRDefault="00E30153" w:rsidP="006B1432">
            <w:pPr>
              <w:jc w:val="center"/>
            </w:pPr>
            <w:r>
              <w:t>Vanillin</w:t>
            </w:r>
            <w:r w:rsidR="005C38F6">
              <w:fldChar w:fldCharType="begin" w:fldLock="1"/>
            </w:r>
            <w:r w:rsidR="005C38F6">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5C38F6">
              <w:fldChar w:fldCharType="separate"/>
            </w:r>
            <w:r w:rsidR="005C38F6" w:rsidRPr="005C38F6">
              <w:rPr>
                <w:noProof/>
                <w:vertAlign w:val="superscript"/>
              </w:rPr>
              <w:t>20</w:t>
            </w:r>
            <w:r w:rsidR="005C38F6">
              <w:fldChar w:fldCharType="end"/>
            </w:r>
          </w:p>
          <w:p w14:paraId="46246520" w14:textId="74337BEE" w:rsidR="007A3DBC" w:rsidRDefault="007A3DBC" w:rsidP="006B1432">
            <w:pPr>
              <w:jc w:val="center"/>
            </w:pPr>
          </w:p>
        </w:tc>
        <w:tc>
          <w:tcPr>
            <w:tcW w:w="2160" w:type="dxa"/>
          </w:tcPr>
          <w:p w14:paraId="7D484633" w14:textId="77777777" w:rsidR="00E30153" w:rsidRDefault="00E30153" w:rsidP="006B1432">
            <w:pPr>
              <w:jc w:val="center"/>
            </w:pPr>
            <w:r>
              <w:rPr>
                <w:rFonts w:ascii="Segoe UI" w:hAnsi="Segoe UI" w:cs="Segoe UI"/>
                <w:color w:val="212121"/>
                <w:shd w:val="clear" w:color="auto" w:fill="FFFFFF"/>
              </w:rPr>
              <w:t>1183</w:t>
            </w:r>
          </w:p>
        </w:tc>
      </w:tr>
      <w:tr w:rsidR="00E30153" w14:paraId="20011FB9" w14:textId="77777777" w:rsidTr="00587810">
        <w:trPr>
          <w:trHeight w:val="255"/>
        </w:trPr>
        <w:tc>
          <w:tcPr>
            <w:tcW w:w="1278" w:type="dxa"/>
            <w:vMerge/>
          </w:tcPr>
          <w:p w14:paraId="778F891B" w14:textId="77777777" w:rsidR="00E30153" w:rsidRDefault="00E30153" w:rsidP="006B1432">
            <w:pPr>
              <w:jc w:val="center"/>
            </w:pPr>
          </w:p>
        </w:tc>
        <w:tc>
          <w:tcPr>
            <w:tcW w:w="2250" w:type="dxa"/>
            <w:vMerge/>
          </w:tcPr>
          <w:p w14:paraId="588BC7CB" w14:textId="77777777" w:rsidR="00E30153" w:rsidRPr="00F16EC5" w:rsidRDefault="00E30153" w:rsidP="006B1432">
            <w:pPr>
              <w:jc w:val="center"/>
            </w:pPr>
          </w:p>
        </w:tc>
        <w:tc>
          <w:tcPr>
            <w:tcW w:w="2790" w:type="dxa"/>
          </w:tcPr>
          <w:p w14:paraId="04D686F0" w14:textId="77777777" w:rsidR="00E30153" w:rsidRDefault="00E30153" w:rsidP="006B1432">
            <w:pPr>
              <w:jc w:val="center"/>
            </w:pPr>
            <w:r>
              <w:t>Italicene</w:t>
            </w:r>
            <w:r w:rsidR="005C38F6">
              <w:fldChar w:fldCharType="begin" w:fldLock="1"/>
            </w:r>
            <w:r w:rsidR="005C38F6">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5C38F6">
              <w:fldChar w:fldCharType="separate"/>
            </w:r>
            <w:r w:rsidR="005C38F6" w:rsidRPr="005C38F6">
              <w:rPr>
                <w:noProof/>
                <w:vertAlign w:val="superscript"/>
              </w:rPr>
              <w:t>20</w:t>
            </w:r>
            <w:r w:rsidR="005C38F6">
              <w:fldChar w:fldCharType="end"/>
            </w:r>
          </w:p>
          <w:p w14:paraId="057CA1AC" w14:textId="35E09C3C" w:rsidR="007A3DBC" w:rsidRDefault="007A3DBC" w:rsidP="006B1432">
            <w:pPr>
              <w:jc w:val="center"/>
            </w:pPr>
          </w:p>
        </w:tc>
        <w:tc>
          <w:tcPr>
            <w:tcW w:w="2160" w:type="dxa"/>
          </w:tcPr>
          <w:p w14:paraId="1952FEAE" w14:textId="77777777" w:rsidR="00E30153" w:rsidRDefault="00E30153" w:rsidP="006B1432">
            <w:pPr>
              <w:jc w:val="center"/>
            </w:pPr>
            <w:r>
              <w:rPr>
                <w:rFonts w:ascii="Segoe UI" w:hAnsi="Segoe UI" w:cs="Segoe UI"/>
                <w:color w:val="212121"/>
                <w:shd w:val="clear" w:color="auto" w:fill="FFFFFF"/>
              </w:rPr>
              <w:t>15690922</w:t>
            </w:r>
          </w:p>
        </w:tc>
      </w:tr>
      <w:tr w:rsidR="00E30153" w14:paraId="68BC562D" w14:textId="77777777" w:rsidTr="00587810">
        <w:trPr>
          <w:trHeight w:val="300"/>
        </w:trPr>
        <w:tc>
          <w:tcPr>
            <w:tcW w:w="1278" w:type="dxa"/>
            <w:vMerge/>
          </w:tcPr>
          <w:p w14:paraId="662AACC2" w14:textId="77777777" w:rsidR="00E30153" w:rsidRDefault="00E30153" w:rsidP="006B1432">
            <w:pPr>
              <w:jc w:val="center"/>
            </w:pPr>
          </w:p>
        </w:tc>
        <w:tc>
          <w:tcPr>
            <w:tcW w:w="2250" w:type="dxa"/>
            <w:vMerge/>
          </w:tcPr>
          <w:p w14:paraId="0E32834B" w14:textId="77777777" w:rsidR="00E30153" w:rsidRPr="00F16EC5" w:rsidRDefault="00E30153" w:rsidP="006B1432">
            <w:pPr>
              <w:jc w:val="center"/>
            </w:pPr>
          </w:p>
        </w:tc>
        <w:tc>
          <w:tcPr>
            <w:tcW w:w="2790" w:type="dxa"/>
          </w:tcPr>
          <w:p w14:paraId="5B28720B" w14:textId="77777777" w:rsidR="00E30153" w:rsidRDefault="00E30153" w:rsidP="006B1432">
            <w:pPr>
              <w:jc w:val="center"/>
            </w:pPr>
            <w:r>
              <w:t>α –Gurjunene</w:t>
            </w:r>
            <w:r w:rsidR="005C38F6">
              <w:fldChar w:fldCharType="begin" w:fldLock="1"/>
            </w:r>
            <w:r w:rsidR="005C38F6">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5C38F6">
              <w:fldChar w:fldCharType="separate"/>
            </w:r>
            <w:r w:rsidR="005C38F6" w:rsidRPr="005C38F6">
              <w:rPr>
                <w:noProof/>
                <w:vertAlign w:val="superscript"/>
              </w:rPr>
              <w:t>20</w:t>
            </w:r>
            <w:r w:rsidR="005C38F6">
              <w:fldChar w:fldCharType="end"/>
            </w:r>
          </w:p>
          <w:p w14:paraId="42E38E8A" w14:textId="35035033" w:rsidR="007A3DBC" w:rsidRDefault="007A3DBC" w:rsidP="006B1432">
            <w:pPr>
              <w:jc w:val="center"/>
            </w:pPr>
          </w:p>
        </w:tc>
        <w:tc>
          <w:tcPr>
            <w:tcW w:w="2160" w:type="dxa"/>
          </w:tcPr>
          <w:p w14:paraId="2EE02A1D" w14:textId="77777777" w:rsidR="00E30153" w:rsidRDefault="00E30153" w:rsidP="006B1432">
            <w:pPr>
              <w:jc w:val="center"/>
            </w:pPr>
            <w:r>
              <w:rPr>
                <w:rFonts w:ascii="Segoe UI" w:hAnsi="Segoe UI" w:cs="Segoe UI"/>
                <w:color w:val="212121"/>
                <w:shd w:val="clear" w:color="auto" w:fill="FFFFFF"/>
              </w:rPr>
              <w:t>521243</w:t>
            </w:r>
          </w:p>
        </w:tc>
      </w:tr>
      <w:tr w:rsidR="00E30153" w14:paraId="398EDE96" w14:textId="77777777" w:rsidTr="00587810">
        <w:trPr>
          <w:trHeight w:val="300"/>
        </w:trPr>
        <w:tc>
          <w:tcPr>
            <w:tcW w:w="1278" w:type="dxa"/>
            <w:vMerge/>
          </w:tcPr>
          <w:p w14:paraId="1C42ECAB" w14:textId="77777777" w:rsidR="00E30153" w:rsidRDefault="00E30153" w:rsidP="006B1432">
            <w:pPr>
              <w:jc w:val="center"/>
            </w:pPr>
          </w:p>
        </w:tc>
        <w:tc>
          <w:tcPr>
            <w:tcW w:w="2250" w:type="dxa"/>
            <w:vMerge/>
          </w:tcPr>
          <w:p w14:paraId="4E7E1A50" w14:textId="77777777" w:rsidR="00E30153" w:rsidRPr="00F16EC5" w:rsidRDefault="00E30153" w:rsidP="006B1432">
            <w:pPr>
              <w:jc w:val="center"/>
            </w:pPr>
          </w:p>
        </w:tc>
        <w:tc>
          <w:tcPr>
            <w:tcW w:w="2790" w:type="dxa"/>
          </w:tcPr>
          <w:p w14:paraId="13F16003" w14:textId="77777777" w:rsidR="00E30153" w:rsidRDefault="00E30153" w:rsidP="006B1432">
            <w:pPr>
              <w:jc w:val="center"/>
            </w:pPr>
            <w:r>
              <w:t>α –Cedrene</w:t>
            </w:r>
            <w:r w:rsidR="005C38F6">
              <w:fldChar w:fldCharType="begin" w:fldLock="1"/>
            </w:r>
            <w:r w:rsidR="005C38F6">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5C38F6">
              <w:fldChar w:fldCharType="separate"/>
            </w:r>
            <w:r w:rsidR="005C38F6" w:rsidRPr="005C38F6">
              <w:rPr>
                <w:noProof/>
                <w:vertAlign w:val="superscript"/>
              </w:rPr>
              <w:t>20</w:t>
            </w:r>
            <w:r w:rsidR="005C38F6">
              <w:fldChar w:fldCharType="end"/>
            </w:r>
          </w:p>
          <w:p w14:paraId="56C43FC2" w14:textId="39ABEEB5" w:rsidR="007A3DBC" w:rsidRDefault="007A3DBC" w:rsidP="006B1432">
            <w:pPr>
              <w:jc w:val="center"/>
            </w:pPr>
          </w:p>
        </w:tc>
        <w:tc>
          <w:tcPr>
            <w:tcW w:w="2160" w:type="dxa"/>
          </w:tcPr>
          <w:p w14:paraId="41CEE75E" w14:textId="77777777" w:rsidR="00E30153" w:rsidRDefault="00E30153" w:rsidP="006B1432">
            <w:pPr>
              <w:jc w:val="center"/>
            </w:pPr>
            <w:r>
              <w:rPr>
                <w:rFonts w:ascii="Segoe UI" w:hAnsi="Segoe UI" w:cs="Segoe UI"/>
                <w:color w:val="212121"/>
                <w:shd w:val="clear" w:color="auto" w:fill="FFFFFF"/>
              </w:rPr>
              <w:t>6431015</w:t>
            </w:r>
          </w:p>
        </w:tc>
      </w:tr>
      <w:tr w:rsidR="00E30153" w14:paraId="379108BD" w14:textId="77777777" w:rsidTr="00587810">
        <w:trPr>
          <w:trHeight w:val="300"/>
        </w:trPr>
        <w:tc>
          <w:tcPr>
            <w:tcW w:w="1278" w:type="dxa"/>
            <w:vMerge/>
          </w:tcPr>
          <w:p w14:paraId="38FDE760" w14:textId="77777777" w:rsidR="00E30153" w:rsidRDefault="00E30153" w:rsidP="006B1432">
            <w:pPr>
              <w:jc w:val="center"/>
            </w:pPr>
          </w:p>
        </w:tc>
        <w:tc>
          <w:tcPr>
            <w:tcW w:w="2250" w:type="dxa"/>
            <w:vMerge/>
          </w:tcPr>
          <w:p w14:paraId="7FA22144" w14:textId="77777777" w:rsidR="00E30153" w:rsidRPr="00F16EC5" w:rsidRDefault="00E30153" w:rsidP="006B1432">
            <w:pPr>
              <w:jc w:val="center"/>
            </w:pPr>
          </w:p>
        </w:tc>
        <w:tc>
          <w:tcPr>
            <w:tcW w:w="2790" w:type="dxa"/>
          </w:tcPr>
          <w:p w14:paraId="5EFA59F5" w14:textId="77777777" w:rsidR="00E30153" w:rsidRDefault="00E30153" w:rsidP="006B1432">
            <w:pPr>
              <w:jc w:val="center"/>
            </w:pPr>
            <w:r>
              <w:t>β –Funebrene</w:t>
            </w:r>
            <w:r w:rsidR="005C38F6">
              <w:fldChar w:fldCharType="begin" w:fldLock="1"/>
            </w:r>
            <w:r w:rsidR="005C38F6">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5C38F6">
              <w:fldChar w:fldCharType="separate"/>
            </w:r>
            <w:r w:rsidR="005C38F6" w:rsidRPr="005C38F6">
              <w:rPr>
                <w:noProof/>
                <w:vertAlign w:val="superscript"/>
              </w:rPr>
              <w:t>20</w:t>
            </w:r>
            <w:r w:rsidR="005C38F6">
              <w:fldChar w:fldCharType="end"/>
            </w:r>
          </w:p>
          <w:p w14:paraId="09E33447" w14:textId="2DFD06CB" w:rsidR="007A3DBC" w:rsidRDefault="007A3DBC" w:rsidP="006B1432">
            <w:pPr>
              <w:jc w:val="center"/>
            </w:pPr>
          </w:p>
        </w:tc>
        <w:tc>
          <w:tcPr>
            <w:tcW w:w="2160" w:type="dxa"/>
          </w:tcPr>
          <w:p w14:paraId="6C5943F5" w14:textId="77777777" w:rsidR="00E30153" w:rsidRDefault="00E30153" w:rsidP="006B1432">
            <w:pPr>
              <w:jc w:val="center"/>
            </w:pPr>
            <w:r>
              <w:rPr>
                <w:rFonts w:ascii="Segoe UI" w:hAnsi="Segoe UI" w:cs="Segoe UI"/>
                <w:color w:val="212121"/>
                <w:shd w:val="clear" w:color="auto" w:fill="FFFFFF"/>
              </w:rPr>
              <w:t>91750491</w:t>
            </w:r>
          </w:p>
        </w:tc>
      </w:tr>
      <w:tr w:rsidR="00E30153" w14:paraId="5A33A2A3" w14:textId="77777777" w:rsidTr="00587810">
        <w:trPr>
          <w:trHeight w:val="285"/>
        </w:trPr>
        <w:tc>
          <w:tcPr>
            <w:tcW w:w="1278" w:type="dxa"/>
            <w:vMerge/>
          </w:tcPr>
          <w:p w14:paraId="52090284" w14:textId="77777777" w:rsidR="00E30153" w:rsidRDefault="00E30153" w:rsidP="006B1432">
            <w:pPr>
              <w:jc w:val="center"/>
            </w:pPr>
          </w:p>
        </w:tc>
        <w:tc>
          <w:tcPr>
            <w:tcW w:w="2250" w:type="dxa"/>
            <w:vMerge/>
          </w:tcPr>
          <w:p w14:paraId="3EB26336" w14:textId="77777777" w:rsidR="00E30153" w:rsidRPr="00F16EC5" w:rsidRDefault="00E30153" w:rsidP="006B1432">
            <w:pPr>
              <w:jc w:val="center"/>
            </w:pPr>
          </w:p>
        </w:tc>
        <w:tc>
          <w:tcPr>
            <w:tcW w:w="2790" w:type="dxa"/>
          </w:tcPr>
          <w:p w14:paraId="28A7950B" w14:textId="77777777" w:rsidR="00E30153" w:rsidRDefault="00E30153" w:rsidP="006B1432">
            <w:pPr>
              <w:jc w:val="center"/>
            </w:pPr>
            <w:r>
              <w:t>(E)β –caryophyllene</w:t>
            </w:r>
            <w:r w:rsidR="005C38F6">
              <w:fldChar w:fldCharType="begin" w:fldLock="1"/>
            </w:r>
            <w:r w:rsidR="005C38F6">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5C38F6">
              <w:fldChar w:fldCharType="separate"/>
            </w:r>
            <w:r w:rsidR="005C38F6" w:rsidRPr="005C38F6">
              <w:rPr>
                <w:noProof/>
                <w:vertAlign w:val="superscript"/>
              </w:rPr>
              <w:t>20</w:t>
            </w:r>
            <w:r w:rsidR="005C38F6">
              <w:fldChar w:fldCharType="end"/>
            </w:r>
          </w:p>
          <w:p w14:paraId="5C94DF9D" w14:textId="4559FF65" w:rsidR="007A3DBC" w:rsidRDefault="007A3DBC" w:rsidP="006B1432">
            <w:pPr>
              <w:jc w:val="center"/>
            </w:pPr>
          </w:p>
        </w:tc>
        <w:tc>
          <w:tcPr>
            <w:tcW w:w="2160" w:type="dxa"/>
          </w:tcPr>
          <w:p w14:paraId="5653716F" w14:textId="77777777" w:rsidR="00E30153" w:rsidRDefault="00405D21" w:rsidP="006B1432">
            <w:pPr>
              <w:jc w:val="center"/>
            </w:pPr>
            <w:r>
              <w:rPr>
                <w:rFonts w:ascii="Segoe UI" w:hAnsi="Segoe UI" w:cs="Segoe UI"/>
                <w:color w:val="212121"/>
                <w:shd w:val="clear" w:color="auto" w:fill="FFFFFF"/>
              </w:rPr>
              <w:t>5281515</w:t>
            </w:r>
          </w:p>
        </w:tc>
      </w:tr>
      <w:tr w:rsidR="00E30153" w14:paraId="4429A514" w14:textId="77777777" w:rsidTr="00587810">
        <w:trPr>
          <w:trHeight w:val="593"/>
        </w:trPr>
        <w:tc>
          <w:tcPr>
            <w:tcW w:w="1278" w:type="dxa"/>
            <w:vMerge/>
          </w:tcPr>
          <w:p w14:paraId="09F335F6" w14:textId="77777777" w:rsidR="00E30153" w:rsidRDefault="00E30153" w:rsidP="006B1432">
            <w:pPr>
              <w:jc w:val="center"/>
            </w:pPr>
          </w:p>
        </w:tc>
        <w:tc>
          <w:tcPr>
            <w:tcW w:w="2250" w:type="dxa"/>
            <w:vMerge/>
          </w:tcPr>
          <w:p w14:paraId="5269E3AD" w14:textId="77777777" w:rsidR="00E30153" w:rsidRPr="00F16EC5" w:rsidRDefault="00E30153" w:rsidP="006B1432">
            <w:pPr>
              <w:jc w:val="center"/>
            </w:pPr>
          </w:p>
        </w:tc>
        <w:tc>
          <w:tcPr>
            <w:tcW w:w="2790" w:type="dxa"/>
          </w:tcPr>
          <w:p w14:paraId="622E4DF6" w14:textId="77777777" w:rsidR="00E30153" w:rsidRDefault="00E30153" w:rsidP="006B1432">
            <w:pPr>
              <w:jc w:val="center"/>
            </w:pPr>
            <w:r>
              <w:t>β –Cedrene</w:t>
            </w:r>
            <w:r w:rsidR="005C38F6">
              <w:fldChar w:fldCharType="begin" w:fldLock="1"/>
            </w:r>
            <w:r w:rsidR="005C38F6">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5C38F6">
              <w:fldChar w:fldCharType="separate"/>
            </w:r>
            <w:r w:rsidR="005C38F6" w:rsidRPr="005C38F6">
              <w:rPr>
                <w:noProof/>
                <w:vertAlign w:val="superscript"/>
              </w:rPr>
              <w:t>20</w:t>
            </w:r>
            <w:r w:rsidR="005C38F6">
              <w:fldChar w:fldCharType="end"/>
            </w:r>
          </w:p>
          <w:p w14:paraId="43503E5C" w14:textId="400D882F" w:rsidR="007A3DBC" w:rsidRDefault="007A3DBC" w:rsidP="006B1432">
            <w:pPr>
              <w:jc w:val="center"/>
            </w:pPr>
          </w:p>
        </w:tc>
        <w:tc>
          <w:tcPr>
            <w:tcW w:w="2160" w:type="dxa"/>
          </w:tcPr>
          <w:p w14:paraId="78753971" w14:textId="77777777" w:rsidR="00E30153" w:rsidRDefault="00804D85" w:rsidP="006B1432">
            <w:pPr>
              <w:jc w:val="center"/>
            </w:pPr>
            <w:r>
              <w:rPr>
                <w:rFonts w:ascii="Segoe UI" w:hAnsi="Segoe UI" w:cs="Segoe UI"/>
                <w:color w:val="212121"/>
                <w:shd w:val="clear" w:color="auto" w:fill="FFFFFF"/>
              </w:rPr>
              <w:t>11106485</w:t>
            </w:r>
          </w:p>
        </w:tc>
      </w:tr>
      <w:tr w:rsidR="00E30153" w14:paraId="5B5D4FE3" w14:textId="77777777" w:rsidTr="00587810">
        <w:trPr>
          <w:trHeight w:val="255"/>
        </w:trPr>
        <w:tc>
          <w:tcPr>
            <w:tcW w:w="1278" w:type="dxa"/>
            <w:vMerge/>
          </w:tcPr>
          <w:p w14:paraId="0CAEC204" w14:textId="77777777" w:rsidR="00E30153" w:rsidRDefault="00E30153" w:rsidP="006B1432">
            <w:pPr>
              <w:jc w:val="center"/>
            </w:pPr>
          </w:p>
        </w:tc>
        <w:tc>
          <w:tcPr>
            <w:tcW w:w="2250" w:type="dxa"/>
            <w:vMerge/>
          </w:tcPr>
          <w:p w14:paraId="2755CD73" w14:textId="77777777" w:rsidR="00E30153" w:rsidRPr="00F16EC5" w:rsidRDefault="00E30153" w:rsidP="006B1432">
            <w:pPr>
              <w:jc w:val="center"/>
            </w:pPr>
          </w:p>
        </w:tc>
        <w:tc>
          <w:tcPr>
            <w:tcW w:w="2790" w:type="dxa"/>
          </w:tcPr>
          <w:p w14:paraId="17677D13" w14:textId="77777777" w:rsidR="00E30153" w:rsidRDefault="00E30153" w:rsidP="006B1432">
            <w:pPr>
              <w:jc w:val="center"/>
            </w:pPr>
            <w:r>
              <w:t>β –Ylangene</w:t>
            </w:r>
            <w:r w:rsidR="005C38F6">
              <w:fldChar w:fldCharType="begin" w:fldLock="1"/>
            </w:r>
            <w:r w:rsidR="005C38F6">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5C38F6">
              <w:fldChar w:fldCharType="separate"/>
            </w:r>
            <w:r w:rsidR="005C38F6" w:rsidRPr="005C38F6">
              <w:rPr>
                <w:noProof/>
                <w:vertAlign w:val="superscript"/>
              </w:rPr>
              <w:t>20</w:t>
            </w:r>
            <w:r w:rsidR="005C38F6">
              <w:fldChar w:fldCharType="end"/>
            </w:r>
          </w:p>
          <w:p w14:paraId="21B77EE2" w14:textId="2571BCDF" w:rsidR="007A3DBC" w:rsidRDefault="007A3DBC" w:rsidP="006B1432">
            <w:pPr>
              <w:jc w:val="center"/>
            </w:pPr>
          </w:p>
        </w:tc>
        <w:tc>
          <w:tcPr>
            <w:tcW w:w="2160" w:type="dxa"/>
          </w:tcPr>
          <w:p w14:paraId="178B703B" w14:textId="77777777" w:rsidR="00E30153" w:rsidRDefault="00804D85" w:rsidP="006B1432">
            <w:pPr>
              <w:jc w:val="center"/>
            </w:pPr>
            <w:r>
              <w:rPr>
                <w:rFonts w:ascii="Segoe UI" w:hAnsi="Segoe UI" w:cs="Segoe UI"/>
                <w:color w:val="212121"/>
                <w:shd w:val="clear" w:color="auto" w:fill="FFFFFF"/>
              </w:rPr>
              <w:t>519779</w:t>
            </w:r>
          </w:p>
        </w:tc>
      </w:tr>
      <w:tr w:rsidR="00E30153" w14:paraId="4D25C884" w14:textId="77777777" w:rsidTr="00587810">
        <w:trPr>
          <w:trHeight w:val="368"/>
        </w:trPr>
        <w:tc>
          <w:tcPr>
            <w:tcW w:w="1278" w:type="dxa"/>
            <w:vMerge/>
          </w:tcPr>
          <w:p w14:paraId="25CEAA1B" w14:textId="77777777" w:rsidR="00E30153" w:rsidRDefault="00E30153" w:rsidP="006B1432">
            <w:pPr>
              <w:jc w:val="center"/>
            </w:pPr>
          </w:p>
        </w:tc>
        <w:tc>
          <w:tcPr>
            <w:tcW w:w="2250" w:type="dxa"/>
            <w:vMerge/>
          </w:tcPr>
          <w:p w14:paraId="0460A434" w14:textId="77777777" w:rsidR="00E30153" w:rsidRPr="00F16EC5" w:rsidRDefault="00E30153" w:rsidP="006B1432">
            <w:pPr>
              <w:jc w:val="center"/>
            </w:pPr>
          </w:p>
        </w:tc>
        <w:tc>
          <w:tcPr>
            <w:tcW w:w="2790" w:type="dxa"/>
          </w:tcPr>
          <w:p w14:paraId="481F06E7" w14:textId="77777777" w:rsidR="00E30153" w:rsidRDefault="00E30153" w:rsidP="006B1432">
            <w:pPr>
              <w:jc w:val="center"/>
            </w:pPr>
            <w:r>
              <w:t>Thujopsene</w:t>
            </w:r>
            <w:r w:rsidR="005C38F6">
              <w:fldChar w:fldCharType="begin" w:fldLock="1"/>
            </w:r>
            <w:r w:rsidR="005C38F6">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5C38F6">
              <w:fldChar w:fldCharType="separate"/>
            </w:r>
            <w:r w:rsidR="005C38F6" w:rsidRPr="005C38F6">
              <w:rPr>
                <w:noProof/>
                <w:vertAlign w:val="superscript"/>
              </w:rPr>
              <w:t>20</w:t>
            </w:r>
            <w:r w:rsidR="005C38F6">
              <w:fldChar w:fldCharType="end"/>
            </w:r>
          </w:p>
          <w:p w14:paraId="0A8822EE" w14:textId="7835EF02" w:rsidR="007A3DBC" w:rsidRPr="004E1C7F" w:rsidRDefault="007A3DBC" w:rsidP="006B1432">
            <w:pPr>
              <w:jc w:val="center"/>
            </w:pPr>
          </w:p>
        </w:tc>
        <w:tc>
          <w:tcPr>
            <w:tcW w:w="2160" w:type="dxa"/>
          </w:tcPr>
          <w:p w14:paraId="23B0B53E" w14:textId="77777777" w:rsidR="00E30153" w:rsidRDefault="00804D85" w:rsidP="006B1432">
            <w:pPr>
              <w:jc w:val="center"/>
            </w:pPr>
            <w:r>
              <w:rPr>
                <w:rFonts w:ascii="Segoe UI" w:hAnsi="Segoe UI" w:cs="Segoe UI"/>
                <w:color w:val="212121"/>
                <w:shd w:val="clear" w:color="auto" w:fill="FFFFFF"/>
              </w:rPr>
              <w:t>442402</w:t>
            </w:r>
          </w:p>
        </w:tc>
      </w:tr>
      <w:tr w:rsidR="00E30153" w14:paraId="3E4FD8FE" w14:textId="77777777" w:rsidTr="00587810">
        <w:trPr>
          <w:trHeight w:val="287"/>
        </w:trPr>
        <w:tc>
          <w:tcPr>
            <w:tcW w:w="1278" w:type="dxa"/>
            <w:vMerge/>
          </w:tcPr>
          <w:p w14:paraId="3D8A443F" w14:textId="77777777" w:rsidR="00E30153" w:rsidRDefault="00E30153" w:rsidP="006B1432">
            <w:pPr>
              <w:jc w:val="center"/>
            </w:pPr>
          </w:p>
        </w:tc>
        <w:tc>
          <w:tcPr>
            <w:tcW w:w="2250" w:type="dxa"/>
            <w:vMerge/>
          </w:tcPr>
          <w:p w14:paraId="7C690BFC" w14:textId="77777777" w:rsidR="00E30153" w:rsidRPr="00F16EC5" w:rsidRDefault="00E30153" w:rsidP="006B1432">
            <w:pPr>
              <w:jc w:val="center"/>
            </w:pPr>
          </w:p>
        </w:tc>
        <w:tc>
          <w:tcPr>
            <w:tcW w:w="2790" w:type="dxa"/>
          </w:tcPr>
          <w:p w14:paraId="098E0D22" w14:textId="77777777" w:rsidR="00E30153" w:rsidRDefault="00E30153" w:rsidP="006B1432">
            <w:pPr>
              <w:jc w:val="center"/>
            </w:pPr>
            <w:r>
              <w:t>Prezizaene</w:t>
            </w:r>
            <w:r w:rsidR="005C38F6">
              <w:fldChar w:fldCharType="begin" w:fldLock="1"/>
            </w:r>
            <w:r w:rsidR="00365B1E">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5C38F6">
              <w:fldChar w:fldCharType="separate"/>
            </w:r>
            <w:r w:rsidR="005C38F6" w:rsidRPr="005C38F6">
              <w:rPr>
                <w:noProof/>
                <w:vertAlign w:val="superscript"/>
              </w:rPr>
              <w:t>20</w:t>
            </w:r>
            <w:r w:rsidR="005C38F6">
              <w:fldChar w:fldCharType="end"/>
            </w:r>
          </w:p>
          <w:p w14:paraId="64FDC059" w14:textId="6958AA66" w:rsidR="007A3DBC" w:rsidRPr="004E1C7F" w:rsidRDefault="007A3DBC" w:rsidP="006B1432">
            <w:pPr>
              <w:jc w:val="center"/>
            </w:pPr>
          </w:p>
        </w:tc>
        <w:tc>
          <w:tcPr>
            <w:tcW w:w="2160" w:type="dxa"/>
          </w:tcPr>
          <w:p w14:paraId="75C915A2" w14:textId="77777777" w:rsidR="00E30153" w:rsidRDefault="00804D85" w:rsidP="006B1432">
            <w:pPr>
              <w:jc w:val="center"/>
            </w:pPr>
            <w:r>
              <w:rPr>
                <w:rFonts w:ascii="Segoe UI" w:hAnsi="Segoe UI" w:cs="Segoe UI"/>
                <w:color w:val="212121"/>
                <w:shd w:val="clear" w:color="auto" w:fill="FFFFFF"/>
              </w:rPr>
              <w:t>73950880</w:t>
            </w:r>
          </w:p>
        </w:tc>
      </w:tr>
      <w:tr w:rsidR="00E30153" w14:paraId="383B3883" w14:textId="77777777" w:rsidTr="00587810">
        <w:trPr>
          <w:trHeight w:val="285"/>
        </w:trPr>
        <w:tc>
          <w:tcPr>
            <w:tcW w:w="1278" w:type="dxa"/>
            <w:vMerge/>
          </w:tcPr>
          <w:p w14:paraId="18446CE8" w14:textId="77777777" w:rsidR="00E30153" w:rsidRDefault="00E30153" w:rsidP="006B1432">
            <w:pPr>
              <w:jc w:val="center"/>
            </w:pPr>
          </w:p>
        </w:tc>
        <w:tc>
          <w:tcPr>
            <w:tcW w:w="2250" w:type="dxa"/>
            <w:vMerge/>
          </w:tcPr>
          <w:p w14:paraId="1412B196" w14:textId="77777777" w:rsidR="00E30153" w:rsidRPr="00F16EC5" w:rsidRDefault="00E30153" w:rsidP="006B1432">
            <w:pPr>
              <w:jc w:val="center"/>
            </w:pPr>
          </w:p>
        </w:tc>
        <w:tc>
          <w:tcPr>
            <w:tcW w:w="2790" w:type="dxa"/>
          </w:tcPr>
          <w:p w14:paraId="29C974F6" w14:textId="77777777" w:rsidR="00E30153" w:rsidRDefault="00E30153" w:rsidP="006B1432">
            <w:pPr>
              <w:jc w:val="center"/>
            </w:pPr>
            <w:r>
              <w:t>allo-Aromadendrene</w:t>
            </w:r>
            <w:r w:rsidR="00365B1E">
              <w:fldChar w:fldCharType="begin" w:fldLock="1"/>
            </w:r>
            <w:r w:rsidR="00365B1E">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365B1E">
              <w:fldChar w:fldCharType="separate"/>
            </w:r>
            <w:r w:rsidR="00365B1E" w:rsidRPr="00365B1E">
              <w:rPr>
                <w:noProof/>
                <w:vertAlign w:val="superscript"/>
              </w:rPr>
              <w:t>20</w:t>
            </w:r>
            <w:r w:rsidR="00365B1E">
              <w:fldChar w:fldCharType="end"/>
            </w:r>
          </w:p>
          <w:p w14:paraId="2C338EE6" w14:textId="299A916B" w:rsidR="007A3DBC" w:rsidRDefault="007A3DBC" w:rsidP="006B1432">
            <w:pPr>
              <w:jc w:val="center"/>
            </w:pPr>
          </w:p>
        </w:tc>
        <w:tc>
          <w:tcPr>
            <w:tcW w:w="2160" w:type="dxa"/>
          </w:tcPr>
          <w:p w14:paraId="50FDEB5D" w14:textId="77777777" w:rsidR="00E30153" w:rsidRDefault="00804D85" w:rsidP="006B1432">
            <w:pPr>
              <w:jc w:val="center"/>
            </w:pPr>
            <w:r>
              <w:rPr>
                <w:rFonts w:ascii="Segoe UI" w:hAnsi="Segoe UI" w:cs="Segoe UI"/>
                <w:color w:val="212121"/>
                <w:shd w:val="clear" w:color="auto" w:fill="FFFFFF"/>
              </w:rPr>
              <w:t>42608158</w:t>
            </w:r>
          </w:p>
        </w:tc>
      </w:tr>
      <w:tr w:rsidR="00E30153" w14:paraId="0F65794C" w14:textId="77777777" w:rsidTr="00587810">
        <w:trPr>
          <w:trHeight w:val="225"/>
        </w:trPr>
        <w:tc>
          <w:tcPr>
            <w:tcW w:w="1278" w:type="dxa"/>
            <w:vMerge/>
          </w:tcPr>
          <w:p w14:paraId="52F3B861" w14:textId="77777777" w:rsidR="00E30153" w:rsidRDefault="00E30153" w:rsidP="006B1432">
            <w:pPr>
              <w:jc w:val="center"/>
            </w:pPr>
          </w:p>
        </w:tc>
        <w:tc>
          <w:tcPr>
            <w:tcW w:w="2250" w:type="dxa"/>
            <w:vMerge/>
          </w:tcPr>
          <w:p w14:paraId="6AF54351" w14:textId="77777777" w:rsidR="00E30153" w:rsidRPr="00F16EC5" w:rsidRDefault="00E30153" w:rsidP="006B1432">
            <w:pPr>
              <w:jc w:val="center"/>
            </w:pPr>
          </w:p>
        </w:tc>
        <w:tc>
          <w:tcPr>
            <w:tcW w:w="2790" w:type="dxa"/>
          </w:tcPr>
          <w:p w14:paraId="72C815CE" w14:textId="77777777" w:rsidR="00E30153" w:rsidRDefault="00E30153" w:rsidP="006B1432">
            <w:pPr>
              <w:jc w:val="center"/>
            </w:pPr>
            <w:r>
              <w:t>4,5-di-epi-Aristolochene</w:t>
            </w:r>
            <w:r w:rsidR="00365B1E">
              <w:fldChar w:fldCharType="begin" w:fldLock="1"/>
            </w:r>
            <w:r w:rsidR="00365B1E">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365B1E">
              <w:fldChar w:fldCharType="separate"/>
            </w:r>
            <w:r w:rsidR="00365B1E" w:rsidRPr="00365B1E">
              <w:rPr>
                <w:noProof/>
                <w:vertAlign w:val="superscript"/>
              </w:rPr>
              <w:t>20</w:t>
            </w:r>
            <w:r w:rsidR="00365B1E">
              <w:fldChar w:fldCharType="end"/>
            </w:r>
          </w:p>
          <w:p w14:paraId="5E2471B6" w14:textId="3098D8F6" w:rsidR="007A3DBC" w:rsidRDefault="007A3DBC" w:rsidP="006B1432">
            <w:pPr>
              <w:jc w:val="center"/>
            </w:pPr>
          </w:p>
        </w:tc>
        <w:tc>
          <w:tcPr>
            <w:tcW w:w="2160" w:type="dxa"/>
          </w:tcPr>
          <w:p w14:paraId="372B338D" w14:textId="77777777" w:rsidR="00E30153" w:rsidRDefault="00804D85" w:rsidP="006B1432">
            <w:pPr>
              <w:jc w:val="center"/>
            </w:pPr>
            <w:r>
              <w:rPr>
                <w:rFonts w:ascii="Segoe UI" w:hAnsi="Segoe UI" w:cs="Segoe UI"/>
                <w:color w:val="212121"/>
                <w:shd w:val="clear" w:color="auto" w:fill="FFFFFF"/>
              </w:rPr>
              <w:t>6429376</w:t>
            </w:r>
          </w:p>
        </w:tc>
      </w:tr>
      <w:tr w:rsidR="00E30153" w14:paraId="09FC89C4" w14:textId="77777777" w:rsidTr="00587810">
        <w:trPr>
          <w:trHeight w:val="270"/>
        </w:trPr>
        <w:tc>
          <w:tcPr>
            <w:tcW w:w="1278" w:type="dxa"/>
            <w:vMerge/>
          </w:tcPr>
          <w:p w14:paraId="42EB209E" w14:textId="77777777" w:rsidR="00E30153" w:rsidRDefault="00E30153" w:rsidP="006B1432">
            <w:pPr>
              <w:jc w:val="center"/>
            </w:pPr>
          </w:p>
        </w:tc>
        <w:tc>
          <w:tcPr>
            <w:tcW w:w="2250" w:type="dxa"/>
            <w:vMerge/>
          </w:tcPr>
          <w:p w14:paraId="514F163A" w14:textId="77777777" w:rsidR="00E30153" w:rsidRPr="00F16EC5" w:rsidRDefault="00E30153" w:rsidP="006B1432">
            <w:pPr>
              <w:jc w:val="center"/>
            </w:pPr>
          </w:p>
        </w:tc>
        <w:tc>
          <w:tcPr>
            <w:tcW w:w="2790" w:type="dxa"/>
          </w:tcPr>
          <w:p w14:paraId="56CE0067" w14:textId="77777777" w:rsidR="00E30153" w:rsidRDefault="00E30153" w:rsidP="006B1432">
            <w:pPr>
              <w:jc w:val="center"/>
            </w:pPr>
            <w:r>
              <w:t>α –Curcumene</w:t>
            </w:r>
            <w:r w:rsidR="00365B1E">
              <w:fldChar w:fldCharType="begin" w:fldLock="1"/>
            </w:r>
            <w:r w:rsidR="00365B1E">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365B1E">
              <w:fldChar w:fldCharType="separate"/>
            </w:r>
            <w:r w:rsidR="00365B1E" w:rsidRPr="00365B1E">
              <w:rPr>
                <w:noProof/>
                <w:vertAlign w:val="superscript"/>
              </w:rPr>
              <w:t>20</w:t>
            </w:r>
            <w:r w:rsidR="00365B1E">
              <w:fldChar w:fldCharType="end"/>
            </w:r>
          </w:p>
          <w:p w14:paraId="62149E30" w14:textId="34DE7F7F" w:rsidR="00693FF3" w:rsidRDefault="00693FF3" w:rsidP="006B1432">
            <w:pPr>
              <w:jc w:val="center"/>
            </w:pPr>
          </w:p>
        </w:tc>
        <w:tc>
          <w:tcPr>
            <w:tcW w:w="2160" w:type="dxa"/>
          </w:tcPr>
          <w:p w14:paraId="4C057F96" w14:textId="77777777" w:rsidR="00E30153" w:rsidRDefault="005A41A2" w:rsidP="006B1432">
            <w:pPr>
              <w:jc w:val="center"/>
            </w:pPr>
            <w:r>
              <w:rPr>
                <w:rFonts w:ascii="Segoe UI" w:hAnsi="Segoe UI" w:cs="Segoe UI"/>
                <w:color w:val="212121"/>
                <w:shd w:val="clear" w:color="auto" w:fill="FFFFFF"/>
              </w:rPr>
              <w:t>92139</w:t>
            </w:r>
          </w:p>
        </w:tc>
      </w:tr>
      <w:tr w:rsidR="00E30153" w14:paraId="46C325AE" w14:textId="77777777" w:rsidTr="00587810">
        <w:trPr>
          <w:trHeight w:val="255"/>
        </w:trPr>
        <w:tc>
          <w:tcPr>
            <w:tcW w:w="1278" w:type="dxa"/>
            <w:vMerge/>
          </w:tcPr>
          <w:p w14:paraId="383DE9BD" w14:textId="77777777" w:rsidR="00E30153" w:rsidRDefault="00E30153" w:rsidP="006B1432">
            <w:pPr>
              <w:jc w:val="center"/>
            </w:pPr>
          </w:p>
        </w:tc>
        <w:tc>
          <w:tcPr>
            <w:tcW w:w="2250" w:type="dxa"/>
            <w:vMerge/>
          </w:tcPr>
          <w:p w14:paraId="3A3CC0B7" w14:textId="77777777" w:rsidR="00E30153" w:rsidRPr="00F16EC5" w:rsidRDefault="00E30153" w:rsidP="006B1432">
            <w:pPr>
              <w:jc w:val="center"/>
            </w:pPr>
          </w:p>
        </w:tc>
        <w:tc>
          <w:tcPr>
            <w:tcW w:w="2790" w:type="dxa"/>
          </w:tcPr>
          <w:p w14:paraId="7A2885A0" w14:textId="77777777" w:rsidR="00E30153" w:rsidRDefault="00E30153" w:rsidP="006B1432">
            <w:pPr>
              <w:jc w:val="center"/>
            </w:pPr>
            <w:r>
              <w:t>Selina-4,11-diene</w:t>
            </w:r>
            <w:r w:rsidR="00365B1E">
              <w:fldChar w:fldCharType="begin" w:fldLock="1"/>
            </w:r>
            <w:r w:rsidR="00365B1E">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365B1E">
              <w:fldChar w:fldCharType="separate"/>
            </w:r>
            <w:r w:rsidR="00365B1E" w:rsidRPr="00365B1E">
              <w:rPr>
                <w:noProof/>
                <w:vertAlign w:val="superscript"/>
              </w:rPr>
              <w:t>20</w:t>
            </w:r>
            <w:r w:rsidR="00365B1E">
              <w:fldChar w:fldCharType="end"/>
            </w:r>
          </w:p>
          <w:p w14:paraId="47BA0A24" w14:textId="00F961C5" w:rsidR="007A3DBC" w:rsidRDefault="007A3DBC" w:rsidP="006B1432">
            <w:pPr>
              <w:jc w:val="center"/>
            </w:pPr>
          </w:p>
        </w:tc>
        <w:tc>
          <w:tcPr>
            <w:tcW w:w="2160" w:type="dxa"/>
          </w:tcPr>
          <w:p w14:paraId="4723E2DD" w14:textId="77777777" w:rsidR="00E30153" w:rsidRDefault="00804D85" w:rsidP="006B1432">
            <w:pPr>
              <w:jc w:val="center"/>
            </w:pPr>
            <w:r>
              <w:rPr>
                <w:rFonts w:ascii="Segoe UI" w:hAnsi="Segoe UI" w:cs="Segoe UI"/>
                <w:color w:val="212121"/>
                <w:shd w:val="clear" w:color="auto" w:fill="FFFFFF"/>
              </w:rPr>
              <w:t>6427714</w:t>
            </w:r>
          </w:p>
        </w:tc>
      </w:tr>
      <w:tr w:rsidR="00E30153" w14:paraId="63485328" w14:textId="77777777" w:rsidTr="00587810">
        <w:trPr>
          <w:trHeight w:val="255"/>
        </w:trPr>
        <w:tc>
          <w:tcPr>
            <w:tcW w:w="1278" w:type="dxa"/>
            <w:vMerge/>
          </w:tcPr>
          <w:p w14:paraId="4789658B" w14:textId="77777777" w:rsidR="00E30153" w:rsidRDefault="00E30153" w:rsidP="006B1432">
            <w:pPr>
              <w:jc w:val="center"/>
            </w:pPr>
          </w:p>
        </w:tc>
        <w:tc>
          <w:tcPr>
            <w:tcW w:w="2250" w:type="dxa"/>
            <w:vMerge/>
          </w:tcPr>
          <w:p w14:paraId="7D095D75" w14:textId="77777777" w:rsidR="00E30153" w:rsidRPr="00F16EC5" w:rsidRDefault="00E30153" w:rsidP="006B1432">
            <w:pPr>
              <w:jc w:val="center"/>
            </w:pPr>
          </w:p>
        </w:tc>
        <w:tc>
          <w:tcPr>
            <w:tcW w:w="2790" w:type="dxa"/>
          </w:tcPr>
          <w:p w14:paraId="012A6F50" w14:textId="77777777" w:rsidR="00E30153" w:rsidRDefault="00E30153" w:rsidP="006B1432">
            <w:pPr>
              <w:jc w:val="center"/>
            </w:pPr>
            <w:r>
              <w:t>γ –Muurolene</w:t>
            </w:r>
            <w:r w:rsidR="00365B1E">
              <w:fldChar w:fldCharType="begin" w:fldLock="1"/>
            </w:r>
            <w:r w:rsidR="00365B1E">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365B1E">
              <w:fldChar w:fldCharType="separate"/>
            </w:r>
            <w:r w:rsidR="00365B1E" w:rsidRPr="00365B1E">
              <w:rPr>
                <w:noProof/>
                <w:vertAlign w:val="superscript"/>
              </w:rPr>
              <w:t>20</w:t>
            </w:r>
            <w:r w:rsidR="00365B1E">
              <w:fldChar w:fldCharType="end"/>
            </w:r>
          </w:p>
          <w:p w14:paraId="6B535B25" w14:textId="7F9B3AC4" w:rsidR="007A3DBC" w:rsidRDefault="007A3DBC" w:rsidP="006B1432">
            <w:pPr>
              <w:jc w:val="center"/>
            </w:pPr>
          </w:p>
        </w:tc>
        <w:tc>
          <w:tcPr>
            <w:tcW w:w="2160" w:type="dxa"/>
          </w:tcPr>
          <w:p w14:paraId="77DC8E34" w14:textId="77777777" w:rsidR="00E30153" w:rsidRDefault="00804D85" w:rsidP="006B1432">
            <w:pPr>
              <w:jc w:val="center"/>
            </w:pPr>
            <w:r>
              <w:rPr>
                <w:rFonts w:ascii="Segoe UI" w:hAnsi="Segoe UI" w:cs="Segoe UI"/>
                <w:color w:val="212121"/>
                <w:shd w:val="clear" w:color="auto" w:fill="FFFFFF"/>
              </w:rPr>
              <w:t>12313020</w:t>
            </w:r>
          </w:p>
        </w:tc>
      </w:tr>
      <w:tr w:rsidR="00E30153" w14:paraId="714FC9FD" w14:textId="77777777" w:rsidTr="00587810">
        <w:trPr>
          <w:trHeight w:val="255"/>
        </w:trPr>
        <w:tc>
          <w:tcPr>
            <w:tcW w:w="1278" w:type="dxa"/>
            <w:vMerge/>
          </w:tcPr>
          <w:p w14:paraId="68AAFF85" w14:textId="77777777" w:rsidR="00E30153" w:rsidRDefault="00E30153" w:rsidP="006B1432">
            <w:pPr>
              <w:jc w:val="center"/>
            </w:pPr>
          </w:p>
        </w:tc>
        <w:tc>
          <w:tcPr>
            <w:tcW w:w="2250" w:type="dxa"/>
            <w:vMerge/>
          </w:tcPr>
          <w:p w14:paraId="031970EE" w14:textId="77777777" w:rsidR="00E30153" w:rsidRPr="00F16EC5" w:rsidRDefault="00E30153" w:rsidP="006B1432">
            <w:pPr>
              <w:jc w:val="center"/>
            </w:pPr>
          </w:p>
        </w:tc>
        <w:tc>
          <w:tcPr>
            <w:tcW w:w="2790" w:type="dxa"/>
          </w:tcPr>
          <w:p w14:paraId="2AC8AA77" w14:textId="77777777" w:rsidR="00E30153" w:rsidRDefault="00E30153" w:rsidP="006B1432">
            <w:pPr>
              <w:jc w:val="center"/>
            </w:pPr>
            <w:r>
              <w:t>β –Selinene</w:t>
            </w:r>
            <w:r w:rsidR="00365B1E">
              <w:fldChar w:fldCharType="begin" w:fldLock="1"/>
            </w:r>
            <w:r w:rsidR="00365B1E">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365B1E">
              <w:fldChar w:fldCharType="separate"/>
            </w:r>
            <w:r w:rsidR="00365B1E" w:rsidRPr="00365B1E">
              <w:rPr>
                <w:noProof/>
                <w:vertAlign w:val="superscript"/>
              </w:rPr>
              <w:t>20</w:t>
            </w:r>
            <w:r w:rsidR="00365B1E">
              <w:fldChar w:fldCharType="end"/>
            </w:r>
          </w:p>
          <w:p w14:paraId="020E0540" w14:textId="53FCF826" w:rsidR="007A3DBC" w:rsidRDefault="007A3DBC" w:rsidP="006B1432">
            <w:pPr>
              <w:jc w:val="center"/>
            </w:pPr>
          </w:p>
        </w:tc>
        <w:tc>
          <w:tcPr>
            <w:tcW w:w="2160" w:type="dxa"/>
          </w:tcPr>
          <w:p w14:paraId="6EEC10DC" w14:textId="77777777" w:rsidR="00E30153" w:rsidRDefault="00804D85" w:rsidP="006B1432">
            <w:pPr>
              <w:jc w:val="center"/>
            </w:pPr>
            <w:r>
              <w:rPr>
                <w:rFonts w:ascii="Segoe UI" w:hAnsi="Segoe UI" w:cs="Segoe UI"/>
                <w:color w:val="212121"/>
                <w:shd w:val="clear" w:color="auto" w:fill="FFFFFF"/>
              </w:rPr>
              <w:t>442393</w:t>
            </w:r>
          </w:p>
        </w:tc>
      </w:tr>
      <w:tr w:rsidR="00E30153" w14:paraId="3DB5B5AB" w14:textId="77777777" w:rsidTr="00587810">
        <w:trPr>
          <w:trHeight w:val="285"/>
        </w:trPr>
        <w:tc>
          <w:tcPr>
            <w:tcW w:w="1278" w:type="dxa"/>
            <w:vMerge/>
          </w:tcPr>
          <w:p w14:paraId="1D04F436" w14:textId="77777777" w:rsidR="00E30153" w:rsidRDefault="00E30153" w:rsidP="006B1432">
            <w:pPr>
              <w:jc w:val="center"/>
            </w:pPr>
          </w:p>
        </w:tc>
        <w:tc>
          <w:tcPr>
            <w:tcW w:w="2250" w:type="dxa"/>
            <w:vMerge/>
          </w:tcPr>
          <w:p w14:paraId="6219747C" w14:textId="77777777" w:rsidR="00E30153" w:rsidRPr="00F16EC5" w:rsidRDefault="00E30153" w:rsidP="006B1432">
            <w:pPr>
              <w:jc w:val="center"/>
            </w:pPr>
          </w:p>
        </w:tc>
        <w:tc>
          <w:tcPr>
            <w:tcW w:w="2790" w:type="dxa"/>
          </w:tcPr>
          <w:p w14:paraId="14084AB1" w14:textId="77777777" w:rsidR="00E30153" w:rsidRDefault="00E30153" w:rsidP="006B1432">
            <w:pPr>
              <w:jc w:val="center"/>
            </w:pPr>
            <w:r>
              <w:t>α –Selinene</w:t>
            </w:r>
            <w:r w:rsidR="00365B1E">
              <w:fldChar w:fldCharType="begin" w:fldLock="1"/>
            </w:r>
            <w:r w:rsidR="00365B1E">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365B1E">
              <w:fldChar w:fldCharType="separate"/>
            </w:r>
            <w:r w:rsidR="00365B1E" w:rsidRPr="00365B1E">
              <w:rPr>
                <w:noProof/>
                <w:vertAlign w:val="superscript"/>
              </w:rPr>
              <w:t>20</w:t>
            </w:r>
            <w:r w:rsidR="00365B1E">
              <w:fldChar w:fldCharType="end"/>
            </w:r>
          </w:p>
          <w:p w14:paraId="0596B415" w14:textId="6F40624E" w:rsidR="007A3DBC" w:rsidRDefault="007A3DBC" w:rsidP="006B1432">
            <w:pPr>
              <w:jc w:val="center"/>
            </w:pPr>
          </w:p>
        </w:tc>
        <w:tc>
          <w:tcPr>
            <w:tcW w:w="2160" w:type="dxa"/>
          </w:tcPr>
          <w:p w14:paraId="018746D9" w14:textId="77777777" w:rsidR="00E30153" w:rsidRDefault="00804D85" w:rsidP="006B1432">
            <w:pPr>
              <w:jc w:val="center"/>
            </w:pPr>
            <w:r>
              <w:rPr>
                <w:rFonts w:ascii="Segoe UI" w:hAnsi="Segoe UI" w:cs="Segoe UI"/>
                <w:color w:val="212121"/>
                <w:shd w:val="clear" w:color="auto" w:fill="FFFFFF"/>
              </w:rPr>
              <w:t>10123</w:t>
            </w:r>
          </w:p>
        </w:tc>
      </w:tr>
      <w:tr w:rsidR="00E30153" w14:paraId="5E20DCE0" w14:textId="77777777" w:rsidTr="00587810">
        <w:trPr>
          <w:trHeight w:val="330"/>
        </w:trPr>
        <w:tc>
          <w:tcPr>
            <w:tcW w:w="1278" w:type="dxa"/>
            <w:vMerge/>
          </w:tcPr>
          <w:p w14:paraId="7F073BDB" w14:textId="77777777" w:rsidR="00E30153" w:rsidRDefault="00E30153" w:rsidP="006B1432">
            <w:pPr>
              <w:jc w:val="center"/>
            </w:pPr>
          </w:p>
        </w:tc>
        <w:tc>
          <w:tcPr>
            <w:tcW w:w="2250" w:type="dxa"/>
            <w:vMerge/>
          </w:tcPr>
          <w:p w14:paraId="53904AF3" w14:textId="77777777" w:rsidR="00E30153" w:rsidRPr="00F16EC5" w:rsidRDefault="00E30153" w:rsidP="006B1432">
            <w:pPr>
              <w:jc w:val="center"/>
            </w:pPr>
          </w:p>
        </w:tc>
        <w:tc>
          <w:tcPr>
            <w:tcW w:w="2790" w:type="dxa"/>
          </w:tcPr>
          <w:p w14:paraId="5AE4A8E0" w14:textId="77777777" w:rsidR="00E30153" w:rsidRDefault="00E30153" w:rsidP="006B1432">
            <w:pPr>
              <w:jc w:val="center"/>
            </w:pPr>
            <w:r>
              <w:t>γ –Cadinene</w:t>
            </w:r>
            <w:r w:rsidR="00365B1E">
              <w:fldChar w:fldCharType="begin" w:fldLock="1"/>
            </w:r>
            <w:r w:rsidR="00365B1E">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365B1E">
              <w:fldChar w:fldCharType="separate"/>
            </w:r>
            <w:r w:rsidR="00365B1E" w:rsidRPr="00365B1E">
              <w:rPr>
                <w:noProof/>
                <w:vertAlign w:val="superscript"/>
              </w:rPr>
              <w:t>20</w:t>
            </w:r>
            <w:r w:rsidR="00365B1E">
              <w:fldChar w:fldCharType="end"/>
            </w:r>
          </w:p>
          <w:p w14:paraId="619838FF" w14:textId="1D2621A0" w:rsidR="007A3DBC" w:rsidRDefault="007A3DBC" w:rsidP="006B1432">
            <w:pPr>
              <w:jc w:val="center"/>
            </w:pPr>
          </w:p>
        </w:tc>
        <w:tc>
          <w:tcPr>
            <w:tcW w:w="2160" w:type="dxa"/>
          </w:tcPr>
          <w:p w14:paraId="27CF7DFB" w14:textId="77777777" w:rsidR="00E30153" w:rsidRDefault="00804D85" w:rsidP="006B1432">
            <w:pPr>
              <w:jc w:val="center"/>
            </w:pPr>
            <w:r>
              <w:rPr>
                <w:rFonts w:ascii="Segoe UI" w:hAnsi="Segoe UI" w:cs="Segoe UI"/>
                <w:color w:val="212121"/>
                <w:shd w:val="clear" w:color="auto" w:fill="FFFFFF"/>
              </w:rPr>
              <w:t>6432404</w:t>
            </w:r>
          </w:p>
        </w:tc>
      </w:tr>
      <w:tr w:rsidR="00E30153" w14:paraId="0F9CC87E" w14:textId="77777777" w:rsidTr="00587810">
        <w:trPr>
          <w:trHeight w:val="225"/>
        </w:trPr>
        <w:tc>
          <w:tcPr>
            <w:tcW w:w="1278" w:type="dxa"/>
            <w:vMerge/>
          </w:tcPr>
          <w:p w14:paraId="2DC65D49" w14:textId="77777777" w:rsidR="00E30153" w:rsidRDefault="00E30153" w:rsidP="006B1432">
            <w:pPr>
              <w:jc w:val="center"/>
            </w:pPr>
          </w:p>
        </w:tc>
        <w:tc>
          <w:tcPr>
            <w:tcW w:w="2250" w:type="dxa"/>
            <w:vMerge/>
          </w:tcPr>
          <w:p w14:paraId="2DF5802E" w14:textId="77777777" w:rsidR="00E30153" w:rsidRPr="00F16EC5" w:rsidRDefault="00E30153" w:rsidP="006B1432">
            <w:pPr>
              <w:jc w:val="center"/>
            </w:pPr>
          </w:p>
        </w:tc>
        <w:tc>
          <w:tcPr>
            <w:tcW w:w="2790" w:type="dxa"/>
          </w:tcPr>
          <w:p w14:paraId="67E4AE4D" w14:textId="77777777" w:rsidR="00E30153" w:rsidRDefault="00E30153" w:rsidP="006B1432">
            <w:pPr>
              <w:jc w:val="center"/>
            </w:pPr>
            <w:r>
              <w:t>α –Muurolene</w:t>
            </w:r>
            <w:r w:rsidR="00365B1E">
              <w:fldChar w:fldCharType="begin" w:fldLock="1"/>
            </w:r>
            <w:r w:rsidR="00365B1E">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365B1E">
              <w:fldChar w:fldCharType="separate"/>
            </w:r>
            <w:r w:rsidR="00365B1E" w:rsidRPr="00365B1E">
              <w:rPr>
                <w:noProof/>
                <w:vertAlign w:val="superscript"/>
              </w:rPr>
              <w:t>20</w:t>
            </w:r>
            <w:r w:rsidR="00365B1E">
              <w:fldChar w:fldCharType="end"/>
            </w:r>
          </w:p>
          <w:p w14:paraId="3E432334" w14:textId="112F8A98" w:rsidR="007A3DBC" w:rsidRDefault="007A3DBC" w:rsidP="006B1432">
            <w:pPr>
              <w:jc w:val="center"/>
            </w:pPr>
          </w:p>
        </w:tc>
        <w:tc>
          <w:tcPr>
            <w:tcW w:w="2160" w:type="dxa"/>
          </w:tcPr>
          <w:p w14:paraId="30AA481A" w14:textId="77777777" w:rsidR="00E30153" w:rsidRDefault="00606CF0" w:rsidP="006B1432">
            <w:pPr>
              <w:jc w:val="center"/>
            </w:pPr>
            <w:r>
              <w:rPr>
                <w:rFonts w:ascii="Segoe UI" w:hAnsi="Segoe UI" w:cs="Segoe UI"/>
                <w:color w:val="212121"/>
                <w:shd w:val="clear" w:color="auto" w:fill="FFFFFF"/>
              </w:rPr>
              <w:t>12306047</w:t>
            </w:r>
          </w:p>
        </w:tc>
      </w:tr>
      <w:tr w:rsidR="00E30153" w14:paraId="0BE8450B" w14:textId="77777777" w:rsidTr="00587810">
        <w:trPr>
          <w:trHeight w:val="285"/>
        </w:trPr>
        <w:tc>
          <w:tcPr>
            <w:tcW w:w="1278" w:type="dxa"/>
            <w:vMerge/>
          </w:tcPr>
          <w:p w14:paraId="0CC44259" w14:textId="77777777" w:rsidR="00E30153" w:rsidRDefault="00E30153" w:rsidP="006B1432">
            <w:pPr>
              <w:jc w:val="center"/>
            </w:pPr>
          </w:p>
        </w:tc>
        <w:tc>
          <w:tcPr>
            <w:tcW w:w="2250" w:type="dxa"/>
            <w:vMerge/>
          </w:tcPr>
          <w:p w14:paraId="60320920" w14:textId="77777777" w:rsidR="00E30153" w:rsidRPr="00F16EC5" w:rsidRDefault="00E30153" w:rsidP="006B1432">
            <w:pPr>
              <w:jc w:val="center"/>
            </w:pPr>
          </w:p>
        </w:tc>
        <w:tc>
          <w:tcPr>
            <w:tcW w:w="2790" w:type="dxa"/>
          </w:tcPr>
          <w:p w14:paraId="4D7432F0" w14:textId="77777777" w:rsidR="00E30153" w:rsidRDefault="00E30153" w:rsidP="006B1432">
            <w:pPr>
              <w:jc w:val="center"/>
            </w:pPr>
            <w:r>
              <w:t>Cuparene</w:t>
            </w:r>
            <w:r w:rsidR="00365B1E">
              <w:fldChar w:fldCharType="begin" w:fldLock="1"/>
            </w:r>
            <w:r w:rsidR="00365B1E">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365B1E">
              <w:fldChar w:fldCharType="separate"/>
            </w:r>
            <w:r w:rsidR="00365B1E" w:rsidRPr="00365B1E">
              <w:rPr>
                <w:noProof/>
                <w:vertAlign w:val="superscript"/>
              </w:rPr>
              <w:t>20</w:t>
            </w:r>
            <w:r w:rsidR="00365B1E">
              <w:fldChar w:fldCharType="end"/>
            </w:r>
          </w:p>
          <w:p w14:paraId="7A9504B0" w14:textId="4AFFABF2" w:rsidR="007A3DBC" w:rsidRDefault="007A3DBC" w:rsidP="006B1432">
            <w:pPr>
              <w:jc w:val="center"/>
            </w:pPr>
          </w:p>
        </w:tc>
        <w:tc>
          <w:tcPr>
            <w:tcW w:w="2160" w:type="dxa"/>
          </w:tcPr>
          <w:p w14:paraId="41E1BBA3" w14:textId="77777777" w:rsidR="00E30153" w:rsidRDefault="00606CF0" w:rsidP="006B1432">
            <w:pPr>
              <w:jc w:val="center"/>
            </w:pPr>
            <w:r>
              <w:rPr>
                <w:rFonts w:ascii="Segoe UI" w:hAnsi="Segoe UI" w:cs="Segoe UI"/>
                <w:color w:val="212121"/>
                <w:shd w:val="clear" w:color="auto" w:fill="FFFFFF"/>
              </w:rPr>
              <w:t>86895</w:t>
            </w:r>
          </w:p>
        </w:tc>
      </w:tr>
      <w:tr w:rsidR="00E30153" w14:paraId="46708D41" w14:textId="77777777" w:rsidTr="00587810">
        <w:trPr>
          <w:trHeight w:val="255"/>
        </w:trPr>
        <w:tc>
          <w:tcPr>
            <w:tcW w:w="1278" w:type="dxa"/>
            <w:vMerge/>
          </w:tcPr>
          <w:p w14:paraId="68AD6EE4" w14:textId="77777777" w:rsidR="00E30153" w:rsidRDefault="00E30153" w:rsidP="006B1432">
            <w:pPr>
              <w:jc w:val="center"/>
            </w:pPr>
          </w:p>
        </w:tc>
        <w:tc>
          <w:tcPr>
            <w:tcW w:w="2250" w:type="dxa"/>
            <w:vMerge/>
          </w:tcPr>
          <w:p w14:paraId="60840DFF" w14:textId="77777777" w:rsidR="00E30153" w:rsidRPr="00F16EC5" w:rsidRDefault="00E30153" w:rsidP="006B1432">
            <w:pPr>
              <w:jc w:val="center"/>
            </w:pPr>
          </w:p>
        </w:tc>
        <w:tc>
          <w:tcPr>
            <w:tcW w:w="2790" w:type="dxa"/>
          </w:tcPr>
          <w:p w14:paraId="21E98DBC" w14:textId="77777777" w:rsidR="00E30153" w:rsidRDefault="00E30153" w:rsidP="006B1432">
            <w:pPr>
              <w:jc w:val="center"/>
            </w:pPr>
            <w:r>
              <w:t>β -Bisabolene</w:t>
            </w:r>
            <w:r w:rsidR="00365B1E">
              <w:fldChar w:fldCharType="begin" w:fldLock="1"/>
            </w:r>
            <w:r w:rsidR="00365B1E">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365B1E">
              <w:fldChar w:fldCharType="separate"/>
            </w:r>
            <w:r w:rsidR="00365B1E" w:rsidRPr="00365B1E">
              <w:rPr>
                <w:noProof/>
                <w:vertAlign w:val="superscript"/>
              </w:rPr>
              <w:t>20</w:t>
            </w:r>
            <w:r w:rsidR="00365B1E">
              <w:fldChar w:fldCharType="end"/>
            </w:r>
          </w:p>
          <w:p w14:paraId="4519E26D" w14:textId="7DD2FAB9" w:rsidR="007A3DBC" w:rsidRDefault="007A3DBC" w:rsidP="006B1432">
            <w:pPr>
              <w:jc w:val="center"/>
            </w:pPr>
          </w:p>
        </w:tc>
        <w:tc>
          <w:tcPr>
            <w:tcW w:w="2160" w:type="dxa"/>
          </w:tcPr>
          <w:p w14:paraId="0D1053EE" w14:textId="77777777" w:rsidR="00E30153" w:rsidRDefault="008C415D" w:rsidP="006B1432">
            <w:pPr>
              <w:jc w:val="center"/>
            </w:pPr>
            <w:r>
              <w:rPr>
                <w:rFonts w:ascii="Segoe UI" w:hAnsi="Segoe UI" w:cs="Segoe UI"/>
                <w:color w:val="212121"/>
                <w:shd w:val="clear" w:color="auto" w:fill="FFFFFF"/>
              </w:rPr>
              <w:t>10104370</w:t>
            </w:r>
          </w:p>
        </w:tc>
      </w:tr>
      <w:tr w:rsidR="00E30153" w14:paraId="649E49CE" w14:textId="77777777" w:rsidTr="00587810">
        <w:trPr>
          <w:trHeight w:val="300"/>
        </w:trPr>
        <w:tc>
          <w:tcPr>
            <w:tcW w:w="1278" w:type="dxa"/>
            <w:vMerge/>
          </w:tcPr>
          <w:p w14:paraId="66E7CE81" w14:textId="77777777" w:rsidR="00E30153" w:rsidRDefault="00E30153" w:rsidP="006B1432">
            <w:pPr>
              <w:jc w:val="center"/>
            </w:pPr>
          </w:p>
        </w:tc>
        <w:tc>
          <w:tcPr>
            <w:tcW w:w="2250" w:type="dxa"/>
            <w:vMerge/>
          </w:tcPr>
          <w:p w14:paraId="65EA072C" w14:textId="77777777" w:rsidR="00E30153" w:rsidRPr="00F16EC5" w:rsidRDefault="00E30153" w:rsidP="006B1432">
            <w:pPr>
              <w:jc w:val="center"/>
            </w:pPr>
          </w:p>
        </w:tc>
        <w:tc>
          <w:tcPr>
            <w:tcW w:w="2790" w:type="dxa"/>
          </w:tcPr>
          <w:p w14:paraId="4D0319AB" w14:textId="77777777" w:rsidR="00E30153" w:rsidRDefault="00E30153" w:rsidP="006B1432">
            <w:pPr>
              <w:jc w:val="center"/>
            </w:pPr>
            <w:r>
              <w:t>trans-Calamenene</w:t>
            </w:r>
            <w:r w:rsidR="00365B1E">
              <w:fldChar w:fldCharType="begin" w:fldLock="1"/>
            </w:r>
            <w:r w:rsidR="00365B1E">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365B1E">
              <w:fldChar w:fldCharType="separate"/>
            </w:r>
            <w:r w:rsidR="00365B1E" w:rsidRPr="00365B1E">
              <w:rPr>
                <w:noProof/>
                <w:vertAlign w:val="superscript"/>
              </w:rPr>
              <w:t>20</w:t>
            </w:r>
            <w:r w:rsidR="00365B1E">
              <w:fldChar w:fldCharType="end"/>
            </w:r>
          </w:p>
          <w:p w14:paraId="5E221ACB" w14:textId="17EF28F6" w:rsidR="007A3DBC" w:rsidRDefault="007A3DBC" w:rsidP="006B1432">
            <w:pPr>
              <w:jc w:val="center"/>
            </w:pPr>
          </w:p>
        </w:tc>
        <w:tc>
          <w:tcPr>
            <w:tcW w:w="2160" w:type="dxa"/>
          </w:tcPr>
          <w:p w14:paraId="5D6AC898" w14:textId="77777777" w:rsidR="00E30153" w:rsidRDefault="008C415D" w:rsidP="006B1432">
            <w:pPr>
              <w:jc w:val="center"/>
            </w:pPr>
            <w:r>
              <w:rPr>
                <w:rFonts w:ascii="Segoe UI" w:hAnsi="Segoe UI" w:cs="Segoe UI"/>
                <w:color w:val="212121"/>
                <w:shd w:val="clear" w:color="auto" w:fill="FFFFFF"/>
              </w:rPr>
              <w:t>6429022</w:t>
            </w:r>
          </w:p>
        </w:tc>
      </w:tr>
      <w:tr w:rsidR="00E30153" w14:paraId="0CBD38F6" w14:textId="77777777" w:rsidTr="00587810">
        <w:trPr>
          <w:trHeight w:val="285"/>
        </w:trPr>
        <w:tc>
          <w:tcPr>
            <w:tcW w:w="1278" w:type="dxa"/>
            <w:vMerge/>
          </w:tcPr>
          <w:p w14:paraId="278254D4" w14:textId="77777777" w:rsidR="00E30153" w:rsidRDefault="00E30153" w:rsidP="006B1432">
            <w:pPr>
              <w:jc w:val="center"/>
            </w:pPr>
          </w:p>
        </w:tc>
        <w:tc>
          <w:tcPr>
            <w:tcW w:w="2250" w:type="dxa"/>
            <w:vMerge/>
          </w:tcPr>
          <w:p w14:paraId="4DFD1F8F" w14:textId="77777777" w:rsidR="00E30153" w:rsidRPr="00F16EC5" w:rsidRDefault="00E30153" w:rsidP="006B1432">
            <w:pPr>
              <w:jc w:val="center"/>
            </w:pPr>
          </w:p>
        </w:tc>
        <w:tc>
          <w:tcPr>
            <w:tcW w:w="2790" w:type="dxa"/>
          </w:tcPr>
          <w:p w14:paraId="14C91345" w14:textId="77777777" w:rsidR="00E30153" w:rsidRDefault="00E30153" w:rsidP="006B1432">
            <w:pPr>
              <w:jc w:val="center"/>
            </w:pPr>
            <w:r>
              <w:t>cis-Calamenene</w:t>
            </w:r>
            <w:r w:rsidR="00365B1E">
              <w:fldChar w:fldCharType="begin" w:fldLock="1"/>
            </w:r>
            <w:r w:rsidR="00365B1E">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365B1E">
              <w:fldChar w:fldCharType="separate"/>
            </w:r>
            <w:r w:rsidR="00365B1E" w:rsidRPr="00365B1E">
              <w:rPr>
                <w:noProof/>
                <w:vertAlign w:val="superscript"/>
              </w:rPr>
              <w:t>20</w:t>
            </w:r>
            <w:r w:rsidR="00365B1E">
              <w:fldChar w:fldCharType="end"/>
            </w:r>
          </w:p>
          <w:p w14:paraId="02B082ED" w14:textId="0AFC86B9" w:rsidR="007A3DBC" w:rsidRDefault="007A3DBC" w:rsidP="006B1432">
            <w:pPr>
              <w:jc w:val="center"/>
            </w:pPr>
          </w:p>
        </w:tc>
        <w:tc>
          <w:tcPr>
            <w:tcW w:w="2160" w:type="dxa"/>
          </w:tcPr>
          <w:p w14:paraId="489B66A2" w14:textId="77777777" w:rsidR="00E30153" w:rsidRDefault="008C415D" w:rsidP="006B1432">
            <w:pPr>
              <w:jc w:val="center"/>
            </w:pPr>
            <w:r>
              <w:rPr>
                <w:rFonts w:ascii="Segoe UI" w:hAnsi="Segoe UI" w:cs="Segoe UI"/>
                <w:color w:val="212121"/>
                <w:shd w:val="clear" w:color="auto" w:fill="FFFFFF"/>
              </w:rPr>
              <w:t>6429077</w:t>
            </w:r>
          </w:p>
        </w:tc>
      </w:tr>
      <w:tr w:rsidR="00E30153" w14:paraId="75B43F54" w14:textId="77777777" w:rsidTr="00587810">
        <w:trPr>
          <w:trHeight w:val="240"/>
        </w:trPr>
        <w:tc>
          <w:tcPr>
            <w:tcW w:w="1278" w:type="dxa"/>
            <w:vMerge/>
          </w:tcPr>
          <w:p w14:paraId="523EF342" w14:textId="77777777" w:rsidR="00E30153" w:rsidRDefault="00E30153" w:rsidP="006B1432">
            <w:pPr>
              <w:jc w:val="center"/>
            </w:pPr>
          </w:p>
        </w:tc>
        <w:tc>
          <w:tcPr>
            <w:tcW w:w="2250" w:type="dxa"/>
            <w:vMerge/>
          </w:tcPr>
          <w:p w14:paraId="5407062A" w14:textId="77777777" w:rsidR="00E30153" w:rsidRPr="00F16EC5" w:rsidRDefault="00E30153" w:rsidP="006B1432">
            <w:pPr>
              <w:jc w:val="center"/>
            </w:pPr>
          </w:p>
        </w:tc>
        <w:tc>
          <w:tcPr>
            <w:tcW w:w="2790" w:type="dxa"/>
          </w:tcPr>
          <w:p w14:paraId="4EC3C01A" w14:textId="77777777" w:rsidR="00E30153" w:rsidRDefault="00E30153" w:rsidP="006B1432">
            <w:pPr>
              <w:jc w:val="center"/>
            </w:pPr>
            <w:r>
              <w:t>δ –Cadinene</w:t>
            </w:r>
            <w:r w:rsidR="00365B1E">
              <w:fldChar w:fldCharType="begin" w:fldLock="1"/>
            </w:r>
            <w:r w:rsidR="00365B1E">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365B1E">
              <w:fldChar w:fldCharType="separate"/>
            </w:r>
            <w:r w:rsidR="00365B1E" w:rsidRPr="00365B1E">
              <w:rPr>
                <w:noProof/>
                <w:vertAlign w:val="superscript"/>
              </w:rPr>
              <w:t>20</w:t>
            </w:r>
            <w:r w:rsidR="00365B1E">
              <w:fldChar w:fldCharType="end"/>
            </w:r>
          </w:p>
          <w:p w14:paraId="2C845545" w14:textId="00F4EA0E" w:rsidR="007A3DBC" w:rsidRDefault="007A3DBC" w:rsidP="006B1432">
            <w:pPr>
              <w:jc w:val="center"/>
            </w:pPr>
          </w:p>
        </w:tc>
        <w:tc>
          <w:tcPr>
            <w:tcW w:w="2160" w:type="dxa"/>
          </w:tcPr>
          <w:p w14:paraId="6BC81400" w14:textId="77777777" w:rsidR="00E30153" w:rsidRDefault="008C415D" w:rsidP="006B1432">
            <w:pPr>
              <w:jc w:val="center"/>
            </w:pPr>
            <w:r>
              <w:rPr>
                <w:rFonts w:ascii="Segoe UI" w:hAnsi="Segoe UI" w:cs="Segoe UI"/>
                <w:color w:val="212121"/>
                <w:shd w:val="clear" w:color="auto" w:fill="FFFFFF"/>
              </w:rPr>
              <w:t>441005</w:t>
            </w:r>
          </w:p>
        </w:tc>
      </w:tr>
      <w:tr w:rsidR="00E30153" w14:paraId="75444B2A" w14:textId="77777777" w:rsidTr="00587810">
        <w:trPr>
          <w:trHeight w:val="300"/>
        </w:trPr>
        <w:tc>
          <w:tcPr>
            <w:tcW w:w="1278" w:type="dxa"/>
            <w:vMerge/>
          </w:tcPr>
          <w:p w14:paraId="1EEE791F" w14:textId="77777777" w:rsidR="00E30153" w:rsidRDefault="00E30153" w:rsidP="006B1432">
            <w:pPr>
              <w:jc w:val="center"/>
            </w:pPr>
          </w:p>
        </w:tc>
        <w:tc>
          <w:tcPr>
            <w:tcW w:w="2250" w:type="dxa"/>
            <w:vMerge/>
          </w:tcPr>
          <w:p w14:paraId="3DA95AA0" w14:textId="77777777" w:rsidR="00E30153" w:rsidRPr="00F16EC5" w:rsidRDefault="00E30153" w:rsidP="006B1432">
            <w:pPr>
              <w:jc w:val="center"/>
            </w:pPr>
          </w:p>
        </w:tc>
        <w:tc>
          <w:tcPr>
            <w:tcW w:w="2790" w:type="dxa"/>
          </w:tcPr>
          <w:p w14:paraId="391ECD51" w14:textId="77777777" w:rsidR="00E30153" w:rsidRDefault="00E30153" w:rsidP="006B1432">
            <w:pPr>
              <w:jc w:val="center"/>
            </w:pPr>
            <w:r>
              <w:t>β -Sesquiphellandrene</w:t>
            </w:r>
            <w:r w:rsidR="00365B1E">
              <w:fldChar w:fldCharType="begin" w:fldLock="1"/>
            </w:r>
            <w:r w:rsidR="00365B1E">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365B1E">
              <w:fldChar w:fldCharType="separate"/>
            </w:r>
            <w:r w:rsidR="00365B1E" w:rsidRPr="00365B1E">
              <w:rPr>
                <w:noProof/>
                <w:vertAlign w:val="superscript"/>
              </w:rPr>
              <w:t>20</w:t>
            </w:r>
            <w:r w:rsidR="00365B1E">
              <w:fldChar w:fldCharType="end"/>
            </w:r>
          </w:p>
          <w:p w14:paraId="25068717" w14:textId="5F40197E" w:rsidR="007A3DBC" w:rsidRDefault="007A3DBC" w:rsidP="006B1432">
            <w:pPr>
              <w:jc w:val="center"/>
            </w:pPr>
          </w:p>
        </w:tc>
        <w:tc>
          <w:tcPr>
            <w:tcW w:w="2160" w:type="dxa"/>
          </w:tcPr>
          <w:p w14:paraId="06794477" w14:textId="77777777" w:rsidR="00E30153" w:rsidRDefault="008C415D" w:rsidP="006B1432">
            <w:pPr>
              <w:jc w:val="center"/>
            </w:pPr>
            <w:r>
              <w:rPr>
                <w:rFonts w:ascii="Segoe UI" w:hAnsi="Segoe UI" w:cs="Segoe UI"/>
                <w:color w:val="212121"/>
                <w:shd w:val="clear" w:color="auto" w:fill="FFFFFF"/>
              </w:rPr>
              <w:t>12315492</w:t>
            </w:r>
          </w:p>
        </w:tc>
      </w:tr>
      <w:tr w:rsidR="00E30153" w14:paraId="5A87D5CA" w14:textId="77777777" w:rsidTr="00587810">
        <w:trPr>
          <w:trHeight w:val="240"/>
        </w:trPr>
        <w:tc>
          <w:tcPr>
            <w:tcW w:w="1278" w:type="dxa"/>
            <w:vMerge/>
          </w:tcPr>
          <w:p w14:paraId="58048477" w14:textId="77777777" w:rsidR="00E30153" w:rsidRDefault="00E30153" w:rsidP="006B1432">
            <w:pPr>
              <w:jc w:val="center"/>
            </w:pPr>
          </w:p>
        </w:tc>
        <w:tc>
          <w:tcPr>
            <w:tcW w:w="2250" w:type="dxa"/>
            <w:vMerge/>
          </w:tcPr>
          <w:p w14:paraId="405AACF6" w14:textId="77777777" w:rsidR="00E30153" w:rsidRPr="00F16EC5" w:rsidRDefault="00E30153" w:rsidP="006B1432">
            <w:pPr>
              <w:jc w:val="center"/>
            </w:pPr>
          </w:p>
        </w:tc>
        <w:tc>
          <w:tcPr>
            <w:tcW w:w="2790" w:type="dxa"/>
          </w:tcPr>
          <w:p w14:paraId="076C4282" w14:textId="77777777" w:rsidR="00E30153" w:rsidRDefault="00E30153" w:rsidP="006B1432">
            <w:pPr>
              <w:jc w:val="center"/>
            </w:pPr>
            <w:r>
              <w:t>γ -Cuprenene</w:t>
            </w:r>
            <w:r w:rsidR="00365B1E">
              <w:fldChar w:fldCharType="begin" w:fldLock="1"/>
            </w:r>
            <w:r w:rsidR="00365B1E">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365B1E">
              <w:fldChar w:fldCharType="separate"/>
            </w:r>
            <w:r w:rsidR="00365B1E" w:rsidRPr="00365B1E">
              <w:rPr>
                <w:noProof/>
                <w:vertAlign w:val="superscript"/>
              </w:rPr>
              <w:t>20</w:t>
            </w:r>
            <w:r w:rsidR="00365B1E">
              <w:fldChar w:fldCharType="end"/>
            </w:r>
          </w:p>
          <w:p w14:paraId="71AA2A23" w14:textId="46AD74F2" w:rsidR="007A3DBC" w:rsidRDefault="007A3DBC" w:rsidP="006B1432">
            <w:pPr>
              <w:jc w:val="center"/>
            </w:pPr>
          </w:p>
        </w:tc>
        <w:tc>
          <w:tcPr>
            <w:tcW w:w="2160" w:type="dxa"/>
          </w:tcPr>
          <w:p w14:paraId="281F7993" w14:textId="77777777" w:rsidR="00E30153" w:rsidRDefault="008C415D" w:rsidP="006B1432">
            <w:pPr>
              <w:jc w:val="center"/>
            </w:pPr>
            <w:r>
              <w:rPr>
                <w:rFonts w:ascii="Segoe UI" w:hAnsi="Segoe UI" w:cs="Segoe UI"/>
                <w:color w:val="212121"/>
                <w:shd w:val="clear" w:color="auto" w:fill="FFFFFF"/>
              </w:rPr>
              <w:t>14830706</w:t>
            </w:r>
          </w:p>
        </w:tc>
      </w:tr>
      <w:tr w:rsidR="00E30153" w14:paraId="183142F8" w14:textId="77777777" w:rsidTr="00FC189D">
        <w:trPr>
          <w:trHeight w:val="593"/>
        </w:trPr>
        <w:tc>
          <w:tcPr>
            <w:tcW w:w="1278" w:type="dxa"/>
            <w:vMerge/>
          </w:tcPr>
          <w:p w14:paraId="28219AF9" w14:textId="77777777" w:rsidR="00E30153" w:rsidRDefault="00E30153" w:rsidP="006B1432">
            <w:pPr>
              <w:jc w:val="center"/>
            </w:pPr>
          </w:p>
        </w:tc>
        <w:tc>
          <w:tcPr>
            <w:tcW w:w="2250" w:type="dxa"/>
            <w:vMerge/>
          </w:tcPr>
          <w:p w14:paraId="2C430E36" w14:textId="77777777" w:rsidR="00E30153" w:rsidRPr="00F16EC5" w:rsidRDefault="00E30153" w:rsidP="006B1432">
            <w:pPr>
              <w:jc w:val="center"/>
            </w:pPr>
          </w:p>
        </w:tc>
        <w:tc>
          <w:tcPr>
            <w:tcW w:w="2790" w:type="dxa"/>
          </w:tcPr>
          <w:p w14:paraId="31130DF5" w14:textId="77777777" w:rsidR="00E30153" w:rsidRDefault="00E30153" w:rsidP="006B1432">
            <w:pPr>
              <w:jc w:val="center"/>
            </w:pPr>
            <w:r>
              <w:t>Selina-4(15),7(11)-diene</w:t>
            </w:r>
            <w:r w:rsidR="00365B1E">
              <w:fldChar w:fldCharType="begin" w:fldLock="1"/>
            </w:r>
            <w:r w:rsidR="00365B1E">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365B1E">
              <w:fldChar w:fldCharType="separate"/>
            </w:r>
            <w:r w:rsidR="00365B1E" w:rsidRPr="00365B1E">
              <w:rPr>
                <w:noProof/>
                <w:vertAlign w:val="superscript"/>
              </w:rPr>
              <w:t>20</w:t>
            </w:r>
            <w:r w:rsidR="00365B1E">
              <w:fldChar w:fldCharType="end"/>
            </w:r>
          </w:p>
          <w:p w14:paraId="2384F999" w14:textId="6DB76E65" w:rsidR="007A3DBC" w:rsidRDefault="007A3DBC" w:rsidP="006B1432">
            <w:pPr>
              <w:jc w:val="center"/>
            </w:pPr>
          </w:p>
        </w:tc>
        <w:tc>
          <w:tcPr>
            <w:tcW w:w="2160" w:type="dxa"/>
          </w:tcPr>
          <w:p w14:paraId="3F681D1A" w14:textId="77777777" w:rsidR="00E30153" w:rsidRDefault="00CC5211" w:rsidP="006B1432">
            <w:pPr>
              <w:jc w:val="center"/>
            </w:pPr>
            <w:r>
              <w:rPr>
                <w:rFonts w:ascii="Segoe UI" w:hAnsi="Segoe UI" w:cs="Segoe UI"/>
                <w:color w:val="212121"/>
                <w:shd w:val="clear" w:color="auto" w:fill="FFFFFF"/>
              </w:rPr>
              <w:t>10655819</w:t>
            </w:r>
          </w:p>
        </w:tc>
      </w:tr>
      <w:tr w:rsidR="00E30153" w14:paraId="0A55CE1B" w14:textId="77777777" w:rsidTr="00587810">
        <w:trPr>
          <w:trHeight w:val="270"/>
        </w:trPr>
        <w:tc>
          <w:tcPr>
            <w:tcW w:w="1278" w:type="dxa"/>
            <w:vMerge/>
          </w:tcPr>
          <w:p w14:paraId="34E2D360" w14:textId="77777777" w:rsidR="00E30153" w:rsidRDefault="00E30153" w:rsidP="006B1432">
            <w:pPr>
              <w:jc w:val="center"/>
            </w:pPr>
          </w:p>
        </w:tc>
        <w:tc>
          <w:tcPr>
            <w:tcW w:w="2250" w:type="dxa"/>
            <w:vMerge/>
          </w:tcPr>
          <w:p w14:paraId="7CD3D4F3" w14:textId="77777777" w:rsidR="00E30153" w:rsidRPr="00F16EC5" w:rsidRDefault="00E30153" w:rsidP="006B1432">
            <w:pPr>
              <w:jc w:val="center"/>
            </w:pPr>
          </w:p>
        </w:tc>
        <w:tc>
          <w:tcPr>
            <w:tcW w:w="2790" w:type="dxa"/>
          </w:tcPr>
          <w:p w14:paraId="1EE9A583" w14:textId="77777777" w:rsidR="00E30153" w:rsidRDefault="00E30153" w:rsidP="006B1432">
            <w:pPr>
              <w:jc w:val="center"/>
            </w:pPr>
            <w:r>
              <w:t>α –Calacorene</w:t>
            </w:r>
            <w:r w:rsidR="00365B1E">
              <w:fldChar w:fldCharType="begin" w:fldLock="1"/>
            </w:r>
            <w:r w:rsidR="00365B1E">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365B1E">
              <w:fldChar w:fldCharType="separate"/>
            </w:r>
            <w:r w:rsidR="00365B1E" w:rsidRPr="00365B1E">
              <w:rPr>
                <w:noProof/>
                <w:vertAlign w:val="superscript"/>
              </w:rPr>
              <w:t>20</w:t>
            </w:r>
            <w:r w:rsidR="00365B1E">
              <w:fldChar w:fldCharType="end"/>
            </w:r>
          </w:p>
          <w:p w14:paraId="659D6EA1" w14:textId="430B2DD2" w:rsidR="007A3DBC" w:rsidRDefault="007A3DBC" w:rsidP="006B1432">
            <w:pPr>
              <w:jc w:val="center"/>
            </w:pPr>
          </w:p>
        </w:tc>
        <w:tc>
          <w:tcPr>
            <w:tcW w:w="2160" w:type="dxa"/>
          </w:tcPr>
          <w:p w14:paraId="63A9F62B" w14:textId="77777777" w:rsidR="00E30153" w:rsidRDefault="00CC5211" w:rsidP="006B1432">
            <w:pPr>
              <w:jc w:val="center"/>
            </w:pPr>
            <w:r>
              <w:rPr>
                <w:rFonts w:ascii="Segoe UI" w:hAnsi="Segoe UI" w:cs="Segoe UI"/>
                <w:color w:val="212121"/>
                <w:shd w:val="clear" w:color="auto" w:fill="FFFFFF"/>
              </w:rPr>
              <w:t>12302243</w:t>
            </w:r>
          </w:p>
        </w:tc>
      </w:tr>
      <w:tr w:rsidR="00E30153" w14:paraId="46A64C7F" w14:textId="77777777" w:rsidTr="00587810">
        <w:trPr>
          <w:trHeight w:val="285"/>
        </w:trPr>
        <w:tc>
          <w:tcPr>
            <w:tcW w:w="1278" w:type="dxa"/>
            <w:vMerge/>
          </w:tcPr>
          <w:p w14:paraId="18D0864D" w14:textId="77777777" w:rsidR="00E30153" w:rsidRDefault="00E30153" w:rsidP="006B1432">
            <w:pPr>
              <w:jc w:val="center"/>
            </w:pPr>
          </w:p>
        </w:tc>
        <w:tc>
          <w:tcPr>
            <w:tcW w:w="2250" w:type="dxa"/>
            <w:vMerge/>
          </w:tcPr>
          <w:p w14:paraId="12BCFD0F" w14:textId="77777777" w:rsidR="00E30153" w:rsidRPr="00F16EC5" w:rsidRDefault="00E30153" w:rsidP="006B1432">
            <w:pPr>
              <w:jc w:val="center"/>
            </w:pPr>
          </w:p>
        </w:tc>
        <w:tc>
          <w:tcPr>
            <w:tcW w:w="2790" w:type="dxa"/>
          </w:tcPr>
          <w:p w14:paraId="22A140FD" w14:textId="77777777" w:rsidR="00E30153" w:rsidRDefault="00E30153" w:rsidP="006B1432">
            <w:pPr>
              <w:jc w:val="center"/>
            </w:pPr>
            <w:r>
              <w:t>Selina-3,7(11)-diene</w:t>
            </w:r>
            <w:r w:rsidR="00365B1E">
              <w:fldChar w:fldCharType="begin" w:fldLock="1"/>
            </w:r>
            <w:r w:rsidR="00365B1E">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365B1E">
              <w:fldChar w:fldCharType="separate"/>
            </w:r>
            <w:r w:rsidR="00365B1E" w:rsidRPr="00365B1E">
              <w:rPr>
                <w:noProof/>
                <w:vertAlign w:val="superscript"/>
              </w:rPr>
              <w:t>20</w:t>
            </w:r>
            <w:r w:rsidR="00365B1E">
              <w:fldChar w:fldCharType="end"/>
            </w:r>
          </w:p>
          <w:p w14:paraId="7744EE0E" w14:textId="047F4C5D" w:rsidR="007A3DBC" w:rsidRDefault="007A3DBC" w:rsidP="006B1432">
            <w:pPr>
              <w:jc w:val="center"/>
            </w:pPr>
          </w:p>
        </w:tc>
        <w:tc>
          <w:tcPr>
            <w:tcW w:w="2160" w:type="dxa"/>
          </w:tcPr>
          <w:p w14:paraId="2A6D8579" w14:textId="77777777" w:rsidR="00E30153" w:rsidRDefault="00CC5211" w:rsidP="006B1432">
            <w:pPr>
              <w:jc w:val="center"/>
            </w:pPr>
            <w:r>
              <w:rPr>
                <w:rFonts w:ascii="Segoe UI" w:hAnsi="Segoe UI" w:cs="Segoe UI"/>
                <w:color w:val="212121"/>
                <w:shd w:val="clear" w:color="auto" w:fill="FFFFFF"/>
              </w:rPr>
              <w:t>522296</w:t>
            </w:r>
          </w:p>
        </w:tc>
      </w:tr>
      <w:tr w:rsidR="00E30153" w14:paraId="310C3C21" w14:textId="77777777" w:rsidTr="00587810">
        <w:trPr>
          <w:trHeight w:val="300"/>
        </w:trPr>
        <w:tc>
          <w:tcPr>
            <w:tcW w:w="1278" w:type="dxa"/>
            <w:vMerge/>
          </w:tcPr>
          <w:p w14:paraId="74D1804C" w14:textId="77777777" w:rsidR="00E30153" w:rsidRDefault="00E30153" w:rsidP="006B1432">
            <w:pPr>
              <w:jc w:val="center"/>
            </w:pPr>
          </w:p>
        </w:tc>
        <w:tc>
          <w:tcPr>
            <w:tcW w:w="2250" w:type="dxa"/>
            <w:vMerge/>
          </w:tcPr>
          <w:p w14:paraId="2433CD7C" w14:textId="77777777" w:rsidR="00E30153" w:rsidRPr="00F16EC5" w:rsidRDefault="00E30153" w:rsidP="006B1432">
            <w:pPr>
              <w:jc w:val="center"/>
            </w:pPr>
          </w:p>
        </w:tc>
        <w:tc>
          <w:tcPr>
            <w:tcW w:w="2790" w:type="dxa"/>
          </w:tcPr>
          <w:p w14:paraId="7C7432F6" w14:textId="77777777" w:rsidR="00E30153" w:rsidRDefault="00E30153" w:rsidP="006B1432">
            <w:pPr>
              <w:jc w:val="center"/>
            </w:pPr>
            <w:r>
              <w:t>Elemol</w:t>
            </w:r>
            <w:r w:rsidR="00365B1E">
              <w:fldChar w:fldCharType="begin" w:fldLock="1"/>
            </w:r>
            <w:r w:rsidR="00E61BD5">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365B1E">
              <w:fldChar w:fldCharType="separate"/>
            </w:r>
            <w:r w:rsidR="00365B1E" w:rsidRPr="00365B1E">
              <w:rPr>
                <w:noProof/>
                <w:vertAlign w:val="superscript"/>
              </w:rPr>
              <w:t>20</w:t>
            </w:r>
            <w:r w:rsidR="00365B1E">
              <w:fldChar w:fldCharType="end"/>
            </w:r>
          </w:p>
          <w:p w14:paraId="725EDAD8" w14:textId="1F46DC0A" w:rsidR="007A3DBC" w:rsidRDefault="007A3DBC" w:rsidP="006B1432">
            <w:pPr>
              <w:jc w:val="center"/>
            </w:pPr>
          </w:p>
        </w:tc>
        <w:tc>
          <w:tcPr>
            <w:tcW w:w="2160" w:type="dxa"/>
          </w:tcPr>
          <w:p w14:paraId="3BFE97A4" w14:textId="77777777" w:rsidR="00E30153" w:rsidRDefault="00CC5211" w:rsidP="006B1432">
            <w:pPr>
              <w:jc w:val="center"/>
            </w:pPr>
            <w:r>
              <w:rPr>
                <w:rFonts w:ascii="Segoe UI" w:hAnsi="Segoe UI" w:cs="Segoe UI"/>
                <w:color w:val="212121"/>
                <w:shd w:val="clear" w:color="auto" w:fill="FFFFFF"/>
              </w:rPr>
              <w:t>92138</w:t>
            </w:r>
          </w:p>
        </w:tc>
      </w:tr>
      <w:tr w:rsidR="00E30153" w14:paraId="4D20B77B" w14:textId="77777777" w:rsidTr="00587810">
        <w:trPr>
          <w:trHeight w:val="260"/>
        </w:trPr>
        <w:tc>
          <w:tcPr>
            <w:tcW w:w="1278" w:type="dxa"/>
            <w:vMerge/>
          </w:tcPr>
          <w:p w14:paraId="3D6B97C1" w14:textId="77777777" w:rsidR="00E30153" w:rsidRDefault="00E30153" w:rsidP="006B1432">
            <w:pPr>
              <w:jc w:val="center"/>
            </w:pPr>
          </w:p>
        </w:tc>
        <w:tc>
          <w:tcPr>
            <w:tcW w:w="2250" w:type="dxa"/>
            <w:vMerge/>
          </w:tcPr>
          <w:p w14:paraId="63A991D1" w14:textId="77777777" w:rsidR="00E30153" w:rsidRPr="00F16EC5" w:rsidRDefault="00E30153" w:rsidP="006B1432">
            <w:pPr>
              <w:jc w:val="center"/>
            </w:pPr>
          </w:p>
        </w:tc>
        <w:tc>
          <w:tcPr>
            <w:tcW w:w="2790" w:type="dxa"/>
          </w:tcPr>
          <w:p w14:paraId="30C042F6" w14:textId="77777777" w:rsidR="00E30153" w:rsidRDefault="00E30153" w:rsidP="006B1432">
            <w:pPr>
              <w:jc w:val="center"/>
            </w:pPr>
            <w:r>
              <w:t>Palustrol</w:t>
            </w:r>
            <w:r w:rsidR="00E61BD5">
              <w:fldChar w:fldCharType="begin" w:fldLock="1"/>
            </w:r>
            <w:r w:rsidR="00E61BD5">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E61BD5">
              <w:fldChar w:fldCharType="separate"/>
            </w:r>
            <w:r w:rsidR="00E61BD5" w:rsidRPr="00E61BD5">
              <w:rPr>
                <w:noProof/>
                <w:vertAlign w:val="superscript"/>
              </w:rPr>
              <w:t>20</w:t>
            </w:r>
            <w:r w:rsidR="00E61BD5">
              <w:fldChar w:fldCharType="end"/>
            </w:r>
          </w:p>
          <w:p w14:paraId="7B4BDC6F" w14:textId="10D40493" w:rsidR="007A3DBC" w:rsidRDefault="007A3DBC" w:rsidP="006B1432">
            <w:pPr>
              <w:jc w:val="center"/>
            </w:pPr>
          </w:p>
        </w:tc>
        <w:tc>
          <w:tcPr>
            <w:tcW w:w="2160" w:type="dxa"/>
          </w:tcPr>
          <w:p w14:paraId="2854828A" w14:textId="77777777" w:rsidR="00E30153" w:rsidRDefault="00CC5211" w:rsidP="006B1432">
            <w:pPr>
              <w:jc w:val="center"/>
            </w:pPr>
            <w:r>
              <w:rPr>
                <w:rFonts w:ascii="Segoe UI" w:hAnsi="Segoe UI" w:cs="Segoe UI"/>
                <w:color w:val="212121"/>
                <w:shd w:val="clear" w:color="auto" w:fill="FFFFFF"/>
              </w:rPr>
              <w:t>110745</w:t>
            </w:r>
          </w:p>
        </w:tc>
      </w:tr>
      <w:tr w:rsidR="00E30153" w14:paraId="39BA3784" w14:textId="77777777" w:rsidTr="00587810">
        <w:trPr>
          <w:trHeight w:val="300"/>
        </w:trPr>
        <w:tc>
          <w:tcPr>
            <w:tcW w:w="1278" w:type="dxa"/>
            <w:vMerge/>
          </w:tcPr>
          <w:p w14:paraId="7B2BD13B" w14:textId="77777777" w:rsidR="00E30153" w:rsidRDefault="00E30153" w:rsidP="006B1432">
            <w:pPr>
              <w:jc w:val="center"/>
            </w:pPr>
          </w:p>
        </w:tc>
        <w:tc>
          <w:tcPr>
            <w:tcW w:w="2250" w:type="dxa"/>
            <w:vMerge/>
          </w:tcPr>
          <w:p w14:paraId="5B06C5AF" w14:textId="77777777" w:rsidR="00E30153" w:rsidRPr="00F16EC5" w:rsidRDefault="00E30153" w:rsidP="006B1432">
            <w:pPr>
              <w:jc w:val="center"/>
            </w:pPr>
          </w:p>
        </w:tc>
        <w:tc>
          <w:tcPr>
            <w:tcW w:w="2790" w:type="dxa"/>
          </w:tcPr>
          <w:p w14:paraId="4FEB533B" w14:textId="77777777" w:rsidR="00E30153" w:rsidRDefault="00E30153" w:rsidP="006B1432">
            <w:pPr>
              <w:jc w:val="center"/>
            </w:pPr>
            <w:r>
              <w:t>Caryophyllene oxide</w:t>
            </w:r>
            <w:r w:rsidR="00E61BD5">
              <w:fldChar w:fldCharType="begin" w:fldLock="1"/>
            </w:r>
            <w:r w:rsidR="00E61BD5">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E61BD5">
              <w:fldChar w:fldCharType="separate"/>
            </w:r>
            <w:r w:rsidR="00E61BD5" w:rsidRPr="00E61BD5">
              <w:rPr>
                <w:noProof/>
                <w:vertAlign w:val="superscript"/>
              </w:rPr>
              <w:t>20</w:t>
            </w:r>
            <w:r w:rsidR="00E61BD5">
              <w:fldChar w:fldCharType="end"/>
            </w:r>
          </w:p>
          <w:p w14:paraId="2DDAB127" w14:textId="5AD59CC0" w:rsidR="007A3DBC" w:rsidRDefault="007A3DBC" w:rsidP="006B1432">
            <w:pPr>
              <w:jc w:val="center"/>
            </w:pPr>
          </w:p>
        </w:tc>
        <w:tc>
          <w:tcPr>
            <w:tcW w:w="2160" w:type="dxa"/>
          </w:tcPr>
          <w:p w14:paraId="39CAF232" w14:textId="77777777" w:rsidR="00E30153" w:rsidRDefault="00CC5211" w:rsidP="006B1432">
            <w:pPr>
              <w:jc w:val="center"/>
            </w:pPr>
            <w:r>
              <w:rPr>
                <w:rFonts w:ascii="Segoe UI" w:hAnsi="Segoe UI" w:cs="Segoe UI"/>
                <w:color w:val="212121"/>
                <w:shd w:val="clear" w:color="auto" w:fill="FFFFFF"/>
              </w:rPr>
              <w:t>1742210</w:t>
            </w:r>
          </w:p>
        </w:tc>
      </w:tr>
      <w:tr w:rsidR="00E30153" w14:paraId="1D053508" w14:textId="77777777" w:rsidTr="00587810">
        <w:trPr>
          <w:trHeight w:val="240"/>
        </w:trPr>
        <w:tc>
          <w:tcPr>
            <w:tcW w:w="1278" w:type="dxa"/>
            <w:vMerge/>
          </w:tcPr>
          <w:p w14:paraId="37F08424" w14:textId="77777777" w:rsidR="00E30153" w:rsidRDefault="00E30153" w:rsidP="006B1432">
            <w:pPr>
              <w:jc w:val="center"/>
            </w:pPr>
          </w:p>
        </w:tc>
        <w:tc>
          <w:tcPr>
            <w:tcW w:w="2250" w:type="dxa"/>
            <w:vMerge/>
          </w:tcPr>
          <w:p w14:paraId="210A33F8" w14:textId="77777777" w:rsidR="00E30153" w:rsidRPr="00F16EC5" w:rsidRDefault="00E30153" w:rsidP="006B1432">
            <w:pPr>
              <w:jc w:val="center"/>
            </w:pPr>
          </w:p>
        </w:tc>
        <w:tc>
          <w:tcPr>
            <w:tcW w:w="2790" w:type="dxa"/>
          </w:tcPr>
          <w:p w14:paraId="15189248" w14:textId="77777777" w:rsidR="00E30153" w:rsidRDefault="00E30153" w:rsidP="006B1432">
            <w:pPr>
              <w:jc w:val="center"/>
            </w:pPr>
            <w:r>
              <w:t>Juniper cedrol</w:t>
            </w:r>
            <w:r w:rsidR="00E61BD5">
              <w:fldChar w:fldCharType="begin" w:fldLock="1"/>
            </w:r>
            <w:r w:rsidR="00E61BD5">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E61BD5">
              <w:fldChar w:fldCharType="separate"/>
            </w:r>
            <w:r w:rsidR="00E61BD5" w:rsidRPr="00E61BD5">
              <w:rPr>
                <w:noProof/>
                <w:vertAlign w:val="superscript"/>
              </w:rPr>
              <w:t>20</w:t>
            </w:r>
            <w:r w:rsidR="00E61BD5">
              <w:fldChar w:fldCharType="end"/>
            </w:r>
          </w:p>
          <w:p w14:paraId="1F78713C" w14:textId="11E4E457" w:rsidR="007A3DBC" w:rsidRDefault="007A3DBC" w:rsidP="006B1432">
            <w:pPr>
              <w:jc w:val="center"/>
            </w:pPr>
          </w:p>
        </w:tc>
        <w:tc>
          <w:tcPr>
            <w:tcW w:w="2160" w:type="dxa"/>
          </w:tcPr>
          <w:p w14:paraId="6A9CD0DA" w14:textId="77777777" w:rsidR="00E30153" w:rsidRDefault="00CC5211" w:rsidP="006B1432">
            <w:pPr>
              <w:jc w:val="center"/>
            </w:pPr>
            <w:r>
              <w:rPr>
                <w:rFonts w:ascii="Segoe UI" w:hAnsi="Segoe UI" w:cs="Segoe UI"/>
                <w:color w:val="212121"/>
                <w:shd w:val="clear" w:color="auto" w:fill="FFFFFF"/>
              </w:rPr>
              <w:t>91750096</w:t>
            </w:r>
          </w:p>
        </w:tc>
      </w:tr>
      <w:tr w:rsidR="00E30153" w14:paraId="4E32A363" w14:textId="77777777" w:rsidTr="00587810">
        <w:trPr>
          <w:trHeight w:val="285"/>
        </w:trPr>
        <w:tc>
          <w:tcPr>
            <w:tcW w:w="1278" w:type="dxa"/>
            <w:vMerge/>
          </w:tcPr>
          <w:p w14:paraId="6BD034B8" w14:textId="77777777" w:rsidR="00E30153" w:rsidRDefault="00E30153" w:rsidP="006B1432">
            <w:pPr>
              <w:jc w:val="center"/>
            </w:pPr>
          </w:p>
        </w:tc>
        <w:tc>
          <w:tcPr>
            <w:tcW w:w="2250" w:type="dxa"/>
            <w:vMerge/>
          </w:tcPr>
          <w:p w14:paraId="2D835541" w14:textId="77777777" w:rsidR="00E30153" w:rsidRPr="00F16EC5" w:rsidRDefault="00E30153" w:rsidP="006B1432">
            <w:pPr>
              <w:jc w:val="center"/>
            </w:pPr>
          </w:p>
        </w:tc>
        <w:tc>
          <w:tcPr>
            <w:tcW w:w="2790" w:type="dxa"/>
          </w:tcPr>
          <w:p w14:paraId="154C959E" w14:textId="77777777" w:rsidR="00E30153" w:rsidRDefault="00E30153" w:rsidP="006B1432">
            <w:pPr>
              <w:jc w:val="center"/>
            </w:pPr>
            <w:r>
              <w:t>β –Biotol</w:t>
            </w:r>
            <w:r w:rsidR="00E61BD5">
              <w:fldChar w:fldCharType="begin" w:fldLock="1"/>
            </w:r>
            <w:r w:rsidR="00E61BD5">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E61BD5">
              <w:fldChar w:fldCharType="separate"/>
            </w:r>
            <w:r w:rsidR="00E61BD5" w:rsidRPr="00E61BD5">
              <w:rPr>
                <w:noProof/>
                <w:vertAlign w:val="superscript"/>
              </w:rPr>
              <w:t>20</w:t>
            </w:r>
            <w:r w:rsidR="00E61BD5">
              <w:fldChar w:fldCharType="end"/>
            </w:r>
          </w:p>
          <w:p w14:paraId="226A735C" w14:textId="6AB0A23B" w:rsidR="007A3DBC" w:rsidRDefault="007A3DBC" w:rsidP="006B1432">
            <w:pPr>
              <w:jc w:val="center"/>
            </w:pPr>
          </w:p>
        </w:tc>
        <w:tc>
          <w:tcPr>
            <w:tcW w:w="2160" w:type="dxa"/>
          </w:tcPr>
          <w:p w14:paraId="68D8549B" w14:textId="77777777" w:rsidR="00E30153" w:rsidRDefault="00CC5211" w:rsidP="006B1432">
            <w:pPr>
              <w:jc w:val="center"/>
            </w:pPr>
            <w:r>
              <w:rPr>
                <w:rFonts w:ascii="Segoe UI" w:hAnsi="Segoe UI" w:cs="Segoe UI"/>
                <w:color w:val="212121"/>
                <w:shd w:val="clear" w:color="auto" w:fill="FFFFFF"/>
              </w:rPr>
              <w:t>11009509</w:t>
            </w:r>
          </w:p>
        </w:tc>
      </w:tr>
      <w:tr w:rsidR="00E30153" w14:paraId="65B3ABE4" w14:textId="77777777" w:rsidTr="00587810">
        <w:trPr>
          <w:trHeight w:val="240"/>
        </w:trPr>
        <w:tc>
          <w:tcPr>
            <w:tcW w:w="1278" w:type="dxa"/>
            <w:vMerge/>
          </w:tcPr>
          <w:p w14:paraId="07B2E815" w14:textId="77777777" w:rsidR="00E30153" w:rsidRDefault="00E30153" w:rsidP="006B1432">
            <w:pPr>
              <w:jc w:val="center"/>
            </w:pPr>
          </w:p>
        </w:tc>
        <w:tc>
          <w:tcPr>
            <w:tcW w:w="2250" w:type="dxa"/>
            <w:vMerge/>
          </w:tcPr>
          <w:p w14:paraId="757E1C4E" w14:textId="77777777" w:rsidR="00E30153" w:rsidRPr="00F16EC5" w:rsidRDefault="00E30153" w:rsidP="006B1432">
            <w:pPr>
              <w:jc w:val="center"/>
            </w:pPr>
          </w:p>
        </w:tc>
        <w:tc>
          <w:tcPr>
            <w:tcW w:w="2790" w:type="dxa"/>
          </w:tcPr>
          <w:p w14:paraId="4AEFA9BF" w14:textId="77777777" w:rsidR="00E30153" w:rsidRDefault="00E30153" w:rsidP="006B1432">
            <w:pPr>
              <w:jc w:val="center"/>
            </w:pPr>
            <w:r>
              <w:t>Cedrol</w:t>
            </w:r>
            <w:r w:rsidR="00E61BD5">
              <w:fldChar w:fldCharType="begin" w:fldLock="1"/>
            </w:r>
            <w:r w:rsidR="00E61BD5">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E61BD5">
              <w:fldChar w:fldCharType="separate"/>
            </w:r>
            <w:r w:rsidR="00E61BD5" w:rsidRPr="00E61BD5">
              <w:rPr>
                <w:noProof/>
                <w:vertAlign w:val="superscript"/>
              </w:rPr>
              <w:t>20</w:t>
            </w:r>
            <w:r w:rsidR="00E61BD5">
              <w:fldChar w:fldCharType="end"/>
            </w:r>
          </w:p>
          <w:p w14:paraId="0210E2C3" w14:textId="36147C41" w:rsidR="007A3DBC" w:rsidRDefault="007A3DBC" w:rsidP="006B1432">
            <w:pPr>
              <w:jc w:val="center"/>
            </w:pPr>
          </w:p>
        </w:tc>
        <w:tc>
          <w:tcPr>
            <w:tcW w:w="2160" w:type="dxa"/>
          </w:tcPr>
          <w:p w14:paraId="5CD80138" w14:textId="77777777" w:rsidR="00E30153" w:rsidRDefault="00CC5211" w:rsidP="006B1432">
            <w:pPr>
              <w:jc w:val="center"/>
            </w:pPr>
            <w:r>
              <w:rPr>
                <w:rFonts w:ascii="Segoe UI" w:hAnsi="Segoe UI" w:cs="Segoe UI"/>
                <w:color w:val="212121"/>
                <w:shd w:val="clear" w:color="auto" w:fill="FFFFFF"/>
              </w:rPr>
              <w:t>65575</w:t>
            </w:r>
          </w:p>
        </w:tc>
      </w:tr>
      <w:tr w:rsidR="00E30153" w14:paraId="5781B1EF" w14:textId="77777777" w:rsidTr="00587810">
        <w:trPr>
          <w:trHeight w:val="285"/>
        </w:trPr>
        <w:tc>
          <w:tcPr>
            <w:tcW w:w="1278" w:type="dxa"/>
            <w:vMerge/>
          </w:tcPr>
          <w:p w14:paraId="38D645E9" w14:textId="77777777" w:rsidR="00E30153" w:rsidRDefault="00E30153" w:rsidP="006B1432">
            <w:pPr>
              <w:jc w:val="center"/>
            </w:pPr>
          </w:p>
        </w:tc>
        <w:tc>
          <w:tcPr>
            <w:tcW w:w="2250" w:type="dxa"/>
            <w:vMerge/>
          </w:tcPr>
          <w:p w14:paraId="0F44CDB2" w14:textId="77777777" w:rsidR="00E30153" w:rsidRPr="00F16EC5" w:rsidRDefault="00E30153" w:rsidP="006B1432">
            <w:pPr>
              <w:jc w:val="center"/>
            </w:pPr>
          </w:p>
        </w:tc>
        <w:tc>
          <w:tcPr>
            <w:tcW w:w="2790" w:type="dxa"/>
          </w:tcPr>
          <w:p w14:paraId="7E4F45C4" w14:textId="77777777" w:rsidR="00E30153" w:rsidRDefault="00E61BD5" w:rsidP="006B1432">
            <w:pPr>
              <w:jc w:val="center"/>
            </w:pPr>
            <w:r>
              <w:t>Sesquithuriferol</w:t>
            </w:r>
            <w:r>
              <w:fldChar w:fldCharType="begin" w:fldLock="1"/>
            </w:r>
            <w:r>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fldChar w:fldCharType="separate"/>
            </w:r>
            <w:r w:rsidRPr="00E61BD5">
              <w:rPr>
                <w:noProof/>
                <w:vertAlign w:val="superscript"/>
              </w:rPr>
              <w:t>20</w:t>
            </w:r>
            <w:r>
              <w:fldChar w:fldCharType="end"/>
            </w:r>
          </w:p>
          <w:p w14:paraId="5D93D52B" w14:textId="674FDFF2" w:rsidR="007A3DBC" w:rsidRDefault="007A3DBC" w:rsidP="006B1432">
            <w:pPr>
              <w:jc w:val="center"/>
            </w:pPr>
          </w:p>
        </w:tc>
        <w:tc>
          <w:tcPr>
            <w:tcW w:w="2160" w:type="dxa"/>
          </w:tcPr>
          <w:p w14:paraId="0B65B29C" w14:textId="77777777" w:rsidR="00E30153" w:rsidRDefault="00CC5211" w:rsidP="006B1432">
            <w:pPr>
              <w:jc w:val="center"/>
            </w:pPr>
            <w:r>
              <w:rPr>
                <w:rFonts w:ascii="Segoe UI" w:hAnsi="Segoe UI" w:cs="Segoe UI"/>
                <w:color w:val="212121"/>
                <w:shd w:val="clear" w:color="auto" w:fill="FFFFFF"/>
              </w:rPr>
              <w:t>91750097</w:t>
            </w:r>
          </w:p>
        </w:tc>
      </w:tr>
      <w:tr w:rsidR="00E30153" w14:paraId="72D44C6F" w14:textId="77777777" w:rsidTr="00587810">
        <w:trPr>
          <w:trHeight w:val="270"/>
        </w:trPr>
        <w:tc>
          <w:tcPr>
            <w:tcW w:w="1278" w:type="dxa"/>
            <w:vMerge/>
          </w:tcPr>
          <w:p w14:paraId="2593FE8F" w14:textId="77777777" w:rsidR="00E30153" w:rsidRDefault="00E30153" w:rsidP="006B1432">
            <w:pPr>
              <w:jc w:val="center"/>
            </w:pPr>
          </w:p>
        </w:tc>
        <w:tc>
          <w:tcPr>
            <w:tcW w:w="2250" w:type="dxa"/>
            <w:vMerge/>
          </w:tcPr>
          <w:p w14:paraId="39997A88" w14:textId="77777777" w:rsidR="00E30153" w:rsidRPr="00F16EC5" w:rsidRDefault="00E30153" w:rsidP="006B1432">
            <w:pPr>
              <w:jc w:val="center"/>
            </w:pPr>
          </w:p>
        </w:tc>
        <w:tc>
          <w:tcPr>
            <w:tcW w:w="2790" w:type="dxa"/>
          </w:tcPr>
          <w:p w14:paraId="43953824" w14:textId="77777777" w:rsidR="00E30153" w:rsidRDefault="00E30153" w:rsidP="006B1432">
            <w:pPr>
              <w:jc w:val="center"/>
            </w:pPr>
            <w:r>
              <w:t>γ –Eudesmol</w:t>
            </w:r>
            <w:r w:rsidR="00E61BD5">
              <w:fldChar w:fldCharType="begin" w:fldLock="1"/>
            </w:r>
            <w:r w:rsidR="00E61BD5">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E61BD5">
              <w:fldChar w:fldCharType="separate"/>
            </w:r>
            <w:r w:rsidR="00E61BD5" w:rsidRPr="00E61BD5">
              <w:rPr>
                <w:noProof/>
                <w:vertAlign w:val="superscript"/>
              </w:rPr>
              <w:t>20</w:t>
            </w:r>
            <w:r w:rsidR="00E61BD5">
              <w:fldChar w:fldCharType="end"/>
            </w:r>
          </w:p>
          <w:p w14:paraId="4FFE914A" w14:textId="39566CB5" w:rsidR="00FC189D" w:rsidRDefault="00FC189D" w:rsidP="006B1432">
            <w:pPr>
              <w:jc w:val="center"/>
            </w:pPr>
          </w:p>
        </w:tc>
        <w:tc>
          <w:tcPr>
            <w:tcW w:w="2160" w:type="dxa"/>
          </w:tcPr>
          <w:p w14:paraId="7418B492" w14:textId="77777777" w:rsidR="00E30153" w:rsidRDefault="00E50468" w:rsidP="006B1432">
            <w:pPr>
              <w:jc w:val="center"/>
            </w:pPr>
            <w:r>
              <w:rPr>
                <w:rFonts w:ascii="Segoe UI" w:hAnsi="Segoe UI" w:cs="Segoe UI"/>
                <w:color w:val="212121"/>
                <w:shd w:val="clear" w:color="auto" w:fill="FFFFFF"/>
              </w:rPr>
              <w:t>6432005</w:t>
            </w:r>
          </w:p>
        </w:tc>
      </w:tr>
      <w:tr w:rsidR="00E30153" w14:paraId="0D2995BD" w14:textId="77777777" w:rsidTr="00587810">
        <w:trPr>
          <w:trHeight w:val="300"/>
        </w:trPr>
        <w:tc>
          <w:tcPr>
            <w:tcW w:w="1278" w:type="dxa"/>
            <w:vMerge/>
          </w:tcPr>
          <w:p w14:paraId="558520DB" w14:textId="77777777" w:rsidR="00E30153" w:rsidRDefault="00E30153" w:rsidP="006B1432">
            <w:pPr>
              <w:jc w:val="center"/>
            </w:pPr>
          </w:p>
        </w:tc>
        <w:tc>
          <w:tcPr>
            <w:tcW w:w="2250" w:type="dxa"/>
            <w:vMerge/>
          </w:tcPr>
          <w:p w14:paraId="6F4A4600" w14:textId="77777777" w:rsidR="00E30153" w:rsidRPr="00F16EC5" w:rsidRDefault="00E30153" w:rsidP="006B1432">
            <w:pPr>
              <w:jc w:val="center"/>
            </w:pPr>
          </w:p>
        </w:tc>
        <w:tc>
          <w:tcPr>
            <w:tcW w:w="2790" w:type="dxa"/>
          </w:tcPr>
          <w:p w14:paraId="6E031765" w14:textId="77777777" w:rsidR="00E30153" w:rsidRDefault="00E30153" w:rsidP="006B1432">
            <w:pPr>
              <w:jc w:val="center"/>
            </w:pPr>
            <w:r>
              <w:t>α –Acorenol</w:t>
            </w:r>
            <w:r w:rsidR="00E61BD5">
              <w:fldChar w:fldCharType="begin" w:fldLock="1"/>
            </w:r>
            <w:r w:rsidR="00E61BD5">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E61BD5">
              <w:fldChar w:fldCharType="separate"/>
            </w:r>
            <w:r w:rsidR="00E61BD5" w:rsidRPr="00E61BD5">
              <w:rPr>
                <w:noProof/>
                <w:vertAlign w:val="superscript"/>
              </w:rPr>
              <w:t>20</w:t>
            </w:r>
            <w:r w:rsidR="00E61BD5">
              <w:fldChar w:fldCharType="end"/>
            </w:r>
          </w:p>
          <w:p w14:paraId="0F6C630B" w14:textId="42345DE6" w:rsidR="007A3DBC" w:rsidRDefault="007A3DBC" w:rsidP="006B1432">
            <w:pPr>
              <w:jc w:val="center"/>
            </w:pPr>
          </w:p>
        </w:tc>
        <w:tc>
          <w:tcPr>
            <w:tcW w:w="2160" w:type="dxa"/>
          </w:tcPr>
          <w:p w14:paraId="4C2045FB" w14:textId="77777777" w:rsidR="00E30153" w:rsidRDefault="00E50468" w:rsidP="006B1432">
            <w:pPr>
              <w:jc w:val="center"/>
            </w:pPr>
            <w:r>
              <w:rPr>
                <w:rFonts w:ascii="Segoe UI" w:hAnsi="Segoe UI" w:cs="Segoe UI"/>
                <w:color w:val="212121"/>
                <w:shd w:val="clear" w:color="auto" w:fill="FFFFFF"/>
              </w:rPr>
              <w:t>11972555</w:t>
            </w:r>
          </w:p>
        </w:tc>
      </w:tr>
      <w:tr w:rsidR="00E30153" w14:paraId="47E11E70" w14:textId="77777777" w:rsidTr="00587810">
        <w:trPr>
          <w:trHeight w:val="255"/>
        </w:trPr>
        <w:tc>
          <w:tcPr>
            <w:tcW w:w="1278" w:type="dxa"/>
            <w:vMerge/>
          </w:tcPr>
          <w:p w14:paraId="0F622830" w14:textId="77777777" w:rsidR="00E30153" w:rsidRDefault="00E30153" w:rsidP="006B1432">
            <w:pPr>
              <w:jc w:val="center"/>
            </w:pPr>
          </w:p>
        </w:tc>
        <w:tc>
          <w:tcPr>
            <w:tcW w:w="2250" w:type="dxa"/>
            <w:vMerge/>
          </w:tcPr>
          <w:p w14:paraId="43AC7994" w14:textId="77777777" w:rsidR="00E30153" w:rsidRPr="00F16EC5" w:rsidRDefault="00E30153" w:rsidP="006B1432">
            <w:pPr>
              <w:jc w:val="center"/>
            </w:pPr>
          </w:p>
        </w:tc>
        <w:tc>
          <w:tcPr>
            <w:tcW w:w="2790" w:type="dxa"/>
          </w:tcPr>
          <w:p w14:paraId="701B4BB2" w14:textId="77777777" w:rsidR="00E30153" w:rsidRDefault="00E61BD5" w:rsidP="006B1432">
            <w:pPr>
              <w:jc w:val="center"/>
            </w:pPr>
            <w:r>
              <w:t>τ -Muurolol</w:t>
            </w:r>
            <w:r>
              <w:fldChar w:fldCharType="begin" w:fldLock="1"/>
            </w:r>
            <w:r>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fldChar w:fldCharType="separate"/>
            </w:r>
            <w:r w:rsidRPr="00E61BD5">
              <w:rPr>
                <w:noProof/>
                <w:vertAlign w:val="superscript"/>
              </w:rPr>
              <w:t>20</w:t>
            </w:r>
            <w:r>
              <w:fldChar w:fldCharType="end"/>
            </w:r>
          </w:p>
          <w:p w14:paraId="4AC0E8D3" w14:textId="07A56B8A" w:rsidR="007A3DBC" w:rsidRDefault="007A3DBC" w:rsidP="006B1432">
            <w:pPr>
              <w:jc w:val="center"/>
            </w:pPr>
          </w:p>
        </w:tc>
        <w:tc>
          <w:tcPr>
            <w:tcW w:w="2160" w:type="dxa"/>
          </w:tcPr>
          <w:p w14:paraId="65B0BA1F" w14:textId="77777777" w:rsidR="00E30153" w:rsidRDefault="00E50468" w:rsidP="006B1432">
            <w:pPr>
              <w:jc w:val="center"/>
            </w:pPr>
            <w:r>
              <w:rPr>
                <w:rFonts w:ascii="Segoe UI" w:hAnsi="Segoe UI" w:cs="Segoe UI"/>
                <w:color w:val="212121"/>
                <w:shd w:val="clear" w:color="auto" w:fill="FFFFFF"/>
              </w:rPr>
              <w:t>3084331</w:t>
            </w:r>
          </w:p>
        </w:tc>
      </w:tr>
      <w:tr w:rsidR="00E30153" w14:paraId="420E676C" w14:textId="77777777" w:rsidTr="00587810">
        <w:trPr>
          <w:trHeight w:val="240"/>
        </w:trPr>
        <w:tc>
          <w:tcPr>
            <w:tcW w:w="1278" w:type="dxa"/>
            <w:vMerge/>
          </w:tcPr>
          <w:p w14:paraId="22598D19" w14:textId="77777777" w:rsidR="00E30153" w:rsidRDefault="00E30153" w:rsidP="006B1432">
            <w:pPr>
              <w:jc w:val="center"/>
            </w:pPr>
          </w:p>
        </w:tc>
        <w:tc>
          <w:tcPr>
            <w:tcW w:w="2250" w:type="dxa"/>
            <w:vMerge/>
          </w:tcPr>
          <w:p w14:paraId="6086CCD3" w14:textId="77777777" w:rsidR="00E30153" w:rsidRPr="00F16EC5" w:rsidRDefault="00E30153" w:rsidP="006B1432">
            <w:pPr>
              <w:jc w:val="center"/>
            </w:pPr>
          </w:p>
        </w:tc>
        <w:tc>
          <w:tcPr>
            <w:tcW w:w="2790" w:type="dxa"/>
          </w:tcPr>
          <w:p w14:paraId="7B06AB53" w14:textId="77777777" w:rsidR="00E30153" w:rsidRDefault="00E30153" w:rsidP="006B1432">
            <w:pPr>
              <w:jc w:val="center"/>
            </w:pPr>
            <w:r>
              <w:t>epi-Cubenol</w:t>
            </w:r>
            <w:r w:rsidR="00E61BD5">
              <w:fldChar w:fldCharType="begin" w:fldLock="1"/>
            </w:r>
            <w:r w:rsidR="00E61BD5">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E61BD5">
              <w:fldChar w:fldCharType="separate"/>
            </w:r>
            <w:r w:rsidR="00E61BD5" w:rsidRPr="00E61BD5">
              <w:rPr>
                <w:noProof/>
                <w:vertAlign w:val="superscript"/>
              </w:rPr>
              <w:t>20</w:t>
            </w:r>
            <w:r w:rsidR="00E61BD5">
              <w:fldChar w:fldCharType="end"/>
            </w:r>
          </w:p>
          <w:p w14:paraId="2E6CA534" w14:textId="6233DF34" w:rsidR="007A3DBC" w:rsidRDefault="007A3DBC" w:rsidP="006B1432">
            <w:pPr>
              <w:jc w:val="center"/>
            </w:pPr>
          </w:p>
        </w:tc>
        <w:tc>
          <w:tcPr>
            <w:tcW w:w="2160" w:type="dxa"/>
          </w:tcPr>
          <w:p w14:paraId="190A7A9C" w14:textId="77777777" w:rsidR="00E30153" w:rsidRDefault="00E50468" w:rsidP="006B1432">
            <w:pPr>
              <w:jc w:val="center"/>
            </w:pPr>
            <w:r>
              <w:rPr>
                <w:rFonts w:ascii="Segoe UI" w:hAnsi="Segoe UI" w:cs="Segoe UI"/>
                <w:color w:val="212121"/>
                <w:shd w:val="clear" w:color="auto" w:fill="FFFFFF"/>
              </w:rPr>
              <w:t>12046149</w:t>
            </w:r>
          </w:p>
        </w:tc>
      </w:tr>
      <w:tr w:rsidR="00E30153" w14:paraId="7A52DF97" w14:textId="77777777" w:rsidTr="00587810">
        <w:trPr>
          <w:trHeight w:val="315"/>
        </w:trPr>
        <w:tc>
          <w:tcPr>
            <w:tcW w:w="1278" w:type="dxa"/>
            <w:vMerge/>
          </w:tcPr>
          <w:p w14:paraId="3DA26F47" w14:textId="77777777" w:rsidR="00E30153" w:rsidRDefault="00E30153" w:rsidP="006B1432">
            <w:pPr>
              <w:jc w:val="center"/>
            </w:pPr>
          </w:p>
        </w:tc>
        <w:tc>
          <w:tcPr>
            <w:tcW w:w="2250" w:type="dxa"/>
            <w:vMerge/>
          </w:tcPr>
          <w:p w14:paraId="1B93D6DB" w14:textId="77777777" w:rsidR="00E30153" w:rsidRPr="00F16EC5" w:rsidRDefault="00E30153" w:rsidP="006B1432">
            <w:pPr>
              <w:jc w:val="center"/>
            </w:pPr>
          </w:p>
        </w:tc>
        <w:tc>
          <w:tcPr>
            <w:tcW w:w="2790" w:type="dxa"/>
          </w:tcPr>
          <w:p w14:paraId="509C2899" w14:textId="77777777" w:rsidR="00E30153" w:rsidRDefault="00E30153" w:rsidP="006B1432">
            <w:pPr>
              <w:jc w:val="center"/>
            </w:pPr>
            <w:r>
              <w:t>α -Eudesmol</w:t>
            </w:r>
            <w:r w:rsidR="00E61BD5">
              <w:fldChar w:fldCharType="begin" w:fldLock="1"/>
            </w:r>
            <w:r w:rsidR="00E61BD5">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E61BD5">
              <w:fldChar w:fldCharType="separate"/>
            </w:r>
            <w:r w:rsidR="00E61BD5" w:rsidRPr="00E61BD5">
              <w:rPr>
                <w:noProof/>
                <w:vertAlign w:val="superscript"/>
              </w:rPr>
              <w:t>20</w:t>
            </w:r>
            <w:r w:rsidR="00E61BD5">
              <w:fldChar w:fldCharType="end"/>
            </w:r>
          </w:p>
          <w:p w14:paraId="11A63DCB" w14:textId="49E77C66" w:rsidR="007A3DBC" w:rsidRDefault="007A3DBC" w:rsidP="006B1432">
            <w:pPr>
              <w:jc w:val="center"/>
            </w:pPr>
          </w:p>
        </w:tc>
        <w:tc>
          <w:tcPr>
            <w:tcW w:w="2160" w:type="dxa"/>
          </w:tcPr>
          <w:p w14:paraId="319D4AFF" w14:textId="77777777" w:rsidR="00E30153" w:rsidRDefault="00E50468" w:rsidP="006B1432">
            <w:pPr>
              <w:jc w:val="center"/>
            </w:pPr>
            <w:r>
              <w:rPr>
                <w:rFonts w:ascii="Segoe UI" w:hAnsi="Segoe UI" w:cs="Segoe UI"/>
                <w:color w:val="212121"/>
                <w:shd w:val="clear" w:color="auto" w:fill="FFFFFF"/>
              </w:rPr>
              <w:t>92762</w:t>
            </w:r>
          </w:p>
        </w:tc>
      </w:tr>
      <w:tr w:rsidR="00E30153" w14:paraId="1112CBF0" w14:textId="77777777" w:rsidTr="00587810">
        <w:trPr>
          <w:trHeight w:val="255"/>
        </w:trPr>
        <w:tc>
          <w:tcPr>
            <w:tcW w:w="1278" w:type="dxa"/>
            <w:vMerge/>
          </w:tcPr>
          <w:p w14:paraId="5858A495" w14:textId="77777777" w:rsidR="00E30153" w:rsidRDefault="00E30153" w:rsidP="006B1432">
            <w:pPr>
              <w:jc w:val="center"/>
            </w:pPr>
          </w:p>
        </w:tc>
        <w:tc>
          <w:tcPr>
            <w:tcW w:w="2250" w:type="dxa"/>
            <w:vMerge/>
          </w:tcPr>
          <w:p w14:paraId="5BAEC45D" w14:textId="77777777" w:rsidR="00E30153" w:rsidRPr="00F16EC5" w:rsidRDefault="00E30153" w:rsidP="006B1432">
            <w:pPr>
              <w:jc w:val="center"/>
            </w:pPr>
          </w:p>
        </w:tc>
        <w:tc>
          <w:tcPr>
            <w:tcW w:w="2790" w:type="dxa"/>
          </w:tcPr>
          <w:p w14:paraId="35D4B0DC" w14:textId="77777777" w:rsidR="00E30153" w:rsidRDefault="00E30153" w:rsidP="006B1432">
            <w:pPr>
              <w:jc w:val="center"/>
            </w:pPr>
            <w:r>
              <w:t>β –Eudesmol</w:t>
            </w:r>
            <w:r w:rsidR="00E61BD5">
              <w:fldChar w:fldCharType="begin" w:fldLock="1"/>
            </w:r>
            <w:r w:rsidR="00E61BD5">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E61BD5">
              <w:fldChar w:fldCharType="separate"/>
            </w:r>
            <w:r w:rsidR="00E61BD5" w:rsidRPr="00E61BD5">
              <w:rPr>
                <w:noProof/>
                <w:vertAlign w:val="superscript"/>
              </w:rPr>
              <w:t>20</w:t>
            </w:r>
            <w:r w:rsidR="00E61BD5">
              <w:fldChar w:fldCharType="end"/>
            </w:r>
          </w:p>
          <w:p w14:paraId="5AB014A0" w14:textId="11CE63BB" w:rsidR="007A3DBC" w:rsidRDefault="007A3DBC" w:rsidP="006B1432">
            <w:pPr>
              <w:jc w:val="center"/>
            </w:pPr>
          </w:p>
        </w:tc>
        <w:tc>
          <w:tcPr>
            <w:tcW w:w="2160" w:type="dxa"/>
          </w:tcPr>
          <w:p w14:paraId="30142D18" w14:textId="77777777" w:rsidR="00E30153" w:rsidRDefault="00E50468" w:rsidP="006B1432">
            <w:pPr>
              <w:jc w:val="center"/>
            </w:pPr>
            <w:r>
              <w:rPr>
                <w:rFonts w:ascii="Segoe UI" w:hAnsi="Segoe UI" w:cs="Segoe UI"/>
                <w:color w:val="212121"/>
                <w:shd w:val="clear" w:color="auto" w:fill="FFFFFF"/>
              </w:rPr>
              <w:t>91457</w:t>
            </w:r>
          </w:p>
        </w:tc>
      </w:tr>
      <w:tr w:rsidR="00E30153" w14:paraId="0D739ACC" w14:textId="77777777" w:rsidTr="00587810">
        <w:trPr>
          <w:trHeight w:val="315"/>
        </w:trPr>
        <w:tc>
          <w:tcPr>
            <w:tcW w:w="1278" w:type="dxa"/>
            <w:vMerge/>
          </w:tcPr>
          <w:p w14:paraId="19265DFA" w14:textId="77777777" w:rsidR="00E30153" w:rsidRDefault="00E30153" w:rsidP="006B1432">
            <w:pPr>
              <w:jc w:val="center"/>
            </w:pPr>
          </w:p>
        </w:tc>
        <w:tc>
          <w:tcPr>
            <w:tcW w:w="2250" w:type="dxa"/>
            <w:vMerge/>
          </w:tcPr>
          <w:p w14:paraId="6FF0049A" w14:textId="77777777" w:rsidR="00E30153" w:rsidRPr="00F16EC5" w:rsidRDefault="00E30153" w:rsidP="006B1432">
            <w:pPr>
              <w:jc w:val="center"/>
            </w:pPr>
          </w:p>
        </w:tc>
        <w:tc>
          <w:tcPr>
            <w:tcW w:w="2790" w:type="dxa"/>
          </w:tcPr>
          <w:p w14:paraId="610E0FA8" w14:textId="77777777" w:rsidR="00E30153" w:rsidRDefault="00E61BD5" w:rsidP="006B1432">
            <w:pPr>
              <w:jc w:val="center"/>
            </w:pPr>
            <w:r>
              <w:t>α -Cadinol</w:t>
            </w:r>
            <w:r>
              <w:fldChar w:fldCharType="begin" w:fldLock="1"/>
            </w:r>
            <w:r>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fldChar w:fldCharType="separate"/>
            </w:r>
            <w:r w:rsidRPr="00E61BD5">
              <w:rPr>
                <w:noProof/>
                <w:vertAlign w:val="superscript"/>
              </w:rPr>
              <w:t>20</w:t>
            </w:r>
            <w:r>
              <w:fldChar w:fldCharType="end"/>
            </w:r>
          </w:p>
          <w:p w14:paraId="65ED7E68" w14:textId="3B91BD0A" w:rsidR="007A3DBC" w:rsidRDefault="007A3DBC" w:rsidP="006B1432">
            <w:pPr>
              <w:jc w:val="center"/>
            </w:pPr>
          </w:p>
        </w:tc>
        <w:tc>
          <w:tcPr>
            <w:tcW w:w="2160" w:type="dxa"/>
          </w:tcPr>
          <w:p w14:paraId="63173C5D" w14:textId="77777777" w:rsidR="00E30153" w:rsidRDefault="00E50468" w:rsidP="006B1432">
            <w:pPr>
              <w:jc w:val="center"/>
            </w:pPr>
            <w:r>
              <w:rPr>
                <w:rFonts w:ascii="Segoe UI" w:hAnsi="Segoe UI" w:cs="Segoe UI"/>
                <w:color w:val="212121"/>
                <w:shd w:val="clear" w:color="auto" w:fill="FFFFFF"/>
              </w:rPr>
              <w:t>10398656</w:t>
            </w:r>
          </w:p>
        </w:tc>
      </w:tr>
      <w:tr w:rsidR="00E30153" w14:paraId="098F02AD" w14:textId="77777777" w:rsidTr="00587810">
        <w:trPr>
          <w:trHeight w:val="270"/>
        </w:trPr>
        <w:tc>
          <w:tcPr>
            <w:tcW w:w="1278" w:type="dxa"/>
            <w:vMerge/>
          </w:tcPr>
          <w:p w14:paraId="270643E0" w14:textId="77777777" w:rsidR="00E30153" w:rsidRDefault="00E30153" w:rsidP="006B1432">
            <w:pPr>
              <w:jc w:val="center"/>
            </w:pPr>
          </w:p>
        </w:tc>
        <w:tc>
          <w:tcPr>
            <w:tcW w:w="2250" w:type="dxa"/>
            <w:vMerge/>
          </w:tcPr>
          <w:p w14:paraId="3666B1F5" w14:textId="77777777" w:rsidR="00E30153" w:rsidRPr="00F16EC5" w:rsidRDefault="00E30153" w:rsidP="006B1432">
            <w:pPr>
              <w:jc w:val="center"/>
            </w:pPr>
          </w:p>
        </w:tc>
        <w:tc>
          <w:tcPr>
            <w:tcW w:w="2790" w:type="dxa"/>
          </w:tcPr>
          <w:p w14:paraId="67579FA2" w14:textId="77777777" w:rsidR="00E30153" w:rsidRDefault="00E30153" w:rsidP="006B1432">
            <w:pPr>
              <w:jc w:val="center"/>
            </w:pPr>
            <w:r>
              <w:t>Prezizaan-15-al</w:t>
            </w:r>
            <w:r w:rsidR="00E61BD5">
              <w:fldChar w:fldCharType="begin" w:fldLock="1"/>
            </w:r>
            <w:r w:rsidR="00E61BD5">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E61BD5">
              <w:fldChar w:fldCharType="separate"/>
            </w:r>
            <w:r w:rsidR="00E61BD5" w:rsidRPr="00E61BD5">
              <w:rPr>
                <w:noProof/>
                <w:vertAlign w:val="superscript"/>
              </w:rPr>
              <w:t>20</w:t>
            </w:r>
            <w:r w:rsidR="00E61BD5">
              <w:fldChar w:fldCharType="end"/>
            </w:r>
          </w:p>
          <w:p w14:paraId="1CC5C5B8" w14:textId="737B96DD" w:rsidR="007A3DBC" w:rsidRDefault="007A3DBC" w:rsidP="006B1432">
            <w:pPr>
              <w:jc w:val="center"/>
            </w:pPr>
          </w:p>
        </w:tc>
        <w:tc>
          <w:tcPr>
            <w:tcW w:w="2160" w:type="dxa"/>
          </w:tcPr>
          <w:p w14:paraId="6A3EE2C8" w14:textId="77777777" w:rsidR="00E30153" w:rsidRDefault="004A285C" w:rsidP="006B1432">
            <w:pPr>
              <w:jc w:val="center"/>
            </w:pPr>
            <w:r>
              <w:rPr>
                <w:rFonts w:ascii="Segoe UI" w:hAnsi="Segoe UI" w:cs="Segoe UI"/>
                <w:color w:val="212121"/>
                <w:shd w:val="clear" w:color="auto" w:fill="FFFFFF"/>
              </w:rPr>
              <w:t>6428399</w:t>
            </w:r>
          </w:p>
        </w:tc>
      </w:tr>
      <w:tr w:rsidR="00E30153" w14:paraId="5FE986E2" w14:textId="77777777" w:rsidTr="00587810">
        <w:trPr>
          <w:trHeight w:val="270"/>
        </w:trPr>
        <w:tc>
          <w:tcPr>
            <w:tcW w:w="1278" w:type="dxa"/>
            <w:vMerge/>
          </w:tcPr>
          <w:p w14:paraId="4E666F87" w14:textId="77777777" w:rsidR="00E30153" w:rsidRDefault="00E30153" w:rsidP="006B1432">
            <w:pPr>
              <w:jc w:val="center"/>
            </w:pPr>
          </w:p>
        </w:tc>
        <w:tc>
          <w:tcPr>
            <w:tcW w:w="2250" w:type="dxa"/>
            <w:vMerge/>
          </w:tcPr>
          <w:p w14:paraId="4AD16F3A" w14:textId="77777777" w:rsidR="00E30153" w:rsidRPr="00F16EC5" w:rsidRDefault="00E30153" w:rsidP="006B1432">
            <w:pPr>
              <w:jc w:val="center"/>
            </w:pPr>
          </w:p>
        </w:tc>
        <w:tc>
          <w:tcPr>
            <w:tcW w:w="2790" w:type="dxa"/>
          </w:tcPr>
          <w:p w14:paraId="71F9F34B" w14:textId="77777777" w:rsidR="00E30153" w:rsidRDefault="00E30153" w:rsidP="006B1432">
            <w:pPr>
              <w:jc w:val="center"/>
            </w:pPr>
            <w:r>
              <w:t>Khusian-2-ol</w:t>
            </w:r>
            <w:r w:rsidR="00E61BD5">
              <w:fldChar w:fldCharType="begin" w:fldLock="1"/>
            </w:r>
            <w:r w:rsidR="00E61BD5">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E61BD5">
              <w:fldChar w:fldCharType="separate"/>
            </w:r>
            <w:r w:rsidR="00E61BD5" w:rsidRPr="00E61BD5">
              <w:rPr>
                <w:noProof/>
                <w:vertAlign w:val="superscript"/>
              </w:rPr>
              <w:t>20</w:t>
            </w:r>
            <w:r w:rsidR="00E61BD5">
              <w:fldChar w:fldCharType="end"/>
            </w:r>
          </w:p>
          <w:p w14:paraId="5FA4CE19" w14:textId="2793F3BA" w:rsidR="007A3DBC" w:rsidRDefault="007A3DBC" w:rsidP="006B1432">
            <w:pPr>
              <w:jc w:val="center"/>
            </w:pPr>
          </w:p>
        </w:tc>
        <w:tc>
          <w:tcPr>
            <w:tcW w:w="2160" w:type="dxa"/>
          </w:tcPr>
          <w:p w14:paraId="5083809A" w14:textId="77777777" w:rsidR="00E30153" w:rsidRDefault="00CA6B9E" w:rsidP="006B1432">
            <w:pPr>
              <w:jc w:val="center"/>
            </w:pPr>
            <w:r>
              <w:rPr>
                <w:rFonts w:ascii="Segoe UI" w:hAnsi="Segoe UI" w:cs="Segoe UI"/>
                <w:color w:val="212121"/>
                <w:shd w:val="clear" w:color="auto" w:fill="FFFFFF"/>
              </w:rPr>
              <w:t>91748874</w:t>
            </w:r>
          </w:p>
        </w:tc>
      </w:tr>
      <w:tr w:rsidR="00E30153" w14:paraId="7A85C1BE" w14:textId="77777777" w:rsidTr="00587810">
        <w:trPr>
          <w:trHeight w:val="300"/>
        </w:trPr>
        <w:tc>
          <w:tcPr>
            <w:tcW w:w="1278" w:type="dxa"/>
            <w:vMerge/>
          </w:tcPr>
          <w:p w14:paraId="1CE87E5F" w14:textId="77777777" w:rsidR="00E30153" w:rsidRDefault="00E30153" w:rsidP="006B1432">
            <w:pPr>
              <w:jc w:val="center"/>
            </w:pPr>
          </w:p>
        </w:tc>
        <w:tc>
          <w:tcPr>
            <w:tcW w:w="2250" w:type="dxa"/>
            <w:vMerge/>
          </w:tcPr>
          <w:p w14:paraId="1E44B611" w14:textId="77777777" w:rsidR="00E30153" w:rsidRPr="00F16EC5" w:rsidRDefault="00E30153" w:rsidP="006B1432">
            <w:pPr>
              <w:jc w:val="center"/>
            </w:pPr>
          </w:p>
        </w:tc>
        <w:tc>
          <w:tcPr>
            <w:tcW w:w="2790" w:type="dxa"/>
          </w:tcPr>
          <w:p w14:paraId="5EA10186" w14:textId="77777777" w:rsidR="00E30153" w:rsidRDefault="00E30153" w:rsidP="006B1432">
            <w:pPr>
              <w:jc w:val="center"/>
            </w:pPr>
            <w:r>
              <w:t>α -Bisabolol</w:t>
            </w:r>
            <w:r w:rsidR="00E61BD5">
              <w:fldChar w:fldCharType="begin" w:fldLock="1"/>
            </w:r>
            <w:r w:rsidR="00E61BD5">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E61BD5">
              <w:fldChar w:fldCharType="separate"/>
            </w:r>
            <w:r w:rsidR="00E61BD5" w:rsidRPr="00E61BD5">
              <w:rPr>
                <w:noProof/>
                <w:vertAlign w:val="superscript"/>
              </w:rPr>
              <w:t>20</w:t>
            </w:r>
            <w:r w:rsidR="00E61BD5">
              <w:fldChar w:fldCharType="end"/>
            </w:r>
          </w:p>
          <w:p w14:paraId="4D095C74" w14:textId="1CF78473" w:rsidR="007A3DBC" w:rsidRDefault="007A3DBC" w:rsidP="006B1432">
            <w:pPr>
              <w:jc w:val="center"/>
            </w:pPr>
          </w:p>
        </w:tc>
        <w:tc>
          <w:tcPr>
            <w:tcW w:w="2160" w:type="dxa"/>
          </w:tcPr>
          <w:p w14:paraId="7B2CA368" w14:textId="77777777" w:rsidR="00E30153" w:rsidRDefault="00CA6B9E" w:rsidP="006B1432">
            <w:pPr>
              <w:jc w:val="center"/>
            </w:pPr>
            <w:r>
              <w:rPr>
                <w:rFonts w:ascii="Segoe UI" w:hAnsi="Segoe UI" w:cs="Segoe UI"/>
                <w:color w:val="212121"/>
                <w:shd w:val="clear" w:color="auto" w:fill="FFFFFF"/>
              </w:rPr>
              <w:t>442343</w:t>
            </w:r>
          </w:p>
        </w:tc>
      </w:tr>
      <w:tr w:rsidR="00E30153" w14:paraId="695427CC" w14:textId="77777777" w:rsidTr="00587810">
        <w:trPr>
          <w:trHeight w:val="330"/>
        </w:trPr>
        <w:tc>
          <w:tcPr>
            <w:tcW w:w="1278" w:type="dxa"/>
            <w:vMerge/>
          </w:tcPr>
          <w:p w14:paraId="786684B0" w14:textId="77777777" w:rsidR="00E30153" w:rsidRDefault="00E30153" w:rsidP="006B1432">
            <w:pPr>
              <w:jc w:val="center"/>
            </w:pPr>
          </w:p>
        </w:tc>
        <w:tc>
          <w:tcPr>
            <w:tcW w:w="2250" w:type="dxa"/>
            <w:vMerge/>
          </w:tcPr>
          <w:p w14:paraId="0FFD5F15" w14:textId="77777777" w:rsidR="00E30153" w:rsidRPr="00F16EC5" w:rsidRDefault="00E30153" w:rsidP="006B1432">
            <w:pPr>
              <w:jc w:val="center"/>
            </w:pPr>
          </w:p>
        </w:tc>
        <w:tc>
          <w:tcPr>
            <w:tcW w:w="2790" w:type="dxa"/>
          </w:tcPr>
          <w:p w14:paraId="438C13BD" w14:textId="77777777" w:rsidR="00E30153" w:rsidRDefault="00E30153" w:rsidP="006B1432">
            <w:pPr>
              <w:jc w:val="center"/>
            </w:pPr>
            <w:r>
              <w:t>Isopimaradiene</w:t>
            </w:r>
            <w:r w:rsidR="00E61BD5">
              <w:fldChar w:fldCharType="begin" w:fldLock="1"/>
            </w:r>
            <w:r w:rsidR="00E61BD5">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E61BD5">
              <w:fldChar w:fldCharType="separate"/>
            </w:r>
            <w:r w:rsidR="00E61BD5" w:rsidRPr="00E61BD5">
              <w:rPr>
                <w:noProof/>
                <w:vertAlign w:val="superscript"/>
              </w:rPr>
              <w:t>20</w:t>
            </w:r>
            <w:r w:rsidR="00E61BD5">
              <w:fldChar w:fldCharType="end"/>
            </w:r>
          </w:p>
          <w:p w14:paraId="063567F2" w14:textId="61C45209" w:rsidR="007A3DBC" w:rsidRDefault="007A3DBC" w:rsidP="006B1432">
            <w:pPr>
              <w:jc w:val="center"/>
            </w:pPr>
          </w:p>
        </w:tc>
        <w:tc>
          <w:tcPr>
            <w:tcW w:w="2160" w:type="dxa"/>
          </w:tcPr>
          <w:p w14:paraId="49E1750C" w14:textId="77777777" w:rsidR="00E30153" w:rsidRDefault="00CA6B9E" w:rsidP="006B1432">
            <w:pPr>
              <w:jc w:val="center"/>
            </w:pPr>
            <w:r>
              <w:rPr>
                <w:rFonts w:ascii="Segoe UI" w:hAnsi="Segoe UI" w:cs="Segoe UI"/>
                <w:color w:val="212121"/>
                <w:shd w:val="clear" w:color="auto" w:fill="FFFFFF"/>
              </w:rPr>
              <w:t>13969536</w:t>
            </w:r>
          </w:p>
        </w:tc>
      </w:tr>
      <w:tr w:rsidR="00E30153" w14:paraId="07E9CA8D" w14:textId="77777777" w:rsidTr="00587810">
        <w:trPr>
          <w:trHeight w:val="300"/>
        </w:trPr>
        <w:tc>
          <w:tcPr>
            <w:tcW w:w="1278" w:type="dxa"/>
            <w:vMerge/>
          </w:tcPr>
          <w:p w14:paraId="5C87A02A" w14:textId="77777777" w:rsidR="00E30153" w:rsidRDefault="00E30153" w:rsidP="006B1432">
            <w:pPr>
              <w:jc w:val="center"/>
            </w:pPr>
          </w:p>
        </w:tc>
        <w:tc>
          <w:tcPr>
            <w:tcW w:w="2250" w:type="dxa"/>
            <w:vMerge/>
          </w:tcPr>
          <w:p w14:paraId="5A184A0A" w14:textId="77777777" w:rsidR="00E30153" w:rsidRPr="00F16EC5" w:rsidRDefault="00E30153" w:rsidP="006B1432">
            <w:pPr>
              <w:jc w:val="center"/>
            </w:pPr>
          </w:p>
        </w:tc>
        <w:tc>
          <w:tcPr>
            <w:tcW w:w="2790" w:type="dxa"/>
          </w:tcPr>
          <w:p w14:paraId="3390DED7" w14:textId="77777777" w:rsidR="00E30153" w:rsidRDefault="00E30153" w:rsidP="006B1432">
            <w:pPr>
              <w:jc w:val="center"/>
            </w:pPr>
            <w:r>
              <w:t>Manoyl oxide</w:t>
            </w:r>
            <w:r w:rsidR="00E61BD5">
              <w:fldChar w:fldCharType="begin" w:fldLock="1"/>
            </w:r>
            <w:r w:rsidR="00E61BD5">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E61BD5">
              <w:fldChar w:fldCharType="separate"/>
            </w:r>
            <w:r w:rsidR="00E61BD5" w:rsidRPr="00E61BD5">
              <w:rPr>
                <w:noProof/>
                <w:vertAlign w:val="superscript"/>
              </w:rPr>
              <w:t>20</w:t>
            </w:r>
            <w:r w:rsidR="00E61BD5">
              <w:fldChar w:fldCharType="end"/>
            </w:r>
          </w:p>
          <w:p w14:paraId="70DD5937" w14:textId="6FDE05C9" w:rsidR="007A3DBC" w:rsidRDefault="007A3DBC" w:rsidP="006B1432">
            <w:pPr>
              <w:jc w:val="center"/>
            </w:pPr>
          </w:p>
        </w:tc>
        <w:tc>
          <w:tcPr>
            <w:tcW w:w="2160" w:type="dxa"/>
          </w:tcPr>
          <w:p w14:paraId="76B48F49" w14:textId="77777777" w:rsidR="00E30153" w:rsidRDefault="00241089" w:rsidP="006B1432">
            <w:pPr>
              <w:jc w:val="center"/>
            </w:pPr>
            <w:r>
              <w:rPr>
                <w:rFonts w:ascii="Segoe UI" w:hAnsi="Segoe UI" w:cs="Segoe UI"/>
                <w:color w:val="212121"/>
                <w:shd w:val="clear" w:color="auto" w:fill="FFFFFF"/>
              </w:rPr>
              <w:t>6432025</w:t>
            </w:r>
          </w:p>
        </w:tc>
      </w:tr>
      <w:tr w:rsidR="00E30153" w14:paraId="3546B595" w14:textId="77777777" w:rsidTr="00587810">
        <w:trPr>
          <w:trHeight w:val="270"/>
        </w:trPr>
        <w:tc>
          <w:tcPr>
            <w:tcW w:w="1278" w:type="dxa"/>
            <w:vMerge/>
          </w:tcPr>
          <w:p w14:paraId="2F0C2D69" w14:textId="77777777" w:rsidR="00E30153" w:rsidRDefault="00E30153" w:rsidP="006B1432">
            <w:pPr>
              <w:jc w:val="center"/>
            </w:pPr>
          </w:p>
        </w:tc>
        <w:tc>
          <w:tcPr>
            <w:tcW w:w="2250" w:type="dxa"/>
            <w:vMerge/>
          </w:tcPr>
          <w:p w14:paraId="0136D2BD" w14:textId="77777777" w:rsidR="00E30153" w:rsidRPr="00F16EC5" w:rsidRDefault="00E30153" w:rsidP="006B1432">
            <w:pPr>
              <w:jc w:val="center"/>
            </w:pPr>
          </w:p>
        </w:tc>
        <w:tc>
          <w:tcPr>
            <w:tcW w:w="2790" w:type="dxa"/>
          </w:tcPr>
          <w:p w14:paraId="3BB527DD" w14:textId="77777777" w:rsidR="00E30153" w:rsidRDefault="00E30153" w:rsidP="006B1432">
            <w:pPr>
              <w:jc w:val="center"/>
            </w:pPr>
            <w:r>
              <w:t>Manool</w:t>
            </w:r>
            <w:r w:rsidR="00E61BD5">
              <w:fldChar w:fldCharType="begin" w:fldLock="1"/>
            </w:r>
            <w:r w:rsidR="00E61BD5">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E61BD5">
              <w:fldChar w:fldCharType="separate"/>
            </w:r>
            <w:r w:rsidR="00E61BD5" w:rsidRPr="00E61BD5">
              <w:rPr>
                <w:noProof/>
                <w:vertAlign w:val="superscript"/>
              </w:rPr>
              <w:t>20</w:t>
            </w:r>
            <w:r w:rsidR="00E61BD5">
              <w:fldChar w:fldCharType="end"/>
            </w:r>
          </w:p>
          <w:p w14:paraId="2F3F5BFA" w14:textId="57C1AA75" w:rsidR="007A3DBC" w:rsidRDefault="007A3DBC" w:rsidP="006B1432">
            <w:pPr>
              <w:jc w:val="center"/>
            </w:pPr>
          </w:p>
        </w:tc>
        <w:tc>
          <w:tcPr>
            <w:tcW w:w="2160" w:type="dxa"/>
          </w:tcPr>
          <w:p w14:paraId="2CB84BF5" w14:textId="77777777" w:rsidR="00E30153" w:rsidRDefault="00241089" w:rsidP="006B1432">
            <w:pPr>
              <w:jc w:val="center"/>
            </w:pPr>
            <w:r>
              <w:rPr>
                <w:rFonts w:ascii="Segoe UI" w:hAnsi="Segoe UI" w:cs="Segoe UI"/>
                <w:color w:val="212121"/>
                <w:shd w:val="clear" w:color="auto" w:fill="FFFFFF"/>
              </w:rPr>
              <w:t>3034394</w:t>
            </w:r>
          </w:p>
        </w:tc>
      </w:tr>
      <w:tr w:rsidR="00E30153" w14:paraId="52C4041A" w14:textId="77777777" w:rsidTr="00FC189D">
        <w:trPr>
          <w:trHeight w:val="647"/>
        </w:trPr>
        <w:tc>
          <w:tcPr>
            <w:tcW w:w="1278" w:type="dxa"/>
            <w:vMerge/>
          </w:tcPr>
          <w:p w14:paraId="74B0E077" w14:textId="77777777" w:rsidR="00E30153" w:rsidRDefault="00E30153" w:rsidP="006B1432">
            <w:pPr>
              <w:jc w:val="center"/>
            </w:pPr>
          </w:p>
        </w:tc>
        <w:tc>
          <w:tcPr>
            <w:tcW w:w="2250" w:type="dxa"/>
            <w:vMerge/>
          </w:tcPr>
          <w:p w14:paraId="40A03ACA" w14:textId="77777777" w:rsidR="00E30153" w:rsidRPr="00F16EC5" w:rsidRDefault="00E30153" w:rsidP="006B1432">
            <w:pPr>
              <w:jc w:val="center"/>
            </w:pPr>
          </w:p>
        </w:tc>
        <w:tc>
          <w:tcPr>
            <w:tcW w:w="2790" w:type="dxa"/>
          </w:tcPr>
          <w:p w14:paraId="07787ED5" w14:textId="77777777" w:rsidR="00E30153" w:rsidRDefault="00E61BD5" w:rsidP="006B1432">
            <w:pPr>
              <w:jc w:val="center"/>
            </w:pPr>
            <w:r>
              <w:t>Isoabienol</w:t>
            </w:r>
            <w:r>
              <w:fldChar w:fldCharType="begin" w:fldLock="1"/>
            </w:r>
            <w:r>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fldChar w:fldCharType="separate"/>
            </w:r>
            <w:r w:rsidRPr="00E61BD5">
              <w:rPr>
                <w:noProof/>
                <w:vertAlign w:val="superscript"/>
              </w:rPr>
              <w:t>20</w:t>
            </w:r>
            <w:r>
              <w:fldChar w:fldCharType="end"/>
            </w:r>
          </w:p>
          <w:p w14:paraId="5DFC3BDC" w14:textId="2FC72F90" w:rsidR="007A3DBC" w:rsidRDefault="007A3DBC" w:rsidP="006B1432">
            <w:pPr>
              <w:jc w:val="center"/>
            </w:pPr>
          </w:p>
        </w:tc>
        <w:tc>
          <w:tcPr>
            <w:tcW w:w="2160" w:type="dxa"/>
          </w:tcPr>
          <w:p w14:paraId="30915704" w14:textId="77777777" w:rsidR="00E30153" w:rsidRDefault="00241089" w:rsidP="006B1432">
            <w:pPr>
              <w:jc w:val="center"/>
            </w:pPr>
            <w:r>
              <w:rPr>
                <w:rFonts w:ascii="Segoe UI" w:hAnsi="Segoe UI" w:cs="Segoe UI"/>
                <w:color w:val="212121"/>
                <w:shd w:val="clear" w:color="auto" w:fill="FFFFFF"/>
              </w:rPr>
              <w:t>11220007</w:t>
            </w:r>
          </w:p>
        </w:tc>
      </w:tr>
      <w:tr w:rsidR="00E30153" w14:paraId="4302B92A" w14:textId="77777777" w:rsidTr="00587810">
        <w:trPr>
          <w:trHeight w:val="270"/>
        </w:trPr>
        <w:tc>
          <w:tcPr>
            <w:tcW w:w="1278" w:type="dxa"/>
            <w:vMerge/>
          </w:tcPr>
          <w:p w14:paraId="44DE3682" w14:textId="77777777" w:rsidR="00E30153" w:rsidRDefault="00E30153" w:rsidP="006B1432">
            <w:pPr>
              <w:jc w:val="center"/>
            </w:pPr>
          </w:p>
        </w:tc>
        <w:tc>
          <w:tcPr>
            <w:tcW w:w="2250" w:type="dxa"/>
            <w:vMerge/>
          </w:tcPr>
          <w:p w14:paraId="1BDDE3A2" w14:textId="77777777" w:rsidR="00E30153" w:rsidRPr="00F16EC5" w:rsidRDefault="00E30153" w:rsidP="006B1432">
            <w:pPr>
              <w:jc w:val="center"/>
            </w:pPr>
          </w:p>
        </w:tc>
        <w:tc>
          <w:tcPr>
            <w:tcW w:w="2790" w:type="dxa"/>
          </w:tcPr>
          <w:p w14:paraId="6F5DECE2" w14:textId="77777777" w:rsidR="00E30153" w:rsidRDefault="00E30153" w:rsidP="006B1432">
            <w:pPr>
              <w:jc w:val="center"/>
            </w:pPr>
            <w:r>
              <w:t>Abienol</w:t>
            </w:r>
            <w:r w:rsidR="00E61BD5">
              <w:fldChar w:fldCharType="begin" w:fldLock="1"/>
            </w:r>
            <w:r w:rsidR="00E61BD5">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E61BD5">
              <w:fldChar w:fldCharType="separate"/>
            </w:r>
            <w:r w:rsidR="00E61BD5" w:rsidRPr="00E61BD5">
              <w:rPr>
                <w:noProof/>
                <w:vertAlign w:val="superscript"/>
              </w:rPr>
              <w:t>20</w:t>
            </w:r>
            <w:r w:rsidR="00E61BD5">
              <w:fldChar w:fldCharType="end"/>
            </w:r>
          </w:p>
          <w:p w14:paraId="2A727F7E" w14:textId="34A66ADA" w:rsidR="007A3DBC" w:rsidRDefault="007A3DBC" w:rsidP="006B1432">
            <w:pPr>
              <w:jc w:val="center"/>
            </w:pPr>
          </w:p>
        </w:tc>
        <w:tc>
          <w:tcPr>
            <w:tcW w:w="2160" w:type="dxa"/>
          </w:tcPr>
          <w:p w14:paraId="0591BCC0" w14:textId="77777777" w:rsidR="00E30153" w:rsidRDefault="00D96840" w:rsidP="006B1432">
            <w:pPr>
              <w:jc w:val="center"/>
            </w:pPr>
            <w:r>
              <w:rPr>
                <w:rFonts w:ascii="Segoe UI" w:hAnsi="Segoe UI" w:cs="Segoe UI"/>
                <w:color w:val="212121"/>
                <w:shd w:val="clear" w:color="auto" w:fill="FFFFFF"/>
              </w:rPr>
              <w:t>6151409</w:t>
            </w:r>
          </w:p>
        </w:tc>
      </w:tr>
      <w:tr w:rsidR="00E30153" w14:paraId="2EE1EFA3" w14:textId="77777777" w:rsidTr="00587810">
        <w:trPr>
          <w:trHeight w:val="255"/>
        </w:trPr>
        <w:tc>
          <w:tcPr>
            <w:tcW w:w="1278" w:type="dxa"/>
            <w:vMerge/>
          </w:tcPr>
          <w:p w14:paraId="5A864890" w14:textId="77777777" w:rsidR="00E30153" w:rsidRDefault="00E30153" w:rsidP="006B1432">
            <w:pPr>
              <w:jc w:val="center"/>
            </w:pPr>
          </w:p>
        </w:tc>
        <w:tc>
          <w:tcPr>
            <w:tcW w:w="2250" w:type="dxa"/>
            <w:vMerge/>
          </w:tcPr>
          <w:p w14:paraId="6C9AA104" w14:textId="77777777" w:rsidR="00E30153" w:rsidRPr="00F16EC5" w:rsidRDefault="00E30153" w:rsidP="006B1432">
            <w:pPr>
              <w:jc w:val="center"/>
            </w:pPr>
          </w:p>
        </w:tc>
        <w:tc>
          <w:tcPr>
            <w:tcW w:w="2790" w:type="dxa"/>
          </w:tcPr>
          <w:p w14:paraId="48925C2C" w14:textId="77777777" w:rsidR="00E30153" w:rsidRDefault="00E30153" w:rsidP="006B1432">
            <w:pPr>
              <w:jc w:val="center"/>
            </w:pPr>
            <w:r w:rsidRPr="00E30153">
              <w:t>Eugenol</w:t>
            </w:r>
            <w:r w:rsidR="00E61BD5">
              <w:fldChar w:fldCharType="begin" w:fldLock="1"/>
            </w:r>
            <w:r w:rsidR="008F0CCF">
              <w:instrText>ADDIN CSL_CITATION {"citationItems":[{"id":"ITEM-1","itemData":{"DOI":"10.1002/ffj.1676","ISSN":"08825734","abstract":"A sample of pyrolytic oil of Vietnamese origin, extracted from Cupressus funbris Endl. was investigated by GC-RI, GC-MS and 13C-NMR spectroscopy. In the pyrolytic oil, dominated by sesquiterpenes (76% of the total composition), 46 components were identified after repeated silica gel chromatography. The main components were: α-cedrene (26.7%), cedrol (12.3%) and β-cedrene (6.6%). The pyrolytic oil differed from the commercial Chinese cedarwood oil (C. funebris wood oil), on the one hand by the absence of thujopsene and conversely the presence of several bicyclo[4.4.0]decane hydrocarbons and alcohols (selinane and cadinane derivatives), and on the other hand by the presence, as minor components, of phenol derivatives. The composition of the pyrolytic oil was compared with that of a commercial sample of cerdarwood oil [53 components identified, thujopsene (25.9%), α-cedrene (24.1%), cedrol (11.3%) and β-cedrene (7.4%)]. Copyright © 2006 John Wiley &amp; Sons, Ltd.","author":[{"dropping-particle":"","family":"Duquesnoy","given":"Emilie","non-dropping-particle":"","parse-names":false,"suffix":""},{"dropping-particle":"","family":"Dinh","given":"Nguyen Huu","non-dropping-particle":"","parse-names":false,"suffix":""},{"dropping-particle":"","family":"Castola","given":"Vincent","non-dropping-particle":"","parse-names":false,"suffix":""},{"dropping-particle":"","family":"Casanova","given":"Joseph","non-dropping-particle":"","parse-names":false,"suffix":""}],"container-title":"Flavour and Fragrance Journal","id":"ITEM-1","issue":"3","issued":{"date-parts":[["2006"]]},"page":"453-457","title":"Composition of a pyrolytic oil from Cupressus funebris Endl. of Vietnamese origin","type":"article-journal","volume":"21"},"uris":["http://www.mendeley.com/documents/?uuid=2b67ed4e-208d-49a7-8a75-b4c0eebfd63b"]}],"mendeley":{"formattedCitation":"&lt;sup&gt;20&lt;/sup&gt;","plainTextFormattedCitation":"20","previouslyFormattedCitation":"&lt;sup&gt;20&lt;/sup&gt;"},"properties":{"noteIndex":0},"schema":"https://github.com/citation-style-language/schema/raw/master/csl-citation.json"}</w:instrText>
            </w:r>
            <w:r w:rsidR="00E61BD5">
              <w:fldChar w:fldCharType="separate"/>
            </w:r>
            <w:r w:rsidR="00E61BD5" w:rsidRPr="00E61BD5">
              <w:rPr>
                <w:noProof/>
                <w:vertAlign w:val="superscript"/>
              </w:rPr>
              <w:t>20</w:t>
            </w:r>
            <w:r w:rsidR="00E61BD5">
              <w:fldChar w:fldCharType="end"/>
            </w:r>
          </w:p>
          <w:p w14:paraId="031FF517" w14:textId="01558315" w:rsidR="007A3DBC" w:rsidRDefault="007A3DBC" w:rsidP="006B1432">
            <w:pPr>
              <w:jc w:val="center"/>
            </w:pPr>
          </w:p>
        </w:tc>
        <w:tc>
          <w:tcPr>
            <w:tcW w:w="2160" w:type="dxa"/>
          </w:tcPr>
          <w:p w14:paraId="7C0A36B6" w14:textId="77777777" w:rsidR="00E30153" w:rsidRDefault="00D96840" w:rsidP="006B1432">
            <w:pPr>
              <w:jc w:val="center"/>
            </w:pPr>
            <w:r>
              <w:rPr>
                <w:rFonts w:ascii="Segoe UI" w:hAnsi="Segoe UI" w:cs="Segoe UI"/>
                <w:color w:val="212121"/>
                <w:shd w:val="clear" w:color="auto" w:fill="FFFFFF"/>
              </w:rPr>
              <w:t>3314</w:t>
            </w:r>
          </w:p>
        </w:tc>
      </w:tr>
      <w:tr w:rsidR="002536E0" w14:paraId="57BC0150" w14:textId="77777777" w:rsidTr="00587810">
        <w:trPr>
          <w:trHeight w:val="225"/>
        </w:trPr>
        <w:tc>
          <w:tcPr>
            <w:tcW w:w="1278" w:type="dxa"/>
            <w:vMerge w:val="restart"/>
          </w:tcPr>
          <w:p w14:paraId="2CB31303" w14:textId="77777777" w:rsidR="002536E0" w:rsidRDefault="002536E0" w:rsidP="006B1432">
            <w:pPr>
              <w:jc w:val="center"/>
            </w:pPr>
            <w:r>
              <w:t>13.</w:t>
            </w:r>
          </w:p>
        </w:tc>
        <w:tc>
          <w:tcPr>
            <w:tcW w:w="2250" w:type="dxa"/>
            <w:vMerge w:val="restart"/>
          </w:tcPr>
          <w:p w14:paraId="6CED28E9" w14:textId="386453E3" w:rsidR="002536E0" w:rsidRDefault="002536E0" w:rsidP="006B1432">
            <w:pPr>
              <w:jc w:val="center"/>
            </w:pPr>
            <w:r w:rsidRPr="002536E0">
              <w:rPr>
                <w:i/>
              </w:rPr>
              <w:t>Curculigo capitulata</w:t>
            </w:r>
            <w:r w:rsidRPr="002536E0">
              <w:t xml:space="preserve"> (Lour.) Kuntze</w:t>
            </w:r>
          </w:p>
        </w:tc>
        <w:tc>
          <w:tcPr>
            <w:tcW w:w="2790" w:type="dxa"/>
          </w:tcPr>
          <w:p w14:paraId="11CDF942" w14:textId="77777777" w:rsidR="002536E0" w:rsidRDefault="002536E0" w:rsidP="006B1432">
            <w:pPr>
              <w:jc w:val="center"/>
            </w:pPr>
            <w:r w:rsidRPr="00B55B8D">
              <w:t>C</w:t>
            </w:r>
            <w:r>
              <w:t>urcapi</w:t>
            </w:r>
            <w:r w:rsidRPr="00B55B8D">
              <w:t>toside</w:t>
            </w:r>
            <w:r w:rsidR="008F0CCF">
              <w:fldChar w:fldCharType="begin" w:fldLock="1"/>
            </w:r>
            <w:r w:rsidR="008F0CCF">
              <w:instrText>ADDIN CSL_CITATION {"citationItems":[{"id":"ITEM-1","itemData":{"author":[{"dropping-particle":"","family":"Lee","given":"Shoei-sheng","non-dropping-particle":"","parse-names":false,"suffix":""},{"dropping-particle":"","family":"Chang","given":"Wen-liang","non-dropping-particle":"","parse-names":false,"suffix":""},{"dropping-particle":"","family":"Chen","given":"Chung-hsiung","non-dropping-particle":"","parse-names":false,"suffix":""}],"id":"ITEM-1","issue":"25","issued":{"date-parts":[["1996"]]},"page":"4405-4408","title":"Isolated from Curculigo Capitulata","type":"article-journal","volume":"37"},"uris":["http://www.mendeley.com/documents/?uuid=0dda6ff1-cd13-44f1-99a9-8e66fa27c975"]}],"mendeley":{"formattedCitation":"&lt;sup&gt;21&lt;/sup&gt;","plainTextFormattedCitation":"21","previouslyFormattedCitation":"&lt;sup&gt;21&lt;/sup&gt;"},"properties":{"noteIndex":0},"schema":"https://github.com/citation-style-language/schema/raw/master/csl-citation.json"}</w:instrText>
            </w:r>
            <w:r w:rsidR="008F0CCF">
              <w:fldChar w:fldCharType="separate"/>
            </w:r>
            <w:r w:rsidR="008F0CCF" w:rsidRPr="008F0CCF">
              <w:rPr>
                <w:noProof/>
                <w:vertAlign w:val="superscript"/>
              </w:rPr>
              <w:t>21</w:t>
            </w:r>
            <w:r w:rsidR="008F0CCF">
              <w:fldChar w:fldCharType="end"/>
            </w:r>
          </w:p>
          <w:p w14:paraId="61477624" w14:textId="62F5FBE9" w:rsidR="004B68D1" w:rsidRDefault="004B68D1" w:rsidP="006B1432">
            <w:pPr>
              <w:jc w:val="center"/>
            </w:pPr>
          </w:p>
        </w:tc>
        <w:tc>
          <w:tcPr>
            <w:tcW w:w="2160" w:type="dxa"/>
          </w:tcPr>
          <w:p w14:paraId="0D8C3AE4" w14:textId="77777777" w:rsidR="002536E0" w:rsidRDefault="002536E0" w:rsidP="006B1432">
            <w:pPr>
              <w:jc w:val="center"/>
            </w:pPr>
            <w:r>
              <w:rPr>
                <w:rFonts w:ascii="Segoe UI" w:hAnsi="Segoe UI" w:cs="Segoe UI"/>
                <w:color w:val="212121"/>
                <w:shd w:val="clear" w:color="auto" w:fill="FFFFFF"/>
              </w:rPr>
              <w:t>101990175</w:t>
            </w:r>
          </w:p>
        </w:tc>
      </w:tr>
      <w:tr w:rsidR="002536E0" w14:paraId="708408FA" w14:textId="77777777" w:rsidTr="00587810">
        <w:trPr>
          <w:trHeight w:val="255"/>
        </w:trPr>
        <w:tc>
          <w:tcPr>
            <w:tcW w:w="1278" w:type="dxa"/>
            <w:vMerge/>
          </w:tcPr>
          <w:p w14:paraId="628B34A6" w14:textId="77777777" w:rsidR="002536E0" w:rsidRDefault="002536E0" w:rsidP="006B1432">
            <w:pPr>
              <w:jc w:val="center"/>
            </w:pPr>
          </w:p>
        </w:tc>
        <w:tc>
          <w:tcPr>
            <w:tcW w:w="2250" w:type="dxa"/>
            <w:vMerge/>
          </w:tcPr>
          <w:p w14:paraId="116FB54D" w14:textId="77777777" w:rsidR="002536E0" w:rsidRDefault="002536E0" w:rsidP="006B1432">
            <w:pPr>
              <w:jc w:val="center"/>
            </w:pPr>
          </w:p>
        </w:tc>
        <w:tc>
          <w:tcPr>
            <w:tcW w:w="2790" w:type="dxa"/>
          </w:tcPr>
          <w:p w14:paraId="136E5B40" w14:textId="77777777" w:rsidR="002536E0" w:rsidRDefault="002536E0" w:rsidP="006B1432">
            <w:pPr>
              <w:jc w:val="center"/>
            </w:pPr>
            <w:r w:rsidRPr="00B55B8D">
              <w:t>Nyasicoside</w:t>
            </w:r>
            <w:r w:rsidR="008F0CCF">
              <w:fldChar w:fldCharType="begin" w:fldLock="1"/>
            </w:r>
            <w:r w:rsidR="0013486B">
              <w:instrText>ADDIN CSL_CITATION {"citationItems":[{"id":"ITEM-1","itemData":{"author":[{"dropping-particle":"","family":"Lee","given":"Shoei-sheng","non-dropping-particle":"","parse-names":false,"suffix":""},{"dropping-particle":"","family":"Chang","given":"Wen-liang","non-dropping-particle":"","parse-names":false,"suffix":""},{"dropping-particle":"","family":"Chen","given":"Chung-hsiung","non-dropping-particle":"","parse-names":false,"suffix":""}],"id":"ITEM-1","issue":"25","issued":{"date-parts":[["1996"]]},"page":"4405-4408","title":"Isolated from Curculigo Capitulata","type":"article-journal","volume":"37"},"uris":["http://www.mendeley.com/documents/?uuid=0dda6ff1-cd13-44f1-99a9-8e66fa27c975"]}],"mendeley":{"formattedCitation":"&lt;sup&gt;21&lt;/sup&gt;","plainTextFormattedCitation":"21","previouslyFormattedCitation":"&lt;sup&gt;21&lt;/sup&gt;"},"properties":{"noteIndex":0},"schema":"https://github.com/citation-style-language/schema/raw/master/csl-citation.json"}</w:instrText>
            </w:r>
            <w:r w:rsidR="008F0CCF">
              <w:fldChar w:fldCharType="separate"/>
            </w:r>
            <w:r w:rsidR="008F0CCF" w:rsidRPr="008F0CCF">
              <w:rPr>
                <w:noProof/>
                <w:vertAlign w:val="superscript"/>
              </w:rPr>
              <w:t>21</w:t>
            </w:r>
            <w:r w:rsidR="008F0CCF">
              <w:fldChar w:fldCharType="end"/>
            </w:r>
          </w:p>
          <w:p w14:paraId="058AFB28" w14:textId="58DF8E99" w:rsidR="0093524F" w:rsidRPr="00B55B8D" w:rsidRDefault="0093524F" w:rsidP="006B1432">
            <w:pPr>
              <w:jc w:val="center"/>
            </w:pPr>
          </w:p>
        </w:tc>
        <w:tc>
          <w:tcPr>
            <w:tcW w:w="2160" w:type="dxa"/>
          </w:tcPr>
          <w:p w14:paraId="3FD1D924" w14:textId="77777777" w:rsidR="002536E0" w:rsidRDefault="002536E0" w:rsidP="006B1432">
            <w:pPr>
              <w:jc w:val="center"/>
            </w:pPr>
            <w:r>
              <w:rPr>
                <w:rFonts w:ascii="Segoe UI" w:hAnsi="Segoe UI" w:cs="Segoe UI"/>
                <w:color w:val="212121"/>
                <w:shd w:val="clear" w:color="auto" w:fill="FFFFFF"/>
              </w:rPr>
              <w:t>10648327</w:t>
            </w:r>
          </w:p>
        </w:tc>
      </w:tr>
      <w:tr w:rsidR="002536E0" w14:paraId="70AAD138" w14:textId="77777777" w:rsidTr="00587810">
        <w:trPr>
          <w:trHeight w:val="692"/>
        </w:trPr>
        <w:tc>
          <w:tcPr>
            <w:tcW w:w="1278" w:type="dxa"/>
            <w:vMerge/>
          </w:tcPr>
          <w:p w14:paraId="145942ED" w14:textId="77777777" w:rsidR="002536E0" w:rsidRDefault="002536E0" w:rsidP="006B1432">
            <w:pPr>
              <w:jc w:val="center"/>
            </w:pPr>
          </w:p>
        </w:tc>
        <w:tc>
          <w:tcPr>
            <w:tcW w:w="2250" w:type="dxa"/>
            <w:vMerge/>
          </w:tcPr>
          <w:p w14:paraId="3F694B59" w14:textId="77777777" w:rsidR="002536E0" w:rsidRDefault="002536E0" w:rsidP="006B1432">
            <w:pPr>
              <w:jc w:val="center"/>
            </w:pPr>
          </w:p>
        </w:tc>
        <w:tc>
          <w:tcPr>
            <w:tcW w:w="2790" w:type="dxa"/>
          </w:tcPr>
          <w:p w14:paraId="640EA3D7" w14:textId="77777777" w:rsidR="002536E0" w:rsidRDefault="0013486B" w:rsidP="006B1432">
            <w:pPr>
              <w:jc w:val="center"/>
            </w:pPr>
            <w:r>
              <w:t>1-O-methyl</w:t>
            </w:r>
            <w:r w:rsidR="002536E0">
              <w:t>nyasicoside</w:t>
            </w:r>
            <w:r>
              <w:fldChar w:fldCharType="begin" w:fldLock="1"/>
            </w:r>
            <w:r>
              <w:instrText>ADDIN CSL_CITATION {"citationItems":[{"id":"ITEM-1","itemData":{"author":[{"dropping-particle":"","family":"Frezza","given":"Claudio","non-dropping-particle":"","parse-names":false,"suffix":""},{"dropping-particle":"","family":"Venditti","given":"Alessandro","non-dropping-particle":"","parse-names":false,"suffix":""},{"dropping-particle":"","family":"Toniolo","given":"Chiara","non-dropping-particle":"","parse-names":false,"suffix":""},{"dropping-particle":"De","family":"Vita","given":"Daniela","non-dropping-particle":"","parse-names":false,"suffix":""},{"dropping-particle":"","family":"Franceschin","given":"Marco","non-dropping-particle":"","parse-names":false,"suffix":""},{"dropping-particle":"","family":"Ventrone","given":"Antonio","non-dropping-particle":"","parse-names":false,"suffix":""},{"dropping-particle":"","family":"Tomassini","given":"Lamberto","non-dropping-particle":"","parse-names":false,"suffix":""},{"dropping-particle":"","family":"Foddai","given":"Sebastiano","non-dropping-particle":"","parse-names":false,"suffix":""},{"dropping-particle":"","family":"Guiso","given":"Marcella","non-dropping-particle":"","parse-names":false,"suffix":""},{"dropping-particle":"","family":"Nicoletti","given":"Marcello","non-dropping-particle":"","parse-names":false,"suffix":""},{"dropping-particle":"","family":"Serafini","given":"Mauro","non-dropping-particle":"","parse-names":false,"suffix":""},{"dropping-particle":"","family":"Bianco","given":"Armandodoriano","non-dropping-particle":"","parse-names":false,"suffix":""}],"id":"ITEM-1","issue":"6","issued":{"date-parts":[["2020"]]},"title":"Nor -Lignans : Occurrence in Plants and Biological Activities — A Review","type":"article-journal"},"uris":["http://www.mendeley.com/documents/?uuid=23d490e5-332f-45a1-9237-109ac639cee8"]}],"mendeley":{"formattedCitation":"&lt;sup&gt;22&lt;/sup&gt;","plainTextFormattedCitation":"22","previouslyFormattedCitation":"&lt;sup&gt;22&lt;/sup&gt;"},"properties":{"noteIndex":0},"schema":"https://github.com/citation-style-language/schema/raw/master/csl-citation.json"}</w:instrText>
            </w:r>
            <w:r>
              <w:fldChar w:fldCharType="separate"/>
            </w:r>
            <w:r w:rsidRPr="0013486B">
              <w:rPr>
                <w:noProof/>
                <w:vertAlign w:val="superscript"/>
              </w:rPr>
              <w:t>22</w:t>
            </w:r>
            <w:r>
              <w:fldChar w:fldCharType="end"/>
            </w:r>
          </w:p>
          <w:p w14:paraId="457C7996" w14:textId="0BAF6DA9" w:rsidR="0093524F" w:rsidRDefault="0093524F" w:rsidP="006B1432">
            <w:pPr>
              <w:jc w:val="center"/>
            </w:pPr>
          </w:p>
        </w:tc>
        <w:tc>
          <w:tcPr>
            <w:tcW w:w="2160" w:type="dxa"/>
          </w:tcPr>
          <w:p w14:paraId="53514AAE" w14:textId="77777777" w:rsidR="002536E0" w:rsidRDefault="002536E0" w:rsidP="006B1432">
            <w:pPr>
              <w:jc w:val="center"/>
            </w:pPr>
            <w:r>
              <w:rPr>
                <w:rFonts w:ascii="Segoe UI" w:hAnsi="Segoe UI" w:cs="Segoe UI"/>
                <w:color w:val="212121"/>
                <w:shd w:val="clear" w:color="auto" w:fill="FFFFFF"/>
              </w:rPr>
              <w:t>10791292</w:t>
            </w:r>
          </w:p>
        </w:tc>
      </w:tr>
      <w:tr w:rsidR="002536E0" w14:paraId="5A431487" w14:textId="77777777" w:rsidTr="00587810">
        <w:trPr>
          <w:trHeight w:val="255"/>
        </w:trPr>
        <w:tc>
          <w:tcPr>
            <w:tcW w:w="1278" w:type="dxa"/>
            <w:vMerge/>
          </w:tcPr>
          <w:p w14:paraId="642953A4" w14:textId="77777777" w:rsidR="002536E0" w:rsidRDefault="002536E0" w:rsidP="006B1432">
            <w:pPr>
              <w:jc w:val="center"/>
            </w:pPr>
          </w:p>
        </w:tc>
        <w:tc>
          <w:tcPr>
            <w:tcW w:w="2250" w:type="dxa"/>
            <w:vMerge/>
          </w:tcPr>
          <w:p w14:paraId="207AB5FD" w14:textId="77777777" w:rsidR="002536E0" w:rsidRDefault="002536E0" w:rsidP="006B1432">
            <w:pPr>
              <w:jc w:val="center"/>
            </w:pPr>
          </w:p>
        </w:tc>
        <w:tc>
          <w:tcPr>
            <w:tcW w:w="2790" w:type="dxa"/>
          </w:tcPr>
          <w:p w14:paraId="284CA22C" w14:textId="77777777" w:rsidR="002536E0" w:rsidRDefault="002536E0" w:rsidP="006B1432">
            <w:pPr>
              <w:jc w:val="center"/>
            </w:pPr>
            <w:r w:rsidRPr="00B55B8D">
              <w:t>Curlignan</w:t>
            </w:r>
            <w:r w:rsidR="0013486B">
              <w:fldChar w:fldCharType="begin" w:fldLock="1"/>
            </w:r>
            <w:r w:rsidR="0013486B">
              <w:instrText>ADDIN CSL_CITATION {"citationItems":[{"id":"ITEM-1","itemData":{"author":[{"dropping-particle":"","family":"Frezza","given":"Claudio","non-dropping-particle":"","parse-names":false,"suffix":""},{"dropping-particle":"","family":"Venditti","given":"Alessandro","non-dropping-particle":"","parse-names":false,"suffix":""},{"dropping-particle":"","family":"Toniolo","given":"Chiara","non-dropping-particle":"","parse-names":false,"suffix":""},{"dropping-particle":"De","family":"Vita","given":"Daniela","non-dropping-particle":"","parse-names":false,"suffix":""},{"dropping-particle":"","family":"Franceschin","given":"Marco","non-dropping-particle":"","parse-names":false,"suffix":""},{"dropping-particle":"","family":"Ventrone","given":"Antonio","non-dropping-particle":"","parse-names":false,"suffix":""},{"dropping-particle":"","family":"Tomassini","given":"Lamberto","non-dropping-particle":"","parse-names":false,"suffix":""},{"dropping-particle":"","family":"Foddai","given":"Sebastiano","non-dropping-particle":"","parse-names":false,"suffix":""},{"dropping-particle":"","family":"Guiso","given":"Marcella","non-dropping-particle":"","parse-names":false,"suffix":""},{"dropping-particle":"","family":"Nicoletti","given":"Marcello","non-dropping-particle":"","parse-names":false,"suffix":""},{"dropping-particle":"","family":"Serafini","given":"Mauro","non-dropping-particle":"","parse-names":false,"suffix":""},{"dropping-particle":"","family":"Bianco","given":"Armandodoriano","non-dropping-particle":"","parse-names":false,"suffix":""}],"id":"ITEM-1","issue":"6","issued":{"date-parts":[["2020"]]},"title":"Nor -Lignans : Occurrence in Plants and Biological Activities — A Review","type":"article-journal"},"uris":["http://www.mendeley.com/documents/?uuid=23d490e5-332f-45a1-9237-109ac639cee8"]}],"mendeley":{"formattedCitation":"&lt;sup&gt;22&lt;/sup&gt;","plainTextFormattedCitation":"22","previouslyFormattedCitation":"&lt;sup&gt;22&lt;/sup&gt;"},"properties":{"noteIndex":0},"schema":"https://github.com/citation-style-language/schema/raw/master/csl-citation.json"}</w:instrText>
            </w:r>
            <w:r w:rsidR="0013486B">
              <w:fldChar w:fldCharType="separate"/>
            </w:r>
            <w:r w:rsidR="0013486B" w:rsidRPr="0013486B">
              <w:rPr>
                <w:noProof/>
                <w:vertAlign w:val="superscript"/>
              </w:rPr>
              <w:t>22</w:t>
            </w:r>
            <w:r w:rsidR="0013486B">
              <w:fldChar w:fldCharType="end"/>
            </w:r>
          </w:p>
          <w:p w14:paraId="1EA4649B" w14:textId="20B058D5" w:rsidR="0093524F" w:rsidRDefault="0093524F" w:rsidP="006B1432">
            <w:pPr>
              <w:jc w:val="center"/>
            </w:pPr>
          </w:p>
        </w:tc>
        <w:tc>
          <w:tcPr>
            <w:tcW w:w="2160" w:type="dxa"/>
          </w:tcPr>
          <w:p w14:paraId="23B462E8" w14:textId="77777777" w:rsidR="002536E0" w:rsidRDefault="002536E0" w:rsidP="006B1432">
            <w:pPr>
              <w:jc w:val="center"/>
            </w:pPr>
            <w:r>
              <w:rPr>
                <w:rFonts w:ascii="Segoe UI" w:hAnsi="Segoe UI" w:cs="Segoe UI"/>
                <w:color w:val="212121"/>
                <w:shd w:val="clear" w:color="auto" w:fill="FFFFFF"/>
              </w:rPr>
              <w:t>91885026</w:t>
            </w:r>
          </w:p>
        </w:tc>
      </w:tr>
      <w:tr w:rsidR="002536E0" w14:paraId="79218924" w14:textId="77777777" w:rsidTr="00587810">
        <w:trPr>
          <w:trHeight w:val="315"/>
        </w:trPr>
        <w:tc>
          <w:tcPr>
            <w:tcW w:w="1278" w:type="dxa"/>
            <w:vMerge/>
          </w:tcPr>
          <w:p w14:paraId="5A776C5D" w14:textId="77777777" w:rsidR="002536E0" w:rsidRDefault="002536E0" w:rsidP="006B1432">
            <w:pPr>
              <w:jc w:val="center"/>
            </w:pPr>
          </w:p>
        </w:tc>
        <w:tc>
          <w:tcPr>
            <w:tcW w:w="2250" w:type="dxa"/>
            <w:vMerge/>
          </w:tcPr>
          <w:p w14:paraId="32850626" w14:textId="77777777" w:rsidR="002536E0" w:rsidRDefault="002536E0" w:rsidP="006B1432">
            <w:pPr>
              <w:jc w:val="center"/>
            </w:pPr>
          </w:p>
        </w:tc>
        <w:tc>
          <w:tcPr>
            <w:tcW w:w="2790" w:type="dxa"/>
          </w:tcPr>
          <w:p w14:paraId="65442350" w14:textId="77777777" w:rsidR="002536E0" w:rsidRDefault="002536E0" w:rsidP="006B1432">
            <w:pPr>
              <w:jc w:val="center"/>
            </w:pPr>
            <w:r>
              <w:t>Capituloside</w:t>
            </w:r>
            <w:r w:rsidR="0013486B">
              <w:fldChar w:fldCharType="begin" w:fldLock="1"/>
            </w:r>
            <w:r w:rsidR="0013486B">
              <w:instrText>ADDIN CSL_CITATION {"citationItems":[{"id":"ITEM-1","itemData":{"author":[{"dropping-particle":"","family":"Frezza","given":"Claudio","non-dropping-particle":"","parse-names":false,"suffix":""},{"dropping-particle":"","family":"Venditti","given":"Alessandro","non-dropping-particle":"","parse-names":false,"suffix":""},{"dropping-particle":"","family":"Toniolo","given":"Chiara","non-dropping-particle":"","parse-names":false,"suffix":""},{"dropping-particle":"De","family":"Vita","given":"Daniela","non-dropping-particle":"","parse-names":false,"suffix":""},{"dropping-particle":"","family":"Franceschin","given":"Marco","non-dropping-particle":"","parse-names":false,"suffix":""},{"dropping-particle":"","family":"Ventrone","given":"Antonio","non-dropping-particle":"","parse-names":false,"suffix":""},{"dropping-particle":"","family":"Tomassini","given":"Lamberto","non-dropping-particle":"","parse-names":false,"suffix":""},{"dropping-particle":"","family":"Foddai","given":"Sebastiano","non-dropping-particle":"","parse-names":false,"suffix":""},{"dropping-particle":"","family":"Guiso","given":"Marcella","non-dropping-particle":"","parse-names":false,"suffix":""},{"dropping-particle":"","family":"Nicoletti","given":"Marcello","non-dropping-particle":"","parse-names":false,"suffix":""},{"dropping-particle":"","family":"Serafini","given":"Mauro","non-dropping-particle":"","parse-names":false,"suffix":""},{"dropping-particle":"","family":"Bianco","given":"Armandodoriano","non-dropping-particle":"","parse-names":false,"suffix":""}],"id":"ITEM-1","issue":"6","issued":{"date-parts":[["2020"]]},"title":"Nor -Lignans : Occurrence in Plants and Biological Activities — A Review","type":"article-journal"},"uris":["http://www.mendeley.com/documents/?uuid=23d490e5-332f-45a1-9237-109ac639cee8"]}],"mendeley":{"formattedCitation":"&lt;sup&gt;22&lt;/sup&gt;","plainTextFormattedCitation":"22","previouslyFormattedCitation":"&lt;sup&gt;22&lt;/sup&gt;"},"properties":{"noteIndex":0},"schema":"https://github.com/citation-style-language/schema/raw/master/csl-citation.json"}</w:instrText>
            </w:r>
            <w:r w:rsidR="0013486B">
              <w:fldChar w:fldCharType="separate"/>
            </w:r>
            <w:r w:rsidR="0013486B" w:rsidRPr="0013486B">
              <w:rPr>
                <w:noProof/>
                <w:vertAlign w:val="superscript"/>
              </w:rPr>
              <w:t>22</w:t>
            </w:r>
            <w:r w:rsidR="0013486B">
              <w:fldChar w:fldCharType="end"/>
            </w:r>
          </w:p>
          <w:p w14:paraId="3449BBE5" w14:textId="1EF62DB4" w:rsidR="0093524F" w:rsidRPr="00B55B8D" w:rsidRDefault="0093524F" w:rsidP="006B1432">
            <w:pPr>
              <w:jc w:val="center"/>
            </w:pPr>
          </w:p>
        </w:tc>
        <w:tc>
          <w:tcPr>
            <w:tcW w:w="2160" w:type="dxa"/>
          </w:tcPr>
          <w:p w14:paraId="0BB9FCBD" w14:textId="77777777" w:rsidR="002536E0" w:rsidRDefault="002536E0" w:rsidP="006B1432">
            <w:pPr>
              <w:jc w:val="center"/>
            </w:pPr>
            <w:r>
              <w:rPr>
                <w:rFonts w:ascii="Segoe UI" w:hAnsi="Segoe UI" w:cs="Segoe UI"/>
                <w:color w:val="212121"/>
                <w:shd w:val="clear" w:color="auto" w:fill="FFFFFF"/>
              </w:rPr>
              <w:t>3013844</w:t>
            </w:r>
          </w:p>
        </w:tc>
      </w:tr>
      <w:tr w:rsidR="002536E0" w14:paraId="7635371D" w14:textId="77777777" w:rsidTr="00587810">
        <w:trPr>
          <w:trHeight w:val="292"/>
        </w:trPr>
        <w:tc>
          <w:tcPr>
            <w:tcW w:w="1278" w:type="dxa"/>
            <w:vMerge/>
          </w:tcPr>
          <w:p w14:paraId="169729E9" w14:textId="77777777" w:rsidR="002536E0" w:rsidRDefault="002536E0" w:rsidP="006B1432">
            <w:pPr>
              <w:jc w:val="center"/>
            </w:pPr>
          </w:p>
        </w:tc>
        <w:tc>
          <w:tcPr>
            <w:tcW w:w="2250" w:type="dxa"/>
            <w:vMerge/>
          </w:tcPr>
          <w:p w14:paraId="402F7EA0" w14:textId="77777777" w:rsidR="002536E0" w:rsidRDefault="002536E0" w:rsidP="006B1432">
            <w:pPr>
              <w:jc w:val="center"/>
            </w:pPr>
          </w:p>
        </w:tc>
        <w:tc>
          <w:tcPr>
            <w:tcW w:w="2790" w:type="dxa"/>
          </w:tcPr>
          <w:p w14:paraId="114C9D36" w14:textId="77777777" w:rsidR="002536E0" w:rsidRDefault="002536E0" w:rsidP="006B1432">
            <w:pPr>
              <w:jc w:val="center"/>
            </w:pPr>
            <w:r>
              <w:t>Curculigenin</w:t>
            </w:r>
            <w:r w:rsidR="0013486B">
              <w:fldChar w:fldCharType="begin" w:fldLock="1"/>
            </w:r>
            <w:r w:rsidR="0013486B">
              <w:instrText>ADDIN CSL_CITATION {"citationItems":[{"id":"ITEM-1","itemData":{"author":[{"dropping-particle":"","family":"Frezza","given":"Claudio","non-dropping-particle":"","parse-names":false,"suffix":""},{"dropping-particle":"","family":"Venditti","given":"Alessandro","non-dropping-particle":"","parse-names":false,"suffix":""},{"dropping-particle":"","family":"Toniolo","given":"Chiara","non-dropping-particle":"","parse-names":false,"suffix":""},{"dropping-particle":"De","family":"Vita","given":"Daniela","non-dropping-particle":"","parse-names":false,"suffix":""},{"dropping-particle":"","family":"Franceschin","given":"Marco","non-dropping-particle":"","parse-names":false,"suffix":""},{"dropping-particle":"","family":"Ventrone","given":"Antonio","non-dropping-particle":"","parse-names":false,"suffix":""},{"dropping-particle":"","family":"Tomassini","given":"Lamberto","non-dropping-particle":"","parse-names":false,"suffix":""},{"dropping-particle":"","family":"Foddai","given":"Sebastiano","non-dropping-particle":"","parse-names":false,"suffix":""},{"dropping-particle":"","family":"Guiso","given":"Marcella","non-dropping-particle":"","parse-names":false,"suffix":""},{"dropping-particle":"","family":"Nicoletti","given":"Marcello","non-dropping-particle":"","parse-names":false,"suffix":""},{"dropping-particle":"","family":"Serafini","given":"Mauro","non-dropping-particle":"","parse-names":false,"suffix":""},{"dropping-particle":"","family":"Bianco","given":"Armandodoriano","non-dropping-particle":"","parse-names":false,"suffix":""}],"id":"ITEM-1","issue":"6","issued":{"date-parts":[["2020"]]},"title":"Nor -Lignans : Occurrence in Plants and Biological Activities — A Review","type":"article-journal"},"uris":["http://www.mendeley.com/documents/?uuid=23d490e5-332f-45a1-9237-109ac639cee8"]}],"mendeley":{"formattedCitation":"&lt;sup&gt;22&lt;/sup&gt;","plainTextFormattedCitation":"22","previouslyFormattedCitation":"&lt;sup&gt;22&lt;/sup&gt;"},"properties":{"noteIndex":0},"schema":"https://github.com/citation-style-language/schema/raw/master/csl-citation.json"}</w:instrText>
            </w:r>
            <w:r w:rsidR="0013486B">
              <w:fldChar w:fldCharType="separate"/>
            </w:r>
            <w:r w:rsidR="0013486B" w:rsidRPr="0013486B">
              <w:rPr>
                <w:noProof/>
                <w:vertAlign w:val="superscript"/>
              </w:rPr>
              <w:t>22</w:t>
            </w:r>
            <w:r w:rsidR="0013486B">
              <w:fldChar w:fldCharType="end"/>
            </w:r>
          </w:p>
          <w:p w14:paraId="791995B1" w14:textId="020B9480" w:rsidR="0093524F" w:rsidRDefault="0093524F" w:rsidP="006B1432">
            <w:pPr>
              <w:jc w:val="center"/>
            </w:pPr>
          </w:p>
        </w:tc>
        <w:tc>
          <w:tcPr>
            <w:tcW w:w="2160" w:type="dxa"/>
          </w:tcPr>
          <w:p w14:paraId="659091C6" w14:textId="77777777" w:rsidR="002536E0" w:rsidRDefault="00556387" w:rsidP="006B1432">
            <w:pPr>
              <w:jc w:val="center"/>
            </w:pPr>
            <w:r>
              <w:rPr>
                <w:rFonts w:ascii="Segoe UI" w:hAnsi="Segoe UI" w:cs="Segoe UI"/>
                <w:color w:val="212121"/>
                <w:shd w:val="clear" w:color="auto" w:fill="FFFFFF"/>
              </w:rPr>
              <w:t>101618893</w:t>
            </w:r>
          </w:p>
        </w:tc>
      </w:tr>
      <w:tr w:rsidR="002536E0" w14:paraId="3A3C33D9" w14:textId="77777777" w:rsidTr="00587810">
        <w:trPr>
          <w:trHeight w:val="325"/>
        </w:trPr>
        <w:tc>
          <w:tcPr>
            <w:tcW w:w="1278" w:type="dxa"/>
            <w:vMerge/>
          </w:tcPr>
          <w:p w14:paraId="729039BC" w14:textId="77777777" w:rsidR="002536E0" w:rsidRDefault="002536E0" w:rsidP="006B1432">
            <w:pPr>
              <w:jc w:val="center"/>
            </w:pPr>
          </w:p>
        </w:tc>
        <w:tc>
          <w:tcPr>
            <w:tcW w:w="2250" w:type="dxa"/>
            <w:vMerge/>
          </w:tcPr>
          <w:p w14:paraId="2203D836" w14:textId="77777777" w:rsidR="002536E0" w:rsidRDefault="002536E0" w:rsidP="006B1432">
            <w:pPr>
              <w:jc w:val="center"/>
            </w:pPr>
          </w:p>
        </w:tc>
        <w:tc>
          <w:tcPr>
            <w:tcW w:w="2790" w:type="dxa"/>
          </w:tcPr>
          <w:p w14:paraId="52E421F5" w14:textId="77777777" w:rsidR="002536E0" w:rsidRDefault="002536E0" w:rsidP="006B1432">
            <w:pPr>
              <w:jc w:val="center"/>
            </w:pPr>
            <w:r w:rsidRPr="00B55B8D">
              <w:t>curculigine</w:t>
            </w:r>
            <w:r w:rsidR="0013486B">
              <w:fldChar w:fldCharType="begin" w:fldLock="1"/>
            </w:r>
            <w:r w:rsidR="0013486B">
              <w:instrText>ADDIN CSL_CITATION {"citationItems":[{"id":"ITEM-1","itemData":{"author":[{"dropping-particle":"","family":"Frezza","given":"Claudio","non-dropping-particle":"","parse-names":false,"suffix":""},{"dropping-particle":"","family":"Venditti","given":"Alessandro","non-dropping-particle":"","parse-names":false,"suffix":""},{"dropping-particle":"","family":"Toniolo","given":"Chiara","non-dropping-particle":"","parse-names":false,"suffix":""},{"dropping-particle":"De","family":"Vita","given":"Daniela","non-dropping-particle":"","parse-names":false,"suffix":""},{"dropping-particle":"","family":"Franceschin","given":"Marco","non-dropping-particle":"","parse-names":false,"suffix":""},{"dropping-particle":"","family":"Ventrone","given":"Antonio","non-dropping-particle":"","parse-names":false,"suffix":""},{"dropping-particle":"","family":"Tomassini","given":"Lamberto","non-dropping-particle":"","parse-names":false,"suffix":""},{"dropping-particle":"","family":"Foddai","given":"Sebastiano","non-dropping-particle":"","parse-names":false,"suffix":""},{"dropping-particle":"","family":"Guiso","given":"Marcella","non-dropping-particle":"","parse-names":false,"suffix":""},{"dropping-particle":"","family":"Nicoletti","given":"Marcello","non-dropping-particle":"","parse-names":false,"suffix":""},{"dropping-particle":"","family":"Serafini","given":"Mauro","non-dropping-particle":"","parse-names":false,"suffix":""},{"dropping-particle":"","family":"Bianco","given":"Armandodoriano","non-dropping-particle":"","parse-names":false,"suffix":""}],"id":"ITEM-1","issue":"6","issued":{"date-parts":[["2020"]]},"title":"Nor -Lignans : Occurrence in Plants and Biological Activities — A Review","type":"article-journal"},"uris":["http://www.mendeley.com/documents/?uuid=23d490e5-332f-45a1-9237-109ac639cee8"]}],"mendeley":{"formattedCitation":"&lt;sup&gt;22&lt;/sup&gt;","plainTextFormattedCitation":"22","previouslyFormattedCitation":"&lt;sup&gt;22&lt;/sup&gt;"},"properties":{"noteIndex":0},"schema":"https://github.com/citation-style-language/schema/raw/master/csl-citation.json"}</w:instrText>
            </w:r>
            <w:r w:rsidR="0013486B">
              <w:fldChar w:fldCharType="separate"/>
            </w:r>
            <w:r w:rsidR="0013486B" w:rsidRPr="0013486B">
              <w:rPr>
                <w:noProof/>
                <w:vertAlign w:val="superscript"/>
              </w:rPr>
              <w:t>22</w:t>
            </w:r>
            <w:r w:rsidR="0013486B">
              <w:fldChar w:fldCharType="end"/>
            </w:r>
          </w:p>
          <w:p w14:paraId="088A4D49" w14:textId="4337E8A0" w:rsidR="0093524F" w:rsidRPr="00B55B8D" w:rsidRDefault="0093524F" w:rsidP="006B1432">
            <w:pPr>
              <w:jc w:val="center"/>
            </w:pPr>
          </w:p>
        </w:tc>
        <w:tc>
          <w:tcPr>
            <w:tcW w:w="2160" w:type="dxa"/>
          </w:tcPr>
          <w:p w14:paraId="3CC3AFCE" w14:textId="77777777" w:rsidR="002536E0" w:rsidRDefault="00556387" w:rsidP="006B1432">
            <w:pPr>
              <w:jc w:val="center"/>
            </w:pPr>
            <w:r>
              <w:rPr>
                <w:rFonts w:ascii="Segoe UI" w:hAnsi="Segoe UI" w:cs="Segoe UI"/>
                <w:color w:val="212121"/>
                <w:shd w:val="clear" w:color="auto" w:fill="FFFFFF"/>
              </w:rPr>
              <w:t>101664510</w:t>
            </w:r>
          </w:p>
        </w:tc>
      </w:tr>
      <w:tr w:rsidR="002536E0" w14:paraId="7C55B3BB" w14:textId="77777777" w:rsidTr="00587810">
        <w:trPr>
          <w:trHeight w:val="270"/>
        </w:trPr>
        <w:tc>
          <w:tcPr>
            <w:tcW w:w="1278" w:type="dxa"/>
            <w:vMerge/>
          </w:tcPr>
          <w:p w14:paraId="329DE6A5" w14:textId="77777777" w:rsidR="002536E0" w:rsidRDefault="002536E0" w:rsidP="006B1432">
            <w:pPr>
              <w:jc w:val="center"/>
            </w:pPr>
          </w:p>
        </w:tc>
        <w:tc>
          <w:tcPr>
            <w:tcW w:w="2250" w:type="dxa"/>
            <w:vMerge/>
          </w:tcPr>
          <w:p w14:paraId="6EA62779" w14:textId="77777777" w:rsidR="002536E0" w:rsidRDefault="002536E0" w:rsidP="006B1432">
            <w:pPr>
              <w:jc w:val="center"/>
            </w:pPr>
          </w:p>
        </w:tc>
        <w:tc>
          <w:tcPr>
            <w:tcW w:w="2790" w:type="dxa"/>
          </w:tcPr>
          <w:p w14:paraId="79DDF40F" w14:textId="77777777" w:rsidR="002536E0" w:rsidRDefault="0013486B" w:rsidP="006B1432">
            <w:pPr>
              <w:jc w:val="center"/>
            </w:pPr>
            <w:r>
              <w:t>iso</w:t>
            </w:r>
            <w:r w:rsidR="002536E0" w:rsidRPr="00B55B8D">
              <w:t>curculigine</w:t>
            </w:r>
            <w:r>
              <w:fldChar w:fldCharType="begin" w:fldLock="1"/>
            </w:r>
            <w:r>
              <w:instrText>ADDIN CSL_CITATION {"citationItems":[{"id":"ITEM-1","itemData":{"author":[{"dropping-particle":"","family":"Frezza","given":"Claudio","non-dropping-particle":"","parse-names":false,"suffix":""},{"dropping-particle":"","family":"Venditti","given":"Alessandro","non-dropping-particle":"","parse-names":false,"suffix":""},{"dropping-particle":"","family":"Toniolo","given":"Chiara","non-dropping-particle":"","parse-names":false,"suffix":""},{"dropping-particle":"De","family":"Vita","given":"Daniela","non-dropping-particle":"","parse-names":false,"suffix":""},{"dropping-particle":"","family":"Franceschin","given":"Marco","non-dropping-particle":"","parse-names":false,"suffix":""},{"dropping-particle":"","family":"Ventrone","given":"Antonio","non-dropping-particle":"","parse-names":false,"suffix":""},{"dropping-particle":"","family":"Tomassini","given":"Lamberto","non-dropping-particle":"","parse-names":false,"suffix":""},{"dropping-particle":"","family":"Foddai","given":"Sebastiano","non-dropping-particle":"","parse-names":false,"suffix":""},{"dropping-particle":"","family":"Guiso","given":"Marcella","non-dropping-particle":"","parse-names":false,"suffix":""},{"dropping-particle":"","family":"Nicoletti","given":"Marcello","non-dropping-particle":"","parse-names":false,"suffix":""},{"dropping-particle":"","family":"Serafini","given":"Mauro","non-dropping-particle":"","parse-names":false,"suffix":""},{"dropping-particle":"","family":"Bianco","given":"Armandodoriano","non-dropping-particle":"","parse-names":false,"suffix":""}],"id":"ITEM-1","issue":"6","issued":{"date-parts":[["2020"]]},"title":"Nor -Lignans : Occurrence in Plants and Biological Activities — A Review","type":"article-journal"},"uris":["http://www.mendeley.com/documents/?uuid=23d490e5-332f-45a1-9237-109ac639cee8"]}],"mendeley":{"formattedCitation":"&lt;sup&gt;22&lt;/sup&gt;","plainTextFormattedCitation":"22","previouslyFormattedCitation":"&lt;sup&gt;22&lt;/sup&gt;"},"properties":{"noteIndex":0},"schema":"https://github.com/citation-style-language/schema/raw/master/csl-citation.json"}</w:instrText>
            </w:r>
            <w:r>
              <w:fldChar w:fldCharType="separate"/>
            </w:r>
            <w:r w:rsidRPr="0013486B">
              <w:rPr>
                <w:noProof/>
                <w:vertAlign w:val="superscript"/>
              </w:rPr>
              <w:t>22</w:t>
            </w:r>
            <w:r>
              <w:fldChar w:fldCharType="end"/>
            </w:r>
          </w:p>
          <w:p w14:paraId="77453D7F" w14:textId="14F79A0F" w:rsidR="0093524F" w:rsidRPr="00B55B8D" w:rsidRDefault="0093524F" w:rsidP="006B1432">
            <w:pPr>
              <w:jc w:val="center"/>
            </w:pPr>
          </w:p>
        </w:tc>
        <w:tc>
          <w:tcPr>
            <w:tcW w:w="2160" w:type="dxa"/>
          </w:tcPr>
          <w:p w14:paraId="36552ABF" w14:textId="77777777" w:rsidR="002536E0" w:rsidRDefault="00556387" w:rsidP="006B1432">
            <w:pPr>
              <w:jc w:val="center"/>
            </w:pPr>
            <w:r>
              <w:rPr>
                <w:rFonts w:ascii="Segoe UI" w:hAnsi="Segoe UI" w:cs="Segoe UI"/>
                <w:color w:val="212121"/>
                <w:shd w:val="clear" w:color="auto" w:fill="FFFFFF"/>
              </w:rPr>
              <w:t>101664511</w:t>
            </w:r>
          </w:p>
        </w:tc>
      </w:tr>
      <w:tr w:rsidR="002536E0" w14:paraId="1694A94D" w14:textId="77777777" w:rsidTr="00587810">
        <w:trPr>
          <w:trHeight w:val="253"/>
        </w:trPr>
        <w:tc>
          <w:tcPr>
            <w:tcW w:w="1278" w:type="dxa"/>
            <w:vMerge/>
          </w:tcPr>
          <w:p w14:paraId="7EDCFEAC" w14:textId="77777777" w:rsidR="002536E0" w:rsidRDefault="002536E0" w:rsidP="006B1432">
            <w:pPr>
              <w:jc w:val="center"/>
            </w:pPr>
          </w:p>
        </w:tc>
        <w:tc>
          <w:tcPr>
            <w:tcW w:w="2250" w:type="dxa"/>
            <w:vMerge/>
          </w:tcPr>
          <w:p w14:paraId="7F23027E" w14:textId="77777777" w:rsidR="002536E0" w:rsidRDefault="002536E0" w:rsidP="006B1432">
            <w:pPr>
              <w:jc w:val="center"/>
            </w:pPr>
          </w:p>
        </w:tc>
        <w:tc>
          <w:tcPr>
            <w:tcW w:w="2790" w:type="dxa"/>
          </w:tcPr>
          <w:p w14:paraId="45284635" w14:textId="77777777" w:rsidR="002536E0" w:rsidRDefault="0013486B" w:rsidP="006B1432">
            <w:pPr>
              <w:jc w:val="center"/>
            </w:pPr>
            <w:r>
              <w:t>1-O-methyl</w:t>
            </w:r>
            <w:r w:rsidR="002536E0">
              <w:t>curculigine</w:t>
            </w:r>
            <w:r>
              <w:fldChar w:fldCharType="begin" w:fldLock="1"/>
            </w:r>
            <w:r>
              <w:instrText>ADDIN CSL_CITATION {"citationItems":[{"id":"ITEM-1","itemData":{"author":[{"dropping-particle":"","family":"Frezza","given":"Claudio","non-dropping-particle":"","parse-names":false,"suffix":""},{"dropping-particle":"","family":"Venditti","given":"Alessandro","non-dropping-particle":"","parse-names":false,"suffix":""},{"dropping-particle":"","family":"Toniolo","given":"Chiara","non-dropping-particle":"","parse-names":false,"suffix":""},{"dropping-particle":"De","family":"Vita","given":"Daniela","non-dropping-particle":"","parse-names":false,"suffix":""},{"dropping-particle":"","family":"Franceschin","given":"Marco","non-dropping-particle":"","parse-names":false,"suffix":""},{"dropping-particle":"","family":"Ventrone","given":"Antonio","non-dropping-particle":"","parse-names":false,"suffix":""},{"dropping-particle":"","family":"Tomassini","given":"Lamberto","non-dropping-particle":"","parse-names":false,"suffix":""},{"dropping-particle":"","family":"Foddai","given":"Sebastiano","non-dropping-particle":"","parse-names":false,"suffix":""},{"dropping-particle":"","family":"Guiso","given":"Marcella","non-dropping-particle":"","parse-names":false,"suffix":""},{"dropping-particle":"","family":"Nicoletti","given":"Marcello","non-dropping-particle":"","parse-names":false,"suffix":""},{"dropping-particle":"","family":"Serafini","given":"Mauro","non-dropping-particle":"","parse-names":false,"suffix":""},{"dropping-particle":"","family":"Bianco","given":"Armandodoriano","non-dropping-particle":"","parse-names":false,"suffix":""}],"id":"ITEM-1","issue":"6","issued":{"date-parts":[["2020"]]},"title":"Nor -Lignans : Occurrence in Plants and Biological Activities — A Review","type":"article-journal"},"uris":["http://www.mendeley.com/documents/?uuid=23d490e5-332f-45a1-9237-109ac639cee8"]}],"mendeley":{"formattedCitation":"&lt;sup&gt;22&lt;/sup&gt;","plainTextFormattedCitation":"22","previouslyFormattedCitation":"&lt;sup&gt;22&lt;/sup&gt;"},"properties":{"noteIndex":0},"schema":"https://github.com/citation-style-language/schema/raw/master/csl-citation.json"}</w:instrText>
            </w:r>
            <w:r>
              <w:fldChar w:fldCharType="separate"/>
            </w:r>
            <w:r w:rsidRPr="0013486B">
              <w:rPr>
                <w:noProof/>
                <w:vertAlign w:val="superscript"/>
              </w:rPr>
              <w:t>22</w:t>
            </w:r>
            <w:r>
              <w:fldChar w:fldCharType="end"/>
            </w:r>
          </w:p>
          <w:p w14:paraId="7D239F45" w14:textId="31813703" w:rsidR="00553FC7" w:rsidRPr="00B55B8D" w:rsidRDefault="00553FC7" w:rsidP="006B1432">
            <w:pPr>
              <w:jc w:val="center"/>
            </w:pPr>
          </w:p>
        </w:tc>
        <w:tc>
          <w:tcPr>
            <w:tcW w:w="2160" w:type="dxa"/>
          </w:tcPr>
          <w:p w14:paraId="5AA211E0" w14:textId="77777777" w:rsidR="002536E0" w:rsidRDefault="00556387" w:rsidP="006B1432">
            <w:pPr>
              <w:jc w:val="center"/>
            </w:pPr>
            <w:r>
              <w:rPr>
                <w:rFonts w:ascii="Segoe UI" w:hAnsi="Segoe UI" w:cs="Segoe UI"/>
                <w:color w:val="212121"/>
                <w:shd w:val="clear" w:color="auto" w:fill="FFFFFF"/>
              </w:rPr>
              <w:t>101664512</w:t>
            </w:r>
          </w:p>
        </w:tc>
      </w:tr>
      <w:tr w:rsidR="002536E0" w14:paraId="4C2ADA97" w14:textId="77777777" w:rsidTr="00587810">
        <w:trPr>
          <w:trHeight w:val="285"/>
        </w:trPr>
        <w:tc>
          <w:tcPr>
            <w:tcW w:w="1278" w:type="dxa"/>
            <w:vMerge/>
          </w:tcPr>
          <w:p w14:paraId="602FAA2A" w14:textId="77777777" w:rsidR="002536E0" w:rsidRDefault="002536E0" w:rsidP="006B1432">
            <w:pPr>
              <w:jc w:val="center"/>
            </w:pPr>
          </w:p>
        </w:tc>
        <w:tc>
          <w:tcPr>
            <w:tcW w:w="2250" w:type="dxa"/>
            <w:vMerge/>
          </w:tcPr>
          <w:p w14:paraId="1F9FFA22" w14:textId="77777777" w:rsidR="002536E0" w:rsidRDefault="002536E0" w:rsidP="006B1432">
            <w:pPr>
              <w:jc w:val="center"/>
            </w:pPr>
          </w:p>
        </w:tc>
        <w:tc>
          <w:tcPr>
            <w:tcW w:w="2790" w:type="dxa"/>
          </w:tcPr>
          <w:p w14:paraId="4872D1DF" w14:textId="77777777" w:rsidR="002536E0" w:rsidRDefault="0013486B" w:rsidP="006B1432">
            <w:pPr>
              <w:jc w:val="center"/>
            </w:pPr>
            <w:r>
              <w:t>1-O-methyl</w:t>
            </w:r>
            <w:r w:rsidR="002536E0" w:rsidRPr="00B55B8D">
              <w:t>is</w:t>
            </w:r>
            <w:r>
              <w:t>o</w:t>
            </w:r>
            <w:r w:rsidR="002536E0" w:rsidRPr="00B55B8D">
              <w:t>curculigine</w:t>
            </w:r>
            <w:r>
              <w:fldChar w:fldCharType="begin" w:fldLock="1"/>
            </w:r>
            <w:r>
              <w:instrText>ADDIN CSL_CITATION {"citationItems":[{"id":"ITEM-1","itemData":{"author":[{"dropping-particle":"","family":"Frezza","given":"Claudio","non-dropping-particle":"","parse-names":false,"suffix":""},{"dropping-particle":"","family":"Venditti","given":"Alessandro","non-dropping-particle":"","parse-names":false,"suffix":""},{"dropping-particle":"","family":"Toniolo","given":"Chiara","non-dropping-particle":"","parse-names":false,"suffix":""},{"dropping-particle":"De","family":"Vita","given":"Daniela","non-dropping-particle":"","parse-names":false,"suffix":""},{"dropping-particle":"","family":"Franceschin","given":"Marco","non-dropping-particle":"","parse-names":false,"suffix":""},{"dropping-particle":"","family":"Ventrone","given":"Antonio","non-dropping-particle":"","parse-names":false,"suffix":""},{"dropping-particle":"","family":"Tomassini","given":"Lamberto","non-dropping-particle":"","parse-names":false,"suffix":""},{"dropping-particle":"","family":"Foddai","given":"Sebastiano","non-dropping-particle":"","parse-names":false,"suffix":""},{"dropping-particle":"","family":"Guiso","given":"Marcella","non-dropping-particle":"","parse-names":false,"suffix":""},{"dropping-particle":"","family":"Nicoletti","given":"Marcello","non-dropping-particle":"","parse-names":false,"suffix":""},{"dropping-particle":"","family":"Serafini","given":"Mauro","non-dropping-particle":"","parse-names":false,"suffix":""},{"dropping-particle":"","family":"Bianco","given":"Armandodoriano","non-dropping-particle":"","parse-names":false,"suffix":""}],"id":"ITEM-1","issue":"6","issued":{"date-parts":[["2020"]]},"title":"Nor -Lignans : Occurrence in Plants and Biological Activities — A Review","type":"article-journal"},"uris":["http://www.mendeley.com/documents/?uuid=23d490e5-332f-45a1-9237-109ac639cee8"]}],"mendeley":{"formattedCitation":"&lt;sup&gt;22&lt;/sup&gt;","plainTextFormattedCitation":"22","previouslyFormattedCitation":"&lt;sup&gt;22&lt;/sup&gt;"},"properties":{"noteIndex":0},"schema":"https://github.com/citation-style-language/schema/raw/master/csl-citation.json"}</w:instrText>
            </w:r>
            <w:r>
              <w:fldChar w:fldCharType="separate"/>
            </w:r>
            <w:r w:rsidRPr="0013486B">
              <w:rPr>
                <w:noProof/>
                <w:vertAlign w:val="superscript"/>
              </w:rPr>
              <w:t>22</w:t>
            </w:r>
            <w:r>
              <w:fldChar w:fldCharType="end"/>
            </w:r>
          </w:p>
          <w:p w14:paraId="574B9AE7" w14:textId="52E8CFA5" w:rsidR="0093524F" w:rsidRDefault="0093524F" w:rsidP="006B1432">
            <w:pPr>
              <w:jc w:val="center"/>
            </w:pPr>
          </w:p>
        </w:tc>
        <w:tc>
          <w:tcPr>
            <w:tcW w:w="2160" w:type="dxa"/>
          </w:tcPr>
          <w:p w14:paraId="0A8284BC" w14:textId="77777777" w:rsidR="002536E0" w:rsidRDefault="00556387" w:rsidP="006B1432">
            <w:pPr>
              <w:jc w:val="center"/>
            </w:pPr>
            <w:r>
              <w:rPr>
                <w:rFonts w:ascii="Segoe UI" w:hAnsi="Segoe UI" w:cs="Segoe UI"/>
                <w:color w:val="212121"/>
                <w:shd w:val="clear" w:color="auto" w:fill="FFFFFF"/>
              </w:rPr>
              <w:t>101664181</w:t>
            </w:r>
          </w:p>
        </w:tc>
      </w:tr>
      <w:tr w:rsidR="002536E0" w14:paraId="477533CC" w14:textId="77777777" w:rsidTr="00587810">
        <w:trPr>
          <w:trHeight w:val="294"/>
        </w:trPr>
        <w:tc>
          <w:tcPr>
            <w:tcW w:w="1278" w:type="dxa"/>
            <w:vMerge/>
          </w:tcPr>
          <w:p w14:paraId="2310B8D6" w14:textId="77777777" w:rsidR="002536E0" w:rsidRDefault="002536E0" w:rsidP="006B1432">
            <w:pPr>
              <w:jc w:val="center"/>
            </w:pPr>
          </w:p>
        </w:tc>
        <w:tc>
          <w:tcPr>
            <w:tcW w:w="2250" w:type="dxa"/>
            <w:vMerge/>
          </w:tcPr>
          <w:p w14:paraId="538FA562" w14:textId="77777777" w:rsidR="002536E0" w:rsidRDefault="002536E0" w:rsidP="006B1432">
            <w:pPr>
              <w:jc w:val="center"/>
            </w:pPr>
          </w:p>
        </w:tc>
        <w:tc>
          <w:tcPr>
            <w:tcW w:w="2790" w:type="dxa"/>
          </w:tcPr>
          <w:p w14:paraId="6CA17FB9" w14:textId="77777777" w:rsidR="002536E0" w:rsidRDefault="002536E0" w:rsidP="006B1432">
            <w:pPr>
              <w:jc w:val="center"/>
            </w:pPr>
            <w:r>
              <w:t>crassifoside A</w:t>
            </w:r>
            <w:r w:rsidR="0013486B">
              <w:fldChar w:fldCharType="begin" w:fldLock="1"/>
            </w:r>
            <w:r w:rsidR="0013486B">
              <w:instrText>ADDIN CSL_CITATION {"citationItems":[{"id":"ITEM-1","itemData":{"author":[{"dropping-particle":"","family":"Frezza","given":"Claudio","non-dropping-particle":"","parse-names":false,"suffix":""},{"dropping-particle":"","family":"Venditti","given":"Alessandro","non-dropping-particle":"","parse-names":false,"suffix":""},{"dropping-particle":"","family":"Toniolo","given":"Chiara","non-dropping-particle":"","parse-names":false,"suffix":""},{"dropping-particle":"De","family":"Vita","given":"Daniela","non-dropping-particle":"","parse-names":false,"suffix":""},{"dropping-particle":"","family":"Franceschin","given":"Marco","non-dropping-particle":"","parse-names":false,"suffix":""},{"dropping-particle":"","family":"Ventrone","given":"Antonio","non-dropping-particle":"","parse-names":false,"suffix":""},{"dropping-particle":"","family":"Tomassini","given":"Lamberto","non-dropping-particle":"","parse-names":false,"suffix":""},{"dropping-particle":"","family":"Foddai","given":"Sebastiano","non-dropping-particle":"","parse-names":false,"suffix":""},{"dropping-particle":"","family":"Guiso","given":"Marcella","non-dropping-particle":"","parse-names":false,"suffix":""},{"dropping-particle":"","family":"Nicoletti","given":"Marcello","non-dropping-particle":"","parse-names":false,"suffix":""},{"dropping-particle":"","family":"Serafini","given":"Mauro","non-dropping-particle":"","parse-names":false,"suffix":""},{"dropping-particle":"","family":"Bianco","given":"Armandodoriano","non-dropping-particle":"","parse-names":false,"suffix":""}],"id":"ITEM-1","issue":"6","issued":{"date-parts":[["2020"]]},"title":"Nor -Lignans : Occurrence in Plants and Biological Activities — A Review","type":"article-journal"},"uris":["http://www.mendeley.com/documents/?uuid=23d490e5-332f-45a1-9237-109ac639cee8"]}],"mendeley":{"formattedCitation":"&lt;sup&gt;22&lt;/sup&gt;","plainTextFormattedCitation":"22","previouslyFormattedCitation":"&lt;sup&gt;22&lt;/sup&gt;"},"properties":{"noteIndex":0},"schema":"https://github.com/citation-style-language/schema/raw/master/csl-citation.json"}</w:instrText>
            </w:r>
            <w:r w:rsidR="0013486B">
              <w:fldChar w:fldCharType="separate"/>
            </w:r>
            <w:r w:rsidR="0013486B" w:rsidRPr="0013486B">
              <w:rPr>
                <w:noProof/>
                <w:vertAlign w:val="superscript"/>
              </w:rPr>
              <w:t>22</w:t>
            </w:r>
            <w:r w:rsidR="0013486B">
              <w:fldChar w:fldCharType="end"/>
            </w:r>
          </w:p>
          <w:p w14:paraId="48C890EB" w14:textId="77EA252F" w:rsidR="0093524F" w:rsidRPr="006A34A1" w:rsidRDefault="0093524F" w:rsidP="006B1432">
            <w:pPr>
              <w:jc w:val="center"/>
            </w:pPr>
          </w:p>
        </w:tc>
        <w:tc>
          <w:tcPr>
            <w:tcW w:w="2160" w:type="dxa"/>
          </w:tcPr>
          <w:p w14:paraId="516C6BED" w14:textId="77777777" w:rsidR="002536E0" w:rsidRDefault="00805E9F" w:rsidP="006B1432">
            <w:pPr>
              <w:jc w:val="center"/>
            </w:pPr>
            <w:r>
              <w:rPr>
                <w:rFonts w:ascii="Segoe UI" w:hAnsi="Segoe UI" w:cs="Segoe UI"/>
                <w:color w:val="212121"/>
                <w:shd w:val="clear" w:color="auto" w:fill="FFFFFF"/>
              </w:rPr>
              <w:t>101733178</w:t>
            </w:r>
          </w:p>
        </w:tc>
      </w:tr>
      <w:tr w:rsidR="002536E0" w14:paraId="6650267F" w14:textId="77777777" w:rsidTr="00587810">
        <w:trPr>
          <w:trHeight w:val="311"/>
        </w:trPr>
        <w:tc>
          <w:tcPr>
            <w:tcW w:w="1278" w:type="dxa"/>
            <w:vMerge/>
          </w:tcPr>
          <w:p w14:paraId="7650E4A2" w14:textId="77777777" w:rsidR="002536E0" w:rsidRDefault="002536E0" w:rsidP="006B1432">
            <w:pPr>
              <w:jc w:val="center"/>
            </w:pPr>
          </w:p>
        </w:tc>
        <w:tc>
          <w:tcPr>
            <w:tcW w:w="2250" w:type="dxa"/>
            <w:vMerge/>
          </w:tcPr>
          <w:p w14:paraId="18601EA7" w14:textId="77777777" w:rsidR="002536E0" w:rsidRDefault="002536E0" w:rsidP="006B1432">
            <w:pPr>
              <w:jc w:val="center"/>
            </w:pPr>
          </w:p>
        </w:tc>
        <w:tc>
          <w:tcPr>
            <w:tcW w:w="2790" w:type="dxa"/>
          </w:tcPr>
          <w:p w14:paraId="46027289" w14:textId="77777777" w:rsidR="002536E0" w:rsidRDefault="002536E0" w:rsidP="006B1432">
            <w:pPr>
              <w:jc w:val="center"/>
            </w:pPr>
            <w:r>
              <w:t>breviscaside A</w:t>
            </w:r>
            <w:r w:rsidR="0013486B">
              <w:fldChar w:fldCharType="begin" w:fldLock="1"/>
            </w:r>
            <w:r w:rsidR="0013486B">
              <w:instrText>ADDIN CSL_CITATION {"citationItems":[{"id":"ITEM-1","itemData":{"author":[{"dropping-particle":"","family":"Frezza","given":"Claudio","non-dropping-particle":"","parse-names":false,"suffix":""},{"dropping-particle":"","family":"Venditti","given":"Alessandro","non-dropping-particle":"","parse-names":false,"suffix":""},{"dropping-particle":"","family":"Toniolo","given":"Chiara","non-dropping-particle":"","parse-names":false,"suffix":""},{"dropping-particle":"De","family":"Vita","given":"Daniela","non-dropping-particle":"","parse-names":false,"suffix":""},{"dropping-particle":"","family":"Franceschin","given":"Marco","non-dropping-particle":"","parse-names":false,"suffix":""},{"dropping-particle":"","family":"Ventrone","given":"Antonio","non-dropping-particle":"","parse-names":false,"suffix":""},{"dropping-particle":"","family":"Tomassini","given":"Lamberto","non-dropping-particle":"","parse-names":false,"suffix":""},{"dropping-particle":"","family":"Foddai","given":"Sebastiano","non-dropping-particle":"","parse-names":false,"suffix":""},{"dropping-particle":"","family":"Guiso","given":"Marcella","non-dropping-particle":"","parse-names":false,"suffix":""},{"dropping-particle":"","family":"Nicoletti","given":"Marcello","non-dropping-particle":"","parse-names":false,"suffix":""},{"dropping-particle":"","family":"Serafini","given":"Mauro","non-dropping-particle":"","parse-names":false,"suffix":""},{"dropping-particle":"","family":"Bianco","given":"Armandodoriano","non-dropping-particle":"","parse-names":false,"suffix":""}],"id":"ITEM-1","issue":"6","issued":{"date-parts":[["2020"]]},"title":"Nor -Lignans : Occurrence in Plants and Biological Activities — A Review","type":"article-journal"},"uris":["http://www.mendeley.com/documents/?uuid=23d490e5-332f-45a1-9237-109ac639cee8"]}],"mendeley":{"formattedCitation":"&lt;sup&gt;22&lt;/sup&gt;","plainTextFormattedCitation":"22","previouslyFormattedCitation":"&lt;sup&gt;22&lt;/sup&gt;"},"properties":{"noteIndex":0},"schema":"https://github.com/citation-style-language/schema/raw/master/csl-citation.json"}</w:instrText>
            </w:r>
            <w:r w:rsidR="0013486B">
              <w:fldChar w:fldCharType="separate"/>
            </w:r>
            <w:r w:rsidR="0013486B" w:rsidRPr="0013486B">
              <w:rPr>
                <w:noProof/>
                <w:vertAlign w:val="superscript"/>
              </w:rPr>
              <w:t>22</w:t>
            </w:r>
            <w:r w:rsidR="0013486B">
              <w:fldChar w:fldCharType="end"/>
            </w:r>
          </w:p>
          <w:p w14:paraId="3A84B3A0" w14:textId="0AADBB98" w:rsidR="0093524F" w:rsidRDefault="0093524F" w:rsidP="006B1432">
            <w:pPr>
              <w:jc w:val="center"/>
            </w:pPr>
          </w:p>
        </w:tc>
        <w:tc>
          <w:tcPr>
            <w:tcW w:w="2160" w:type="dxa"/>
          </w:tcPr>
          <w:p w14:paraId="0FEBDB7E" w14:textId="77777777" w:rsidR="002536E0" w:rsidRDefault="00805E9F" w:rsidP="006B1432">
            <w:pPr>
              <w:jc w:val="center"/>
            </w:pPr>
            <w:r>
              <w:rPr>
                <w:rFonts w:ascii="Segoe UI" w:hAnsi="Segoe UI" w:cs="Segoe UI"/>
                <w:color w:val="212121"/>
                <w:shd w:val="clear" w:color="auto" w:fill="FFFFFF"/>
              </w:rPr>
              <w:t>101497745</w:t>
            </w:r>
          </w:p>
        </w:tc>
      </w:tr>
      <w:tr w:rsidR="002536E0" w14:paraId="4FA85B72" w14:textId="77777777" w:rsidTr="00587810">
        <w:trPr>
          <w:trHeight w:val="300"/>
        </w:trPr>
        <w:tc>
          <w:tcPr>
            <w:tcW w:w="1278" w:type="dxa"/>
            <w:vMerge/>
          </w:tcPr>
          <w:p w14:paraId="2BE1B90B" w14:textId="77777777" w:rsidR="002536E0" w:rsidRDefault="002536E0" w:rsidP="006B1432">
            <w:pPr>
              <w:jc w:val="center"/>
            </w:pPr>
          </w:p>
        </w:tc>
        <w:tc>
          <w:tcPr>
            <w:tcW w:w="2250" w:type="dxa"/>
            <w:vMerge/>
          </w:tcPr>
          <w:p w14:paraId="0D84ABD9" w14:textId="77777777" w:rsidR="002536E0" w:rsidRDefault="002536E0" w:rsidP="006B1432">
            <w:pPr>
              <w:jc w:val="center"/>
            </w:pPr>
          </w:p>
        </w:tc>
        <w:tc>
          <w:tcPr>
            <w:tcW w:w="2790" w:type="dxa"/>
          </w:tcPr>
          <w:p w14:paraId="4004C2BB" w14:textId="77777777" w:rsidR="002536E0" w:rsidRDefault="002536E0" w:rsidP="006B1432">
            <w:pPr>
              <w:jc w:val="center"/>
            </w:pPr>
            <w:r w:rsidRPr="006A34A1">
              <w:t>crassifoside D</w:t>
            </w:r>
            <w:r w:rsidR="0013486B">
              <w:fldChar w:fldCharType="begin" w:fldLock="1"/>
            </w:r>
            <w:r w:rsidR="0013486B">
              <w:instrText>ADDIN CSL_CITATION {"citationItems":[{"id":"ITEM-1","itemData":{"author":[{"dropping-particle":"","family":"Frezza","given":"Claudio","non-dropping-particle":"","parse-names":false,"suffix":""},{"dropping-particle":"","family":"Venditti","given":"Alessandro","non-dropping-particle":"","parse-names":false,"suffix":""},{"dropping-particle":"","family":"Toniolo","given":"Chiara","non-dropping-particle":"","parse-names":false,"suffix":""},{"dropping-particle":"De","family":"Vita","given":"Daniela","non-dropping-particle":"","parse-names":false,"suffix":""},{"dropping-particle":"","family":"Franceschin","given":"Marco","non-dropping-particle":"","parse-names":false,"suffix":""},{"dropping-particle":"","family":"Ventrone","given":"Antonio","non-dropping-particle":"","parse-names":false,"suffix":""},{"dropping-particle":"","family":"Tomassini","given":"Lamberto","non-dropping-particle":"","parse-names":false,"suffix":""},{"dropping-particle":"","family":"Foddai","given":"Sebastiano","non-dropping-particle":"","parse-names":false,"suffix":""},{"dropping-particle":"","family":"Guiso","given":"Marcella","non-dropping-particle":"","parse-names":false,"suffix":""},{"dropping-particle":"","family":"Nicoletti","given":"Marcello","non-dropping-particle":"","parse-names":false,"suffix":""},{"dropping-particle":"","family":"Serafini","given":"Mauro","non-dropping-particle":"","parse-names":false,"suffix":""},{"dropping-particle":"","family":"Bianco","given":"Armandodoriano","non-dropping-particle":"","parse-names":false,"suffix":""}],"id":"ITEM-1","issue":"6","issued":{"date-parts":[["2020"]]},"title":"Nor -Lignans : Occurrence in Plants and Biological Activities — A Review","type":"article-journal"},"uris":["http://www.mendeley.com/documents/?uuid=23d490e5-332f-45a1-9237-109ac639cee8"]}],"mendeley":{"formattedCitation":"&lt;sup&gt;22&lt;/sup&gt;","plainTextFormattedCitation":"22","previouslyFormattedCitation":"&lt;sup&gt;22&lt;/sup&gt;"},"properties":{"noteIndex":0},"schema":"https://github.com/citation-style-language/schema/raw/master/csl-citation.json"}</w:instrText>
            </w:r>
            <w:r w:rsidR="0013486B">
              <w:fldChar w:fldCharType="separate"/>
            </w:r>
            <w:r w:rsidR="0013486B" w:rsidRPr="0013486B">
              <w:rPr>
                <w:noProof/>
                <w:vertAlign w:val="superscript"/>
              </w:rPr>
              <w:t>22</w:t>
            </w:r>
            <w:r w:rsidR="0013486B">
              <w:fldChar w:fldCharType="end"/>
            </w:r>
          </w:p>
          <w:p w14:paraId="35C156EF" w14:textId="66F0D413" w:rsidR="0093524F" w:rsidRDefault="0093524F" w:rsidP="006B1432">
            <w:pPr>
              <w:jc w:val="center"/>
            </w:pPr>
          </w:p>
        </w:tc>
        <w:tc>
          <w:tcPr>
            <w:tcW w:w="2160" w:type="dxa"/>
          </w:tcPr>
          <w:p w14:paraId="5530E404" w14:textId="77777777" w:rsidR="002536E0" w:rsidRDefault="00805E9F" w:rsidP="006B1432">
            <w:pPr>
              <w:jc w:val="center"/>
            </w:pPr>
            <w:r>
              <w:rPr>
                <w:rFonts w:ascii="Segoe UI" w:hAnsi="Segoe UI" w:cs="Segoe UI"/>
                <w:color w:val="212121"/>
                <w:shd w:val="clear" w:color="auto" w:fill="FFFFFF"/>
              </w:rPr>
              <w:t>102387135</w:t>
            </w:r>
          </w:p>
        </w:tc>
      </w:tr>
      <w:tr w:rsidR="002536E0" w14:paraId="43EF5745" w14:textId="77777777" w:rsidTr="00587810">
        <w:trPr>
          <w:trHeight w:val="255"/>
        </w:trPr>
        <w:tc>
          <w:tcPr>
            <w:tcW w:w="1278" w:type="dxa"/>
            <w:vMerge/>
          </w:tcPr>
          <w:p w14:paraId="08C91722" w14:textId="77777777" w:rsidR="002536E0" w:rsidRDefault="002536E0" w:rsidP="006B1432">
            <w:pPr>
              <w:jc w:val="center"/>
            </w:pPr>
          </w:p>
        </w:tc>
        <w:tc>
          <w:tcPr>
            <w:tcW w:w="2250" w:type="dxa"/>
            <w:vMerge/>
          </w:tcPr>
          <w:p w14:paraId="25892A5A" w14:textId="77777777" w:rsidR="002536E0" w:rsidRDefault="002536E0" w:rsidP="006B1432">
            <w:pPr>
              <w:jc w:val="center"/>
            </w:pPr>
          </w:p>
        </w:tc>
        <w:tc>
          <w:tcPr>
            <w:tcW w:w="2790" w:type="dxa"/>
          </w:tcPr>
          <w:p w14:paraId="0E367C90" w14:textId="77777777" w:rsidR="002536E0" w:rsidRDefault="002536E0" w:rsidP="006B1432">
            <w:pPr>
              <w:jc w:val="center"/>
            </w:pPr>
            <w:r w:rsidRPr="006A34A1">
              <w:t>Curcapital</w:t>
            </w:r>
            <w:r w:rsidR="0013486B">
              <w:fldChar w:fldCharType="begin" w:fldLock="1"/>
            </w:r>
            <w:r w:rsidR="0013486B">
              <w:instrText>ADDIN CSL_CITATION {"citationItems":[{"id":"ITEM-1","itemData":{"author":[{"dropping-particle":"","family":"Frezza","given":"Claudio","non-dropping-particle":"","parse-names":false,"suffix":""},{"dropping-particle":"","family":"Venditti","given":"Alessandro","non-dropping-particle":"","parse-names":false,"suffix":""},{"dropping-particle":"","family":"Toniolo","given":"Chiara","non-dropping-particle":"","parse-names":false,"suffix":""},{"dropping-particle":"De","family":"Vita","given":"Daniela","non-dropping-particle":"","parse-names":false,"suffix":""},{"dropping-particle":"","family":"Franceschin","given":"Marco","non-dropping-particle":"","parse-names":false,"suffix":""},{"dropping-particle":"","family":"Ventrone","given":"Antonio","non-dropping-particle":"","parse-names":false,"suffix":""},{"dropping-particle":"","family":"Tomassini","given":"Lamberto","non-dropping-particle":"","parse-names":false,"suffix":""},{"dropping-particle":"","family":"Foddai","given":"Sebastiano","non-dropping-particle":"","parse-names":false,"suffix":""},{"dropping-particle":"","family":"Guiso","given":"Marcella","non-dropping-particle":"","parse-names":false,"suffix":""},{"dropping-particle":"","family":"Nicoletti","given":"Marcello","non-dropping-particle":"","parse-names":false,"suffix":""},{"dropping-particle":"","family":"Serafini","given":"Mauro","non-dropping-particle":"","parse-names":false,"suffix":""},{"dropping-particle":"","family":"Bianco","given":"Armandodoriano","non-dropping-particle":"","parse-names":false,"suffix":""}],"id":"ITEM-1","issue":"6","issued":{"date-parts":[["2020"]]},"title":"Nor -Lignans : Occurrence in Plants and Biological Activities — A Review","type":"article-journal"},"uris":["http://www.mendeley.com/documents/?uuid=23d490e5-332f-45a1-9237-109ac639cee8"]}],"mendeley":{"formattedCitation":"&lt;sup&gt;22&lt;/sup&gt;","plainTextFormattedCitation":"22","previouslyFormattedCitation":"&lt;sup&gt;22&lt;/sup&gt;"},"properties":{"noteIndex":0},"schema":"https://github.com/citation-style-language/schema/raw/master/csl-citation.json"}</w:instrText>
            </w:r>
            <w:r w:rsidR="0013486B">
              <w:fldChar w:fldCharType="separate"/>
            </w:r>
            <w:r w:rsidR="0013486B" w:rsidRPr="0013486B">
              <w:rPr>
                <w:noProof/>
                <w:vertAlign w:val="superscript"/>
              </w:rPr>
              <w:t>22</w:t>
            </w:r>
            <w:r w:rsidR="0013486B">
              <w:fldChar w:fldCharType="end"/>
            </w:r>
          </w:p>
          <w:p w14:paraId="1A2A7E9D" w14:textId="11AF5402" w:rsidR="0093524F" w:rsidRPr="006A34A1" w:rsidRDefault="0093524F" w:rsidP="006B1432">
            <w:pPr>
              <w:jc w:val="center"/>
            </w:pPr>
          </w:p>
        </w:tc>
        <w:tc>
          <w:tcPr>
            <w:tcW w:w="2160" w:type="dxa"/>
          </w:tcPr>
          <w:p w14:paraId="6B47FE30" w14:textId="77777777" w:rsidR="002536E0" w:rsidRDefault="00805E9F" w:rsidP="006B1432">
            <w:pPr>
              <w:jc w:val="center"/>
            </w:pPr>
            <w:r>
              <w:rPr>
                <w:rFonts w:ascii="Segoe UI" w:hAnsi="Segoe UI" w:cs="Segoe UI"/>
                <w:color w:val="212121"/>
                <w:shd w:val="clear" w:color="auto" w:fill="FFFFFF"/>
              </w:rPr>
              <w:t>10733722</w:t>
            </w:r>
          </w:p>
        </w:tc>
      </w:tr>
      <w:tr w:rsidR="002536E0" w14:paraId="6D72179E" w14:textId="77777777" w:rsidTr="00587810">
        <w:trPr>
          <w:trHeight w:val="270"/>
        </w:trPr>
        <w:tc>
          <w:tcPr>
            <w:tcW w:w="1278" w:type="dxa"/>
            <w:vMerge/>
          </w:tcPr>
          <w:p w14:paraId="4FF3D831" w14:textId="77777777" w:rsidR="002536E0" w:rsidRDefault="002536E0" w:rsidP="006B1432">
            <w:pPr>
              <w:jc w:val="center"/>
            </w:pPr>
          </w:p>
        </w:tc>
        <w:tc>
          <w:tcPr>
            <w:tcW w:w="2250" w:type="dxa"/>
            <w:vMerge/>
          </w:tcPr>
          <w:p w14:paraId="58B9BFBE" w14:textId="77777777" w:rsidR="002536E0" w:rsidRDefault="002536E0" w:rsidP="006B1432">
            <w:pPr>
              <w:jc w:val="center"/>
            </w:pPr>
          </w:p>
        </w:tc>
        <w:tc>
          <w:tcPr>
            <w:tcW w:w="2790" w:type="dxa"/>
          </w:tcPr>
          <w:p w14:paraId="74FA8CDA" w14:textId="77777777" w:rsidR="002536E0" w:rsidRDefault="002536E0" w:rsidP="006B1432">
            <w:pPr>
              <w:jc w:val="center"/>
            </w:pPr>
            <w:r>
              <w:t>3’’</w:t>
            </w:r>
            <w:r w:rsidRPr="002536E0">
              <w:t>-dehydroxy-nyasicoside</w:t>
            </w:r>
            <w:r w:rsidR="0013486B">
              <w:fldChar w:fldCharType="begin" w:fldLock="1"/>
            </w:r>
            <w:r w:rsidR="00AB0C4E">
              <w:instrText>ADDIN CSL_CITATION {"citationItems":[{"id":"ITEM-1","itemData":{"author":[{"dropping-particle":"","family":"Frezza","given":"Claudio","non-dropping-particle":"","parse-names":false,"suffix":""},{"dropping-particle":"","family":"Venditti","given":"Alessandro","non-dropping-particle":"","parse-names":false,"suffix":""},{"dropping-particle":"","family":"Toniolo","given":"Chiara","non-dropping-particle":"","parse-names":false,"suffix":""},{"dropping-particle":"De","family":"Vita","given":"Daniela","non-dropping-particle":"","parse-names":false,"suffix":""},{"dropping-particle":"","family":"Franceschin","given":"Marco","non-dropping-particle":"","parse-names":false,"suffix":""},{"dropping-particle":"","family":"Ventrone","given":"Antonio","non-dropping-particle":"","parse-names":false,"suffix":""},{"dropping-particle":"","family":"Tomassini","given":"Lamberto","non-dropping-particle":"","parse-names":false,"suffix":""},{"dropping-particle":"","family":"Foddai","given":"Sebastiano","non-dropping-particle":"","parse-names":false,"suffix":""},{"dropping-particle":"","family":"Guiso","given":"Marcella","non-dropping-particle":"","parse-names":false,"suffix":""},{"dropping-particle":"","family":"Nicoletti","given":"Marcello","non-dropping-particle":"","parse-names":false,"suffix":""},{"dropping-particle":"","family":"Serafini","given":"Mauro","non-dropping-particle":"","parse-names":false,"suffix":""},{"dropping-particle":"","family":"Bianco","given":"Armandodoriano","non-dropping-particle":"","parse-names":false,"suffix":""}],"id":"ITEM-1","issue":"6","issued":{"date-parts":[["2020"]]},"title":"Nor -Lignans : Occurrence in Plants and Biological Activities — A Review","type":"article-journal"},"uris":["http://www.mendeley.com/documents/?uuid=23d490e5-332f-45a1-9237-109ac639cee8"]}],"mendeley":{"formattedCitation":"&lt;sup&gt;22&lt;/sup&gt;","plainTextFormattedCitation":"22","previouslyFormattedCitation":"&lt;sup&gt;22&lt;/sup&gt;"},"properties":{"noteIndex":0},"schema":"https://github.com/citation-style-language/schema/raw/master/csl-citation.json"}</w:instrText>
            </w:r>
            <w:r w:rsidR="0013486B">
              <w:fldChar w:fldCharType="separate"/>
            </w:r>
            <w:r w:rsidR="0013486B" w:rsidRPr="0013486B">
              <w:rPr>
                <w:noProof/>
                <w:vertAlign w:val="superscript"/>
              </w:rPr>
              <w:t>22</w:t>
            </w:r>
            <w:r w:rsidR="0013486B">
              <w:fldChar w:fldCharType="end"/>
            </w:r>
          </w:p>
          <w:p w14:paraId="68FDC419" w14:textId="5B555DC1" w:rsidR="0093524F" w:rsidRPr="006A34A1" w:rsidRDefault="0093524F" w:rsidP="006B1432">
            <w:pPr>
              <w:jc w:val="center"/>
            </w:pPr>
          </w:p>
        </w:tc>
        <w:tc>
          <w:tcPr>
            <w:tcW w:w="2160" w:type="dxa"/>
          </w:tcPr>
          <w:p w14:paraId="6A58D862" w14:textId="77777777" w:rsidR="002536E0" w:rsidRDefault="002536E0" w:rsidP="006B1432">
            <w:pPr>
              <w:jc w:val="center"/>
            </w:pPr>
            <w:r>
              <w:rPr>
                <w:rFonts w:ascii="Segoe UI" w:hAnsi="Segoe UI" w:cs="Segoe UI"/>
                <w:color w:val="212121"/>
                <w:shd w:val="clear" w:color="auto" w:fill="FFFFFF"/>
              </w:rPr>
              <w:t>10837746</w:t>
            </w:r>
          </w:p>
        </w:tc>
      </w:tr>
      <w:tr w:rsidR="003B2263" w14:paraId="519A4354" w14:textId="77777777" w:rsidTr="00587810">
        <w:trPr>
          <w:trHeight w:val="150"/>
        </w:trPr>
        <w:tc>
          <w:tcPr>
            <w:tcW w:w="1278" w:type="dxa"/>
            <w:vMerge w:val="restart"/>
          </w:tcPr>
          <w:p w14:paraId="4D00F771" w14:textId="77777777" w:rsidR="003B2263" w:rsidRDefault="003B2263" w:rsidP="006B1432">
            <w:pPr>
              <w:jc w:val="center"/>
            </w:pPr>
            <w:r>
              <w:t>14.</w:t>
            </w:r>
          </w:p>
        </w:tc>
        <w:tc>
          <w:tcPr>
            <w:tcW w:w="2250" w:type="dxa"/>
            <w:vMerge w:val="restart"/>
          </w:tcPr>
          <w:p w14:paraId="39218B62" w14:textId="12988946" w:rsidR="003B2263" w:rsidRDefault="003B2263" w:rsidP="006B1432">
            <w:pPr>
              <w:jc w:val="center"/>
            </w:pPr>
            <w:r w:rsidRPr="00FB21B5">
              <w:rPr>
                <w:i/>
              </w:rPr>
              <w:t>Curcuma longa</w:t>
            </w:r>
            <w:r w:rsidRPr="00FB21B5">
              <w:t xml:space="preserve"> Linn</w:t>
            </w:r>
            <w:r>
              <w:t>.</w:t>
            </w:r>
          </w:p>
        </w:tc>
        <w:tc>
          <w:tcPr>
            <w:tcW w:w="2790" w:type="dxa"/>
          </w:tcPr>
          <w:p w14:paraId="067159AB" w14:textId="77777777" w:rsidR="003B2263" w:rsidRDefault="003B2263" w:rsidP="006B1432">
            <w:pPr>
              <w:jc w:val="center"/>
            </w:pPr>
            <w:r>
              <w:t>Curcumin</w:t>
            </w:r>
            <w:r w:rsidR="00AB0C4E">
              <w:fldChar w:fldCharType="begin" w:fldLock="1"/>
            </w:r>
            <w:r w:rsidR="00AB0C4E">
              <w:instrText>ADDIN CSL_CITATION {"citationItems":[{"id":"ITEM-1","itemData":{"DOI":"10.1080/14786419.2017.1354185","ISSN":"14786427","PMID":"28726500","abstract":"A new bisabolane-type sesquiterpenoid, turmerone Q (1), along with six known compounds (2–7), were isolated from the rhizomes of Curcuma longa L. The structural elucidation of the new compound was conducted using 1H NMR, 13C NMR, HSQC, HMBC and NOESY spectroscopic analyses. The absolute configuration of 1 was elucidated by comparison of the experimental and calculated ECD spectra. The anti-inflammatory effects of 1–7 were evaluated through lipopolysaccharide-induced nitric oxide (NO) production in RAW 264.7 macrophages assays, and compounds 6 and 7 showed potent inhibitory activity against NO production.","author":[{"dropping-particle":"","family":"Yuan","given":"Ting","non-dropping-particle":"","parse-names":false,"suffix":""},{"dropping-particle":"","family":"Zhang","given":"Cuiyun","non-dropping-particle":"","parse-names":false,"suffix":""},{"dropping-particle":"","family":"Qiu","given":"Chongyue","non-dropping-particle":"","parse-names":false,"suffix":""},{"dropping-particle":"","family":"Xia","given":"Guiyang","non-dropping-particle":"","parse-names":false,"suffix":""},{"dropping-particle":"","family":"Wang","given":"Fei","non-dropping-particle":"","parse-names":false,"suffix":""},{"dropping-particle":"","family":"Lin","given":"Bin","non-dropping-particle":"","parse-names":false,"suffix":""},{"dropping-particle":"","family":"Li","given":"Hua","non-dropping-particle":"","parse-names":false,"suffix":""},{"dropping-particle":"","family":"Chen","given":"Lixia","non-dropping-particle":"","parse-names":false,"suffix":""}],"container-title":"Natural Product Research","id":"ITEM-1","issue":"16","issued":{"date-parts":[["2018"]]},"page":"1887-1892","publisher":"Taylor &amp; Francis","title":"Chemical constituents from Curcuma longa L. and their inhibitory effects of nitric oxide production","type":"article-journal","volume":"32"},"uris":["http://www.mendeley.com/documents/?uuid=70e3d206-e1b3-4b93-95fd-ea5a1cc8991b"]}],"mendeley":{"formattedCitation":"&lt;sup&gt;23&lt;/sup&gt;","plainTextFormattedCitation":"23","previouslyFormattedCitation":"&lt;sup&gt;23&lt;/sup&gt;"},"properties":{"noteIndex":0},"schema":"https://github.com/citation-style-language/schema/raw/master/csl-citation.json"}</w:instrText>
            </w:r>
            <w:r w:rsidR="00AB0C4E">
              <w:fldChar w:fldCharType="separate"/>
            </w:r>
            <w:r w:rsidR="00AB0C4E" w:rsidRPr="00AB0C4E">
              <w:rPr>
                <w:noProof/>
                <w:vertAlign w:val="superscript"/>
              </w:rPr>
              <w:t>23</w:t>
            </w:r>
            <w:r w:rsidR="00AB0C4E">
              <w:fldChar w:fldCharType="end"/>
            </w:r>
          </w:p>
          <w:p w14:paraId="56ED0691" w14:textId="4AFA7BEF" w:rsidR="0093524F" w:rsidRDefault="0093524F" w:rsidP="006B1432">
            <w:pPr>
              <w:jc w:val="center"/>
            </w:pPr>
          </w:p>
        </w:tc>
        <w:tc>
          <w:tcPr>
            <w:tcW w:w="2160" w:type="dxa"/>
          </w:tcPr>
          <w:p w14:paraId="5E21CBF4" w14:textId="77777777" w:rsidR="003B2263" w:rsidRDefault="003B2263" w:rsidP="006B1432">
            <w:pPr>
              <w:jc w:val="center"/>
            </w:pPr>
            <w:r>
              <w:rPr>
                <w:rFonts w:ascii="Segoe UI" w:hAnsi="Segoe UI" w:cs="Segoe UI"/>
                <w:color w:val="212121"/>
                <w:shd w:val="clear" w:color="auto" w:fill="FFFFFF"/>
              </w:rPr>
              <w:t>969516</w:t>
            </w:r>
          </w:p>
        </w:tc>
      </w:tr>
      <w:tr w:rsidR="003B2263" w14:paraId="1DF4DA9A" w14:textId="77777777" w:rsidTr="00587810">
        <w:trPr>
          <w:trHeight w:val="78"/>
        </w:trPr>
        <w:tc>
          <w:tcPr>
            <w:tcW w:w="1278" w:type="dxa"/>
            <w:vMerge/>
          </w:tcPr>
          <w:p w14:paraId="2615D8BD" w14:textId="77777777" w:rsidR="003B2263" w:rsidRDefault="003B2263" w:rsidP="006B1432">
            <w:pPr>
              <w:jc w:val="center"/>
            </w:pPr>
          </w:p>
        </w:tc>
        <w:tc>
          <w:tcPr>
            <w:tcW w:w="2250" w:type="dxa"/>
            <w:vMerge/>
          </w:tcPr>
          <w:p w14:paraId="2F28A1BA" w14:textId="77777777" w:rsidR="003B2263" w:rsidRPr="00FB21B5" w:rsidRDefault="003B2263" w:rsidP="006B1432">
            <w:pPr>
              <w:jc w:val="center"/>
            </w:pPr>
          </w:p>
        </w:tc>
        <w:tc>
          <w:tcPr>
            <w:tcW w:w="2790" w:type="dxa"/>
          </w:tcPr>
          <w:p w14:paraId="4BDC755A" w14:textId="77777777" w:rsidR="003B2263" w:rsidRDefault="003B2263" w:rsidP="006B1432">
            <w:pPr>
              <w:jc w:val="center"/>
            </w:pPr>
            <w:r>
              <w:t>demethoxycurcumin</w:t>
            </w:r>
            <w:r w:rsidR="00AB0C4E">
              <w:fldChar w:fldCharType="begin" w:fldLock="1"/>
            </w:r>
            <w:r w:rsidR="00AB0C4E">
              <w:instrText>ADDIN CSL_CITATION {"citationItems":[{"id":"ITEM-1","itemData":{"DOI":"10.1080/14786419.2017.1354185","ISSN":"14786427","PMID":"28726500","abstract":"A new bisabolane-type sesquiterpenoid, turmerone Q (1), along with six known compounds (2–7), were isolated from the rhizomes of Curcuma longa L. The structural elucidation of the new compound was conducted using 1H NMR, 13C NMR, HSQC, HMBC and NOESY spectroscopic analyses. The absolute configuration of 1 was elucidated by comparison of the experimental and calculated ECD spectra. The anti-inflammatory effects of 1–7 were evaluated through lipopolysaccharide-induced nitric oxide (NO) production in RAW 264.7 macrophages assays, and compounds 6 and 7 showed potent inhibitory activity against NO production.","author":[{"dropping-particle":"","family":"Yuan","given":"Ting","non-dropping-particle":"","parse-names":false,"suffix":""},{"dropping-particle":"","family":"Zhang","given":"Cuiyun","non-dropping-particle":"","parse-names":false,"suffix":""},{"dropping-particle":"","family":"Qiu","given":"Chongyue","non-dropping-particle":"","parse-names":false,"suffix":""},{"dropping-particle":"","family":"Xia","given":"Guiyang","non-dropping-particle":"","parse-names":false,"suffix":""},{"dropping-particle":"","family":"Wang","given":"Fei","non-dropping-particle":"","parse-names":false,"suffix":""},{"dropping-particle":"","family":"Lin","given":"Bin","non-dropping-particle":"","parse-names":false,"suffix":""},{"dropping-particle":"","family":"Li","given":"Hua","non-dropping-particle":"","parse-names":false,"suffix":""},{"dropping-particle":"","family":"Chen","given":"Lixia","non-dropping-particle":"","parse-names":false,"suffix":""}],"container-title":"Natural Product Research","id":"ITEM-1","issue":"16","issued":{"date-parts":[["2018"]]},"page":"1887-1892","publisher":"Taylor &amp; Francis","title":"Chemical constituents from Curcuma longa L. and their inhibitory effects of nitric oxide production","type":"article-journal","volume":"32"},"uris":["http://www.mendeley.com/documents/?uuid=70e3d206-e1b3-4b93-95fd-ea5a1cc8991b"]}],"mendeley":{"formattedCitation":"&lt;sup&gt;23&lt;/sup&gt;","plainTextFormattedCitation":"23","previouslyFormattedCitation":"&lt;sup&gt;23&lt;/sup&gt;"},"properties":{"noteIndex":0},"schema":"https://github.com/citation-style-language/schema/raw/master/csl-citation.json"}</w:instrText>
            </w:r>
            <w:r w:rsidR="00AB0C4E">
              <w:fldChar w:fldCharType="separate"/>
            </w:r>
            <w:r w:rsidR="00AB0C4E" w:rsidRPr="00AB0C4E">
              <w:rPr>
                <w:noProof/>
                <w:vertAlign w:val="superscript"/>
              </w:rPr>
              <w:t>23</w:t>
            </w:r>
            <w:r w:rsidR="00AB0C4E">
              <w:fldChar w:fldCharType="end"/>
            </w:r>
          </w:p>
          <w:p w14:paraId="44D138F5" w14:textId="4589A06E" w:rsidR="0093524F" w:rsidRDefault="0093524F" w:rsidP="006B1432">
            <w:pPr>
              <w:jc w:val="center"/>
            </w:pPr>
          </w:p>
        </w:tc>
        <w:tc>
          <w:tcPr>
            <w:tcW w:w="2160" w:type="dxa"/>
          </w:tcPr>
          <w:p w14:paraId="2982E76C" w14:textId="77777777" w:rsidR="003B2263" w:rsidRDefault="003B2263" w:rsidP="006B1432">
            <w:pPr>
              <w:jc w:val="center"/>
            </w:pPr>
            <w:r>
              <w:rPr>
                <w:rFonts w:ascii="Segoe UI" w:hAnsi="Segoe UI" w:cs="Segoe UI"/>
                <w:color w:val="212121"/>
                <w:shd w:val="clear" w:color="auto" w:fill="FFFFFF"/>
              </w:rPr>
              <w:t>5469424</w:t>
            </w:r>
          </w:p>
        </w:tc>
      </w:tr>
      <w:tr w:rsidR="003B2263" w14:paraId="0C79027C" w14:textId="77777777" w:rsidTr="00587810">
        <w:trPr>
          <w:trHeight w:val="78"/>
        </w:trPr>
        <w:tc>
          <w:tcPr>
            <w:tcW w:w="1278" w:type="dxa"/>
            <w:vMerge/>
          </w:tcPr>
          <w:p w14:paraId="5572FA8B" w14:textId="77777777" w:rsidR="003B2263" w:rsidRDefault="003B2263" w:rsidP="006B1432">
            <w:pPr>
              <w:jc w:val="center"/>
            </w:pPr>
          </w:p>
        </w:tc>
        <w:tc>
          <w:tcPr>
            <w:tcW w:w="2250" w:type="dxa"/>
            <w:vMerge/>
          </w:tcPr>
          <w:p w14:paraId="370293F8" w14:textId="77777777" w:rsidR="003B2263" w:rsidRPr="00FB21B5" w:rsidRDefault="003B2263" w:rsidP="006B1432">
            <w:pPr>
              <w:jc w:val="center"/>
            </w:pPr>
          </w:p>
        </w:tc>
        <w:tc>
          <w:tcPr>
            <w:tcW w:w="2790" w:type="dxa"/>
          </w:tcPr>
          <w:p w14:paraId="7831E87C" w14:textId="77777777" w:rsidR="003B2263" w:rsidRDefault="003B2263" w:rsidP="006B1432">
            <w:pPr>
              <w:jc w:val="center"/>
            </w:pPr>
            <w:r w:rsidRPr="004146C0">
              <w:t>Bisdemethoxycurcumin</w:t>
            </w:r>
            <w:r w:rsidR="00AB0C4E">
              <w:fldChar w:fldCharType="begin" w:fldLock="1"/>
            </w:r>
            <w:r w:rsidR="00AB0C4E">
              <w:instrText>ADDIN CSL_CITATION {"citationItems":[{"id":"ITEM-1","itemData":{"DOI":"10.1080/14786419.2017.1354185","ISSN":"14786427","PMID":"28726500","abstract":"A new bisabolane-type sesquiterpenoid, turmerone Q (1), along with six known compounds (2–7), were isolated from the rhizomes of Curcuma longa L. The structural elucidation of the new compound was conducted using 1H NMR, 13C NMR, HSQC, HMBC and NOESY spectroscopic analyses. The absolute configuration of 1 was elucidated by comparison of the experimental and calculated ECD spectra. The anti-inflammatory effects of 1–7 were evaluated through lipopolysaccharide-induced nitric oxide (NO) production in RAW 264.7 macrophages assays, and compounds 6 and 7 showed potent inhibitory activity against NO production.","author":[{"dropping-particle":"","family":"Yuan","given":"Ting","non-dropping-particle":"","parse-names":false,"suffix":""},{"dropping-particle":"","family":"Zhang","given":"Cuiyun","non-dropping-particle":"","parse-names":false,"suffix":""},{"dropping-particle":"","family":"Qiu","given":"Chongyue","non-dropping-particle":"","parse-names":false,"suffix":""},{"dropping-particle":"","family":"Xia","given":"Guiyang","non-dropping-particle":"","parse-names":false,"suffix":""},{"dropping-particle":"","family":"Wang","given":"Fei","non-dropping-particle":"","parse-names":false,"suffix":""},{"dropping-particle":"","family":"Lin","given":"Bin","non-dropping-particle":"","parse-names":false,"suffix":""},{"dropping-particle":"","family":"Li","given":"Hua","non-dropping-particle":"","parse-names":false,"suffix":""},{"dropping-particle":"","family":"Chen","given":"Lixia","non-dropping-particle":"","parse-names":false,"suffix":""}],"container-title":"Natural Product Research","id":"ITEM-1","issue":"16","issued":{"date-parts":[["2018"]]},"page":"1887-1892","publisher":"Taylor &amp; Francis","title":"Chemical constituents from Curcuma longa L. and their inhibitory effects of nitric oxide production","type":"article-journal","volume":"32"},"uris":["http://www.mendeley.com/documents/?uuid=70e3d206-e1b3-4b93-95fd-ea5a1cc8991b"]}],"mendeley":{"formattedCitation":"&lt;sup&gt;23&lt;/sup&gt;","plainTextFormattedCitation":"23","previouslyFormattedCitation":"&lt;sup&gt;23&lt;/sup&gt;"},"properties":{"noteIndex":0},"schema":"https://github.com/citation-style-language/schema/raw/master/csl-citation.json"}</w:instrText>
            </w:r>
            <w:r w:rsidR="00AB0C4E">
              <w:fldChar w:fldCharType="separate"/>
            </w:r>
            <w:r w:rsidR="00AB0C4E" w:rsidRPr="00AB0C4E">
              <w:rPr>
                <w:noProof/>
                <w:vertAlign w:val="superscript"/>
              </w:rPr>
              <w:t>23</w:t>
            </w:r>
            <w:r w:rsidR="00AB0C4E">
              <w:fldChar w:fldCharType="end"/>
            </w:r>
          </w:p>
          <w:p w14:paraId="78F35307" w14:textId="638ECBEB" w:rsidR="0093524F" w:rsidRDefault="0093524F" w:rsidP="006B1432">
            <w:pPr>
              <w:jc w:val="center"/>
            </w:pPr>
          </w:p>
        </w:tc>
        <w:tc>
          <w:tcPr>
            <w:tcW w:w="2160" w:type="dxa"/>
          </w:tcPr>
          <w:p w14:paraId="29C52DC1" w14:textId="77777777" w:rsidR="003B2263" w:rsidRDefault="003B2263" w:rsidP="006B1432">
            <w:pPr>
              <w:jc w:val="center"/>
            </w:pPr>
            <w:r>
              <w:rPr>
                <w:rFonts w:ascii="Segoe UI" w:hAnsi="Segoe UI" w:cs="Segoe UI"/>
                <w:color w:val="212121"/>
                <w:shd w:val="clear" w:color="auto" w:fill="FFFFFF"/>
              </w:rPr>
              <w:t>5315472</w:t>
            </w:r>
          </w:p>
        </w:tc>
      </w:tr>
      <w:tr w:rsidR="003B2263" w14:paraId="62457C72" w14:textId="77777777" w:rsidTr="00587810">
        <w:trPr>
          <w:trHeight w:val="78"/>
        </w:trPr>
        <w:tc>
          <w:tcPr>
            <w:tcW w:w="1278" w:type="dxa"/>
            <w:vMerge/>
          </w:tcPr>
          <w:p w14:paraId="1960F975" w14:textId="77777777" w:rsidR="003B2263" w:rsidRDefault="003B2263" w:rsidP="006B1432">
            <w:pPr>
              <w:jc w:val="center"/>
            </w:pPr>
          </w:p>
        </w:tc>
        <w:tc>
          <w:tcPr>
            <w:tcW w:w="2250" w:type="dxa"/>
            <w:vMerge/>
          </w:tcPr>
          <w:p w14:paraId="384ED000" w14:textId="77777777" w:rsidR="003B2263" w:rsidRPr="00FB21B5" w:rsidRDefault="003B2263" w:rsidP="006B1432">
            <w:pPr>
              <w:jc w:val="center"/>
            </w:pPr>
          </w:p>
        </w:tc>
        <w:tc>
          <w:tcPr>
            <w:tcW w:w="2790" w:type="dxa"/>
          </w:tcPr>
          <w:p w14:paraId="7310E9FF" w14:textId="77777777" w:rsidR="003B2263" w:rsidRDefault="003B2263" w:rsidP="006B1432">
            <w:pPr>
              <w:jc w:val="center"/>
            </w:pPr>
            <w:r>
              <w:t>α-curcumene</w:t>
            </w:r>
            <w:r w:rsidR="00AB0C4E">
              <w:fldChar w:fldCharType="begin" w:fldLock="1"/>
            </w:r>
            <w:r w:rsidR="00AB0C4E">
              <w:instrText>ADDIN CSL_CITATION {"citationItems":[{"id":"ITEM-1","itemData":{"DOI":"10.1080/14786419.2017.1354185","ISSN":"14786427","PMID":"28726500","abstract":"A new bisabolane-type sesquiterpenoid, turmerone Q (1), along with six known compounds (2–7), were isolated from the rhizomes of Curcuma longa L. The structural elucidation of the new compound was conducted using 1H NMR, 13C NMR, HSQC, HMBC and NOESY spectroscopic analyses. The absolute configuration of 1 was elucidated by comparison of the experimental and calculated ECD spectra. The anti-inflammatory effects of 1–7 were evaluated through lipopolysaccharide-induced nitric oxide (NO) production in RAW 264.7 macrophages assays, and compounds 6 and 7 showed potent inhibitory activity against NO production.","author":[{"dropping-particle":"","family":"Yuan","given":"Ting","non-dropping-particle":"","parse-names":false,"suffix":""},{"dropping-particle":"","family":"Zhang","given":"Cuiyun","non-dropping-particle":"","parse-names":false,"suffix":""},{"dropping-particle":"","family":"Qiu","given":"Chongyue","non-dropping-particle":"","parse-names":false,"suffix":""},{"dropping-particle":"","family":"Xia","given":"Guiyang","non-dropping-particle":"","parse-names":false,"suffix":""},{"dropping-particle":"","family":"Wang","given":"Fei","non-dropping-particle":"","parse-names":false,"suffix":""},{"dropping-particle":"","family":"Lin","given":"Bin","non-dropping-particle":"","parse-names":false,"suffix":""},{"dropping-particle":"","family":"Li","given":"Hua","non-dropping-particle":"","parse-names":false,"suffix":""},{"dropping-particle":"","family":"Chen","given":"Lixia","non-dropping-particle":"","parse-names":false,"suffix":""}],"container-title":"Natural Product Research","id":"ITEM-1","issue":"16","issued":{"date-parts":[["2018"]]},"page":"1887-1892","publisher":"Taylor &amp; Francis","title":"Chemical constituents from Curcuma longa L. and their inhibitory effects of nitric oxide production","type":"article-journal","volume":"32"},"uris":["http://www.mendeley.com/documents/?uuid=70e3d206-e1b3-4b93-95fd-ea5a1cc8991b"]}],"mendeley":{"formattedCitation":"&lt;sup&gt;23&lt;/sup&gt;","plainTextFormattedCitation":"23","previouslyFormattedCitation":"&lt;sup&gt;23&lt;/sup&gt;"},"properties":{"noteIndex":0},"schema":"https://github.com/citation-style-language/schema/raw/master/csl-citation.json"}</w:instrText>
            </w:r>
            <w:r w:rsidR="00AB0C4E">
              <w:fldChar w:fldCharType="separate"/>
            </w:r>
            <w:r w:rsidR="00AB0C4E" w:rsidRPr="00AB0C4E">
              <w:rPr>
                <w:noProof/>
                <w:vertAlign w:val="superscript"/>
              </w:rPr>
              <w:t>23</w:t>
            </w:r>
            <w:r w:rsidR="00AB0C4E">
              <w:fldChar w:fldCharType="end"/>
            </w:r>
          </w:p>
          <w:p w14:paraId="428E6951" w14:textId="2DB0CF64" w:rsidR="0093524F" w:rsidRDefault="0093524F" w:rsidP="006B1432">
            <w:pPr>
              <w:jc w:val="center"/>
            </w:pPr>
          </w:p>
        </w:tc>
        <w:tc>
          <w:tcPr>
            <w:tcW w:w="2160" w:type="dxa"/>
          </w:tcPr>
          <w:p w14:paraId="6C6B0FAE" w14:textId="77777777" w:rsidR="003B2263" w:rsidRDefault="003B2263" w:rsidP="006B1432">
            <w:pPr>
              <w:jc w:val="center"/>
            </w:pPr>
            <w:r>
              <w:rPr>
                <w:rFonts w:ascii="Segoe UI" w:hAnsi="Segoe UI" w:cs="Segoe UI"/>
                <w:color w:val="212121"/>
                <w:shd w:val="clear" w:color="auto" w:fill="FFFFFF"/>
              </w:rPr>
              <w:t>92139</w:t>
            </w:r>
          </w:p>
        </w:tc>
      </w:tr>
      <w:tr w:rsidR="003B2263" w14:paraId="1C9C2952" w14:textId="77777777" w:rsidTr="00587810">
        <w:trPr>
          <w:trHeight w:val="78"/>
        </w:trPr>
        <w:tc>
          <w:tcPr>
            <w:tcW w:w="1278" w:type="dxa"/>
            <w:vMerge/>
          </w:tcPr>
          <w:p w14:paraId="1EC41388" w14:textId="77777777" w:rsidR="003B2263" w:rsidRDefault="003B2263" w:rsidP="006B1432">
            <w:pPr>
              <w:jc w:val="center"/>
            </w:pPr>
          </w:p>
        </w:tc>
        <w:tc>
          <w:tcPr>
            <w:tcW w:w="2250" w:type="dxa"/>
            <w:vMerge/>
          </w:tcPr>
          <w:p w14:paraId="632E1462" w14:textId="77777777" w:rsidR="003B2263" w:rsidRPr="00FB21B5" w:rsidRDefault="003B2263" w:rsidP="006B1432">
            <w:pPr>
              <w:jc w:val="center"/>
            </w:pPr>
          </w:p>
        </w:tc>
        <w:tc>
          <w:tcPr>
            <w:tcW w:w="2790" w:type="dxa"/>
          </w:tcPr>
          <w:p w14:paraId="3DA26C45" w14:textId="77777777" w:rsidR="003B2263" w:rsidRDefault="003B2263" w:rsidP="006B1432">
            <w:pPr>
              <w:jc w:val="center"/>
            </w:pPr>
            <w:r>
              <w:t>β-atlantone</w:t>
            </w:r>
            <w:r w:rsidR="00AB0C4E">
              <w:fldChar w:fldCharType="begin" w:fldLock="1"/>
            </w:r>
            <w:r w:rsidR="00AB0C4E">
              <w:instrText>ADDIN CSL_CITATION {"citationItems":[{"id":"ITEM-1","itemData":{"DOI":"10.1080/14786419.2017.1354185","ISSN":"14786427","PMID":"28726500","abstract":"A new bisabolane-type sesquiterpenoid, turmerone Q (1), along with six known compounds (2–7), were isolated from the rhizomes of Curcuma longa L. The structural elucidation of the new compound was conducted using 1H NMR, 13C NMR, HSQC, HMBC and NOESY spectroscopic analyses. The absolute configuration of 1 was elucidated by comparison of the experimental and calculated ECD spectra. The anti-inflammatory effects of 1–7 were evaluated through lipopolysaccharide-induced nitric oxide (NO) production in RAW 264.7 macrophages assays, and compounds 6 and 7 showed potent inhibitory activity against NO production.","author":[{"dropping-particle":"","family":"Yuan","given":"Ting","non-dropping-particle":"","parse-names":false,"suffix":""},{"dropping-particle":"","family":"Zhang","given":"Cuiyun","non-dropping-particle":"","parse-names":false,"suffix":""},{"dropping-particle":"","family":"Qiu","given":"Chongyue","non-dropping-particle":"","parse-names":false,"suffix":""},{"dropping-particle":"","family":"Xia","given":"Guiyang","non-dropping-particle":"","parse-names":false,"suffix":""},{"dropping-particle":"","family":"Wang","given":"Fei","non-dropping-particle":"","parse-names":false,"suffix":""},{"dropping-particle":"","family":"Lin","given":"Bin","non-dropping-particle":"","parse-names":false,"suffix":""},{"dropping-particle":"","family":"Li","given":"Hua","non-dropping-particle":"","parse-names":false,"suffix":""},{"dropping-particle":"","family":"Chen","given":"Lixia","non-dropping-particle":"","parse-names":false,"suffix":""}],"container-title":"Natural Product Research","id":"ITEM-1","issue":"16","issued":{"date-parts":[["2018"]]},"page":"1887-1892","publisher":"Taylor &amp; Francis","title":"Chemical constituents from Curcuma longa L. and their inhibitory effects of nitric oxide production","type":"article-journal","volume":"32"},"uris":["http://www.mendeley.com/documents/?uuid=70e3d206-e1b3-4b93-95fd-ea5a1cc8991b"]}],"mendeley":{"formattedCitation":"&lt;sup&gt;23&lt;/sup&gt;","plainTextFormattedCitation":"23","previouslyFormattedCitation":"&lt;sup&gt;23&lt;/sup&gt;"},"properties":{"noteIndex":0},"schema":"https://github.com/citation-style-language/schema/raw/master/csl-citation.json"}</w:instrText>
            </w:r>
            <w:r w:rsidR="00AB0C4E">
              <w:fldChar w:fldCharType="separate"/>
            </w:r>
            <w:r w:rsidR="00AB0C4E" w:rsidRPr="00AB0C4E">
              <w:rPr>
                <w:noProof/>
                <w:vertAlign w:val="superscript"/>
              </w:rPr>
              <w:t>23</w:t>
            </w:r>
            <w:r w:rsidR="00AB0C4E">
              <w:fldChar w:fldCharType="end"/>
            </w:r>
          </w:p>
          <w:p w14:paraId="79D0D47B" w14:textId="6AEDBE17" w:rsidR="0093524F" w:rsidRDefault="0093524F" w:rsidP="006B1432">
            <w:pPr>
              <w:jc w:val="center"/>
            </w:pPr>
          </w:p>
        </w:tc>
        <w:tc>
          <w:tcPr>
            <w:tcW w:w="2160" w:type="dxa"/>
          </w:tcPr>
          <w:p w14:paraId="5B746D91" w14:textId="77777777" w:rsidR="003B2263" w:rsidRDefault="003B2263" w:rsidP="006B1432">
            <w:pPr>
              <w:jc w:val="center"/>
            </w:pPr>
            <w:r>
              <w:rPr>
                <w:rFonts w:ascii="Segoe UI" w:hAnsi="Segoe UI" w:cs="Segoe UI"/>
                <w:color w:val="212121"/>
                <w:shd w:val="clear" w:color="auto" w:fill="FFFFFF"/>
              </w:rPr>
              <w:t>181580</w:t>
            </w:r>
          </w:p>
        </w:tc>
      </w:tr>
      <w:tr w:rsidR="003B2263" w14:paraId="28B86573" w14:textId="77777777" w:rsidTr="00587810">
        <w:trPr>
          <w:trHeight w:val="78"/>
        </w:trPr>
        <w:tc>
          <w:tcPr>
            <w:tcW w:w="1278" w:type="dxa"/>
            <w:vMerge/>
          </w:tcPr>
          <w:p w14:paraId="2DE9F9DE" w14:textId="77777777" w:rsidR="003B2263" w:rsidRDefault="003B2263" w:rsidP="006B1432">
            <w:pPr>
              <w:jc w:val="center"/>
            </w:pPr>
          </w:p>
        </w:tc>
        <w:tc>
          <w:tcPr>
            <w:tcW w:w="2250" w:type="dxa"/>
            <w:vMerge/>
          </w:tcPr>
          <w:p w14:paraId="042393A4" w14:textId="77777777" w:rsidR="003B2263" w:rsidRPr="00FB21B5" w:rsidRDefault="003B2263" w:rsidP="006B1432">
            <w:pPr>
              <w:jc w:val="center"/>
            </w:pPr>
          </w:p>
        </w:tc>
        <w:tc>
          <w:tcPr>
            <w:tcW w:w="2790" w:type="dxa"/>
          </w:tcPr>
          <w:p w14:paraId="45FED1F4" w14:textId="77777777" w:rsidR="003B2263" w:rsidRDefault="003B2263" w:rsidP="006B1432">
            <w:pPr>
              <w:jc w:val="center"/>
            </w:pPr>
            <w:r>
              <w:t>Curcumol</w:t>
            </w:r>
            <w:r w:rsidR="00AB0C4E">
              <w:fldChar w:fldCharType="begin" w:fldLock="1"/>
            </w:r>
            <w:r w:rsidR="00AB0C4E">
              <w:instrText>ADDIN CSL_CITATION {"citationItems":[{"id":"ITEM-1","itemData":{"DOI":"10.1080/14786419.2017.1354185","ISSN":"14786427","PMID":"28726500","abstract":"A new bisabolane-type sesquiterpenoid, turmerone Q (1), along with six known compounds (2–7), were isolated from the rhizomes of Curcuma longa L. The structural elucidation of the new compound was conducted using 1H NMR, 13C NMR, HSQC, HMBC and NOESY spectroscopic analyses. The absolute configuration of 1 was elucidated by comparison of the experimental and calculated ECD spectra. The anti-inflammatory effects of 1–7 were evaluated through lipopolysaccharide-induced nitric oxide (NO) production in RAW 264.7 macrophages assays, and compounds 6 and 7 showed potent inhibitory activity against NO production.","author":[{"dropping-particle":"","family":"Yuan","given":"Ting","non-dropping-particle":"","parse-names":false,"suffix":""},{"dropping-particle":"","family":"Zhang","given":"Cuiyun","non-dropping-particle":"","parse-names":false,"suffix":""},{"dropping-particle":"","family":"Qiu","given":"Chongyue","non-dropping-particle":"","parse-names":false,"suffix":""},{"dropping-particle":"","family":"Xia","given":"Guiyang","non-dropping-particle":"","parse-names":false,"suffix":""},{"dropping-particle":"","family":"Wang","given":"Fei","non-dropping-particle":"","parse-names":false,"suffix":""},{"dropping-particle":"","family":"Lin","given":"Bin","non-dropping-particle":"","parse-names":false,"suffix":""},{"dropping-particle":"","family":"Li","given":"Hua","non-dropping-particle":"","parse-names":false,"suffix":""},{"dropping-particle":"","family":"Chen","given":"Lixia","non-dropping-particle":"","parse-names":false,"suffix":""}],"container-title":"Natural Product Research","id":"ITEM-1","issue":"16","issued":{"date-parts":[["2018"]]},"page":"1887-1892","publisher":"Taylor &amp; Francis","title":"Chemical constituents from Curcuma longa L. and their inhibitory effects of nitric oxide production","type":"article-journal","volume":"32"},"uris":["http://www.mendeley.com/documents/?uuid=70e3d206-e1b3-4b93-95fd-ea5a1cc8991b"]}],"mendeley":{"formattedCitation":"&lt;sup&gt;23&lt;/sup&gt;","plainTextFormattedCitation":"23","previouslyFormattedCitation":"&lt;sup&gt;23&lt;/sup&gt;"},"properties":{"noteIndex":0},"schema":"https://github.com/citation-style-language/schema/raw/master/csl-citation.json"}</w:instrText>
            </w:r>
            <w:r w:rsidR="00AB0C4E">
              <w:fldChar w:fldCharType="separate"/>
            </w:r>
            <w:r w:rsidR="00AB0C4E" w:rsidRPr="00AB0C4E">
              <w:rPr>
                <w:noProof/>
                <w:vertAlign w:val="superscript"/>
              </w:rPr>
              <w:t>23</w:t>
            </w:r>
            <w:r w:rsidR="00AB0C4E">
              <w:fldChar w:fldCharType="end"/>
            </w:r>
          </w:p>
          <w:p w14:paraId="63E3B3D2" w14:textId="1B206CE8" w:rsidR="0093524F" w:rsidRDefault="0093524F" w:rsidP="006B1432">
            <w:pPr>
              <w:jc w:val="center"/>
            </w:pPr>
          </w:p>
        </w:tc>
        <w:tc>
          <w:tcPr>
            <w:tcW w:w="2160" w:type="dxa"/>
          </w:tcPr>
          <w:p w14:paraId="317676CD" w14:textId="77777777" w:rsidR="003B2263" w:rsidRDefault="003B2263" w:rsidP="006B1432">
            <w:pPr>
              <w:jc w:val="center"/>
            </w:pPr>
            <w:r>
              <w:rPr>
                <w:rFonts w:ascii="Segoe UI" w:hAnsi="Segoe UI" w:cs="Segoe UI"/>
                <w:color w:val="212121"/>
                <w:shd w:val="clear" w:color="auto" w:fill="FFFFFF"/>
              </w:rPr>
              <w:t>14240392</w:t>
            </w:r>
          </w:p>
        </w:tc>
      </w:tr>
      <w:tr w:rsidR="003B2263" w14:paraId="270AC9A3" w14:textId="77777777" w:rsidTr="00587810">
        <w:trPr>
          <w:trHeight w:val="78"/>
        </w:trPr>
        <w:tc>
          <w:tcPr>
            <w:tcW w:w="1278" w:type="dxa"/>
            <w:vMerge/>
          </w:tcPr>
          <w:p w14:paraId="4518B17D" w14:textId="77777777" w:rsidR="003B2263" w:rsidRDefault="003B2263" w:rsidP="006B1432">
            <w:pPr>
              <w:jc w:val="center"/>
            </w:pPr>
          </w:p>
        </w:tc>
        <w:tc>
          <w:tcPr>
            <w:tcW w:w="2250" w:type="dxa"/>
            <w:vMerge/>
          </w:tcPr>
          <w:p w14:paraId="5F5DD18A" w14:textId="77777777" w:rsidR="003B2263" w:rsidRPr="00FB21B5" w:rsidRDefault="003B2263" w:rsidP="006B1432">
            <w:pPr>
              <w:jc w:val="center"/>
            </w:pPr>
          </w:p>
        </w:tc>
        <w:tc>
          <w:tcPr>
            <w:tcW w:w="2790" w:type="dxa"/>
            <w:shd w:val="clear" w:color="auto" w:fill="auto"/>
          </w:tcPr>
          <w:p w14:paraId="561C9C21" w14:textId="77777777" w:rsidR="003B2263" w:rsidRDefault="003B2263" w:rsidP="006B1432">
            <w:pPr>
              <w:jc w:val="center"/>
            </w:pPr>
            <w:r w:rsidRPr="004146C0">
              <w:t>Dehydrocurdione</w:t>
            </w:r>
            <w:r w:rsidR="00AB0C4E">
              <w:fldChar w:fldCharType="begin" w:fldLock="1"/>
            </w:r>
            <w:r w:rsidR="00A35288">
              <w:instrText>ADDIN CSL_CITATION {"citationItems":[{"id":"ITEM-1","itemData":{"DOI":"10.1080/14786419.2017.1354185","ISSN":"14786427","PMID":"28726500","abstract":"A new bisabolane-type sesquiterpenoid, turmerone Q (1), along with six known compounds (2–7), were isolated from the rhizomes of Curcuma longa L. The structural elucidation of the new compound was conducted using 1H NMR, 13C NMR, HSQC, HMBC and NOESY spectroscopic analyses. The absolute configuration of 1 was elucidated by comparison of the experimental and calculated ECD spectra. The anti-inflammatory effects of 1–7 were evaluated through lipopolysaccharide-induced nitric oxide (NO) production in RAW 264.7 macrophages assays, and compounds 6 and 7 showed potent inhibitory activity against NO production.","author":[{"dropping-particle":"","family":"Yuan","given":"Ting","non-dropping-particle":"","parse-names":false,"suffix":""},{"dropping-particle":"","family":"Zhang","given":"Cuiyun","non-dropping-particle":"","parse-names":false,"suffix":""},{"dropping-particle":"","family":"Qiu","given":"Chongyue","non-dropping-particle":"","parse-names":false,"suffix":""},{"dropping-particle":"","family":"Xia","given":"Guiyang","non-dropping-particle":"","parse-names":false,"suffix":""},{"dropping-particle":"","family":"Wang","given":"Fei","non-dropping-particle":"","parse-names":false,"suffix":""},{"dropping-particle":"","family":"Lin","given":"Bin","non-dropping-particle":"","parse-names":false,"suffix":""},{"dropping-particle":"","family":"Li","given":"Hua","non-dropping-particle":"","parse-names":false,"suffix":""},{"dropping-particle":"","family":"Chen","given":"Lixia","non-dropping-particle":"","parse-names":false,"suffix":""}],"container-title":"Natural Product Research","id":"ITEM-1","issue":"16","issued":{"date-parts":[["2018"]]},"page":"1887-1892","publisher":"Taylor &amp; Francis","title":"Chemical constituents from Curcuma longa L. and their inhibitory effects of nitric oxide production","type":"article-journal","volume":"32"},"uris":["http://www.mendeley.com/documents/?uuid=70e3d206-e1b3-4b93-95fd-ea5a1cc8991b"]}],"mendeley":{"formattedCitation":"&lt;sup&gt;23&lt;/sup&gt;","plainTextFormattedCitation":"23","previouslyFormattedCitation":"&lt;sup&gt;23&lt;/sup&gt;"},"properties":{"noteIndex":0},"schema":"https://github.com/citation-style-language/schema/raw/master/csl-citation.json"}</w:instrText>
            </w:r>
            <w:r w:rsidR="00AB0C4E">
              <w:fldChar w:fldCharType="separate"/>
            </w:r>
            <w:r w:rsidR="00AB0C4E" w:rsidRPr="00AB0C4E">
              <w:rPr>
                <w:noProof/>
                <w:vertAlign w:val="superscript"/>
              </w:rPr>
              <w:t>23</w:t>
            </w:r>
            <w:r w:rsidR="00AB0C4E">
              <w:fldChar w:fldCharType="end"/>
            </w:r>
          </w:p>
          <w:p w14:paraId="2D3C7FC3" w14:textId="5BC95707" w:rsidR="0093524F" w:rsidRDefault="0093524F" w:rsidP="006B1432">
            <w:pPr>
              <w:jc w:val="center"/>
            </w:pPr>
          </w:p>
        </w:tc>
        <w:tc>
          <w:tcPr>
            <w:tcW w:w="2160" w:type="dxa"/>
          </w:tcPr>
          <w:p w14:paraId="04FE3383" w14:textId="77777777" w:rsidR="003B2263" w:rsidRDefault="003B2263" w:rsidP="006B1432">
            <w:pPr>
              <w:jc w:val="center"/>
            </w:pPr>
            <w:r>
              <w:rPr>
                <w:rFonts w:ascii="Segoe UI" w:hAnsi="Segoe UI" w:cs="Segoe UI"/>
                <w:color w:val="212121"/>
                <w:shd w:val="clear" w:color="auto" w:fill="FFFFFF"/>
              </w:rPr>
              <w:t>6442617</w:t>
            </w:r>
          </w:p>
        </w:tc>
      </w:tr>
      <w:tr w:rsidR="003B2263" w14:paraId="4E4FE1C2" w14:textId="77777777" w:rsidTr="00587810">
        <w:trPr>
          <w:trHeight w:val="78"/>
        </w:trPr>
        <w:tc>
          <w:tcPr>
            <w:tcW w:w="1278" w:type="dxa"/>
            <w:vMerge/>
          </w:tcPr>
          <w:p w14:paraId="63E629A9" w14:textId="77777777" w:rsidR="003B2263" w:rsidRDefault="003B2263" w:rsidP="006B1432">
            <w:pPr>
              <w:jc w:val="center"/>
            </w:pPr>
          </w:p>
        </w:tc>
        <w:tc>
          <w:tcPr>
            <w:tcW w:w="2250" w:type="dxa"/>
            <w:vMerge/>
          </w:tcPr>
          <w:p w14:paraId="0FD9221F" w14:textId="77777777" w:rsidR="003B2263" w:rsidRPr="00FB21B5" w:rsidRDefault="003B2263" w:rsidP="006B1432">
            <w:pPr>
              <w:jc w:val="center"/>
            </w:pPr>
          </w:p>
        </w:tc>
        <w:tc>
          <w:tcPr>
            <w:tcW w:w="2790" w:type="dxa"/>
          </w:tcPr>
          <w:p w14:paraId="3134B470" w14:textId="77777777" w:rsidR="003B2263" w:rsidRDefault="003B2263" w:rsidP="006B1432">
            <w:pPr>
              <w:jc w:val="center"/>
            </w:pPr>
            <w:r w:rsidRPr="004146C0">
              <w:t>a</w:t>
            </w:r>
            <w:r>
              <w:t>lpha</w:t>
            </w:r>
            <w:r w:rsidRPr="004146C0">
              <w:t>-phellandrene</w:t>
            </w:r>
            <w:r w:rsidR="00A35288">
              <w:fldChar w:fldCharType="begin" w:fldLock="1"/>
            </w:r>
            <w:r w:rsidR="00A35288">
              <w:instrText>ADDIN CSL_CITATION {"citationItems":[{"id":"ITEM-1","itemData":{"DOI":"10.1080/10412905.2011.9712275","ISSN":"10412905","abstract":"The essential oil from the rhizomes of Roma cultivar of turmeric (Curcuma longa) from Orissa was examined for its antimicrobial activity against the pathogens causing eye infections. The oil was obtained by hydrodistillation extraction method using Clevenger apparatus. Chemical analysis of the oil was done by using gas chromatography and mass spectrometry (GC/MS). The antimicrobial effects of oil towards Staphylococcus aureus, Pseudomonas aeruginosa, Candida albicans and Aspergillus niger were tested by inhibition zone diameter (IZD) test to screen the antimicrobial activity, minimum inhibitory concentration (MIC) test and minimum killing time (MKT) test to determine the minimum concentration of oil and minimum time required to kill the pathogens. Oil showed very good activity against all four microbial strains used at concentration of 10 μL except Pseudomonas aerugenosa. Very low concentration of 1.95 μL/mL oil was needed to inhibit the growth of most highly infecting pathogen Staphylococcus aureus within 15 min of its exposure in comparison to other microbial strains. High turmerone content (49.76%) of elite turmeric cultivar Roma released from Orissa (India) might be assigned to be responsible for such excellent anti microbial activity against the tested pathogens. The purpose of this study is to authenticate the use of turmeric rhizome oil against eye infections so as to giving an approach to formulate turmeric rhizome oil as potential eye drop in place of traditional antibiotics after undertaking its in vivo pharmacological studies. © 2011 Allured Business Media.","author":[{"dropping-particle":"","family":"Singh","given":"Shikha","non-dropping-particle":"","parse-names":false,"suffix":""},{"dropping-particle":"","family":"Rajesh","given":"Bhawani Sankar Sathpathy","non-dropping-particle":"","parse-names":false,"suffix":""},{"dropping-particle":"","family":"Sahoo","given":"Kumar","non-dropping-particle":"","parse-names":false,"suffix":""},{"dropping-particle":"","family":"Subudhi","given":"Enketeswara","non-dropping-particle":"","parse-names":false,"suffix":""},{"dropping-particle":"","family":"Nayak","given":"Sanghamitra","non-dropping-particle":"","parse-names":false,"suffix":""}],"container-title":"Journal of Essential Oil Research","id":"ITEM-1","issue":"6","issued":{"date-parts":[["2011"]]},"page":"11-18","title":"Chemical Composition of Turmeric Oil (Curcuma longa L. cv. Roma) and its Antimicrobial Activity against Eye Infecting Pathogens","type":"article-journal","volume":"23"},"uris":["http://www.mendeley.com/documents/?uuid=d3b4a1f9-6934-412a-ae03-3e6a022e3965"]}],"mendeley":{"formattedCitation":"&lt;sup&gt;24&lt;/sup&gt;","plainTextFormattedCitation":"24","previouslyFormattedCitation":"&lt;sup&gt;24&lt;/sup&gt;"},"properties":{"noteIndex":0},"schema":"https://github.com/citation-style-language/schema/raw/master/csl-citation.json"}</w:instrText>
            </w:r>
            <w:r w:rsidR="00A35288">
              <w:fldChar w:fldCharType="separate"/>
            </w:r>
            <w:r w:rsidR="00A35288" w:rsidRPr="00A35288">
              <w:rPr>
                <w:noProof/>
                <w:vertAlign w:val="superscript"/>
              </w:rPr>
              <w:t>24</w:t>
            </w:r>
            <w:r w:rsidR="00A35288">
              <w:fldChar w:fldCharType="end"/>
            </w:r>
          </w:p>
          <w:p w14:paraId="17FEBE0E" w14:textId="1F022AE7" w:rsidR="0093524F" w:rsidRDefault="0093524F" w:rsidP="006B1432">
            <w:pPr>
              <w:jc w:val="center"/>
            </w:pPr>
          </w:p>
        </w:tc>
        <w:tc>
          <w:tcPr>
            <w:tcW w:w="2160" w:type="dxa"/>
          </w:tcPr>
          <w:p w14:paraId="22CDDACE" w14:textId="77777777" w:rsidR="003B2263" w:rsidRDefault="003B2263" w:rsidP="006B1432">
            <w:pPr>
              <w:jc w:val="center"/>
            </w:pPr>
            <w:r>
              <w:rPr>
                <w:rFonts w:ascii="Segoe UI" w:hAnsi="Segoe UI" w:cs="Segoe UI"/>
                <w:color w:val="212121"/>
                <w:shd w:val="clear" w:color="auto" w:fill="FFFFFF"/>
              </w:rPr>
              <w:t>7460</w:t>
            </w:r>
          </w:p>
        </w:tc>
      </w:tr>
      <w:tr w:rsidR="003B2263" w14:paraId="54BC294C" w14:textId="77777777" w:rsidTr="00587810">
        <w:trPr>
          <w:trHeight w:val="78"/>
        </w:trPr>
        <w:tc>
          <w:tcPr>
            <w:tcW w:w="1278" w:type="dxa"/>
            <w:vMerge/>
          </w:tcPr>
          <w:p w14:paraId="6994AFE8" w14:textId="77777777" w:rsidR="003B2263" w:rsidRDefault="003B2263" w:rsidP="006B1432">
            <w:pPr>
              <w:jc w:val="center"/>
            </w:pPr>
          </w:p>
        </w:tc>
        <w:tc>
          <w:tcPr>
            <w:tcW w:w="2250" w:type="dxa"/>
            <w:vMerge/>
          </w:tcPr>
          <w:p w14:paraId="082D4EB8" w14:textId="77777777" w:rsidR="003B2263" w:rsidRPr="00FB21B5" w:rsidRDefault="003B2263" w:rsidP="006B1432">
            <w:pPr>
              <w:jc w:val="center"/>
            </w:pPr>
          </w:p>
        </w:tc>
        <w:tc>
          <w:tcPr>
            <w:tcW w:w="2790" w:type="dxa"/>
          </w:tcPr>
          <w:p w14:paraId="380B27C9" w14:textId="77777777" w:rsidR="003B2263" w:rsidRDefault="003B2263" w:rsidP="006B1432">
            <w:pPr>
              <w:jc w:val="center"/>
            </w:pPr>
            <w:r w:rsidRPr="004146C0">
              <w:t>d</w:t>
            </w:r>
            <w:r>
              <w:t>elta</w:t>
            </w:r>
            <w:r w:rsidRPr="004146C0">
              <w:t>-3-carene</w:t>
            </w:r>
            <w:r w:rsidR="00A35288">
              <w:fldChar w:fldCharType="begin" w:fldLock="1"/>
            </w:r>
            <w:r w:rsidR="00A35288">
              <w:instrText>ADDIN CSL_CITATION {"citationItems":[{"id":"ITEM-1","itemData":{"DOI":"10.1080/10412905.2011.9712275","ISSN":"10412905","abstract":"The essential oil from the rhizomes of Roma cultivar of turmeric (Curcuma longa) from Orissa was examined for its antimicrobial activity against the pathogens causing eye infections. The oil was obtained by hydrodistillation extraction method using Clevenger apparatus. Chemical analysis of the oil was done by using gas chromatography and mass spectrometry (GC/MS). The antimicrobial effects of oil towards Staphylococcus aureus, Pseudomonas aeruginosa, Candida albicans and Aspergillus niger were tested by inhibition zone diameter (IZD) test to screen the antimicrobial activity, minimum inhibitory concentration (MIC) test and minimum killing time (MKT) test to determine the minimum concentration of oil and minimum time required to kill the pathogens. Oil showed very good activity against all four microbial strains used at concentration of 10 μL except Pseudomonas aerugenosa. Very low concentration of 1.95 μL/mL oil was needed to inhibit the growth of most highly infecting pathogen Staphylococcus aureus within 15 min of its exposure in comparison to other microbial strains. High turmerone content (49.76%) of elite turmeric cultivar Roma released from Orissa (India) might be assigned to be responsible for such excellent anti microbial activity against the tested pathogens. The purpose of this study is to authenticate the use of turmeric rhizome oil against eye infections so as to giving an approach to formulate turmeric rhizome oil as potential eye drop in place of traditional antibiotics after undertaking its in vivo pharmacological studies. © 2011 Allured Business Media.","author":[{"dropping-particle":"","family":"Singh","given":"Shikha","non-dropping-particle":"","parse-names":false,"suffix":""},{"dropping-particle":"","family":"Rajesh","given":"Bhawani Sankar Sathpathy","non-dropping-particle":"","parse-names":false,"suffix":""},{"dropping-particle":"","family":"Sahoo","given":"Kumar","non-dropping-particle":"","parse-names":false,"suffix":""},{"dropping-particle":"","family":"Subudhi","given":"Enketeswara","non-dropping-particle":"","parse-names":false,"suffix":""},{"dropping-particle":"","family":"Nayak","given":"Sanghamitra","non-dropping-particle":"","parse-names":false,"suffix":""}],"container-title":"Journal of Essential Oil Research","id":"ITEM-1","issue":"6","issued":{"date-parts":[["2011"]]},"page":"11-18","title":"Chemical Composition of Turmeric Oil (Curcuma longa L. cv. Roma) and its Antimicrobial Activity against Eye Infecting Pathogens","type":"article-journal","volume":"23"},"uris":["http://www.mendeley.com/documents/?uuid=d3b4a1f9-6934-412a-ae03-3e6a022e3965"]}],"mendeley":{"formattedCitation":"&lt;sup&gt;24&lt;/sup&gt;","plainTextFormattedCitation":"24","previouslyFormattedCitation":"&lt;sup&gt;24&lt;/sup&gt;"},"properties":{"noteIndex":0},"schema":"https://github.com/citation-style-language/schema/raw/master/csl-citation.json"}</w:instrText>
            </w:r>
            <w:r w:rsidR="00A35288">
              <w:fldChar w:fldCharType="separate"/>
            </w:r>
            <w:r w:rsidR="00A35288" w:rsidRPr="00A35288">
              <w:rPr>
                <w:noProof/>
                <w:vertAlign w:val="superscript"/>
              </w:rPr>
              <w:t>24</w:t>
            </w:r>
            <w:r w:rsidR="00A35288">
              <w:fldChar w:fldCharType="end"/>
            </w:r>
          </w:p>
          <w:p w14:paraId="4D31B0D9" w14:textId="229E901B" w:rsidR="0093524F" w:rsidRDefault="0093524F" w:rsidP="006B1432">
            <w:pPr>
              <w:jc w:val="center"/>
            </w:pPr>
          </w:p>
        </w:tc>
        <w:tc>
          <w:tcPr>
            <w:tcW w:w="2160" w:type="dxa"/>
          </w:tcPr>
          <w:p w14:paraId="065A6408" w14:textId="77777777" w:rsidR="003B2263" w:rsidRDefault="003B2263" w:rsidP="006B1432">
            <w:pPr>
              <w:jc w:val="center"/>
            </w:pPr>
            <w:r>
              <w:rPr>
                <w:rFonts w:ascii="Segoe UI" w:hAnsi="Segoe UI" w:cs="Segoe UI"/>
                <w:color w:val="212121"/>
                <w:shd w:val="clear" w:color="auto" w:fill="FFFFFF"/>
              </w:rPr>
              <w:t>26049</w:t>
            </w:r>
          </w:p>
        </w:tc>
      </w:tr>
      <w:tr w:rsidR="003B2263" w14:paraId="20066311" w14:textId="77777777" w:rsidTr="00587810">
        <w:trPr>
          <w:trHeight w:val="78"/>
        </w:trPr>
        <w:tc>
          <w:tcPr>
            <w:tcW w:w="1278" w:type="dxa"/>
            <w:vMerge/>
          </w:tcPr>
          <w:p w14:paraId="518930C2" w14:textId="77777777" w:rsidR="003B2263" w:rsidRDefault="003B2263" w:rsidP="006B1432">
            <w:pPr>
              <w:jc w:val="center"/>
            </w:pPr>
          </w:p>
        </w:tc>
        <w:tc>
          <w:tcPr>
            <w:tcW w:w="2250" w:type="dxa"/>
            <w:vMerge/>
          </w:tcPr>
          <w:p w14:paraId="17206EC0" w14:textId="77777777" w:rsidR="003B2263" w:rsidRPr="00FB21B5" w:rsidRDefault="003B2263" w:rsidP="006B1432">
            <w:pPr>
              <w:jc w:val="center"/>
            </w:pPr>
          </w:p>
        </w:tc>
        <w:tc>
          <w:tcPr>
            <w:tcW w:w="2790" w:type="dxa"/>
          </w:tcPr>
          <w:p w14:paraId="319541F5" w14:textId="77777777" w:rsidR="003B2263" w:rsidRDefault="003B2263" w:rsidP="006B1432">
            <w:pPr>
              <w:jc w:val="center"/>
            </w:pPr>
            <w:r w:rsidRPr="004146C0">
              <w:t>Eucalyptol</w:t>
            </w:r>
            <w:r w:rsidR="00A35288">
              <w:fldChar w:fldCharType="begin" w:fldLock="1"/>
            </w:r>
            <w:r w:rsidR="00A35288">
              <w:instrText>ADDIN CSL_CITATION {"citationItems":[{"id":"ITEM-1","itemData":{"DOI":"10.1080/10412905.2011.9712275","ISSN":"10412905","abstract":"The essential oil from the rhizomes of Roma cultivar of turmeric (Curcuma longa) from Orissa was examined for its antimicrobial activity against the pathogens causing eye infections. The oil was obtained by hydrodistillation extraction method using Clevenger apparatus. Chemical analysis of the oil was done by using gas chromatography and mass spectrometry (GC/MS). The antimicrobial effects of oil towards Staphylococcus aureus, Pseudomonas aeruginosa, Candida albicans and Aspergillus niger were tested by inhibition zone diameter (IZD) test to screen the antimicrobial activity, minimum inhibitory concentration (MIC) test and minimum killing time (MKT) test to determine the minimum concentration of oil and minimum time required to kill the pathogens. Oil showed very good activity against all four microbial strains used at concentration of 10 μL except Pseudomonas aerugenosa. Very low concentration of 1.95 μL/mL oil was needed to inhibit the growth of most highly infecting pathogen Staphylococcus aureus within 15 min of its exposure in comparison to other microbial strains. High turmerone content (49.76%) of elite turmeric cultivar Roma released from Orissa (India) might be assigned to be responsible for such excellent anti microbial activity against the tested pathogens. The purpose of this study is to authenticate the use of turmeric rhizome oil against eye infections so as to giving an approach to formulate turmeric rhizome oil as potential eye drop in place of traditional antibiotics after undertaking its in vivo pharmacological studies. © 2011 Allured Business Media.","author":[{"dropping-particle":"","family":"Singh","given":"Shikha","non-dropping-particle":"","parse-names":false,"suffix":""},{"dropping-particle":"","family":"Rajesh","given":"Bhawani Sankar Sathpathy","non-dropping-particle":"","parse-names":false,"suffix":""},{"dropping-particle":"","family":"Sahoo","given":"Kumar","non-dropping-particle":"","parse-names":false,"suffix":""},{"dropping-particle":"","family":"Subudhi","given":"Enketeswara","non-dropping-particle":"","parse-names":false,"suffix":""},{"dropping-particle":"","family":"Nayak","given":"Sanghamitra","non-dropping-particle":"","parse-names":false,"suffix":""}],"container-title":"Journal of Essential Oil Research","id":"ITEM-1","issue":"6","issued":{"date-parts":[["2011"]]},"page":"11-18","title":"Chemical Composition of Turmeric Oil (Curcuma longa L. cv. Roma) and its Antimicrobial Activity against Eye Infecting Pathogens","type":"article-journal","volume":"23"},"uris":["http://www.mendeley.com/documents/?uuid=d3b4a1f9-6934-412a-ae03-3e6a022e3965"]}],"mendeley":{"formattedCitation":"&lt;sup&gt;24&lt;/sup&gt;","plainTextFormattedCitation":"24","previouslyFormattedCitation":"&lt;sup&gt;24&lt;/sup&gt;"},"properties":{"noteIndex":0},"schema":"https://github.com/citation-style-language/schema/raw/master/csl-citation.json"}</w:instrText>
            </w:r>
            <w:r w:rsidR="00A35288">
              <w:fldChar w:fldCharType="separate"/>
            </w:r>
            <w:r w:rsidR="00A35288" w:rsidRPr="00A35288">
              <w:rPr>
                <w:noProof/>
                <w:vertAlign w:val="superscript"/>
              </w:rPr>
              <w:t>24</w:t>
            </w:r>
            <w:r w:rsidR="00A35288">
              <w:fldChar w:fldCharType="end"/>
            </w:r>
          </w:p>
          <w:p w14:paraId="52458148" w14:textId="4DFB0254" w:rsidR="0093524F" w:rsidRDefault="0093524F" w:rsidP="006B1432">
            <w:pPr>
              <w:jc w:val="center"/>
            </w:pPr>
          </w:p>
        </w:tc>
        <w:tc>
          <w:tcPr>
            <w:tcW w:w="2160" w:type="dxa"/>
          </w:tcPr>
          <w:p w14:paraId="4F7D9693" w14:textId="77777777" w:rsidR="003B2263" w:rsidRDefault="003B2263" w:rsidP="006B1432">
            <w:pPr>
              <w:jc w:val="center"/>
            </w:pPr>
            <w:r>
              <w:rPr>
                <w:rFonts w:ascii="Segoe UI" w:hAnsi="Segoe UI" w:cs="Segoe UI"/>
                <w:color w:val="212121"/>
                <w:shd w:val="clear" w:color="auto" w:fill="FFFFFF"/>
              </w:rPr>
              <w:t>2758</w:t>
            </w:r>
          </w:p>
        </w:tc>
      </w:tr>
      <w:tr w:rsidR="003B2263" w14:paraId="17B9DD82" w14:textId="77777777" w:rsidTr="00587810">
        <w:trPr>
          <w:trHeight w:val="78"/>
        </w:trPr>
        <w:tc>
          <w:tcPr>
            <w:tcW w:w="1278" w:type="dxa"/>
            <w:vMerge/>
          </w:tcPr>
          <w:p w14:paraId="3013389A" w14:textId="77777777" w:rsidR="003B2263" w:rsidRDefault="003B2263" w:rsidP="006B1432">
            <w:pPr>
              <w:jc w:val="center"/>
            </w:pPr>
          </w:p>
        </w:tc>
        <w:tc>
          <w:tcPr>
            <w:tcW w:w="2250" w:type="dxa"/>
            <w:vMerge/>
          </w:tcPr>
          <w:p w14:paraId="6C6F32FA" w14:textId="77777777" w:rsidR="003B2263" w:rsidRPr="00FB21B5" w:rsidRDefault="003B2263" w:rsidP="006B1432">
            <w:pPr>
              <w:jc w:val="center"/>
            </w:pPr>
          </w:p>
        </w:tc>
        <w:tc>
          <w:tcPr>
            <w:tcW w:w="2790" w:type="dxa"/>
          </w:tcPr>
          <w:p w14:paraId="75C148E1" w14:textId="77777777" w:rsidR="003B2263" w:rsidRDefault="003B2263" w:rsidP="006B1432">
            <w:pPr>
              <w:jc w:val="center"/>
            </w:pPr>
            <w:r w:rsidRPr="004146C0">
              <w:t>b</w:t>
            </w:r>
            <w:r>
              <w:t>eta</w:t>
            </w:r>
            <w:r w:rsidRPr="004146C0">
              <w:t xml:space="preserve"> Caryophyllene</w:t>
            </w:r>
            <w:r w:rsidR="00A35288">
              <w:fldChar w:fldCharType="begin" w:fldLock="1"/>
            </w:r>
            <w:r w:rsidR="00A35288">
              <w:instrText>ADDIN CSL_CITATION {"citationItems":[{"id":"ITEM-1","itemData":{"DOI":"10.1080/10412905.2011.9712275","ISSN":"10412905","abstract":"The essential oil from the rhizomes of Roma cultivar of turmeric (Curcuma longa) from Orissa was examined for its antimicrobial activity against the pathogens causing eye infections. The oil was obtained by hydrodistillation extraction method using Clevenger apparatus. Chemical analysis of the oil was done by using gas chromatography and mass spectrometry (GC/MS). The antimicrobial effects of oil towards Staphylococcus aureus, Pseudomonas aeruginosa, Candida albicans and Aspergillus niger were tested by inhibition zone diameter (IZD) test to screen the antimicrobial activity, minimum inhibitory concentration (MIC) test and minimum killing time (MKT) test to determine the minimum concentration of oil and minimum time required to kill the pathogens. Oil showed very good activity against all four microbial strains used at concentration of 10 μL except Pseudomonas aerugenosa. Very low concentration of 1.95 μL/mL oil was needed to inhibit the growth of most highly infecting pathogen Staphylococcus aureus within 15 min of its exposure in comparison to other microbial strains. High turmerone content (49.76%) of elite turmeric cultivar Roma released from Orissa (India) might be assigned to be responsible for such excellent anti microbial activity against the tested pathogens. The purpose of this study is to authenticate the use of turmeric rhizome oil against eye infections so as to giving an approach to formulate turmeric rhizome oil as potential eye drop in place of traditional antibiotics after undertaking its in vivo pharmacological studies. © 2011 Allured Business Media.","author":[{"dropping-particle":"","family":"Singh","given":"Shikha","non-dropping-particle":"","parse-names":false,"suffix":""},{"dropping-particle":"","family":"Rajesh","given":"Bhawani Sankar Sathpathy","non-dropping-particle":"","parse-names":false,"suffix":""},{"dropping-particle":"","family":"Sahoo","given":"Kumar","non-dropping-particle":"","parse-names":false,"suffix":""},{"dropping-particle":"","family":"Subudhi","given":"Enketeswara","non-dropping-particle":"","parse-names":false,"suffix":""},{"dropping-particle":"","family":"Nayak","given":"Sanghamitra","non-dropping-particle":"","parse-names":false,"suffix":""}],"container-title":"Journal of Essential Oil Research","id":"ITEM-1","issue":"6","issued":{"date-parts":[["2011"]]},"page":"11-18","title":"Chemical Composition of Turmeric Oil (Curcuma longa L. cv. Roma) and its Antimicrobial Activity against Eye Infecting Pathogens","type":"article-journal","volume":"23"},"uris":["http://www.mendeley.com/documents/?uuid=d3b4a1f9-6934-412a-ae03-3e6a022e3965"]}],"mendeley":{"formattedCitation":"&lt;sup&gt;24&lt;/sup&gt;","plainTextFormattedCitation":"24","previouslyFormattedCitation":"&lt;sup&gt;24&lt;/sup&gt;"},"properties":{"noteIndex":0},"schema":"https://github.com/citation-style-language/schema/raw/master/csl-citation.json"}</w:instrText>
            </w:r>
            <w:r w:rsidR="00A35288">
              <w:fldChar w:fldCharType="separate"/>
            </w:r>
            <w:r w:rsidR="00A35288" w:rsidRPr="00A35288">
              <w:rPr>
                <w:noProof/>
                <w:vertAlign w:val="superscript"/>
              </w:rPr>
              <w:t>24</w:t>
            </w:r>
            <w:r w:rsidR="00A35288">
              <w:fldChar w:fldCharType="end"/>
            </w:r>
          </w:p>
          <w:p w14:paraId="01038228" w14:textId="46102DFE" w:rsidR="0093524F" w:rsidRDefault="0093524F" w:rsidP="006B1432">
            <w:pPr>
              <w:jc w:val="center"/>
            </w:pPr>
          </w:p>
        </w:tc>
        <w:tc>
          <w:tcPr>
            <w:tcW w:w="2160" w:type="dxa"/>
          </w:tcPr>
          <w:p w14:paraId="7EA4EA35" w14:textId="77777777" w:rsidR="003B2263" w:rsidRDefault="003B2263" w:rsidP="006B1432">
            <w:pPr>
              <w:jc w:val="center"/>
            </w:pPr>
            <w:r>
              <w:rPr>
                <w:rFonts w:ascii="Segoe UI" w:hAnsi="Segoe UI" w:cs="Segoe UI"/>
                <w:color w:val="212121"/>
                <w:shd w:val="clear" w:color="auto" w:fill="FFFFFF"/>
              </w:rPr>
              <w:t>5281515</w:t>
            </w:r>
          </w:p>
        </w:tc>
      </w:tr>
      <w:tr w:rsidR="003B2263" w14:paraId="318C1F6E" w14:textId="77777777" w:rsidTr="00587810">
        <w:trPr>
          <w:trHeight w:val="647"/>
        </w:trPr>
        <w:tc>
          <w:tcPr>
            <w:tcW w:w="1278" w:type="dxa"/>
            <w:vMerge/>
          </w:tcPr>
          <w:p w14:paraId="5073729B" w14:textId="77777777" w:rsidR="003B2263" w:rsidRDefault="003B2263" w:rsidP="006B1432">
            <w:pPr>
              <w:jc w:val="center"/>
            </w:pPr>
          </w:p>
        </w:tc>
        <w:tc>
          <w:tcPr>
            <w:tcW w:w="2250" w:type="dxa"/>
            <w:vMerge/>
          </w:tcPr>
          <w:p w14:paraId="78008EDB" w14:textId="77777777" w:rsidR="003B2263" w:rsidRPr="00FB21B5" w:rsidRDefault="003B2263" w:rsidP="006B1432">
            <w:pPr>
              <w:jc w:val="center"/>
            </w:pPr>
          </w:p>
        </w:tc>
        <w:tc>
          <w:tcPr>
            <w:tcW w:w="2790" w:type="dxa"/>
          </w:tcPr>
          <w:p w14:paraId="47EF814D" w14:textId="77777777" w:rsidR="003B2263" w:rsidRDefault="003B2263" w:rsidP="006B1432">
            <w:pPr>
              <w:jc w:val="center"/>
            </w:pPr>
            <w:r w:rsidRPr="004146C0">
              <w:t>b</w:t>
            </w:r>
            <w:r>
              <w:t>eta</w:t>
            </w:r>
            <w:r w:rsidRPr="004146C0">
              <w:t>-farnesene</w:t>
            </w:r>
            <w:r w:rsidR="00A35288">
              <w:fldChar w:fldCharType="begin" w:fldLock="1"/>
            </w:r>
            <w:r w:rsidR="00A35288">
              <w:instrText>ADDIN CSL_CITATION {"citationItems":[{"id":"ITEM-1","itemData":{"DOI":"10.1080/10412905.2011.9712275","ISSN":"10412905","abstract":"The essential oil from the rhizomes of Roma cultivar of turmeric (Curcuma longa) from Orissa was examined for its antimicrobial activity against the pathogens causing eye infections. The oil was obtained by hydrodistillation extraction method using Clevenger apparatus. Chemical analysis of the oil was done by using gas chromatography and mass spectrometry (GC/MS). The antimicrobial effects of oil towards Staphylococcus aureus, Pseudomonas aeruginosa, Candida albicans and Aspergillus niger were tested by inhibition zone diameter (IZD) test to screen the antimicrobial activity, minimum inhibitory concentration (MIC) test and minimum killing time (MKT) test to determine the minimum concentration of oil and minimum time required to kill the pathogens. Oil showed very good activity against all four microbial strains used at concentration of 10 μL except Pseudomonas aerugenosa. Very low concentration of 1.95 μL/mL oil was needed to inhibit the growth of most highly infecting pathogen Staphylococcus aureus within 15 min of its exposure in comparison to other microbial strains. High turmerone content (49.76%) of elite turmeric cultivar Roma released from Orissa (India) might be assigned to be responsible for such excellent anti microbial activity against the tested pathogens. The purpose of this study is to authenticate the use of turmeric rhizome oil against eye infections so as to giving an approach to formulate turmeric rhizome oil as potential eye drop in place of traditional antibiotics after undertaking its in vivo pharmacological studies. © 2011 Allured Business Media.","author":[{"dropping-particle":"","family":"Singh","given":"Shikha","non-dropping-particle":"","parse-names":false,"suffix":""},{"dropping-particle":"","family":"Rajesh","given":"Bhawani Sankar Sathpathy","non-dropping-particle":"","parse-names":false,"suffix":""},{"dropping-particle":"","family":"Sahoo","given":"Kumar","non-dropping-particle":"","parse-names":false,"suffix":""},{"dropping-particle":"","family":"Subudhi","given":"Enketeswara","non-dropping-particle":"","parse-names":false,"suffix":""},{"dropping-particle":"","family":"Nayak","given":"Sanghamitra","non-dropping-particle":"","parse-names":false,"suffix":""}],"container-title":"Journal of Essential Oil Research","id":"ITEM-1","issue":"6","issued":{"date-parts":[["2011"]]},"page":"11-18","title":"Chemical Composition of Turmeric Oil (Curcuma longa L. cv. Roma) and its Antimicrobial Activity against Eye Infecting Pathogens","type":"article-journal","volume":"23"},"uris":["http://www.mendeley.com/documents/?uuid=d3b4a1f9-6934-412a-ae03-3e6a022e3965"]}],"mendeley":{"formattedCitation":"&lt;sup&gt;24&lt;/sup&gt;","plainTextFormattedCitation":"24","previouslyFormattedCitation":"&lt;sup&gt;24&lt;/sup&gt;"},"properties":{"noteIndex":0},"schema":"https://github.com/citation-style-language/schema/raw/master/csl-citation.json"}</w:instrText>
            </w:r>
            <w:r w:rsidR="00A35288">
              <w:fldChar w:fldCharType="separate"/>
            </w:r>
            <w:r w:rsidR="00A35288" w:rsidRPr="00A35288">
              <w:rPr>
                <w:noProof/>
                <w:vertAlign w:val="superscript"/>
              </w:rPr>
              <w:t>24</w:t>
            </w:r>
            <w:r w:rsidR="00A35288">
              <w:fldChar w:fldCharType="end"/>
            </w:r>
          </w:p>
          <w:p w14:paraId="48754CA3" w14:textId="1315D741" w:rsidR="0093524F" w:rsidRDefault="0093524F" w:rsidP="006B1432">
            <w:pPr>
              <w:jc w:val="center"/>
            </w:pPr>
          </w:p>
        </w:tc>
        <w:tc>
          <w:tcPr>
            <w:tcW w:w="2160" w:type="dxa"/>
          </w:tcPr>
          <w:p w14:paraId="5709E467" w14:textId="77777777" w:rsidR="003B2263" w:rsidRDefault="003B2263" w:rsidP="006B1432">
            <w:pPr>
              <w:jc w:val="center"/>
            </w:pPr>
            <w:r>
              <w:rPr>
                <w:rFonts w:ascii="Segoe UI" w:hAnsi="Segoe UI" w:cs="Segoe UI"/>
                <w:color w:val="212121"/>
                <w:shd w:val="clear" w:color="auto" w:fill="FFFFFF"/>
              </w:rPr>
              <w:t>5281517</w:t>
            </w:r>
          </w:p>
        </w:tc>
      </w:tr>
      <w:tr w:rsidR="003B2263" w14:paraId="7A011764" w14:textId="77777777" w:rsidTr="00587810">
        <w:trPr>
          <w:trHeight w:val="78"/>
        </w:trPr>
        <w:tc>
          <w:tcPr>
            <w:tcW w:w="1278" w:type="dxa"/>
            <w:vMerge/>
          </w:tcPr>
          <w:p w14:paraId="679E9AE5" w14:textId="77777777" w:rsidR="003B2263" w:rsidRDefault="003B2263" w:rsidP="006B1432">
            <w:pPr>
              <w:jc w:val="center"/>
            </w:pPr>
          </w:p>
        </w:tc>
        <w:tc>
          <w:tcPr>
            <w:tcW w:w="2250" w:type="dxa"/>
            <w:vMerge/>
          </w:tcPr>
          <w:p w14:paraId="4AA93E86" w14:textId="77777777" w:rsidR="003B2263" w:rsidRPr="00FB21B5" w:rsidRDefault="003B2263" w:rsidP="006B1432">
            <w:pPr>
              <w:jc w:val="center"/>
            </w:pPr>
          </w:p>
        </w:tc>
        <w:tc>
          <w:tcPr>
            <w:tcW w:w="2790" w:type="dxa"/>
          </w:tcPr>
          <w:p w14:paraId="1BE3F5AE" w14:textId="77777777" w:rsidR="003B2263" w:rsidRDefault="003B2263" w:rsidP="006B1432">
            <w:pPr>
              <w:jc w:val="center"/>
            </w:pPr>
            <w:r w:rsidRPr="004146C0">
              <w:t>b</w:t>
            </w:r>
            <w:r>
              <w:t>eta</w:t>
            </w:r>
            <w:r w:rsidRPr="004146C0">
              <w:t>-bisabolene</w:t>
            </w:r>
            <w:r w:rsidR="00A35288">
              <w:fldChar w:fldCharType="begin" w:fldLock="1"/>
            </w:r>
            <w:r w:rsidR="00A35288">
              <w:instrText>ADDIN CSL_CITATION {"citationItems":[{"id":"ITEM-1","itemData":{"DOI":"10.1080/10412905.2011.9712275","ISSN":"10412905","abstract":"The essential oil from the rhizomes of Roma cultivar of turmeric (Curcuma longa) from Orissa was examined for its antimicrobial activity against the pathogens causing eye infections. The oil was obtained by hydrodistillation extraction method using Clevenger apparatus. Chemical analysis of the oil was done by using gas chromatography and mass spectrometry (GC/MS). The antimicrobial effects of oil towards Staphylococcus aureus, Pseudomonas aeruginosa, Candida albicans and Aspergillus niger were tested by inhibition zone diameter (IZD) test to screen the antimicrobial activity, minimum inhibitory concentration (MIC) test and minimum killing time (MKT) test to determine the minimum concentration of oil and minimum time required to kill the pathogens. Oil showed very good activity against all four microbial strains used at concentration of 10 μL except Pseudomonas aerugenosa. Very low concentration of 1.95 μL/mL oil was needed to inhibit the growth of most highly infecting pathogen Staphylococcus aureus within 15 min of its exposure in comparison to other microbial strains. High turmerone content (49.76%) of elite turmeric cultivar Roma released from Orissa (India) might be assigned to be responsible for such excellent anti microbial activity against the tested pathogens. The purpose of this study is to authenticate the use of turmeric rhizome oil against eye infections so as to giving an approach to formulate turmeric rhizome oil as potential eye drop in place of traditional antibiotics after undertaking its in vivo pharmacological studies. © 2011 Allured Business Media.","author":[{"dropping-particle":"","family":"Singh","given":"Shikha","non-dropping-particle":"","parse-names":false,"suffix":""},{"dropping-particle":"","family":"Rajesh","given":"Bhawani Sankar Sathpathy","non-dropping-particle":"","parse-names":false,"suffix":""},{"dropping-particle":"","family":"Sahoo","given":"Kumar","non-dropping-particle":"","parse-names":false,"suffix":""},{"dropping-particle":"","family":"Subudhi","given":"Enketeswara","non-dropping-particle":"","parse-names":false,"suffix":""},{"dropping-particle":"","family":"Nayak","given":"Sanghamitra","non-dropping-particle":"","parse-names":false,"suffix":""}],"container-title":"Journal of Essential Oil Research","id":"ITEM-1","issue":"6","issued":{"date-parts":[["2011"]]},"page":"11-18","title":"Chemical Composition of Turmeric Oil (Curcuma longa L. cv. Roma) and its Antimicrobial Activity against Eye Infecting Pathogens","type":"article-journal","volume":"23"},"uris":["http://www.mendeley.com/documents/?uuid=d3b4a1f9-6934-412a-ae03-3e6a022e3965"]}],"mendeley":{"formattedCitation":"&lt;sup&gt;24&lt;/sup&gt;","plainTextFormattedCitation":"24","previouslyFormattedCitation":"&lt;sup&gt;24&lt;/sup&gt;"},"properties":{"noteIndex":0},"schema":"https://github.com/citation-style-language/schema/raw/master/csl-citation.json"}</w:instrText>
            </w:r>
            <w:r w:rsidR="00A35288">
              <w:fldChar w:fldCharType="separate"/>
            </w:r>
            <w:r w:rsidR="00A35288" w:rsidRPr="00A35288">
              <w:rPr>
                <w:noProof/>
                <w:vertAlign w:val="superscript"/>
              </w:rPr>
              <w:t>24</w:t>
            </w:r>
            <w:r w:rsidR="00A35288">
              <w:fldChar w:fldCharType="end"/>
            </w:r>
          </w:p>
          <w:p w14:paraId="59D073C5" w14:textId="4A4032A6" w:rsidR="0093524F" w:rsidRDefault="0093524F" w:rsidP="006B1432">
            <w:pPr>
              <w:jc w:val="center"/>
            </w:pPr>
          </w:p>
        </w:tc>
        <w:tc>
          <w:tcPr>
            <w:tcW w:w="2160" w:type="dxa"/>
          </w:tcPr>
          <w:p w14:paraId="2CF62548" w14:textId="77777777" w:rsidR="003B2263" w:rsidRDefault="003B2263" w:rsidP="006B1432">
            <w:pPr>
              <w:jc w:val="center"/>
            </w:pPr>
            <w:r>
              <w:rPr>
                <w:rFonts w:ascii="Segoe UI" w:hAnsi="Segoe UI" w:cs="Segoe UI"/>
                <w:color w:val="212121"/>
                <w:shd w:val="clear" w:color="auto" w:fill="FFFFFF"/>
              </w:rPr>
              <w:t>10104370</w:t>
            </w:r>
          </w:p>
        </w:tc>
      </w:tr>
      <w:tr w:rsidR="003B2263" w14:paraId="337AA67E" w14:textId="77777777" w:rsidTr="00587810">
        <w:trPr>
          <w:trHeight w:val="78"/>
        </w:trPr>
        <w:tc>
          <w:tcPr>
            <w:tcW w:w="1278" w:type="dxa"/>
            <w:vMerge/>
          </w:tcPr>
          <w:p w14:paraId="16EB482C" w14:textId="77777777" w:rsidR="003B2263" w:rsidRDefault="003B2263" w:rsidP="006B1432">
            <w:pPr>
              <w:jc w:val="center"/>
            </w:pPr>
          </w:p>
        </w:tc>
        <w:tc>
          <w:tcPr>
            <w:tcW w:w="2250" w:type="dxa"/>
            <w:vMerge/>
          </w:tcPr>
          <w:p w14:paraId="5B3C88BD" w14:textId="77777777" w:rsidR="003B2263" w:rsidRPr="00FB21B5" w:rsidRDefault="003B2263" w:rsidP="006B1432">
            <w:pPr>
              <w:jc w:val="center"/>
            </w:pPr>
          </w:p>
        </w:tc>
        <w:tc>
          <w:tcPr>
            <w:tcW w:w="2790" w:type="dxa"/>
          </w:tcPr>
          <w:p w14:paraId="3829C957" w14:textId="77777777" w:rsidR="003B2263" w:rsidRDefault="003B2263" w:rsidP="006B1432">
            <w:pPr>
              <w:jc w:val="center"/>
            </w:pPr>
            <w:r w:rsidRPr="004146C0">
              <w:t>b</w:t>
            </w:r>
            <w:r>
              <w:t>eta</w:t>
            </w:r>
            <w:r w:rsidRPr="004146C0">
              <w:t>-sesquiphellandrene</w:t>
            </w:r>
            <w:r w:rsidR="00A35288">
              <w:fldChar w:fldCharType="begin" w:fldLock="1"/>
            </w:r>
            <w:r w:rsidR="00A35288">
              <w:instrText>ADDIN CSL_CITATION {"citationItems":[{"id":"ITEM-1","itemData":{"DOI":"10.1080/10412905.2011.9712275","ISSN":"10412905","abstract":"The essential oil from the rhizomes of Roma cultivar of turmeric (Curcuma longa) from Orissa was examined for its antimicrobial activity against the pathogens causing eye infections. The oil was obtained by hydrodistillation extraction method using Clevenger apparatus. Chemical analysis of the oil was done by using gas chromatography and mass spectrometry (GC/MS). The antimicrobial effects of oil towards Staphylococcus aureus, Pseudomonas aeruginosa, Candida albicans and Aspergillus niger were tested by inhibition zone diameter (IZD) test to screen the antimicrobial activity, minimum inhibitory concentration (MIC) test and minimum killing time (MKT) test to determine the minimum concentration of oil and minimum time required to kill the pathogens. Oil showed very good activity against all four microbial strains used at concentration of 10 μL except Pseudomonas aerugenosa. Very low concentration of 1.95 μL/mL oil was needed to inhibit the growth of most highly infecting pathogen Staphylococcus aureus within 15 min of its exposure in comparison to other microbial strains. High turmerone content (49.76%) of elite turmeric cultivar Roma released from Orissa (India) might be assigned to be responsible for such excellent anti microbial activity against the tested pathogens. The purpose of this study is to authenticate the use of turmeric rhizome oil against eye infections so as to giving an approach to formulate turmeric rhizome oil as potential eye drop in place of traditional antibiotics after undertaking its in vivo pharmacological studies. © 2011 Allured Business Media.","author":[{"dropping-particle":"","family":"Singh","given":"Shikha","non-dropping-particle":"","parse-names":false,"suffix":""},{"dropping-particle":"","family":"Rajesh","given":"Bhawani Sankar Sathpathy","non-dropping-particle":"","parse-names":false,"suffix":""},{"dropping-particle":"","family":"Sahoo","given":"Kumar","non-dropping-particle":"","parse-names":false,"suffix":""},{"dropping-particle":"","family":"Subudhi","given":"Enketeswara","non-dropping-particle":"","parse-names":false,"suffix":""},{"dropping-particle":"","family":"Nayak","given":"Sanghamitra","non-dropping-particle":"","parse-names":false,"suffix":""}],"container-title":"Journal of Essential Oil Research","id":"ITEM-1","issue":"6","issued":{"date-parts":[["2011"]]},"page":"11-18","title":"Chemical Composition of Turmeric Oil (Curcuma longa L. cv. Roma) and its Antimicrobial Activity against Eye Infecting Pathogens","type":"article-journal","volume":"23"},"uris":["http://www.mendeley.com/documents/?uuid=d3b4a1f9-6934-412a-ae03-3e6a022e3965"]}],"mendeley":{"formattedCitation":"&lt;sup&gt;24&lt;/sup&gt;","plainTextFormattedCitation":"24","previouslyFormattedCitation":"&lt;sup&gt;24&lt;/sup&gt;"},"properties":{"noteIndex":0},"schema":"https://github.com/citation-style-language/schema/raw/master/csl-citation.json"}</w:instrText>
            </w:r>
            <w:r w:rsidR="00A35288">
              <w:fldChar w:fldCharType="separate"/>
            </w:r>
            <w:r w:rsidR="00A35288" w:rsidRPr="00A35288">
              <w:rPr>
                <w:noProof/>
                <w:vertAlign w:val="superscript"/>
              </w:rPr>
              <w:t>24</w:t>
            </w:r>
            <w:r w:rsidR="00A35288">
              <w:fldChar w:fldCharType="end"/>
            </w:r>
          </w:p>
          <w:p w14:paraId="3C56A2D0" w14:textId="1354D2DB" w:rsidR="0093524F" w:rsidRDefault="0093524F" w:rsidP="006B1432">
            <w:pPr>
              <w:jc w:val="center"/>
            </w:pPr>
          </w:p>
        </w:tc>
        <w:tc>
          <w:tcPr>
            <w:tcW w:w="2160" w:type="dxa"/>
          </w:tcPr>
          <w:p w14:paraId="62B0CB78" w14:textId="77777777" w:rsidR="003B2263" w:rsidRDefault="003B2263" w:rsidP="006B1432">
            <w:pPr>
              <w:jc w:val="center"/>
            </w:pPr>
            <w:r>
              <w:rPr>
                <w:rFonts w:ascii="Segoe UI" w:hAnsi="Segoe UI" w:cs="Segoe UI"/>
                <w:color w:val="212121"/>
                <w:shd w:val="clear" w:color="auto" w:fill="FFFFFF"/>
              </w:rPr>
              <w:t>12315492</w:t>
            </w:r>
          </w:p>
        </w:tc>
      </w:tr>
      <w:tr w:rsidR="003B2263" w14:paraId="49025884" w14:textId="77777777" w:rsidTr="00587810">
        <w:trPr>
          <w:trHeight w:val="78"/>
        </w:trPr>
        <w:tc>
          <w:tcPr>
            <w:tcW w:w="1278" w:type="dxa"/>
            <w:vMerge/>
          </w:tcPr>
          <w:p w14:paraId="0351F8D5" w14:textId="77777777" w:rsidR="003B2263" w:rsidRDefault="003B2263" w:rsidP="006B1432">
            <w:pPr>
              <w:jc w:val="center"/>
            </w:pPr>
          </w:p>
        </w:tc>
        <w:tc>
          <w:tcPr>
            <w:tcW w:w="2250" w:type="dxa"/>
            <w:vMerge/>
          </w:tcPr>
          <w:p w14:paraId="7AC3BAAC" w14:textId="77777777" w:rsidR="003B2263" w:rsidRPr="00FB21B5" w:rsidRDefault="003B2263" w:rsidP="006B1432">
            <w:pPr>
              <w:jc w:val="center"/>
            </w:pPr>
          </w:p>
        </w:tc>
        <w:tc>
          <w:tcPr>
            <w:tcW w:w="2790" w:type="dxa"/>
          </w:tcPr>
          <w:p w14:paraId="34515040" w14:textId="77777777" w:rsidR="003B2263" w:rsidRDefault="003B2263" w:rsidP="006B1432">
            <w:pPr>
              <w:jc w:val="center"/>
            </w:pPr>
            <w:r w:rsidRPr="004146C0">
              <w:t>ar-turmerone</w:t>
            </w:r>
            <w:r w:rsidR="00A35288">
              <w:fldChar w:fldCharType="begin" w:fldLock="1"/>
            </w:r>
            <w:r w:rsidR="00A35288">
              <w:instrText>ADDIN CSL_CITATION {"citationItems":[{"id":"ITEM-1","itemData":{"DOI":"10.1080/10412905.2011.9712275","ISSN":"10412905","abstract":"The essential oil from the rhizomes of Roma cultivar of turmeric (Curcuma longa) from Orissa was examined for its antimicrobial activity against the pathogens causing eye infections. The oil was obtained by hydrodistillation extraction method using Clevenger apparatus. Chemical analysis of the oil was done by using gas chromatography and mass spectrometry (GC/MS). The antimicrobial effects of oil towards Staphylococcus aureus, Pseudomonas aeruginosa, Candida albicans and Aspergillus niger were tested by inhibition zone diameter (IZD) test to screen the antimicrobial activity, minimum inhibitory concentration (MIC) test and minimum killing time (MKT) test to determine the minimum concentration of oil and minimum time required to kill the pathogens. Oil showed very good activity against all four microbial strains used at concentration of 10 μL except Pseudomonas aerugenosa. Very low concentration of 1.95 μL/mL oil was needed to inhibit the growth of most highly infecting pathogen Staphylococcus aureus within 15 min of its exposure in comparison to other microbial strains. High turmerone content (49.76%) of elite turmeric cultivar Roma released from Orissa (India) might be assigned to be responsible for such excellent anti microbial activity against the tested pathogens. The purpose of this study is to authenticate the use of turmeric rhizome oil against eye infections so as to giving an approach to formulate turmeric rhizome oil as potential eye drop in place of traditional antibiotics after undertaking its in vivo pharmacological studies. © 2011 Allured Business Media.","author":[{"dropping-particle":"","family":"Singh","given":"Shikha","non-dropping-particle":"","parse-names":false,"suffix":""},{"dropping-particle":"","family":"Rajesh","given":"Bhawani Sankar Sathpathy","non-dropping-particle":"","parse-names":false,"suffix":""},{"dropping-particle":"","family":"Sahoo","given":"Kumar","non-dropping-particle":"","parse-names":false,"suffix":""},{"dropping-particle":"","family":"Subudhi","given":"Enketeswara","non-dropping-particle":"","parse-names":false,"suffix":""},{"dropping-particle":"","family":"Nayak","given":"Sanghamitra","non-dropping-particle":"","parse-names":false,"suffix":""}],"container-title":"Journal of Essential Oil Research","id":"ITEM-1","issue":"6","issued":{"date-parts":[["2011"]]},"page":"11-18","title":"Chemical Composition of Turmeric Oil (Curcuma longa L. cv. Roma) and its Antimicrobial Activity against Eye Infecting Pathogens","type":"article-journal","volume":"23"},"uris":["http://www.mendeley.com/documents/?uuid=d3b4a1f9-6934-412a-ae03-3e6a022e3965"]}],"mendeley":{"formattedCitation":"&lt;sup&gt;24&lt;/sup&gt;","plainTextFormattedCitation":"24","previouslyFormattedCitation":"&lt;sup&gt;24&lt;/sup&gt;"},"properties":{"noteIndex":0},"schema":"https://github.com/citation-style-language/schema/raw/master/csl-citation.json"}</w:instrText>
            </w:r>
            <w:r w:rsidR="00A35288">
              <w:fldChar w:fldCharType="separate"/>
            </w:r>
            <w:r w:rsidR="00A35288" w:rsidRPr="00A35288">
              <w:rPr>
                <w:noProof/>
                <w:vertAlign w:val="superscript"/>
              </w:rPr>
              <w:t>24</w:t>
            </w:r>
            <w:r w:rsidR="00A35288">
              <w:fldChar w:fldCharType="end"/>
            </w:r>
          </w:p>
          <w:p w14:paraId="41DD5AA3" w14:textId="361DE7C5" w:rsidR="0093524F" w:rsidRDefault="0093524F" w:rsidP="006B1432">
            <w:pPr>
              <w:jc w:val="center"/>
            </w:pPr>
          </w:p>
        </w:tc>
        <w:tc>
          <w:tcPr>
            <w:tcW w:w="2160" w:type="dxa"/>
          </w:tcPr>
          <w:p w14:paraId="63EAFD3F" w14:textId="77777777" w:rsidR="003B2263" w:rsidRDefault="003B2263" w:rsidP="006B1432">
            <w:pPr>
              <w:jc w:val="center"/>
            </w:pPr>
            <w:r>
              <w:rPr>
                <w:rFonts w:ascii="Segoe UI" w:hAnsi="Segoe UI" w:cs="Segoe UI"/>
                <w:color w:val="212121"/>
                <w:shd w:val="clear" w:color="auto" w:fill="FFFFFF"/>
              </w:rPr>
              <w:t>160512</w:t>
            </w:r>
          </w:p>
        </w:tc>
      </w:tr>
      <w:tr w:rsidR="003B2263" w14:paraId="50F0C343" w14:textId="77777777" w:rsidTr="00587810">
        <w:trPr>
          <w:trHeight w:val="78"/>
        </w:trPr>
        <w:tc>
          <w:tcPr>
            <w:tcW w:w="1278" w:type="dxa"/>
            <w:vMerge/>
          </w:tcPr>
          <w:p w14:paraId="7A0A98BD" w14:textId="77777777" w:rsidR="003B2263" w:rsidRDefault="003B2263" w:rsidP="006B1432">
            <w:pPr>
              <w:jc w:val="center"/>
            </w:pPr>
          </w:p>
        </w:tc>
        <w:tc>
          <w:tcPr>
            <w:tcW w:w="2250" w:type="dxa"/>
            <w:vMerge/>
          </w:tcPr>
          <w:p w14:paraId="0392943C" w14:textId="77777777" w:rsidR="003B2263" w:rsidRPr="00FB21B5" w:rsidRDefault="003B2263" w:rsidP="006B1432">
            <w:pPr>
              <w:jc w:val="center"/>
            </w:pPr>
          </w:p>
        </w:tc>
        <w:tc>
          <w:tcPr>
            <w:tcW w:w="2790" w:type="dxa"/>
            <w:shd w:val="clear" w:color="auto" w:fill="auto"/>
          </w:tcPr>
          <w:p w14:paraId="12A30401" w14:textId="77777777" w:rsidR="003B2263" w:rsidRDefault="003B2263" w:rsidP="006B1432">
            <w:pPr>
              <w:jc w:val="center"/>
            </w:pPr>
            <w:r w:rsidRPr="004146C0">
              <w:t>Curlone (b</w:t>
            </w:r>
            <w:r>
              <w:t>eta</w:t>
            </w:r>
            <w:r w:rsidRPr="004146C0">
              <w:t>-tumerone)</w:t>
            </w:r>
            <w:r w:rsidR="00A35288">
              <w:fldChar w:fldCharType="begin" w:fldLock="1"/>
            </w:r>
            <w:r w:rsidR="00A35288">
              <w:instrText>ADDIN CSL_CITATION {"citationItems":[{"id":"ITEM-1","itemData":{"DOI":"10.1080/10412905.2011.9712275","ISSN":"10412905","abstract":"The essential oil from the rhizomes of Roma cultivar of turmeric (Curcuma longa) from Orissa was examined for its antimicrobial activity against the pathogens causing eye infections. The oil was obtained by hydrodistillation extraction method using Clevenger apparatus. Chemical analysis of the oil was done by using gas chromatography and mass spectrometry (GC/MS). The antimicrobial effects of oil towards Staphylococcus aureus, Pseudomonas aeruginosa, Candida albicans and Aspergillus niger were tested by inhibition zone diameter (IZD) test to screen the antimicrobial activity, minimum inhibitory concentration (MIC) test and minimum killing time (MKT) test to determine the minimum concentration of oil and minimum time required to kill the pathogens. Oil showed very good activity against all four microbial strains used at concentration of 10 μL except Pseudomonas aerugenosa. Very low concentration of 1.95 μL/mL oil was needed to inhibit the growth of most highly infecting pathogen Staphylococcus aureus within 15 min of its exposure in comparison to other microbial strains. High turmerone content (49.76%) of elite turmeric cultivar Roma released from Orissa (India) might be assigned to be responsible for such excellent anti microbial activity against the tested pathogens. The purpose of this study is to authenticate the use of turmeric rhizome oil against eye infections so as to giving an approach to formulate turmeric rhizome oil as potential eye drop in place of traditional antibiotics after undertaking its in vivo pharmacological studies. © 2011 Allured Business Media.","author":[{"dropping-particle":"","family":"Singh","given":"Shikha","non-dropping-particle":"","parse-names":false,"suffix":""},{"dropping-particle":"","family":"Rajesh","given":"Bhawani Sankar Sathpathy","non-dropping-particle":"","parse-names":false,"suffix":""},{"dropping-particle":"","family":"Sahoo","given":"Kumar","non-dropping-particle":"","parse-names":false,"suffix":""},{"dropping-particle":"","family":"Subudhi","given":"Enketeswara","non-dropping-particle":"","parse-names":false,"suffix":""},{"dropping-particle":"","family":"Nayak","given":"Sanghamitra","non-dropping-particle":"","parse-names":false,"suffix":""}],"container-title":"Journal of Essential Oil Research","id":"ITEM-1","issue":"6","issued":{"date-parts":[["2011"]]},"page":"11-18","title":"Chemical Composition of Turmeric Oil (Curcuma longa L. cv. Roma) and its Antimicrobial Activity against Eye Infecting Pathogens","type":"article-journal","volume":"23"},"uris":["http://www.mendeley.com/documents/?uuid=d3b4a1f9-6934-412a-ae03-3e6a022e3965"]}],"mendeley":{"formattedCitation":"&lt;sup&gt;24&lt;/sup&gt;","plainTextFormattedCitation":"24","previouslyFormattedCitation":"&lt;sup&gt;24&lt;/sup&gt;"},"properties":{"noteIndex":0},"schema":"https://github.com/citation-style-language/schema/raw/master/csl-citation.json"}</w:instrText>
            </w:r>
            <w:r w:rsidR="00A35288">
              <w:fldChar w:fldCharType="separate"/>
            </w:r>
            <w:r w:rsidR="00A35288" w:rsidRPr="00A35288">
              <w:rPr>
                <w:noProof/>
                <w:vertAlign w:val="superscript"/>
              </w:rPr>
              <w:t>24</w:t>
            </w:r>
            <w:r w:rsidR="00A35288">
              <w:fldChar w:fldCharType="end"/>
            </w:r>
          </w:p>
          <w:p w14:paraId="294D61CB" w14:textId="2E807F5E" w:rsidR="0093524F" w:rsidRDefault="0093524F" w:rsidP="006B1432">
            <w:pPr>
              <w:jc w:val="center"/>
            </w:pPr>
          </w:p>
        </w:tc>
        <w:tc>
          <w:tcPr>
            <w:tcW w:w="2160" w:type="dxa"/>
          </w:tcPr>
          <w:p w14:paraId="18AD71BB" w14:textId="77777777" w:rsidR="003B2263" w:rsidRDefault="003B2263" w:rsidP="006B1432">
            <w:pPr>
              <w:jc w:val="center"/>
            </w:pPr>
            <w:r>
              <w:rPr>
                <w:rFonts w:ascii="Segoe UI" w:hAnsi="Segoe UI" w:cs="Segoe UI"/>
                <w:color w:val="212121"/>
                <w:shd w:val="clear" w:color="auto" w:fill="FFFFFF"/>
              </w:rPr>
              <w:t>196216</w:t>
            </w:r>
          </w:p>
        </w:tc>
      </w:tr>
      <w:tr w:rsidR="003B2263" w14:paraId="418FC637" w14:textId="77777777" w:rsidTr="00587810">
        <w:trPr>
          <w:trHeight w:val="78"/>
        </w:trPr>
        <w:tc>
          <w:tcPr>
            <w:tcW w:w="1278" w:type="dxa"/>
            <w:vMerge/>
          </w:tcPr>
          <w:p w14:paraId="3F7FC140" w14:textId="77777777" w:rsidR="003B2263" w:rsidRDefault="003B2263" w:rsidP="006B1432">
            <w:pPr>
              <w:jc w:val="center"/>
            </w:pPr>
          </w:p>
        </w:tc>
        <w:tc>
          <w:tcPr>
            <w:tcW w:w="2250" w:type="dxa"/>
            <w:vMerge/>
          </w:tcPr>
          <w:p w14:paraId="23257AE9" w14:textId="77777777" w:rsidR="003B2263" w:rsidRPr="00FB21B5" w:rsidRDefault="003B2263" w:rsidP="006B1432">
            <w:pPr>
              <w:jc w:val="center"/>
            </w:pPr>
          </w:p>
        </w:tc>
        <w:tc>
          <w:tcPr>
            <w:tcW w:w="2790" w:type="dxa"/>
          </w:tcPr>
          <w:p w14:paraId="51A38463" w14:textId="77777777" w:rsidR="003B2263" w:rsidRDefault="003B2263" w:rsidP="006B1432">
            <w:pPr>
              <w:jc w:val="center"/>
            </w:pPr>
            <w:r w:rsidRPr="00632FAB">
              <w:t>humulene oxide</w:t>
            </w:r>
            <w:r w:rsidR="00A35288">
              <w:fldChar w:fldCharType="begin" w:fldLock="1"/>
            </w:r>
            <w:r w:rsidR="00A35288">
              <w:instrText>ADDIN CSL_CITATION {"citationItems":[{"id":"ITEM-1","itemData":{"DOI":"10.3390/nu10091196","ISSN":"20726643","PMID":"30200410","abstract":"Members of the genus Curcuma L. have been used in traditional medicine for centuries for treating gastrointestinal disorders, pain, inflammatory conditions, wounds, and for cancer prevention and antiaging, among others. Many of the biological activities of Curcuma species can be attributed to nonvolatile curcuminoids, but these plants also produce volatile chemicals. Essential oils, in general, have shown numerous beneficial effects for health maintenance and treatment of diseases. Essential oils from Curcuma spp., particularly C. longa, have demonstrated various health-related biological activities and several essential oil companies have recently marketed Curcuma oils. This review summarizes the volatile components of various Curcuma species, the biological activities of Curcuma essential oils, and potential safety concerns of Curcuma essential oils and their components.","author":[{"dropping-particle":"","family":"Dosoky","given":"Noura S.","non-dropping-particle":"","parse-names":false,"suffix":""},{"dropping-particle":"","family":"Setzer","given":"William N.","non-dropping-particle":"","parse-names":false,"suffix":""}],"container-title":"Nutrients","id":"ITEM-1","issue":"9","issued":{"date-parts":[["2018"]]},"page":"10-17","title":"Chemical composition and biological activities of essential oils of curcuma species","type":"article-journal","volume":"10"},"uris":["http://www.mendeley.com/documents/?uuid=c5d49c5b-cd36-4c58-ad0d-0b8d54ac7b5c"]}],"mendeley":{"formattedCitation":"&lt;sup&gt;25&lt;/sup&gt;","plainTextFormattedCitation":"25","previouslyFormattedCitation":"&lt;sup&gt;25&lt;/sup&gt;"},"properties":{"noteIndex":0},"schema":"https://github.com/citation-style-language/schema/raw/master/csl-citation.json"}</w:instrText>
            </w:r>
            <w:r w:rsidR="00A35288">
              <w:fldChar w:fldCharType="separate"/>
            </w:r>
            <w:r w:rsidR="00A35288" w:rsidRPr="00A35288">
              <w:rPr>
                <w:noProof/>
                <w:vertAlign w:val="superscript"/>
              </w:rPr>
              <w:t>25</w:t>
            </w:r>
            <w:r w:rsidR="00A35288">
              <w:fldChar w:fldCharType="end"/>
            </w:r>
          </w:p>
          <w:p w14:paraId="6FE8FB22" w14:textId="12DD5F73" w:rsidR="0093524F" w:rsidRDefault="0093524F" w:rsidP="006B1432">
            <w:pPr>
              <w:jc w:val="center"/>
            </w:pPr>
          </w:p>
        </w:tc>
        <w:tc>
          <w:tcPr>
            <w:tcW w:w="2160" w:type="dxa"/>
          </w:tcPr>
          <w:p w14:paraId="57F733EC" w14:textId="77777777" w:rsidR="003B2263" w:rsidRDefault="003B2263" w:rsidP="006B1432">
            <w:pPr>
              <w:jc w:val="center"/>
            </w:pPr>
            <w:r>
              <w:rPr>
                <w:rFonts w:ascii="Segoe UI" w:hAnsi="Segoe UI" w:cs="Segoe UI"/>
                <w:color w:val="212121"/>
                <w:shd w:val="clear" w:color="auto" w:fill="FFFFFF"/>
              </w:rPr>
              <w:t>22559443</w:t>
            </w:r>
          </w:p>
        </w:tc>
      </w:tr>
      <w:tr w:rsidR="003B2263" w14:paraId="5311BF4B" w14:textId="77777777" w:rsidTr="00587810">
        <w:trPr>
          <w:trHeight w:val="78"/>
        </w:trPr>
        <w:tc>
          <w:tcPr>
            <w:tcW w:w="1278" w:type="dxa"/>
            <w:vMerge/>
          </w:tcPr>
          <w:p w14:paraId="43B411E2" w14:textId="77777777" w:rsidR="003B2263" w:rsidRDefault="003B2263" w:rsidP="006B1432">
            <w:pPr>
              <w:jc w:val="center"/>
            </w:pPr>
          </w:p>
        </w:tc>
        <w:tc>
          <w:tcPr>
            <w:tcW w:w="2250" w:type="dxa"/>
            <w:vMerge/>
          </w:tcPr>
          <w:p w14:paraId="6E1EE623" w14:textId="77777777" w:rsidR="003B2263" w:rsidRPr="00FB21B5" w:rsidRDefault="003B2263" w:rsidP="006B1432">
            <w:pPr>
              <w:jc w:val="center"/>
            </w:pPr>
          </w:p>
        </w:tc>
        <w:tc>
          <w:tcPr>
            <w:tcW w:w="2790" w:type="dxa"/>
          </w:tcPr>
          <w:p w14:paraId="4EC38DAE" w14:textId="77777777" w:rsidR="003B2263" w:rsidRDefault="003B2263" w:rsidP="006B1432">
            <w:pPr>
              <w:jc w:val="center"/>
            </w:pPr>
            <w:r w:rsidRPr="00632FAB">
              <w:t>β-selinene</w:t>
            </w:r>
            <w:r w:rsidR="00A35288">
              <w:fldChar w:fldCharType="begin" w:fldLock="1"/>
            </w:r>
            <w:r w:rsidR="00A35288">
              <w:instrText>ADDIN CSL_CITATION {"citationItems":[{"id":"ITEM-1","itemData":{"DOI":"10.3390/nu10091196","ISSN":"20726643","PMID":"30200410","abstract":"Members of the genus Curcuma L. have been used in traditional medicine for centuries for treating gastrointestinal disorders, pain, inflammatory conditions, wounds, and for cancer prevention and antiaging, among others. Many of the biological activities of Curcuma species can be attributed to nonvolatile curcuminoids, but these plants also produce volatile chemicals. Essential oils, in general, have shown numerous beneficial effects for health maintenance and treatment of diseases. Essential oils from Curcuma spp., particularly C. longa, have demonstrated various health-related biological activities and several essential oil companies have recently marketed Curcuma oils. This review summarizes the volatile components of various Curcuma species, the biological activities of Curcuma essential oils, and potential safety concerns of Curcuma essential oils and their components.","author":[{"dropping-particle":"","family":"Dosoky","given":"Noura S.","non-dropping-particle":"","parse-names":false,"suffix":""},{"dropping-particle":"","family":"Setzer","given":"William N.","non-dropping-particle":"","parse-names":false,"suffix":""}],"container-title":"Nutrients","id":"ITEM-1","issue":"9","issued":{"date-parts":[["2018"]]},"page":"10-17","title":"Chemical composition and biological activities of essential oils of curcuma species","type":"article-journal","volume":"10"},"uris":["http://www.mendeley.com/documents/?uuid=c5d49c5b-cd36-4c58-ad0d-0b8d54ac7b5c"]}],"mendeley":{"formattedCitation":"&lt;sup&gt;25&lt;/sup&gt;","plainTextFormattedCitation":"25","previouslyFormattedCitation":"&lt;sup&gt;25&lt;/sup&gt;"},"properties":{"noteIndex":0},"schema":"https://github.com/citation-style-language/schema/raw/master/csl-citation.json"}</w:instrText>
            </w:r>
            <w:r w:rsidR="00A35288">
              <w:fldChar w:fldCharType="separate"/>
            </w:r>
            <w:r w:rsidR="00A35288" w:rsidRPr="00A35288">
              <w:rPr>
                <w:noProof/>
                <w:vertAlign w:val="superscript"/>
              </w:rPr>
              <w:t>25</w:t>
            </w:r>
            <w:r w:rsidR="00A35288">
              <w:fldChar w:fldCharType="end"/>
            </w:r>
          </w:p>
          <w:p w14:paraId="326FC128" w14:textId="2FC5B528" w:rsidR="00553FC7" w:rsidRDefault="00553FC7" w:rsidP="006B1432">
            <w:pPr>
              <w:jc w:val="center"/>
            </w:pPr>
          </w:p>
        </w:tc>
        <w:tc>
          <w:tcPr>
            <w:tcW w:w="2160" w:type="dxa"/>
          </w:tcPr>
          <w:p w14:paraId="0451D980" w14:textId="77777777" w:rsidR="003B2263" w:rsidRDefault="003B2263" w:rsidP="006B1432">
            <w:pPr>
              <w:jc w:val="center"/>
            </w:pPr>
            <w:r>
              <w:rPr>
                <w:rFonts w:ascii="Segoe UI" w:hAnsi="Segoe UI" w:cs="Segoe UI"/>
                <w:color w:val="212121"/>
                <w:shd w:val="clear" w:color="auto" w:fill="FFFFFF"/>
              </w:rPr>
              <w:t>442393</w:t>
            </w:r>
          </w:p>
        </w:tc>
      </w:tr>
      <w:tr w:rsidR="003B2263" w14:paraId="0364F512" w14:textId="77777777" w:rsidTr="00587810">
        <w:trPr>
          <w:trHeight w:val="78"/>
        </w:trPr>
        <w:tc>
          <w:tcPr>
            <w:tcW w:w="1278" w:type="dxa"/>
            <w:vMerge/>
          </w:tcPr>
          <w:p w14:paraId="6AE47822" w14:textId="77777777" w:rsidR="003B2263" w:rsidRDefault="003B2263" w:rsidP="006B1432">
            <w:pPr>
              <w:jc w:val="center"/>
            </w:pPr>
          </w:p>
        </w:tc>
        <w:tc>
          <w:tcPr>
            <w:tcW w:w="2250" w:type="dxa"/>
            <w:vMerge/>
          </w:tcPr>
          <w:p w14:paraId="59E1B306" w14:textId="77777777" w:rsidR="003B2263" w:rsidRPr="00FB21B5" w:rsidRDefault="003B2263" w:rsidP="006B1432">
            <w:pPr>
              <w:jc w:val="center"/>
            </w:pPr>
          </w:p>
        </w:tc>
        <w:tc>
          <w:tcPr>
            <w:tcW w:w="2790" w:type="dxa"/>
          </w:tcPr>
          <w:p w14:paraId="5C925873" w14:textId="77777777" w:rsidR="003B2263" w:rsidRDefault="003B2263" w:rsidP="006B1432">
            <w:pPr>
              <w:jc w:val="center"/>
            </w:pPr>
            <w:r w:rsidRPr="00632FAB">
              <w:t>α-zingiberene</w:t>
            </w:r>
            <w:r w:rsidR="00A35288">
              <w:fldChar w:fldCharType="begin" w:fldLock="1"/>
            </w:r>
            <w:r w:rsidR="00A35288">
              <w:instrText>ADDIN CSL_CITATION {"citationItems":[{"id":"ITEM-1","itemData":{"DOI":"10.3390/nu10091196","ISSN":"20726643","PMID":"30200410","abstract":"Members of the genus Curcuma L. have been used in traditional medicine for centuries for treating gastrointestinal disorders, pain, inflammatory conditions, wounds, and for cancer prevention and antiaging, among others. Many of the biological activities of Curcuma species can be attributed to nonvolatile curcuminoids, but these plants also produce volatile chemicals. Essential oils, in general, have shown numerous beneficial effects for health maintenance and treatment of diseases. Essential oils from Curcuma spp., particularly C. longa, have demonstrated various health-related biological activities and several essential oil companies have recently marketed Curcuma oils. This review summarizes the volatile components of various Curcuma species, the biological activities of Curcuma essential oils, and potential safety concerns of Curcuma essential oils and their components.","author":[{"dropping-particle":"","family":"Dosoky","given":"Noura S.","non-dropping-particle":"","parse-names":false,"suffix":""},{"dropping-particle":"","family":"Setzer","given":"William N.","non-dropping-particle":"","parse-names":false,"suffix":""}],"container-title":"Nutrients","id":"ITEM-1","issue":"9","issued":{"date-parts":[["2018"]]},"page":"10-17","title":"Chemical composition and biological activities of essential oils of curcuma species","type":"article-journal","volume":"10"},"uris":["http://www.mendeley.com/documents/?uuid=c5d49c5b-cd36-4c58-ad0d-0b8d54ac7b5c"]}],"mendeley":{"formattedCitation":"&lt;sup&gt;25&lt;/sup&gt;","plainTextFormattedCitation":"25","previouslyFormattedCitation":"&lt;sup&gt;25&lt;/sup&gt;"},"properties":{"noteIndex":0},"schema":"https://github.com/citation-style-language/schema/raw/master/csl-citation.json"}</w:instrText>
            </w:r>
            <w:r w:rsidR="00A35288">
              <w:fldChar w:fldCharType="separate"/>
            </w:r>
            <w:r w:rsidR="00A35288" w:rsidRPr="00A35288">
              <w:rPr>
                <w:noProof/>
                <w:vertAlign w:val="superscript"/>
              </w:rPr>
              <w:t>25</w:t>
            </w:r>
            <w:r w:rsidR="00A35288">
              <w:fldChar w:fldCharType="end"/>
            </w:r>
          </w:p>
          <w:p w14:paraId="429DE4FD" w14:textId="091A99FE" w:rsidR="0093524F" w:rsidRDefault="0093524F" w:rsidP="006B1432">
            <w:pPr>
              <w:jc w:val="center"/>
            </w:pPr>
          </w:p>
        </w:tc>
        <w:tc>
          <w:tcPr>
            <w:tcW w:w="2160" w:type="dxa"/>
          </w:tcPr>
          <w:p w14:paraId="3E66A8C2" w14:textId="77777777" w:rsidR="003B2263" w:rsidRDefault="003B2263" w:rsidP="006B1432">
            <w:pPr>
              <w:jc w:val="center"/>
            </w:pPr>
            <w:r>
              <w:rPr>
                <w:rFonts w:ascii="Segoe UI" w:hAnsi="Segoe UI" w:cs="Segoe UI"/>
                <w:color w:val="212121"/>
                <w:shd w:val="clear" w:color="auto" w:fill="FFFFFF"/>
              </w:rPr>
              <w:t>11127403</w:t>
            </w:r>
          </w:p>
        </w:tc>
      </w:tr>
      <w:tr w:rsidR="003B2263" w14:paraId="194A3D0F" w14:textId="77777777" w:rsidTr="00587810">
        <w:trPr>
          <w:trHeight w:val="78"/>
        </w:trPr>
        <w:tc>
          <w:tcPr>
            <w:tcW w:w="1278" w:type="dxa"/>
            <w:vMerge/>
          </w:tcPr>
          <w:p w14:paraId="531A57CE" w14:textId="77777777" w:rsidR="003B2263" w:rsidRDefault="003B2263" w:rsidP="006B1432">
            <w:pPr>
              <w:jc w:val="center"/>
            </w:pPr>
          </w:p>
        </w:tc>
        <w:tc>
          <w:tcPr>
            <w:tcW w:w="2250" w:type="dxa"/>
            <w:vMerge/>
          </w:tcPr>
          <w:p w14:paraId="34A75061" w14:textId="77777777" w:rsidR="003B2263" w:rsidRPr="00FB21B5" w:rsidRDefault="003B2263" w:rsidP="006B1432">
            <w:pPr>
              <w:jc w:val="center"/>
            </w:pPr>
          </w:p>
        </w:tc>
        <w:tc>
          <w:tcPr>
            <w:tcW w:w="2790" w:type="dxa"/>
          </w:tcPr>
          <w:p w14:paraId="4E685410" w14:textId="77777777" w:rsidR="003B2263" w:rsidRDefault="003B2263" w:rsidP="006B1432">
            <w:pPr>
              <w:jc w:val="center"/>
            </w:pPr>
            <w:r w:rsidRPr="00632FAB">
              <w:t>α-Turmerone</w:t>
            </w:r>
            <w:r w:rsidR="00A35288">
              <w:fldChar w:fldCharType="begin" w:fldLock="1"/>
            </w:r>
            <w:r w:rsidR="00A35288">
              <w:instrText>ADDIN CSL_CITATION {"citationItems":[{"id":"ITEM-1","itemData":{"DOI":"10.3390/nu10091196","ISSN":"20726643","PMID":"30200410","abstract":"Members of the genus Curcuma L. have been used in traditional medicine for centuries for treating gastrointestinal disorders, pain, inflammatory conditions, wounds, and for cancer prevention and antiaging, among others. Many of the biological activities of Curcuma species can be attributed to nonvolatile curcuminoids, but these plants also produce volatile chemicals. Essential oils, in general, have shown numerous beneficial effects for health maintenance and treatment of diseases. Essential oils from Curcuma spp., particularly C. longa, have demonstrated various health-related biological activities and several essential oil companies have recently marketed Curcuma oils. This review summarizes the volatile components of various Curcuma species, the biological activities of Curcuma essential oils, and potential safety concerns of Curcuma essential oils and their components.","author":[{"dropping-particle":"","family":"Dosoky","given":"Noura S.","non-dropping-particle":"","parse-names":false,"suffix":""},{"dropping-particle":"","family":"Setzer","given":"William N.","non-dropping-particle":"","parse-names":false,"suffix":""}],"container-title":"Nutrients","id":"ITEM-1","issue":"9","issued":{"date-parts":[["2018"]]},"page":"10-17","title":"Chemical composition and biological activities of essential oils of curcuma species","type":"article-journal","volume":"10"},"uris":["http://www.mendeley.com/documents/?uuid=c5d49c5b-cd36-4c58-ad0d-0b8d54ac7b5c"]}],"mendeley":{"formattedCitation":"&lt;sup&gt;25&lt;/sup&gt;","plainTextFormattedCitation":"25","previouslyFormattedCitation":"&lt;sup&gt;25&lt;/sup&gt;"},"properties":{"noteIndex":0},"schema":"https://github.com/citation-style-language/schema/raw/master/csl-citation.json"}</w:instrText>
            </w:r>
            <w:r w:rsidR="00A35288">
              <w:fldChar w:fldCharType="separate"/>
            </w:r>
            <w:r w:rsidR="00A35288" w:rsidRPr="00A35288">
              <w:rPr>
                <w:noProof/>
                <w:vertAlign w:val="superscript"/>
              </w:rPr>
              <w:t>25</w:t>
            </w:r>
            <w:r w:rsidR="00A35288">
              <w:fldChar w:fldCharType="end"/>
            </w:r>
          </w:p>
          <w:p w14:paraId="11C36B37" w14:textId="75580FF0" w:rsidR="0093524F" w:rsidRDefault="0093524F" w:rsidP="006B1432">
            <w:pPr>
              <w:jc w:val="center"/>
            </w:pPr>
          </w:p>
        </w:tc>
        <w:tc>
          <w:tcPr>
            <w:tcW w:w="2160" w:type="dxa"/>
          </w:tcPr>
          <w:p w14:paraId="10F4C585" w14:textId="77777777" w:rsidR="003B2263" w:rsidRDefault="003B2263" w:rsidP="006B1432">
            <w:pPr>
              <w:jc w:val="center"/>
            </w:pPr>
            <w:r>
              <w:rPr>
                <w:rFonts w:ascii="Segoe UI" w:hAnsi="Segoe UI" w:cs="Segoe UI"/>
                <w:color w:val="212121"/>
                <w:shd w:val="clear" w:color="auto" w:fill="FFFFFF"/>
              </w:rPr>
              <w:t>14632996</w:t>
            </w:r>
          </w:p>
        </w:tc>
      </w:tr>
      <w:tr w:rsidR="003B2263" w14:paraId="140DDD20" w14:textId="77777777" w:rsidTr="00587810">
        <w:trPr>
          <w:trHeight w:val="78"/>
        </w:trPr>
        <w:tc>
          <w:tcPr>
            <w:tcW w:w="1278" w:type="dxa"/>
            <w:vMerge/>
          </w:tcPr>
          <w:p w14:paraId="501535B3" w14:textId="77777777" w:rsidR="003B2263" w:rsidRDefault="003B2263" w:rsidP="006B1432">
            <w:pPr>
              <w:jc w:val="center"/>
            </w:pPr>
          </w:p>
        </w:tc>
        <w:tc>
          <w:tcPr>
            <w:tcW w:w="2250" w:type="dxa"/>
            <w:vMerge/>
          </w:tcPr>
          <w:p w14:paraId="58B9F848" w14:textId="77777777" w:rsidR="003B2263" w:rsidRPr="00FB21B5" w:rsidRDefault="003B2263" w:rsidP="006B1432">
            <w:pPr>
              <w:jc w:val="center"/>
            </w:pPr>
          </w:p>
        </w:tc>
        <w:tc>
          <w:tcPr>
            <w:tcW w:w="2790" w:type="dxa"/>
          </w:tcPr>
          <w:p w14:paraId="730385D7" w14:textId="77777777" w:rsidR="003B2263" w:rsidRDefault="00C21F11" w:rsidP="006B1432">
            <w:pPr>
              <w:jc w:val="center"/>
            </w:pPr>
            <w:r w:rsidRPr="00632FAB">
              <w:t>Z</w:t>
            </w:r>
            <w:r w:rsidR="003B2263" w:rsidRPr="00632FAB">
              <w:t>ingiberene</w:t>
            </w:r>
            <w:r w:rsidR="00A35288">
              <w:fldChar w:fldCharType="begin" w:fldLock="1"/>
            </w:r>
            <w:r w:rsidR="00A35288">
              <w:instrText>ADDIN CSL_CITATION {"citationItems":[{"id":"ITEM-1","itemData":{"DOI":"10.3390/nu10091196","ISSN":"20726643","PMID":"30200410","abstract":"Members of the genus Curcuma L. have been used in traditional medicine for centuries for treating gastrointestinal disorders, pain, inflammatory conditions, wounds, and for cancer prevention and antiaging, among others. Many of the biological activities of Curcuma species can be attributed to nonvolatile curcuminoids, but these plants also produce volatile chemicals. Essential oils, in general, have shown numerous beneficial effects for health maintenance and treatment of diseases. Essential oils from Curcuma spp., particularly C. longa, have demonstrated various health-related biological activities and several essential oil companies have recently marketed Curcuma oils. This review summarizes the volatile components of various Curcuma species, the biological activities of Curcuma essential oils, and potential safety concerns of Curcuma essential oils and their components.","author":[{"dropping-particle":"","family":"Dosoky","given":"Noura S.","non-dropping-particle":"","parse-names":false,"suffix":""},{"dropping-particle":"","family":"Setzer","given":"William N.","non-dropping-particle":"","parse-names":false,"suffix":""}],"container-title":"Nutrients","id":"ITEM-1","issue":"9","issued":{"date-parts":[["2018"]]},"page":"10-17","title":"Chemical composition and biological activities of essential oils of curcuma species","type":"article-journal","volume":"10"},"uris":["http://www.mendeley.com/documents/?uuid=c5d49c5b-cd36-4c58-ad0d-0b8d54ac7b5c"]}],"mendeley":{"formattedCitation":"&lt;sup&gt;25&lt;/sup&gt;","plainTextFormattedCitation":"25","previouslyFormattedCitation":"&lt;sup&gt;25&lt;/sup&gt;"},"properties":{"noteIndex":0},"schema":"https://github.com/citation-style-language/schema/raw/master/csl-citation.json"}</w:instrText>
            </w:r>
            <w:r w:rsidR="00A35288">
              <w:fldChar w:fldCharType="separate"/>
            </w:r>
            <w:r w:rsidR="00A35288" w:rsidRPr="00A35288">
              <w:rPr>
                <w:noProof/>
                <w:vertAlign w:val="superscript"/>
              </w:rPr>
              <w:t>25</w:t>
            </w:r>
            <w:r w:rsidR="00A35288">
              <w:fldChar w:fldCharType="end"/>
            </w:r>
          </w:p>
          <w:p w14:paraId="7176BD57" w14:textId="136DB69E" w:rsidR="0093524F" w:rsidRDefault="0093524F" w:rsidP="006B1432">
            <w:pPr>
              <w:jc w:val="center"/>
            </w:pPr>
          </w:p>
        </w:tc>
        <w:tc>
          <w:tcPr>
            <w:tcW w:w="2160" w:type="dxa"/>
          </w:tcPr>
          <w:p w14:paraId="734AB4FA" w14:textId="77777777" w:rsidR="003B2263" w:rsidRDefault="003B2263" w:rsidP="006B1432">
            <w:pPr>
              <w:jc w:val="center"/>
            </w:pPr>
            <w:r>
              <w:rPr>
                <w:rFonts w:ascii="Segoe UI" w:hAnsi="Segoe UI" w:cs="Segoe UI"/>
                <w:color w:val="212121"/>
                <w:shd w:val="clear" w:color="auto" w:fill="FFFFFF"/>
              </w:rPr>
              <w:t>92776</w:t>
            </w:r>
          </w:p>
        </w:tc>
      </w:tr>
      <w:tr w:rsidR="003B2263" w14:paraId="4D791E17" w14:textId="77777777" w:rsidTr="00587810">
        <w:trPr>
          <w:trHeight w:val="78"/>
        </w:trPr>
        <w:tc>
          <w:tcPr>
            <w:tcW w:w="1278" w:type="dxa"/>
            <w:vMerge/>
          </w:tcPr>
          <w:p w14:paraId="72E8C34D" w14:textId="77777777" w:rsidR="003B2263" w:rsidRDefault="003B2263" w:rsidP="006B1432">
            <w:pPr>
              <w:jc w:val="center"/>
            </w:pPr>
          </w:p>
        </w:tc>
        <w:tc>
          <w:tcPr>
            <w:tcW w:w="2250" w:type="dxa"/>
            <w:vMerge/>
          </w:tcPr>
          <w:p w14:paraId="66996764" w14:textId="77777777" w:rsidR="003B2263" w:rsidRPr="00FB21B5" w:rsidRDefault="003B2263" w:rsidP="006B1432">
            <w:pPr>
              <w:jc w:val="center"/>
            </w:pPr>
          </w:p>
        </w:tc>
        <w:tc>
          <w:tcPr>
            <w:tcW w:w="2790" w:type="dxa"/>
          </w:tcPr>
          <w:p w14:paraId="50F302A8" w14:textId="77777777" w:rsidR="003B2263" w:rsidRDefault="003B2263" w:rsidP="006B1432">
            <w:pPr>
              <w:jc w:val="center"/>
            </w:pPr>
            <w:r w:rsidRPr="00D83847">
              <w:t>tetrahydroxycurcumin</w:t>
            </w:r>
            <w:r w:rsidR="00A35288">
              <w:fldChar w:fldCharType="begin" w:fldLock="1"/>
            </w:r>
            <w:r w:rsidR="00A35288">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A35288">
              <w:fldChar w:fldCharType="separate"/>
            </w:r>
            <w:r w:rsidR="00A35288" w:rsidRPr="00A35288">
              <w:rPr>
                <w:noProof/>
                <w:vertAlign w:val="superscript"/>
              </w:rPr>
              <w:t>26</w:t>
            </w:r>
            <w:r w:rsidR="00A35288">
              <w:fldChar w:fldCharType="end"/>
            </w:r>
          </w:p>
          <w:p w14:paraId="26206270" w14:textId="69327D04" w:rsidR="0093524F" w:rsidRDefault="0093524F" w:rsidP="006B1432">
            <w:pPr>
              <w:jc w:val="center"/>
            </w:pPr>
          </w:p>
        </w:tc>
        <w:tc>
          <w:tcPr>
            <w:tcW w:w="2160" w:type="dxa"/>
          </w:tcPr>
          <w:p w14:paraId="436D26DF" w14:textId="77777777" w:rsidR="003B2263" w:rsidRDefault="003B2263" w:rsidP="006B1432">
            <w:pPr>
              <w:jc w:val="center"/>
            </w:pPr>
            <w:r>
              <w:rPr>
                <w:rFonts w:ascii="Segoe UI" w:hAnsi="Segoe UI" w:cs="Segoe UI"/>
                <w:color w:val="212121"/>
                <w:shd w:val="clear" w:color="auto" w:fill="FFFFFF"/>
              </w:rPr>
              <w:t>129762283</w:t>
            </w:r>
          </w:p>
        </w:tc>
      </w:tr>
      <w:tr w:rsidR="003B2263" w14:paraId="16677489" w14:textId="77777777" w:rsidTr="00587810">
        <w:trPr>
          <w:trHeight w:val="78"/>
        </w:trPr>
        <w:tc>
          <w:tcPr>
            <w:tcW w:w="1278" w:type="dxa"/>
            <w:vMerge/>
          </w:tcPr>
          <w:p w14:paraId="3A843378" w14:textId="77777777" w:rsidR="003B2263" w:rsidRDefault="003B2263" w:rsidP="006B1432">
            <w:pPr>
              <w:jc w:val="center"/>
            </w:pPr>
          </w:p>
        </w:tc>
        <w:tc>
          <w:tcPr>
            <w:tcW w:w="2250" w:type="dxa"/>
            <w:vMerge/>
          </w:tcPr>
          <w:p w14:paraId="7CB757A2" w14:textId="77777777" w:rsidR="003B2263" w:rsidRPr="00FB21B5" w:rsidRDefault="003B2263" w:rsidP="006B1432">
            <w:pPr>
              <w:jc w:val="center"/>
            </w:pPr>
          </w:p>
        </w:tc>
        <w:tc>
          <w:tcPr>
            <w:tcW w:w="2790" w:type="dxa"/>
          </w:tcPr>
          <w:p w14:paraId="10EFAAC9" w14:textId="77777777" w:rsidR="003B2263" w:rsidRDefault="003B2263" w:rsidP="006B1432">
            <w:pPr>
              <w:jc w:val="center"/>
            </w:pPr>
            <w:r w:rsidRPr="00D83847">
              <w:t>cyclocurcumin</w:t>
            </w:r>
            <w:r w:rsidR="00A35288">
              <w:fldChar w:fldCharType="begin" w:fldLock="1"/>
            </w:r>
            <w:r w:rsidR="00A35288">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A35288">
              <w:fldChar w:fldCharType="separate"/>
            </w:r>
            <w:r w:rsidR="00A35288" w:rsidRPr="00A35288">
              <w:rPr>
                <w:noProof/>
                <w:vertAlign w:val="superscript"/>
              </w:rPr>
              <w:t>26</w:t>
            </w:r>
            <w:r w:rsidR="00A35288">
              <w:fldChar w:fldCharType="end"/>
            </w:r>
          </w:p>
          <w:p w14:paraId="20A9E846" w14:textId="15B9B8B5" w:rsidR="0093524F" w:rsidRDefault="0093524F" w:rsidP="006B1432">
            <w:pPr>
              <w:jc w:val="center"/>
            </w:pPr>
          </w:p>
        </w:tc>
        <w:tc>
          <w:tcPr>
            <w:tcW w:w="2160" w:type="dxa"/>
          </w:tcPr>
          <w:p w14:paraId="31409A2D" w14:textId="77777777" w:rsidR="003B2263" w:rsidRDefault="003B2263" w:rsidP="006B1432">
            <w:pPr>
              <w:jc w:val="center"/>
            </w:pPr>
            <w:r>
              <w:rPr>
                <w:rFonts w:ascii="Segoe UI" w:hAnsi="Segoe UI" w:cs="Segoe UI"/>
                <w:color w:val="212121"/>
                <w:shd w:val="clear" w:color="auto" w:fill="FFFFFF"/>
              </w:rPr>
              <w:t>69879809</w:t>
            </w:r>
          </w:p>
        </w:tc>
      </w:tr>
      <w:tr w:rsidR="003B2263" w14:paraId="05E09B7C" w14:textId="77777777" w:rsidTr="00587810">
        <w:trPr>
          <w:trHeight w:val="78"/>
        </w:trPr>
        <w:tc>
          <w:tcPr>
            <w:tcW w:w="1278" w:type="dxa"/>
            <w:vMerge/>
          </w:tcPr>
          <w:p w14:paraId="19EE6A7D" w14:textId="77777777" w:rsidR="003B2263" w:rsidRDefault="003B2263" w:rsidP="006B1432">
            <w:pPr>
              <w:jc w:val="center"/>
            </w:pPr>
          </w:p>
        </w:tc>
        <w:tc>
          <w:tcPr>
            <w:tcW w:w="2250" w:type="dxa"/>
            <w:vMerge/>
          </w:tcPr>
          <w:p w14:paraId="6A77F228" w14:textId="77777777" w:rsidR="003B2263" w:rsidRPr="00FB21B5" w:rsidRDefault="003B2263" w:rsidP="006B1432">
            <w:pPr>
              <w:jc w:val="center"/>
            </w:pPr>
          </w:p>
        </w:tc>
        <w:tc>
          <w:tcPr>
            <w:tcW w:w="2790" w:type="dxa"/>
          </w:tcPr>
          <w:p w14:paraId="65CB11DA" w14:textId="77777777" w:rsidR="003B2263" w:rsidRDefault="003B2263" w:rsidP="006B1432">
            <w:pPr>
              <w:jc w:val="center"/>
            </w:pPr>
            <w:r w:rsidRPr="00D83847">
              <w:t>calebin-A</w:t>
            </w:r>
            <w:r w:rsidR="00A35288">
              <w:fldChar w:fldCharType="begin" w:fldLock="1"/>
            </w:r>
            <w:r w:rsidR="00A35288">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A35288">
              <w:fldChar w:fldCharType="separate"/>
            </w:r>
            <w:r w:rsidR="00A35288" w:rsidRPr="00A35288">
              <w:rPr>
                <w:noProof/>
                <w:vertAlign w:val="superscript"/>
              </w:rPr>
              <w:t>26</w:t>
            </w:r>
            <w:r w:rsidR="00A35288">
              <w:fldChar w:fldCharType="end"/>
            </w:r>
          </w:p>
          <w:p w14:paraId="1691E3F1" w14:textId="557788E1" w:rsidR="0093524F" w:rsidRDefault="0093524F" w:rsidP="006B1432">
            <w:pPr>
              <w:jc w:val="center"/>
            </w:pPr>
          </w:p>
        </w:tc>
        <w:tc>
          <w:tcPr>
            <w:tcW w:w="2160" w:type="dxa"/>
          </w:tcPr>
          <w:p w14:paraId="75E24E3E" w14:textId="77777777" w:rsidR="003B2263" w:rsidRDefault="003B2263" w:rsidP="006B1432">
            <w:pPr>
              <w:jc w:val="center"/>
            </w:pPr>
            <w:r>
              <w:rPr>
                <w:rFonts w:ascii="Segoe UI" w:hAnsi="Segoe UI" w:cs="Segoe UI"/>
                <w:color w:val="212121"/>
                <w:shd w:val="clear" w:color="auto" w:fill="FFFFFF"/>
              </w:rPr>
              <w:t>637429</w:t>
            </w:r>
          </w:p>
        </w:tc>
      </w:tr>
      <w:tr w:rsidR="003B2263" w14:paraId="776FE51D" w14:textId="77777777" w:rsidTr="00587810">
        <w:trPr>
          <w:trHeight w:val="78"/>
        </w:trPr>
        <w:tc>
          <w:tcPr>
            <w:tcW w:w="1278" w:type="dxa"/>
            <w:vMerge/>
          </w:tcPr>
          <w:p w14:paraId="14B99A5F" w14:textId="77777777" w:rsidR="003B2263" w:rsidRDefault="003B2263" w:rsidP="006B1432">
            <w:pPr>
              <w:jc w:val="center"/>
            </w:pPr>
          </w:p>
        </w:tc>
        <w:tc>
          <w:tcPr>
            <w:tcW w:w="2250" w:type="dxa"/>
            <w:vMerge/>
          </w:tcPr>
          <w:p w14:paraId="2F63FC70" w14:textId="77777777" w:rsidR="003B2263" w:rsidRPr="00FB21B5" w:rsidRDefault="003B2263" w:rsidP="006B1432">
            <w:pPr>
              <w:jc w:val="center"/>
            </w:pPr>
          </w:p>
        </w:tc>
        <w:tc>
          <w:tcPr>
            <w:tcW w:w="2790" w:type="dxa"/>
          </w:tcPr>
          <w:p w14:paraId="46FECAA7" w14:textId="77777777" w:rsidR="003B2263" w:rsidRDefault="003B2263" w:rsidP="006B1432">
            <w:pPr>
              <w:jc w:val="center"/>
            </w:pPr>
            <w:r w:rsidRPr="00542EAD">
              <w:t>(E)-ferulic acid</w:t>
            </w:r>
            <w:r w:rsidR="00A35288">
              <w:fldChar w:fldCharType="begin" w:fldLock="1"/>
            </w:r>
            <w:r w:rsidR="00EF72A8">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A35288">
              <w:fldChar w:fldCharType="separate"/>
            </w:r>
            <w:r w:rsidR="00A35288" w:rsidRPr="00A35288">
              <w:rPr>
                <w:noProof/>
                <w:vertAlign w:val="superscript"/>
              </w:rPr>
              <w:t>26</w:t>
            </w:r>
            <w:r w:rsidR="00A35288">
              <w:fldChar w:fldCharType="end"/>
            </w:r>
          </w:p>
          <w:p w14:paraId="29D82AEF" w14:textId="3A78CA89" w:rsidR="0093524F" w:rsidRDefault="0093524F" w:rsidP="006B1432">
            <w:pPr>
              <w:jc w:val="center"/>
            </w:pPr>
          </w:p>
        </w:tc>
        <w:tc>
          <w:tcPr>
            <w:tcW w:w="2160" w:type="dxa"/>
          </w:tcPr>
          <w:p w14:paraId="64F3C8EC" w14:textId="77777777" w:rsidR="003B2263" w:rsidRDefault="003B2263" w:rsidP="006B1432">
            <w:pPr>
              <w:jc w:val="center"/>
            </w:pPr>
            <w:r>
              <w:rPr>
                <w:rFonts w:ascii="Segoe UI" w:hAnsi="Segoe UI" w:cs="Segoe UI"/>
                <w:color w:val="212121"/>
                <w:shd w:val="clear" w:color="auto" w:fill="FFFFFF"/>
              </w:rPr>
              <w:t>445858</w:t>
            </w:r>
          </w:p>
        </w:tc>
      </w:tr>
      <w:tr w:rsidR="003B2263" w14:paraId="4E973B2C" w14:textId="77777777" w:rsidTr="00587810">
        <w:trPr>
          <w:trHeight w:val="78"/>
        </w:trPr>
        <w:tc>
          <w:tcPr>
            <w:tcW w:w="1278" w:type="dxa"/>
            <w:vMerge/>
          </w:tcPr>
          <w:p w14:paraId="1AB59282" w14:textId="77777777" w:rsidR="003B2263" w:rsidRDefault="003B2263" w:rsidP="006B1432">
            <w:pPr>
              <w:jc w:val="center"/>
            </w:pPr>
          </w:p>
        </w:tc>
        <w:tc>
          <w:tcPr>
            <w:tcW w:w="2250" w:type="dxa"/>
            <w:vMerge/>
          </w:tcPr>
          <w:p w14:paraId="42C23A33" w14:textId="77777777" w:rsidR="003B2263" w:rsidRPr="00FB21B5" w:rsidRDefault="003B2263" w:rsidP="006B1432">
            <w:pPr>
              <w:jc w:val="center"/>
            </w:pPr>
          </w:p>
        </w:tc>
        <w:tc>
          <w:tcPr>
            <w:tcW w:w="2790" w:type="dxa"/>
          </w:tcPr>
          <w:p w14:paraId="25853015" w14:textId="77777777" w:rsidR="003B2263" w:rsidRDefault="003B2263" w:rsidP="006B1432">
            <w:pPr>
              <w:jc w:val="center"/>
            </w:pPr>
            <w:r w:rsidRPr="00542EAD">
              <w:t>(Z)-ferulic acid</w:t>
            </w:r>
            <w:r w:rsidR="00EF72A8">
              <w:fldChar w:fldCharType="begin" w:fldLock="1"/>
            </w:r>
            <w:r w:rsidR="00EF72A8">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EF72A8">
              <w:fldChar w:fldCharType="separate"/>
            </w:r>
            <w:r w:rsidR="00EF72A8" w:rsidRPr="00EF72A8">
              <w:rPr>
                <w:noProof/>
                <w:vertAlign w:val="superscript"/>
              </w:rPr>
              <w:t>26</w:t>
            </w:r>
            <w:r w:rsidR="00EF72A8">
              <w:fldChar w:fldCharType="end"/>
            </w:r>
          </w:p>
          <w:p w14:paraId="303FA07A" w14:textId="37B13D30" w:rsidR="0093524F" w:rsidRDefault="0093524F" w:rsidP="006B1432">
            <w:pPr>
              <w:jc w:val="center"/>
            </w:pPr>
          </w:p>
        </w:tc>
        <w:tc>
          <w:tcPr>
            <w:tcW w:w="2160" w:type="dxa"/>
          </w:tcPr>
          <w:p w14:paraId="13FC3C05" w14:textId="77777777" w:rsidR="003B2263" w:rsidRDefault="003B2263" w:rsidP="006B1432">
            <w:pPr>
              <w:jc w:val="center"/>
            </w:pPr>
            <w:r>
              <w:rPr>
                <w:rFonts w:ascii="Segoe UI" w:hAnsi="Segoe UI" w:cs="Segoe UI"/>
                <w:color w:val="212121"/>
                <w:shd w:val="clear" w:color="auto" w:fill="FFFFFF"/>
              </w:rPr>
              <w:t>1548883</w:t>
            </w:r>
          </w:p>
        </w:tc>
      </w:tr>
      <w:tr w:rsidR="003B2263" w14:paraId="33DE4196" w14:textId="77777777" w:rsidTr="00587810">
        <w:trPr>
          <w:trHeight w:val="78"/>
        </w:trPr>
        <w:tc>
          <w:tcPr>
            <w:tcW w:w="1278" w:type="dxa"/>
            <w:vMerge/>
          </w:tcPr>
          <w:p w14:paraId="1AC5D909" w14:textId="77777777" w:rsidR="003B2263" w:rsidRDefault="003B2263" w:rsidP="006B1432">
            <w:pPr>
              <w:jc w:val="center"/>
            </w:pPr>
          </w:p>
        </w:tc>
        <w:tc>
          <w:tcPr>
            <w:tcW w:w="2250" w:type="dxa"/>
            <w:vMerge/>
          </w:tcPr>
          <w:p w14:paraId="3323DDC6" w14:textId="77777777" w:rsidR="003B2263" w:rsidRPr="00FB21B5" w:rsidRDefault="003B2263" w:rsidP="006B1432">
            <w:pPr>
              <w:jc w:val="center"/>
            </w:pPr>
          </w:p>
        </w:tc>
        <w:tc>
          <w:tcPr>
            <w:tcW w:w="2790" w:type="dxa"/>
          </w:tcPr>
          <w:p w14:paraId="6794D9BE" w14:textId="77777777" w:rsidR="003B2263" w:rsidRDefault="003B2263" w:rsidP="006B1432">
            <w:pPr>
              <w:jc w:val="center"/>
            </w:pPr>
            <w:r w:rsidRPr="00542EAD">
              <w:t>vanillic acid</w:t>
            </w:r>
            <w:r w:rsidR="00EF72A8">
              <w:fldChar w:fldCharType="begin" w:fldLock="1"/>
            </w:r>
            <w:r w:rsidR="00446CCC">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EF72A8">
              <w:fldChar w:fldCharType="separate"/>
            </w:r>
            <w:r w:rsidR="00EF72A8" w:rsidRPr="00EF72A8">
              <w:rPr>
                <w:noProof/>
                <w:vertAlign w:val="superscript"/>
              </w:rPr>
              <w:t>26</w:t>
            </w:r>
            <w:r w:rsidR="00EF72A8">
              <w:fldChar w:fldCharType="end"/>
            </w:r>
          </w:p>
          <w:p w14:paraId="01FFD4EB" w14:textId="019260B6" w:rsidR="0093524F" w:rsidRDefault="0093524F" w:rsidP="006B1432">
            <w:pPr>
              <w:jc w:val="center"/>
            </w:pPr>
          </w:p>
        </w:tc>
        <w:tc>
          <w:tcPr>
            <w:tcW w:w="2160" w:type="dxa"/>
          </w:tcPr>
          <w:p w14:paraId="4E97E2A2" w14:textId="77777777" w:rsidR="003B2263" w:rsidRDefault="003B2263" w:rsidP="006B1432">
            <w:pPr>
              <w:jc w:val="center"/>
            </w:pPr>
            <w:r>
              <w:rPr>
                <w:rFonts w:ascii="Segoe UI" w:hAnsi="Segoe UI" w:cs="Segoe UI"/>
                <w:color w:val="212121"/>
                <w:shd w:val="clear" w:color="auto" w:fill="FFFFFF"/>
              </w:rPr>
              <w:t>8468</w:t>
            </w:r>
          </w:p>
        </w:tc>
      </w:tr>
      <w:tr w:rsidR="003B2263" w14:paraId="6222988A" w14:textId="77777777" w:rsidTr="00587810">
        <w:trPr>
          <w:trHeight w:val="78"/>
        </w:trPr>
        <w:tc>
          <w:tcPr>
            <w:tcW w:w="1278" w:type="dxa"/>
            <w:vMerge/>
          </w:tcPr>
          <w:p w14:paraId="7086F513" w14:textId="77777777" w:rsidR="003B2263" w:rsidRDefault="003B2263" w:rsidP="006B1432">
            <w:pPr>
              <w:jc w:val="center"/>
            </w:pPr>
          </w:p>
        </w:tc>
        <w:tc>
          <w:tcPr>
            <w:tcW w:w="2250" w:type="dxa"/>
            <w:vMerge/>
          </w:tcPr>
          <w:p w14:paraId="0474D517" w14:textId="77777777" w:rsidR="003B2263" w:rsidRPr="00FB21B5" w:rsidRDefault="003B2263" w:rsidP="006B1432">
            <w:pPr>
              <w:jc w:val="center"/>
            </w:pPr>
          </w:p>
        </w:tc>
        <w:tc>
          <w:tcPr>
            <w:tcW w:w="2790" w:type="dxa"/>
          </w:tcPr>
          <w:p w14:paraId="3B4D7C77" w14:textId="77777777" w:rsidR="003B2263" w:rsidRDefault="003B2263" w:rsidP="006B1432">
            <w:pPr>
              <w:jc w:val="center"/>
            </w:pPr>
            <w:r w:rsidRPr="00542EAD">
              <w:t>p-cymene</w:t>
            </w:r>
            <w:r w:rsidR="00446CCC">
              <w:fldChar w:fldCharType="begin" w:fldLock="1"/>
            </w:r>
            <w:r w:rsidR="00446CCC">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446CCC">
              <w:fldChar w:fldCharType="separate"/>
            </w:r>
            <w:r w:rsidR="00446CCC" w:rsidRPr="00446CCC">
              <w:rPr>
                <w:noProof/>
                <w:vertAlign w:val="superscript"/>
              </w:rPr>
              <w:t>26</w:t>
            </w:r>
            <w:r w:rsidR="00446CCC">
              <w:fldChar w:fldCharType="end"/>
            </w:r>
          </w:p>
          <w:p w14:paraId="111F7826" w14:textId="54722DA2" w:rsidR="0093524F" w:rsidRDefault="0093524F" w:rsidP="006B1432">
            <w:pPr>
              <w:jc w:val="center"/>
            </w:pPr>
          </w:p>
        </w:tc>
        <w:tc>
          <w:tcPr>
            <w:tcW w:w="2160" w:type="dxa"/>
          </w:tcPr>
          <w:p w14:paraId="7F510465" w14:textId="77777777" w:rsidR="003B2263" w:rsidRDefault="003B2263" w:rsidP="006B1432">
            <w:pPr>
              <w:jc w:val="center"/>
            </w:pPr>
            <w:r>
              <w:rPr>
                <w:rFonts w:ascii="Segoe UI" w:hAnsi="Segoe UI" w:cs="Segoe UI"/>
                <w:color w:val="212121"/>
                <w:shd w:val="clear" w:color="auto" w:fill="FFFFFF"/>
              </w:rPr>
              <w:t>7463</w:t>
            </w:r>
          </w:p>
        </w:tc>
      </w:tr>
      <w:tr w:rsidR="003B2263" w14:paraId="12454A31" w14:textId="77777777" w:rsidTr="00587810">
        <w:trPr>
          <w:trHeight w:val="78"/>
        </w:trPr>
        <w:tc>
          <w:tcPr>
            <w:tcW w:w="1278" w:type="dxa"/>
            <w:vMerge/>
          </w:tcPr>
          <w:p w14:paraId="6442DE17" w14:textId="77777777" w:rsidR="003B2263" w:rsidRDefault="003B2263" w:rsidP="006B1432">
            <w:pPr>
              <w:jc w:val="center"/>
            </w:pPr>
          </w:p>
        </w:tc>
        <w:tc>
          <w:tcPr>
            <w:tcW w:w="2250" w:type="dxa"/>
            <w:vMerge/>
          </w:tcPr>
          <w:p w14:paraId="744F1123" w14:textId="77777777" w:rsidR="003B2263" w:rsidRPr="00FB21B5" w:rsidRDefault="003B2263" w:rsidP="006B1432">
            <w:pPr>
              <w:jc w:val="center"/>
            </w:pPr>
          </w:p>
        </w:tc>
        <w:tc>
          <w:tcPr>
            <w:tcW w:w="2790" w:type="dxa"/>
          </w:tcPr>
          <w:p w14:paraId="48BD13CD" w14:textId="77777777" w:rsidR="003B2263" w:rsidRDefault="003B2263" w:rsidP="006B1432">
            <w:pPr>
              <w:jc w:val="center"/>
            </w:pPr>
            <w:r w:rsidRPr="00542EAD">
              <w:t>m-cymene</w:t>
            </w:r>
            <w:r w:rsidR="00446CCC">
              <w:fldChar w:fldCharType="begin" w:fldLock="1"/>
            </w:r>
            <w:r w:rsidR="00446CCC">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446CCC">
              <w:fldChar w:fldCharType="separate"/>
            </w:r>
            <w:r w:rsidR="00446CCC" w:rsidRPr="00446CCC">
              <w:rPr>
                <w:noProof/>
                <w:vertAlign w:val="superscript"/>
              </w:rPr>
              <w:t>26</w:t>
            </w:r>
            <w:r w:rsidR="00446CCC">
              <w:fldChar w:fldCharType="end"/>
            </w:r>
          </w:p>
          <w:p w14:paraId="1851646D" w14:textId="26ACA830" w:rsidR="0093524F" w:rsidRDefault="0093524F" w:rsidP="006B1432">
            <w:pPr>
              <w:jc w:val="center"/>
            </w:pPr>
          </w:p>
        </w:tc>
        <w:tc>
          <w:tcPr>
            <w:tcW w:w="2160" w:type="dxa"/>
          </w:tcPr>
          <w:p w14:paraId="0586750E" w14:textId="77777777" w:rsidR="003B2263" w:rsidRDefault="003B2263" w:rsidP="006B1432">
            <w:pPr>
              <w:jc w:val="center"/>
            </w:pPr>
            <w:r>
              <w:rPr>
                <w:rFonts w:ascii="Segoe UI" w:hAnsi="Segoe UI" w:cs="Segoe UI"/>
                <w:color w:val="212121"/>
                <w:shd w:val="clear" w:color="auto" w:fill="FFFFFF"/>
              </w:rPr>
              <w:t>10812</w:t>
            </w:r>
          </w:p>
        </w:tc>
      </w:tr>
      <w:tr w:rsidR="003B2263" w14:paraId="3A60C0AE" w14:textId="77777777" w:rsidTr="00587810">
        <w:trPr>
          <w:trHeight w:val="78"/>
        </w:trPr>
        <w:tc>
          <w:tcPr>
            <w:tcW w:w="1278" w:type="dxa"/>
            <w:vMerge/>
          </w:tcPr>
          <w:p w14:paraId="073C04CF" w14:textId="77777777" w:rsidR="003B2263" w:rsidRDefault="003B2263" w:rsidP="006B1432">
            <w:pPr>
              <w:jc w:val="center"/>
            </w:pPr>
          </w:p>
        </w:tc>
        <w:tc>
          <w:tcPr>
            <w:tcW w:w="2250" w:type="dxa"/>
            <w:vMerge/>
          </w:tcPr>
          <w:p w14:paraId="249125DC" w14:textId="77777777" w:rsidR="003B2263" w:rsidRPr="00FB21B5" w:rsidRDefault="003B2263" w:rsidP="006B1432">
            <w:pPr>
              <w:jc w:val="center"/>
            </w:pPr>
          </w:p>
        </w:tc>
        <w:tc>
          <w:tcPr>
            <w:tcW w:w="2790" w:type="dxa"/>
          </w:tcPr>
          <w:p w14:paraId="5269FFDB" w14:textId="77777777" w:rsidR="003B2263" w:rsidRDefault="003B2263" w:rsidP="006B1432">
            <w:pPr>
              <w:jc w:val="center"/>
            </w:pPr>
            <w:r>
              <w:t>beta</w:t>
            </w:r>
            <w:r w:rsidRPr="00542EAD">
              <w:t>-phellandrene</w:t>
            </w:r>
            <w:r w:rsidR="00446CCC">
              <w:fldChar w:fldCharType="begin" w:fldLock="1"/>
            </w:r>
            <w:r w:rsidR="00446CCC">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446CCC">
              <w:fldChar w:fldCharType="separate"/>
            </w:r>
            <w:r w:rsidR="00446CCC" w:rsidRPr="00446CCC">
              <w:rPr>
                <w:noProof/>
                <w:vertAlign w:val="superscript"/>
              </w:rPr>
              <w:t>26</w:t>
            </w:r>
            <w:r w:rsidR="00446CCC">
              <w:fldChar w:fldCharType="end"/>
            </w:r>
          </w:p>
          <w:p w14:paraId="6F662649" w14:textId="18AD7B90" w:rsidR="0093524F" w:rsidRDefault="0093524F" w:rsidP="006B1432">
            <w:pPr>
              <w:jc w:val="center"/>
            </w:pPr>
          </w:p>
        </w:tc>
        <w:tc>
          <w:tcPr>
            <w:tcW w:w="2160" w:type="dxa"/>
          </w:tcPr>
          <w:p w14:paraId="3CD7B5A8" w14:textId="77777777" w:rsidR="003B2263" w:rsidRDefault="003B2263" w:rsidP="006B1432">
            <w:pPr>
              <w:jc w:val="center"/>
            </w:pPr>
            <w:r>
              <w:rPr>
                <w:rFonts w:ascii="Segoe UI" w:hAnsi="Segoe UI" w:cs="Segoe UI"/>
                <w:color w:val="212121"/>
                <w:shd w:val="clear" w:color="auto" w:fill="FFFFFF"/>
              </w:rPr>
              <w:t>11142</w:t>
            </w:r>
          </w:p>
        </w:tc>
      </w:tr>
      <w:tr w:rsidR="003B2263" w14:paraId="4DF5AB6F" w14:textId="77777777" w:rsidTr="00587810">
        <w:trPr>
          <w:trHeight w:val="78"/>
        </w:trPr>
        <w:tc>
          <w:tcPr>
            <w:tcW w:w="1278" w:type="dxa"/>
            <w:vMerge/>
          </w:tcPr>
          <w:p w14:paraId="2CCC941A" w14:textId="77777777" w:rsidR="003B2263" w:rsidRDefault="003B2263" w:rsidP="006B1432">
            <w:pPr>
              <w:jc w:val="center"/>
            </w:pPr>
          </w:p>
        </w:tc>
        <w:tc>
          <w:tcPr>
            <w:tcW w:w="2250" w:type="dxa"/>
            <w:vMerge/>
          </w:tcPr>
          <w:p w14:paraId="3F5A6876" w14:textId="77777777" w:rsidR="003B2263" w:rsidRPr="00FB21B5" w:rsidRDefault="003B2263" w:rsidP="006B1432">
            <w:pPr>
              <w:jc w:val="center"/>
            </w:pPr>
          </w:p>
        </w:tc>
        <w:tc>
          <w:tcPr>
            <w:tcW w:w="2790" w:type="dxa"/>
          </w:tcPr>
          <w:p w14:paraId="7838803E" w14:textId="77777777" w:rsidR="003B2263" w:rsidRDefault="003B2263" w:rsidP="006B1432">
            <w:pPr>
              <w:jc w:val="center"/>
            </w:pPr>
            <w:r w:rsidRPr="00542EAD">
              <w:t>p-mentha-1,4(8)-diene</w:t>
            </w:r>
            <w:r w:rsidR="00446CCC">
              <w:fldChar w:fldCharType="begin" w:fldLock="1"/>
            </w:r>
            <w:r w:rsidR="00446CCC">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446CCC">
              <w:fldChar w:fldCharType="separate"/>
            </w:r>
            <w:r w:rsidR="00446CCC" w:rsidRPr="00446CCC">
              <w:rPr>
                <w:noProof/>
                <w:vertAlign w:val="superscript"/>
              </w:rPr>
              <w:t>26</w:t>
            </w:r>
            <w:r w:rsidR="00446CCC">
              <w:fldChar w:fldCharType="end"/>
            </w:r>
          </w:p>
          <w:p w14:paraId="0A66477E" w14:textId="47894568" w:rsidR="0093524F" w:rsidRDefault="0093524F" w:rsidP="006B1432">
            <w:pPr>
              <w:jc w:val="center"/>
            </w:pPr>
          </w:p>
        </w:tc>
        <w:tc>
          <w:tcPr>
            <w:tcW w:w="2160" w:type="dxa"/>
          </w:tcPr>
          <w:p w14:paraId="10D17156" w14:textId="77777777" w:rsidR="003B2263" w:rsidRDefault="003B2263" w:rsidP="006B1432">
            <w:pPr>
              <w:jc w:val="center"/>
            </w:pPr>
            <w:r>
              <w:rPr>
                <w:rFonts w:ascii="Segoe UI" w:hAnsi="Segoe UI" w:cs="Segoe UI"/>
                <w:color w:val="212121"/>
                <w:shd w:val="clear" w:color="auto" w:fill="FFFFFF"/>
              </w:rPr>
              <w:t>11463</w:t>
            </w:r>
          </w:p>
        </w:tc>
      </w:tr>
      <w:tr w:rsidR="003B2263" w14:paraId="0E34A8B8" w14:textId="77777777" w:rsidTr="00587810">
        <w:trPr>
          <w:trHeight w:val="78"/>
        </w:trPr>
        <w:tc>
          <w:tcPr>
            <w:tcW w:w="1278" w:type="dxa"/>
            <w:vMerge/>
          </w:tcPr>
          <w:p w14:paraId="64BEAE31" w14:textId="77777777" w:rsidR="003B2263" w:rsidRDefault="003B2263" w:rsidP="006B1432">
            <w:pPr>
              <w:jc w:val="center"/>
            </w:pPr>
          </w:p>
        </w:tc>
        <w:tc>
          <w:tcPr>
            <w:tcW w:w="2250" w:type="dxa"/>
            <w:vMerge/>
          </w:tcPr>
          <w:p w14:paraId="022D8B16" w14:textId="77777777" w:rsidR="003B2263" w:rsidRPr="00FB21B5" w:rsidRDefault="003B2263" w:rsidP="006B1432">
            <w:pPr>
              <w:jc w:val="center"/>
            </w:pPr>
          </w:p>
        </w:tc>
        <w:tc>
          <w:tcPr>
            <w:tcW w:w="2790" w:type="dxa"/>
          </w:tcPr>
          <w:p w14:paraId="5B67DB55" w14:textId="77777777" w:rsidR="003B2263" w:rsidRDefault="003B2263" w:rsidP="006B1432">
            <w:pPr>
              <w:jc w:val="center"/>
            </w:pPr>
            <w:r w:rsidRPr="00542EAD">
              <w:t>thymol</w:t>
            </w:r>
            <w:r w:rsidR="00446CCC">
              <w:fldChar w:fldCharType="begin" w:fldLock="1"/>
            </w:r>
            <w:r w:rsidR="00446CCC">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446CCC">
              <w:fldChar w:fldCharType="separate"/>
            </w:r>
            <w:r w:rsidR="00446CCC" w:rsidRPr="00446CCC">
              <w:rPr>
                <w:noProof/>
                <w:vertAlign w:val="superscript"/>
              </w:rPr>
              <w:t>26</w:t>
            </w:r>
            <w:r w:rsidR="00446CCC">
              <w:fldChar w:fldCharType="end"/>
            </w:r>
          </w:p>
          <w:p w14:paraId="283D7315" w14:textId="2A9CC615" w:rsidR="0093524F" w:rsidRDefault="0093524F" w:rsidP="006B1432">
            <w:pPr>
              <w:jc w:val="center"/>
            </w:pPr>
          </w:p>
        </w:tc>
        <w:tc>
          <w:tcPr>
            <w:tcW w:w="2160" w:type="dxa"/>
          </w:tcPr>
          <w:p w14:paraId="5874A6ED" w14:textId="77777777" w:rsidR="003B2263" w:rsidRDefault="003B2263" w:rsidP="006B1432">
            <w:pPr>
              <w:jc w:val="center"/>
            </w:pPr>
            <w:r>
              <w:rPr>
                <w:rFonts w:ascii="Segoe UI" w:hAnsi="Segoe UI" w:cs="Segoe UI"/>
                <w:color w:val="212121"/>
                <w:shd w:val="clear" w:color="auto" w:fill="FFFFFF"/>
              </w:rPr>
              <w:t>6989</w:t>
            </w:r>
          </w:p>
        </w:tc>
      </w:tr>
      <w:tr w:rsidR="003B2263" w14:paraId="56562537" w14:textId="77777777" w:rsidTr="00587810">
        <w:trPr>
          <w:trHeight w:val="78"/>
        </w:trPr>
        <w:tc>
          <w:tcPr>
            <w:tcW w:w="1278" w:type="dxa"/>
            <w:vMerge/>
          </w:tcPr>
          <w:p w14:paraId="15394D6C" w14:textId="77777777" w:rsidR="003B2263" w:rsidRDefault="003B2263" w:rsidP="006B1432">
            <w:pPr>
              <w:jc w:val="center"/>
            </w:pPr>
          </w:p>
        </w:tc>
        <w:tc>
          <w:tcPr>
            <w:tcW w:w="2250" w:type="dxa"/>
            <w:vMerge/>
          </w:tcPr>
          <w:p w14:paraId="525BF303" w14:textId="77777777" w:rsidR="003B2263" w:rsidRPr="00FB21B5" w:rsidRDefault="003B2263" w:rsidP="006B1432">
            <w:pPr>
              <w:jc w:val="center"/>
            </w:pPr>
          </w:p>
        </w:tc>
        <w:tc>
          <w:tcPr>
            <w:tcW w:w="2790" w:type="dxa"/>
          </w:tcPr>
          <w:p w14:paraId="1AB77E8E" w14:textId="77777777" w:rsidR="003B2263" w:rsidRDefault="003B2263" w:rsidP="006B1432">
            <w:pPr>
              <w:jc w:val="center"/>
            </w:pPr>
            <w:r w:rsidRPr="00542EAD">
              <w:t>menthol</w:t>
            </w:r>
            <w:r w:rsidR="00446CCC">
              <w:fldChar w:fldCharType="begin" w:fldLock="1"/>
            </w:r>
            <w:r w:rsidR="00446CCC">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446CCC">
              <w:fldChar w:fldCharType="separate"/>
            </w:r>
            <w:r w:rsidR="00446CCC" w:rsidRPr="00446CCC">
              <w:rPr>
                <w:noProof/>
                <w:vertAlign w:val="superscript"/>
              </w:rPr>
              <w:t>26</w:t>
            </w:r>
            <w:r w:rsidR="00446CCC">
              <w:fldChar w:fldCharType="end"/>
            </w:r>
          </w:p>
          <w:p w14:paraId="2C869E92" w14:textId="3A564590" w:rsidR="0093524F" w:rsidRDefault="0093524F" w:rsidP="006B1432">
            <w:pPr>
              <w:jc w:val="center"/>
            </w:pPr>
          </w:p>
        </w:tc>
        <w:tc>
          <w:tcPr>
            <w:tcW w:w="2160" w:type="dxa"/>
          </w:tcPr>
          <w:p w14:paraId="437E10C5" w14:textId="77777777" w:rsidR="003B2263" w:rsidRDefault="003B2263" w:rsidP="006B1432">
            <w:pPr>
              <w:jc w:val="center"/>
            </w:pPr>
            <w:r>
              <w:rPr>
                <w:rFonts w:ascii="Segoe UI" w:hAnsi="Segoe UI" w:cs="Segoe UI"/>
                <w:color w:val="212121"/>
                <w:shd w:val="clear" w:color="auto" w:fill="FFFFFF"/>
              </w:rPr>
              <w:t>1254</w:t>
            </w:r>
          </w:p>
        </w:tc>
      </w:tr>
      <w:tr w:rsidR="003B2263" w14:paraId="4052AD03" w14:textId="77777777" w:rsidTr="00587810">
        <w:trPr>
          <w:trHeight w:val="665"/>
        </w:trPr>
        <w:tc>
          <w:tcPr>
            <w:tcW w:w="1278" w:type="dxa"/>
            <w:vMerge/>
          </w:tcPr>
          <w:p w14:paraId="41DE8C0B" w14:textId="77777777" w:rsidR="003B2263" w:rsidRDefault="003B2263" w:rsidP="006B1432">
            <w:pPr>
              <w:jc w:val="center"/>
            </w:pPr>
          </w:p>
        </w:tc>
        <w:tc>
          <w:tcPr>
            <w:tcW w:w="2250" w:type="dxa"/>
            <w:vMerge/>
          </w:tcPr>
          <w:p w14:paraId="11AF4C67" w14:textId="77777777" w:rsidR="003B2263" w:rsidRPr="00FB21B5" w:rsidRDefault="003B2263" w:rsidP="006B1432">
            <w:pPr>
              <w:jc w:val="center"/>
            </w:pPr>
          </w:p>
        </w:tc>
        <w:tc>
          <w:tcPr>
            <w:tcW w:w="2790" w:type="dxa"/>
          </w:tcPr>
          <w:p w14:paraId="77ACDE5E" w14:textId="77777777" w:rsidR="003B2263" w:rsidRDefault="003B2263" w:rsidP="006B1432">
            <w:pPr>
              <w:jc w:val="center"/>
            </w:pPr>
            <w:r w:rsidRPr="00542EAD">
              <w:t>1,3,8-paramenthatriene</w:t>
            </w:r>
            <w:r w:rsidR="00446CCC">
              <w:fldChar w:fldCharType="begin" w:fldLock="1"/>
            </w:r>
            <w:r w:rsidR="00446CCC">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446CCC">
              <w:fldChar w:fldCharType="separate"/>
            </w:r>
            <w:r w:rsidR="00446CCC" w:rsidRPr="00446CCC">
              <w:rPr>
                <w:noProof/>
                <w:vertAlign w:val="superscript"/>
              </w:rPr>
              <w:t>26</w:t>
            </w:r>
            <w:r w:rsidR="00446CCC">
              <w:fldChar w:fldCharType="end"/>
            </w:r>
          </w:p>
          <w:p w14:paraId="0D12CD0F" w14:textId="0C7ECDE1" w:rsidR="0093524F" w:rsidRDefault="0093524F" w:rsidP="006B1432">
            <w:pPr>
              <w:jc w:val="center"/>
            </w:pPr>
          </w:p>
        </w:tc>
        <w:tc>
          <w:tcPr>
            <w:tcW w:w="2160" w:type="dxa"/>
          </w:tcPr>
          <w:p w14:paraId="2551706C" w14:textId="77777777" w:rsidR="003B2263" w:rsidRDefault="003B2263" w:rsidP="006B1432">
            <w:pPr>
              <w:jc w:val="center"/>
            </w:pPr>
            <w:r>
              <w:rPr>
                <w:rFonts w:ascii="Segoe UI" w:hAnsi="Segoe UI" w:cs="Segoe UI"/>
                <w:color w:val="212121"/>
                <w:shd w:val="clear" w:color="auto" w:fill="FFFFFF"/>
              </w:rPr>
              <w:t>176983</w:t>
            </w:r>
          </w:p>
        </w:tc>
      </w:tr>
      <w:tr w:rsidR="003B2263" w14:paraId="3F7542A9" w14:textId="77777777" w:rsidTr="00587810">
        <w:trPr>
          <w:trHeight w:val="557"/>
        </w:trPr>
        <w:tc>
          <w:tcPr>
            <w:tcW w:w="1278" w:type="dxa"/>
            <w:vMerge/>
          </w:tcPr>
          <w:p w14:paraId="3EC41465" w14:textId="77777777" w:rsidR="003B2263" w:rsidRDefault="003B2263" w:rsidP="006B1432">
            <w:pPr>
              <w:jc w:val="center"/>
            </w:pPr>
          </w:p>
        </w:tc>
        <w:tc>
          <w:tcPr>
            <w:tcW w:w="2250" w:type="dxa"/>
            <w:vMerge/>
          </w:tcPr>
          <w:p w14:paraId="034F4B66" w14:textId="77777777" w:rsidR="003B2263" w:rsidRPr="00FB21B5" w:rsidRDefault="003B2263" w:rsidP="006B1432">
            <w:pPr>
              <w:jc w:val="center"/>
            </w:pPr>
          </w:p>
        </w:tc>
        <w:tc>
          <w:tcPr>
            <w:tcW w:w="2790" w:type="dxa"/>
          </w:tcPr>
          <w:p w14:paraId="2FA51396" w14:textId="77777777" w:rsidR="003B2263" w:rsidRDefault="003B2263" w:rsidP="006B1432">
            <w:pPr>
              <w:jc w:val="center"/>
            </w:pPr>
            <w:r w:rsidRPr="005F608A">
              <w:t>p-methylacetophenone</w:t>
            </w:r>
            <w:r w:rsidR="00446CCC">
              <w:fldChar w:fldCharType="begin" w:fldLock="1"/>
            </w:r>
            <w:r w:rsidR="00446CCC">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446CCC">
              <w:fldChar w:fldCharType="separate"/>
            </w:r>
            <w:r w:rsidR="00446CCC" w:rsidRPr="00446CCC">
              <w:rPr>
                <w:noProof/>
                <w:vertAlign w:val="superscript"/>
              </w:rPr>
              <w:t>26</w:t>
            </w:r>
            <w:r w:rsidR="00446CCC">
              <w:fldChar w:fldCharType="end"/>
            </w:r>
          </w:p>
          <w:p w14:paraId="140C4054" w14:textId="3DDBADBD" w:rsidR="0093524F" w:rsidRDefault="0093524F" w:rsidP="006B1432">
            <w:pPr>
              <w:jc w:val="center"/>
            </w:pPr>
          </w:p>
        </w:tc>
        <w:tc>
          <w:tcPr>
            <w:tcW w:w="2160" w:type="dxa"/>
          </w:tcPr>
          <w:p w14:paraId="350C99CE" w14:textId="77777777" w:rsidR="003B2263" w:rsidRDefault="003B2263" w:rsidP="006B1432">
            <w:pPr>
              <w:jc w:val="center"/>
            </w:pPr>
            <w:r>
              <w:rPr>
                <w:rFonts w:ascii="Segoe UI" w:hAnsi="Segoe UI" w:cs="Segoe UI"/>
                <w:color w:val="212121"/>
                <w:shd w:val="clear" w:color="auto" w:fill="FFFFFF"/>
              </w:rPr>
              <w:t>8500</w:t>
            </w:r>
          </w:p>
        </w:tc>
      </w:tr>
      <w:tr w:rsidR="003B2263" w14:paraId="67DD7EEA" w14:textId="77777777" w:rsidTr="00587810">
        <w:trPr>
          <w:trHeight w:val="78"/>
        </w:trPr>
        <w:tc>
          <w:tcPr>
            <w:tcW w:w="1278" w:type="dxa"/>
            <w:vMerge/>
          </w:tcPr>
          <w:p w14:paraId="108B2A89" w14:textId="77777777" w:rsidR="003B2263" w:rsidRDefault="003B2263" w:rsidP="006B1432">
            <w:pPr>
              <w:jc w:val="center"/>
            </w:pPr>
          </w:p>
        </w:tc>
        <w:tc>
          <w:tcPr>
            <w:tcW w:w="2250" w:type="dxa"/>
            <w:vMerge/>
          </w:tcPr>
          <w:p w14:paraId="45EB74C7" w14:textId="77777777" w:rsidR="003B2263" w:rsidRPr="00FB21B5" w:rsidRDefault="003B2263" w:rsidP="006B1432">
            <w:pPr>
              <w:jc w:val="center"/>
            </w:pPr>
          </w:p>
        </w:tc>
        <w:tc>
          <w:tcPr>
            <w:tcW w:w="2790" w:type="dxa"/>
          </w:tcPr>
          <w:p w14:paraId="29AB21D2" w14:textId="77777777" w:rsidR="003B2263" w:rsidRDefault="003B2263" w:rsidP="006B1432">
            <w:pPr>
              <w:jc w:val="center"/>
            </w:pPr>
            <w:r w:rsidRPr="005F608A">
              <w:t>piperitone</w:t>
            </w:r>
            <w:r w:rsidR="00446CCC">
              <w:fldChar w:fldCharType="begin" w:fldLock="1"/>
            </w:r>
            <w:r w:rsidR="00446CCC">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446CCC">
              <w:fldChar w:fldCharType="separate"/>
            </w:r>
            <w:r w:rsidR="00446CCC" w:rsidRPr="00446CCC">
              <w:rPr>
                <w:noProof/>
                <w:vertAlign w:val="superscript"/>
              </w:rPr>
              <w:t>26</w:t>
            </w:r>
            <w:r w:rsidR="00446CCC">
              <w:fldChar w:fldCharType="end"/>
            </w:r>
          </w:p>
          <w:p w14:paraId="74EBDA2B" w14:textId="6AED38DB" w:rsidR="0093524F" w:rsidRDefault="0093524F" w:rsidP="006B1432">
            <w:pPr>
              <w:jc w:val="center"/>
            </w:pPr>
          </w:p>
        </w:tc>
        <w:tc>
          <w:tcPr>
            <w:tcW w:w="2160" w:type="dxa"/>
          </w:tcPr>
          <w:p w14:paraId="171DA8B2" w14:textId="77777777" w:rsidR="003B2263" w:rsidRDefault="003B2263" w:rsidP="006B1432">
            <w:pPr>
              <w:jc w:val="center"/>
            </w:pPr>
            <w:r>
              <w:rPr>
                <w:rFonts w:ascii="Segoe UI" w:hAnsi="Segoe UI" w:cs="Segoe UI"/>
                <w:color w:val="212121"/>
                <w:shd w:val="clear" w:color="auto" w:fill="FFFFFF"/>
              </w:rPr>
              <w:t>6987</w:t>
            </w:r>
          </w:p>
        </w:tc>
      </w:tr>
      <w:tr w:rsidR="003B2263" w14:paraId="03B741E5" w14:textId="77777777" w:rsidTr="00587810">
        <w:trPr>
          <w:trHeight w:val="78"/>
        </w:trPr>
        <w:tc>
          <w:tcPr>
            <w:tcW w:w="1278" w:type="dxa"/>
            <w:vMerge/>
          </w:tcPr>
          <w:p w14:paraId="375AD770" w14:textId="77777777" w:rsidR="003B2263" w:rsidRDefault="003B2263" w:rsidP="006B1432">
            <w:pPr>
              <w:jc w:val="center"/>
            </w:pPr>
          </w:p>
        </w:tc>
        <w:tc>
          <w:tcPr>
            <w:tcW w:w="2250" w:type="dxa"/>
            <w:vMerge/>
          </w:tcPr>
          <w:p w14:paraId="3307A3E7" w14:textId="77777777" w:rsidR="003B2263" w:rsidRPr="00FB21B5" w:rsidRDefault="003B2263" w:rsidP="006B1432">
            <w:pPr>
              <w:jc w:val="center"/>
            </w:pPr>
          </w:p>
        </w:tc>
        <w:tc>
          <w:tcPr>
            <w:tcW w:w="2790" w:type="dxa"/>
          </w:tcPr>
          <w:p w14:paraId="39655571" w14:textId="77777777" w:rsidR="003B2263" w:rsidRDefault="003B2263" w:rsidP="006B1432">
            <w:pPr>
              <w:jc w:val="center"/>
            </w:pPr>
            <w:r w:rsidRPr="005F608A">
              <w:t>piperitone epoxide</w:t>
            </w:r>
            <w:r w:rsidR="00446CCC">
              <w:fldChar w:fldCharType="begin" w:fldLock="1"/>
            </w:r>
            <w:r w:rsidR="00446CCC">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446CCC">
              <w:fldChar w:fldCharType="separate"/>
            </w:r>
            <w:r w:rsidR="00446CCC" w:rsidRPr="00446CCC">
              <w:rPr>
                <w:noProof/>
                <w:vertAlign w:val="superscript"/>
              </w:rPr>
              <w:t>26</w:t>
            </w:r>
            <w:r w:rsidR="00446CCC">
              <w:fldChar w:fldCharType="end"/>
            </w:r>
          </w:p>
          <w:p w14:paraId="4727A1F2" w14:textId="253D3D4C" w:rsidR="0093524F" w:rsidRDefault="0093524F" w:rsidP="006B1432">
            <w:pPr>
              <w:jc w:val="center"/>
            </w:pPr>
          </w:p>
        </w:tc>
        <w:tc>
          <w:tcPr>
            <w:tcW w:w="2160" w:type="dxa"/>
          </w:tcPr>
          <w:p w14:paraId="567C9043" w14:textId="77777777" w:rsidR="003B2263" w:rsidRDefault="003B2263" w:rsidP="006B1432">
            <w:pPr>
              <w:jc w:val="center"/>
            </w:pPr>
            <w:r>
              <w:rPr>
                <w:rFonts w:ascii="Segoe UI" w:hAnsi="Segoe UI" w:cs="Segoe UI"/>
                <w:color w:val="212121"/>
                <w:shd w:val="clear" w:color="auto" w:fill="FFFFFF"/>
              </w:rPr>
              <w:t>12492569</w:t>
            </w:r>
          </w:p>
        </w:tc>
      </w:tr>
      <w:tr w:rsidR="003B2263" w14:paraId="3EA6DF78" w14:textId="77777777" w:rsidTr="00587810">
        <w:trPr>
          <w:trHeight w:val="78"/>
        </w:trPr>
        <w:tc>
          <w:tcPr>
            <w:tcW w:w="1278" w:type="dxa"/>
            <w:vMerge/>
          </w:tcPr>
          <w:p w14:paraId="2867A2B8" w14:textId="77777777" w:rsidR="003B2263" w:rsidRDefault="003B2263" w:rsidP="006B1432">
            <w:pPr>
              <w:jc w:val="center"/>
            </w:pPr>
          </w:p>
        </w:tc>
        <w:tc>
          <w:tcPr>
            <w:tcW w:w="2250" w:type="dxa"/>
            <w:vMerge/>
          </w:tcPr>
          <w:p w14:paraId="2ADA2CFC" w14:textId="77777777" w:rsidR="003B2263" w:rsidRPr="00FB21B5" w:rsidRDefault="003B2263" w:rsidP="006B1432">
            <w:pPr>
              <w:jc w:val="center"/>
            </w:pPr>
          </w:p>
        </w:tc>
        <w:tc>
          <w:tcPr>
            <w:tcW w:w="2790" w:type="dxa"/>
          </w:tcPr>
          <w:p w14:paraId="2971FEFD" w14:textId="77777777" w:rsidR="003B2263" w:rsidRDefault="003B2263" w:rsidP="006B1432">
            <w:pPr>
              <w:jc w:val="center"/>
            </w:pPr>
            <w:r w:rsidRPr="005F608A">
              <w:t>teresantalol</w:t>
            </w:r>
            <w:r w:rsidR="00446CCC">
              <w:fldChar w:fldCharType="begin" w:fldLock="1"/>
            </w:r>
            <w:r w:rsidR="00446CCC">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446CCC">
              <w:fldChar w:fldCharType="separate"/>
            </w:r>
            <w:r w:rsidR="00446CCC" w:rsidRPr="00446CCC">
              <w:rPr>
                <w:noProof/>
                <w:vertAlign w:val="superscript"/>
              </w:rPr>
              <w:t>26</w:t>
            </w:r>
            <w:r w:rsidR="00446CCC">
              <w:fldChar w:fldCharType="end"/>
            </w:r>
          </w:p>
          <w:p w14:paraId="0EFC859C" w14:textId="7F8B98CD" w:rsidR="0093524F" w:rsidRDefault="0093524F" w:rsidP="006B1432">
            <w:pPr>
              <w:jc w:val="center"/>
            </w:pPr>
          </w:p>
        </w:tc>
        <w:tc>
          <w:tcPr>
            <w:tcW w:w="2160" w:type="dxa"/>
          </w:tcPr>
          <w:p w14:paraId="089E5EC8" w14:textId="77777777" w:rsidR="003B2263" w:rsidRDefault="003B2263" w:rsidP="006B1432">
            <w:pPr>
              <w:jc w:val="center"/>
            </w:pPr>
            <w:r>
              <w:rPr>
                <w:rFonts w:ascii="Segoe UI" w:hAnsi="Segoe UI" w:cs="Segoe UI"/>
                <w:color w:val="212121"/>
                <w:shd w:val="clear" w:color="auto" w:fill="FFFFFF"/>
              </w:rPr>
              <w:t>578221</w:t>
            </w:r>
          </w:p>
        </w:tc>
      </w:tr>
      <w:tr w:rsidR="003B2263" w14:paraId="2C53FBE7" w14:textId="77777777" w:rsidTr="003409A0">
        <w:trPr>
          <w:trHeight w:val="710"/>
        </w:trPr>
        <w:tc>
          <w:tcPr>
            <w:tcW w:w="1278" w:type="dxa"/>
            <w:vMerge/>
          </w:tcPr>
          <w:p w14:paraId="22D7DD01" w14:textId="77777777" w:rsidR="003B2263" w:rsidRDefault="003B2263" w:rsidP="006B1432">
            <w:pPr>
              <w:jc w:val="center"/>
            </w:pPr>
          </w:p>
        </w:tc>
        <w:tc>
          <w:tcPr>
            <w:tcW w:w="2250" w:type="dxa"/>
            <w:vMerge/>
          </w:tcPr>
          <w:p w14:paraId="4E46441B" w14:textId="77777777" w:rsidR="003B2263" w:rsidRPr="00FB21B5" w:rsidRDefault="003B2263" w:rsidP="006B1432">
            <w:pPr>
              <w:jc w:val="center"/>
            </w:pPr>
          </w:p>
        </w:tc>
        <w:tc>
          <w:tcPr>
            <w:tcW w:w="2790" w:type="dxa"/>
          </w:tcPr>
          <w:p w14:paraId="379BFE91" w14:textId="77777777" w:rsidR="003B2263" w:rsidRDefault="003B2263" w:rsidP="006B1432">
            <w:pPr>
              <w:jc w:val="center"/>
            </w:pPr>
            <w:r w:rsidRPr="005F608A">
              <w:t>2-norpinanone</w:t>
            </w:r>
            <w:r w:rsidR="00446CCC">
              <w:fldChar w:fldCharType="begin" w:fldLock="1"/>
            </w:r>
            <w:r w:rsidR="00446CCC">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446CCC">
              <w:fldChar w:fldCharType="separate"/>
            </w:r>
            <w:r w:rsidR="00446CCC" w:rsidRPr="00446CCC">
              <w:rPr>
                <w:noProof/>
                <w:vertAlign w:val="superscript"/>
              </w:rPr>
              <w:t>26</w:t>
            </w:r>
            <w:r w:rsidR="00446CCC">
              <w:fldChar w:fldCharType="end"/>
            </w:r>
          </w:p>
          <w:p w14:paraId="78AFAA5A" w14:textId="154FF5F9" w:rsidR="0093524F" w:rsidRDefault="0093524F" w:rsidP="006B1432">
            <w:pPr>
              <w:jc w:val="center"/>
            </w:pPr>
          </w:p>
        </w:tc>
        <w:tc>
          <w:tcPr>
            <w:tcW w:w="2160" w:type="dxa"/>
          </w:tcPr>
          <w:p w14:paraId="06274A24" w14:textId="77777777" w:rsidR="003B2263" w:rsidRDefault="003B2263" w:rsidP="006B1432">
            <w:pPr>
              <w:jc w:val="center"/>
            </w:pPr>
            <w:r>
              <w:rPr>
                <w:rFonts w:ascii="Segoe UI" w:hAnsi="Segoe UI" w:cs="Segoe UI"/>
                <w:color w:val="212121"/>
                <w:shd w:val="clear" w:color="auto" w:fill="FFFFFF"/>
              </w:rPr>
              <w:t>85945</w:t>
            </w:r>
          </w:p>
        </w:tc>
      </w:tr>
      <w:tr w:rsidR="003B2263" w14:paraId="04CFE6C9" w14:textId="77777777" w:rsidTr="003409A0">
        <w:trPr>
          <w:trHeight w:val="602"/>
        </w:trPr>
        <w:tc>
          <w:tcPr>
            <w:tcW w:w="1278" w:type="dxa"/>
            <w:vMerge/>
          </w:tcPr>
          <w:p w14:paraId="2CF3A8EE" w14:textId="77777777" w:rsidR="003B2263" w:rsidRDefault="003B2263" w:rsidP="006B1432">
            <w:pPr>
              <w:jc w:val="center"/>
            </w:pPr>
          </w:p>
        </w:tc>
        <w:tc>
          <w:tcPr>
            <w:tcW w:w="2250" w:type="dxa"/>
            <w:vMerge/>
          </w:tcPr>
          <w:p w14:paraId="1AA48E67" w14:textId="77777777" w:rsidR="003B2263" w:rsidRPr="00FB21B5" w:rsidRDefault="003B2263" w:rsidP="006B1432">
            <w:pPr>
              <w:jc w:val="center"/>
            </w:pPr>
          </w:p>
        </w:tc>
        <w:tc>
          <w:tcPr>
            <w:tcW w:w="2790" w:type="dxa"/>
          </w:tcPr>
          <w:p w14:paraId="6AE8B6D1" w14:textId="77777777" w:rsidR="003B2263" w:rsidRDefault="003B2263" w:rsidP="006B1432">
            <w:pPr>
              <w:jc w:val="center"/>
            </w:pPr>
            <w:r w:rsidRPr="005F608A">
              <w:t>3-bornanone</w:t>
            </w:r>
            <w:r w:rsidR="00446CCC">
              <w:fldChar w:fldCharType="begin" w:fldLock="1"/>
            </w:r>
            <w:r w:rsidR="00446CCC">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446CCC">
              <w:fldChar w:fldCharType="separate"/>
            </w:r>
            <w:r w:rsidR="00446CCC" w:rsidRPr="00446CCC">
              <w:rPr>
                <w:noProof/>
                <w:vertAlign w:val="superscript"/>
              </w:rPr>
              <w:t>26</w:t>
            </w:r>
            <w:r w:rsidR="00446CCC">
              <w:fldChar w:fldCharType="end"/>
            </w:r>
          </w:p>
          <w:p w14:paraId="35F7B406" w14:textId="7681C17C" w:rsidR="0093524F" w:rsidRDefault="0093524F" w:rsidP="006B1432">
            <w:pPr>
              <w:jc w:val="center"/>
            </w:pPr>
          </w:p>
        </w:tc>
        <w:tc>
          <w:tcPr>
            <w:tcW w:w="2160" w:type="dxa"/>
          </w:tcPr>
          <w:p w14:paraId="7AC22344" w14:textId="77777777" w:rsidR="003B2263" w:rsidRDefault="003B2263" w:rsidP="006B1432">
            <w:pPr>
              <w:jc w:val="center"/>
            </w:pPr>
            <w:r>
              <w:rPr>
                <w:rFonts w:ascii="Segoe UI" w:hAnsi="Segoe UI" w:cs="Segoe UI"/>
                <w:color w:val="212121"/>
                <w:shd w:val="clear" w:color="auto" w:fill="FFFFFF"/>
              </w:rPr>
              <w:t>23618937</w:t>
            </w:r>
          </w:p>
        </w:tc>
      </w:tr>
      <w:tr w:rsidR="003B2263" w14:paraId="49D61B30" w14:textId="77777777" w:rsidTr="00587810">
        <w:trPr>
          <w:trHeight w:val="467"/>
        </w:trPr>
        <w:tc>
          <w:tcPr>
            <w:tcW w:w="1278" w:type="dxa"/>
            <w:vMerge/>
          </w:tcPr>
          <w:p w14:paraId="36D562E5" w14:textId="77777777" w:rsidR="003B2263" w:rsidRDefault="003B2263" w:rsidP="006B1432">
            <w:pPr>
              <w:jc w:val="center"/>
            </w:pPr>
          </w:p>
        </w:tc>
        <w:tc>
          <w:tcPr>
            <w:tcW w:w="2250" w:type="dxa"/>
            <w:vMerge/>
          </w:tcPr>
          <w:p w14:paraId="333FB5AC" w14:textId="77777777" w:rsidR="003B2263" w:rsidRPr="00FB21B5" w:rsidRDefault="003B2263" w:rsidP="006B1432">
            <w:pPr>
              <w:jc w:val="center"/>
            </w:pPr>
          </w:p>
        </w:tc>
        <w:tc>
          <w:tcPr>
            <w:tcW w:w="2790" w:type="dxa"/>
          </w:tcPr>
          <w:p w14:paraId="16A8FC88" w14:textId="77777777" w:rsidR="003B2263" w:rsidRDefault="003B2263" w:rsidP="006B1432">
            <w:pPr>
              <w:jc w:val="center"/>
            </w:pPr>
            <w:r w:rsidRPr="005F608A">
              <w:t>3,7-dimethyl-6-nonenal</w:t>
            </w:r>
            <w:r w:rsidR="00446CCC">
              <w:fldChar w:fldCharType="begin" w:fldLock="1"/>
            </w:r>
            <w:r w:rsidR="00446CCC">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446CCC">
              <w:fldChar w:fldCharType="separate"/>
            </w:r>
            <w:r w:rsidR="00446CCC" w:rsidRPr="00446CCC">
              <w:rPr>
                <w:noProof/>
                <w:vertAlign w:val="superscript"/>
              </w:rPr>
              <w:t>26</w:t>
            </w:r>
            <w:r w:rsidR="00446CCC">
              <w:fldChar w:fldCharType="end"/>
            </w:r>
          </w:p>
          <w:p w14:paraId="2E295017" w14:textId="7CBA6B08" w:rsidR="0093524F" w:rsidRDefault="0093524F" w:rsidP="006B1432">
            <w:pPr>
              <w:jc w:val="center"/>
            </w:pPr>
          </w:p>
        </w:tc>
        <w:tc>
          <w:tcPr>
            <w:tcW w:w="2160" w:type="dxa"/>
          </w:tcPr>
          <w:p w14:paraId="01F25C93" w14:textId="77777777" w:rsidR="003B2263" w:rsidRDefault="003B2263" w:rsidP="006B1432">
            <w:pPr>
              <w:jc w:val="center"/>
            </w:pPr>
            <w:r>
              <w:rPr>
                <w:rFonts w:ascii="Segoe UI" w:hAnsi="Segoe UI" w:cs="Segoe UI"/>
                <w:color w:val="212121"/>
                <w:shd w:val="clear" w:color="auto" w:fill="FFFFFF"/>
              </w:rPr>
              <w:t>543623</w:t>
            </w:r>
          </w:p>
        </w:tc>
      </w:tr>
      <w:tr w:rsidR="003B2263" w14:paraId="614C9826" w14:textId="77777777" w:rsidTr="00587810">
        <w:trPr>
          <w:trHeight w:val="78"/>
        </w:trPr>
        <w:tc>
          <w:tcPr>
            <w:tcW w:w="1278" w:type="dxa"/>
            <w:vMerge/>
          </w:tcPr>
          <w:p w14:paraId="35DDEB97" w14:textId="77777777" w:rsidR="003B2263" w:rsidRDefault="003B2263" w:rsidP="006B1432">
            <w:pPr>
              <w:jc w:val="center"/>
            </w:pPr>
          </w:p>
        </w:tc>
        <w:tc>
          <w:tcPr>
            <w:tcW w:w="2250" w:type="dxa"/>
            <w:vMerge/>
          </w:tcPr>
          <w:p w14:paraId="1DA3C099" w14:textId="77777777" w:rsidR="003B2263" w:rsidRPr="00FB21B5" w:rsidRDefault="003B2263" w:rsidP="006B1432">
            <w:pPr>
              <w:jc w:val="center"/>
            </w:pPr>
          </w:p>
        </w:tc>
        <w:tc>
          <w:tcPr>
            <w:tcW w:w="2790" w:type="dxa"/>
          </w:tcPr>
          <w:p w14:paraId="13230F9A" w14:textId="77777777" w:rsidR="003B2263" w:rsidRDefault="003B2263" w:rsidP="006B1432">
            <w:pPr>
              <w:jc w:val="center"/>
            </w:pPr>
            <w:r w:rsidRPr="005F608A">
              <w:t>Bisacurone</w:t>
            </w:r>
            <w:r w:rsidR="00446CCC">
              <w:fldChar w:fldCharType="begin" w:fldLock="1"/>
            </w:r>
            <w:r w:rsidR="00446CCC">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446CCC">
              <w:fldChar w:fldCharType="separate"/>
            </w:r>
            <w:r w:rsidR="00446CCC" w:rsidRPr="00446CCC">
              <w:rPr>
                <w:noProof/>
                <w:vertAlign w:val="superscript"/>
              </w:rPr>
              <w:t>26</w:t>
            </w:r>
            <w:r w:rsidR="00446CCC">
              <w:fldChar w:fldCharType="end"/>
            </w:r>
          </w:p>
          <w:p w14:paraId="2E205EA9" w14:textId="7D0064AC" w:rsidR="003409A0" w:rsidRDefault="003409A0" w:rsidP="006B1432">
            <w:pPr>
              <w:jc w:val="center"/>
            </w:pPr>
          </w:p>
        </w:tc>
        <w:tc>
          <w:tcPr>
            <w:tcW w:w="2160" w:type="dxa"/>
          </w:tcPr>
          <w:p w14:paraId="2ADC5243" w14:textId="77777777" w:rsidR="003B2263" w:rsidRDefault="003B2263" w:rsidP="006B1432">
            <w:pPr>
              <w:jc w:val="center"/>
            </w:pPr>
            <w:r>
              <w:rPr>
                <w:rFonts w:ascii="Segoe UI" w:hAnsi="Segoe UI" w:cs="Segoe UI"/>
                <w:color w:val="212121"/>
                <w:shd w:val="clear" w:color="auto" w:fill="FFFFFF"/>
              </w:rPr>
              <w:t>14287397</w:t>
            </w:r>
          </w:p>
        </w:tc>
      </w:tr>
      <w:tr w:rsidR="003B2263" w14:paraId="2D162719" w14:textId="77777777" w:rsidTr="003409A0">
        <w:trPr>
          <w:trHeight w:val="683"/>
        </w:trPr>
        <w:tc>
          <w:tcPr>
            <w:tcW w:w="1278" w:type="dxa"/>
            <w:vMerge/>
          </w:tcPr>
          <w:p w14:paraId="5275D267" w14:textId="77777777" w:rsidR="003B2263" w:rsidRDefault="003B2263" w:rsidP="006B1432">
            <w:pPr>
              <w:jc w:val="center"/>
            </w:pPr>
          </w:p>
        </w:tc>
        <w:tc>
          <w:tcPr>
            <w:tcW w:w="2250" w:type="dxa"/>
            <w:vMerge/>
          </w:tcPr>
          <w:p w14:paraId="0D15A924" w14:textId="77777777" w:rsidR="003B2263" w:rsidRPr="00FB21B5" w:rsidRDefault="003B2263" w:rsidP="006B1432">
            <w:pPr>
              <w:jc w:val="center"/>
            </w:pPr>
          </w:p>
        </w:tc>
        <w:tc>
          <w:tcPr>
            <w:tcW w:w="2790" w:type="dxa"/>
          </w:tcPr>
          <w:p w14:paraId="2685214F" w14:textId="77777777" w:rsidR="003B2263" w:rsidRDefault="003B2263" w:rsidP="006B1432">
            <w:pPr>
              <w:jc w:val="center"/>
            </w:pPr>
            <w:r w:rsidRPr="005F608A">
              <w:t>Bisacumol</w:t>
            </w:r>
            <w:r w:rsidR="00446CCC">
              <w:fldChar w:fldCharType="begin" w:fldLock="1"/>
            </w:r>
            <w:r w:rsidR="00446CCC">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446CCC">
              <w:fldChar w:fldCharType="separate"/>
            </w:r>
            <w:r w:rsidR="00446CCC" w:rsidRPr="00446CCC">
              <w:rPr>
                <w:noProof/>
                <w:vertAlign w:val="superscript"/>
              </w:rPr>
              <w:t>26</w:t>
            </w:r>
            <w:r w:rsidR="00446CCC">
              <w:fldChar w:fldCharType="end"/>
            </w:r>
          </w:p>
          <w:p w14:paraId="130676E3" w14:textId="5320A5CA" w:rsidR="0093524F" w:rsidRDefault="0093524F" w:rsidP="006B1432">
            <w:pPr>
              <w:jc w:val="center"/>
            </w:pPr>
          </w:p>
        </w:tc>
        <w:tc>
          <w:tcPr>
            <w:tcW w:w="2160" w:type="dxa"/>
          </w:tcPr>
          <w:p w14:paraId="7A0BADC4" w14:textId="77777777" w:rsidR="003B2263" w:rsidRDefault="003B2263" w:rsidP="006B1432">
            <w:pPr>
              <w:jc w:val="center"/>
            </w:pPr>
            <w:r>
              <w:rPr>
                <w:rFonts w:ascii="Segoe UI" w:hAnsi="Segoe UI" w:cs="Segoe UI"/>
                <w:color w:val="212121"/>
                <w:shd w:val="clear" w:color="auto" w:fill="FFFFFF"/>
              </w:rPr>
              <w:t>5315469</w:t>
            </w:r>
          </w:p>
        </w:tc>
      </w:tr>
      <w:tr w:rsidR="003B2263" w14:paraId="56C42DE6" w14:textId="77777777" w:rsidTr="00587810">
        <w:trPr>
          <w:trHeight w:val="78"/>
        </w:trPr>
        <w:tc>
          <w:tcPr>
            <w:tcW w:w="1278" w:type="dxa"/>
            <w:vMerge/>
          </w:tcPr>
          <w:p w14:paraId="45E6BD54" w14:textId="77777777" w:rsidR="003B2263" w:rsidRDefault="003B2263" w:rsidP="006B1432">
            <w:pPr>
              <w:jc w:val="center"/>
            </w:pPr>
          </w:p>
        </w:tc>
        <w:tc>
          <w:tcPr>
            <w:tcW w:w="2250" w:type="dxa"/>
            <w:vMerge/>
          </w:tcPr>
          <w:p w14:paraId="3FFA11CA" w14:textId="77777777" w:rsidR="003B2263" w:rsidRPr="00FB21B5" w:rsidRDefault="003B2263" w:rsidP="006B1432">
            <w:pPr>
              <w:jc w:val="center"/>
            </w:pPr>
          </w:p>
        </w:tc>
        <w:tc>
          <w:tcPr>
            <w:tcW w:w="2790" w:type="dxa"/>
          </w:tcPr>
          <w:p w14:paraId="3F85ADB3" w14:textId="77777777" w:rsidR="003B2263" w:rsidRDefault="003B2263" w:rsidP="006B1432">
            <w:pPr>
              <w:jc w:val="center"/>
            </w:pPr>
            <w:r w:rsidRPr="005F608A">
              <w:t>Xanthorrhizol</w:t>
            </w:r>
            <w:r w:rsidR="00446CCC">
              <w:fldChar w:fldCharType="begin" w:fldLock="1"/>
            </w:r>
            <w:r w:rsidR="00446CCC">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446CCC">
              <w:fldChar w:fldCharType="separate"/>
            </w:r>
            <w:r w:rsidR="00446CCC" w:rsidRPr="00446CCC">
              <w:rPr>
                <w:noProof/>
                <w:vertAlign w:val="superscript"/>
              </w:rPr>
              <w:t>26</w:t>
            </w:r>
            <w:r w:rsidR="00446CCC">
              <w:fldChar w:fldCharType="end"/>
            </w:r>
          </w:p>
          <w:p w14:paraId="778936CA" w14:textId="5C5B8EE4" w:rsidR="0093524F" w:rsidRDefault="0093524F" w:rsidP="006B1432">
            <w:pPr>
              <w:jc w:val="center"/>
            </w:pPr>
          </w:p>
        </w:tc>
        <w:tc>
          <w:tcPr>
            <w:tcW w:w="2160" w:type="dxa"/>
          </w:tcPr>
          <w:p w14:paraId="6607DD5D" w14:textId="77777777" w:rsidR="003B2263" w:rsidRDefault="003B2263" w:rsidP="006B1432">
            <w:pPr>
              <w:jc w:val="center"/>
            </w:pPr>
            <w:r>
              <w:rPr>
                <w:rFonts w:ascii="Segoe UI" w:hAnsi="Segoe UI" w:cs="Segoe UI"/>
                <w:color w:val="212121"/>
                <w:shd w:val="clear" w:color="auto" w:fill="FFFFFF"/>
              </w:rPr>
              <w:t>93135</w:t>
            </w:r>
          </w:p>
        </w:tc>
      </w:tr>
      <w:tr w:rsidR="003B2263" w14:paraId="68B5D512" w14:textId="77777777" w:rsidTr="003409A0">
        <w:trPr>
          <w:trHeight w:val="665"/>
        </w:trPr>
        <w:tc>
          <w:tcPr>
            <w:tcW w:w="1278" w:type="dxa"/>
            <w:vMerge/>
          </w:tcPr>
          <w:p w14:paraId="3F21A6B9" w14:textId="77777777" w:rsidR="003B2263" w:rsidRDefault="003B2263" w:rsidP="006B1432">
            <w:pPr>
              <w:jc w:val="center"/>
            </w:pPr>
          </w:p>
        </w:tc>
        <w:tc>
          <w:tcPr>
            <w:tcW w:w="2250" w:type="dxa"/>
            <w:vMerge/>
          </w:tcPr>
          <w:p w14:paraId="0905DCB4" w14:textId="77777777" w:rsidR="003B2263" w:rsidRPr="00FB21B5" w:rsidRDefault="003B2263" w:rsidP="006B1432">
            <w:pPr>
              <w:jc w:val="center"/>
            </w:pPr>
          </w:p>
        </w:tc>
        <w:tc>
          <w:tcPr>
            <w:tcW w:w="2790" w:type="dxa"/>
          </w:tcPr>
          <w:p w14:paraId="7F5D4C5C" w14:textId="77777777" w:rsidR="003B2263" w:rsidRDefault="003B2263" w:rsidP="006B1432">
            <w:pPr>
              <w:jc w:val="center"/>
            </w:pPr>
            <w:r w:rsidRPr="005F608A">
              <w:t>Zingerone</w:t>
            </w:r>
            <w:r w:rsidR="00446CCC">
              <w:fldChar w:fldCharType="begin" w:fldLock="1"/>
            </w:r>
            <w:r w:rsidR="00446CCC">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446CCC">
              <w:fldChar w:fldCharType="separate"/>
            </w:r>
            <w:r w:rsidR="00446CCC" w:rsidRPr="00446CCC">
              <w:rPr>
                <w:noProof/>
                <w:vertAlign w:val="superscript"/>
              </w:rPr>
              <w:t>26</w:t>
            </w:r>
            <w:r w:rsidR="00446CCC">
              <w:fldChar w:fldCharType="end"/>
            </w:r>
          </w:p>
          <w:p w14:paraId="40F0A288" w14:textId="066582F3" w:rsidR="0093524F" w:rsidRDefault="0093524F" w:rsidP="006B1432">
            <w:pPr>
              <w:jc w:val="center"/>
            </w:pPr>
          </w:p>
        </w:tc>
        <w:tc>
          <w:tcPr>
            <w:tcW w:w="2160" w:type="dxa"/>
          </w:tcPr>
          <w:p w14:paraId="6A981DA3" w14:textId="77777777" w:rsidR="003B2263" w:rsidRDefault="003B2263" w:rsidP="006B1432">
            <w:pPr>
              <w:jc w:val="center"/>
            </w:pPr>
            <w:r>
              <w:rPr>
                <w:rFonts w:ascii="Segoe UI" w:hAnsi="Segoe UI" w:cs="Segoe UI"/>
                <w:color w:val="212121"/>
                <w:shd w:val="clear" w:color="auto" w:fill="FFFFFF"/>
              </w:rPr>
              <w:t>31211</w:t>
            </w:r>
          </w:p>
        </w:tc>
      </w:tr>
      <w:tr w:rsidR="003B2263" w14:paraId="3CBF5CD9" w14:textId="77777777" w:rsidTr="003409A0">
        <w:trPr>
          <w:trHeight w:val="647"/>
        </w:trPr>
        <w:tc>
          <w:tcPr>
            <w:tcW w:w="1278" w:type="dxa"/>
            <w:vMerge/>
          </w:tcPr>
          <w:p w14:paraId="22BC1218" w14:textId="77777777" w:rsidR="003B2263" w:rsidRDefault="003B2263" w:rsidP="006B1432">
            <w:pPr>
              <w:jc w:val="center"/>
            </w:pPr>
          </w:p>
        </w:tc>
        <w:tc>
          <w:tcPr>
            <w:tcW w:w="2250" w:type="dxa"/>
            <w:vMerge/>
          </w:tcPr>
          <w:p w14:paraId="240EF48B" w14:textId="77777777" w:rsidR="003B2263" w:rsidRPr="00FB21B5" w:rsidRDefault="003B2263" w:rsidP="006B1432">
            <w:pPr>
              <w:jc w:val="center"/>
            </w:pPr>
          </w:p>
        </w:tc>
        <w:tc>
          <w:tcPr>
            <w:tcW w:w="2790" w:type="dxa"/>
          </w:tcPr>
          <w:p w14:paraId="0418112F" w14:textId="77777777" w:rsidR="003B2263" w:rsidRDefault="003B2263" w:rsidP="006B1432">
            <w:pPr>
              <w:jc w:val="center"/>
            </w:pPr>
            <w:r w:rsidRPr="005F608A">
              <w:t>Curcuphenol</w:t>
            </w:r>
            <w:r w:rsidR="00446CCC">
              <w:fldChar w:fldCharType="begin" w:fldLock="1"/>
            </w:r>
            <w:r w:rsidR="00446CCC">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446CCC">
              <w:fldChar w:fldCharType="separate"/>
            </w:r>
            <w:r w:rsidR="00446CCC" w:rsidRPr="00446CCC">
              <w:rPr>
                <w:noProof/>
                <w:vertAlign w:val="superscript"/>
              </w:rPr>
              <w:t>26</w:t>
            </w:r>
            <w:r w:rsidR="00446CCC">
              <w:fldChar w:fldCharType="end"/>
            </w:r>
          </w:p>
          <w:p w14:paraId="6CC83975" w14:textId="39476C72" w:rsidR="0093524F" w:rsidRDefault="0093524F" w:rsidP="006B1432">
            <w:pPr>
              <w:jc w:val="center"/>
            </w:pPr>
          </w:p>
        </w:tc>
        <w:tc>
          <w:tcPr>
            <w:tcW w:w="2160" w:type="dxa"/>
          </w:tcPr>
          <w:p w14:paraId="585129D9" w14:textId="77777777" w:rsidR="003B2263" w:rsidRDefault="003B2263" w:rsidP="006B1432">
            <w:pPr>
              <w:jc w:val="center"/>
            </w:pPr>
            <w:r>
              <w:rPr>
                <w:rFonts w:ascii="Segoe UI" w:hAnsi="Segoe UI" w:cs="Segoe UI"/>
                <w:color w:val="212121"/>
                <w:shd w:val="clear" w:color="auto" w:fill="FFFFFF"/>
              </w:rPr>
              <w:t>360253</w:t>
            </w:r>
          </w:p>
        </w:tc>
      </w:tr>
      <w:tr w:rsidR="003B2263" w14:paraId="413FBBCE" w14:textId="77777777" w:rsidTr="00587810">
        <w:trPr>
          <w:trHeight w:val="78"/>
        </w:trPr>
        <w:tc>
          <w:tcPr>
            <w:tcW w:w="1278" w:type="dxa"/>
            <w:vMerge/>
          </w:tcPr>
          <w:p w14:paraId="1459C3B5" w14:textId="77777777" w:rsidR="003B2263" w:rsidRDefault="003B2263" w:rsidP="006B1432">
            <w:pPr>
              <w:jc w:val="center"/>
            </w:pPr>
          </w:p>
        </w:tc>
        <w:tc>
          <w:tcPr>
            <w:tcW w:w="2250" w:type="dxa"/>
            <w:vMerge/>
          </w:tcPr>
          <w:p w14:paraId="52B5A62F" w14:textId="77777777" w:rsidR="003B2263" w:rsidRPr="00FB21B5" w:rsidRDefault="003B2263" w:rsidP="006B1432">
            <w:pPr>
              <w:jc w:val="center"/>
            </w:pPr>
          </w:p>
        </w:tc>
        <w:tc>
          <w:tcPr>
            <w:tcW w:w="2790" w:type="dxa"/>
          </w:tcPr>
          <w:p w14:paraId="07848DF6" w14:textId="77777777" w:rsidR="003B2263" w:rsidRDefault="003B2263" w:rsidP="006B1432">
            <w:pPr>
              <w:jc w:val="center"/>
            </w:pPr>
            <w:r w:rsidRPr="005F608A">
              <w:t>dihydro-ar-turmerone</w:t>
            </w:r>
            <w:r w:rsidR="00446CCC">
              <w:fldChar w:fldCharType="begin" w:fldLock="1"/>
            </w:r>
            <w:r w:rsidR="00446CCC">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446CCC">
              <w:fldChar w:fldCharType="separate"/>
            </w:r>
            <w:r w:rsidR="00446CCC" w:rsidRPr="00446CCC">
              <w:rPr>
                <w:noProof/>
                <w:vertAlign w:val="superscript"/>
              </w:rPr>
              <w:t>26</w:t>
            </w:r>
            <w:r w:rsidR="00446CCC">
              <w:fldChar w:fldCharType="end"/>
            </w:r>
          </w:p>
          <w:p w14:paraId="1DB53217" w14:textId="2A57DB4B" w:rsidR="0093524F" w:rsidRDefault="0093524F" w:rsidP="006B1432">
            <w:pPr>
              <w:jc w:val="center"/>
            </w:pPr>
          </w:p>
        </w:tc>
        <w:tc>
          <w:tcPr>
            <w:tcW w:w="2160" w:type="dxa"/>
          </w:tcPr>
          <w:p w14:paraId="4B4F6E1A" w14:textId="77777777" w:rsidR="003B2263" w:rsidRDefault="003B2263" w:rsidP="006B1432">
            <w:pPr>
              <w:jc w:val="center"/>
            </w:pPr>
            <w:r>
              <w:rPr>
                <w:rFonts w:ascii="Segoe UI" w:hAnsi="Segoe UI" w:cs="Segoe UI"/>
                <w:color w:val="212121"/>
                <w:shd w:val="clear" w:color="auto" w:fill="FFFFFF"/>
              </w:rPr>
              <w:t>13970960</w:t>
            </w:r>
          </w:p>
        </w:tc>
      </w:tr>
      <w:tr w:rsidR="003B2263" w14:paraId="69D72272" w14:textId="77777777" w:rsidTr="003409A0">
        <w:trPr>
          <w:trHeight w:val="638"/>
        </w:trPr>
        <w:tc>
          <w:tcPr>
            <w:tcW w:w="1278" w:type="dxa"/>
            <w:vMerge/>
          </w:tcPr>
          <w:p w14:paraId="451497F1" w14:textId="77777777" w:rsidR="003B2263" w:rsidRDefault="003B2263" w:rsidP="006B1432">
            <w:pPr>
              <w:jc w:val="center"/>
            </w:pPr>
          </w:p>
        </w:tc>
        <w:tc>
          <w:tcPr>
            <w:tcW w:w="2250" w:type="dxa"/>
            <w:vMerge/>
          </w:tcPr>
          <w:p w14:paraId="4215C4AE" w14:textId="77777777" w:rsidR="003B2263" w:rsidRPr="00FB21B5" w:rsidRDefault="003B2263" w:rsidP="006B1432">
            <w:pPr>
              <w:jc w:val="center"/>
            </w:pPr>
          </w:p>
        </w:tc>
        <w:tc>
          <w:tcPr>
            <w:tcW w:w="2790" w:type="dxa"/>
          </w:tcPr>
          <w:p w14:paraId="4F72015A" w14:textId="77777777" w:rsidR="003B2263" w:rsidRDefault="003B2263" w:rsidP="006B1432">
            <w:pPr>
              <w:jc w:val="center"/>
            </w:pPr>
            <w:r w:rsidRPr="005F608A">
              <w:t>dehydrocurcumene</w:t>
            </w:r>
            <w:r w:rsidR="00446CCC">
              <w:fldChar w:fldCharType="begin" w:fldLock="1"/>
            </w:r>
            <w:r w:rsidR="00446CCC">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446CCC">
              <w:fldChar w:fldCharType="separate"/>
            </w:r>
            <w:r w:rsidR="00446CCC" w:rsidRPr="00446CCC">
              <w:rPr>
                <w:noProof/>
                <w:vertAlign w:val="superscript"/>
              </w:rPr>
              <w:t>26</w:t>
            </w:r>
            <w:r w:rsidR="00446CCC">
              <w:fldChar w:fldCharType="end"/>
            </w:r>
          </w:p>
          <w:p w14:paraId="58270FAA" w14:textId="0346D550" w:rsidR="0093524F" w:rsidRDefault="0093524F" w:rsidP="006B1432">
            <w:pPr>
              <w:jc w:val="center"/>
            </w:pPr>
          </w:p>
        </w:tc>
        <w:tc>
          <w:tcPr>
            <w:tcW w:w="2160" w:type="dxa"/>
          </w:tcPr>
          <w:p w14:paraId="6D90DF65" w14:textId="77777777" w:rsidR="003B2263" w:rsidRDefault="003B2263" w:rsidP="006B1432">
            <w:pPr>
              <w:jc w:val="center"/>
            </w:pPr>
            <w:r>
              <w:rPr>
                <w:rFonts w:ascii="Segoe UI" w:hAnsi="Segoe UI" w:cs="Segoe UI"/>
                <w:color w:val="212121"/>
                <w:shd w:val="clear" w:color="auto" w:fill="FFFFFF"/>
              </w:rPr>
              <w:t>11063457</w:t>
            </w:r>
          </w:p>
        </w:tc>
      </w:tr>
      <w:tr w:rsidR="003B2263" w14:paraId="444507AE" w14:textId="77777777" w:rsidTr="003409A0">
        <w:trPr>
          <w:trHeight w:val="728"/>
        </w:trPr>
        <w:tc>
          <w:tcPr>
            <w:tcW w:w="1278" w:type="dxa"/>
            <w:vMerge/>
          </w:tcPr>
          <w:p w14:paraId="7D5159E2" w14:textId="77777777" w:rsidR="003B2263" w:rsidRDefault="003B2263" w:rsidP="006B1432">
            <w:pPr>
              <w:jc w:val="center"/>
            </w:pPr>
          </w:p>
        </w:tc>
        <w:tc>
          <w:tcPr>
            <w:tcW w:w="2250" w:type="dxa"/>
            <w:vMerge/>
          </w:tcPr>
          <w:p w14:paraId="34F23793" w14:textId="77777777" w:rsidR="003B2263" w:rsidRPr="00FB21B5" w:rsidRDefault="003B2263" w:rsidP="006B1432">
            <w:pPr>
              <w:jc w:val="center"/>
            </w:pPr>
          </w:p>
        </w:tc>
        <w:tc>
          <w:tcPr>
            <w:tcW w:w="2790" w:type="dxa"/>
          </w:tcPr>
          <w:p w14:paraId="29E3F2D9" w14:textId="77777777" w:rsidR="003B2263" w:rsidRDefault="003B2263" w:rsidP="006B1432">
            <w:pPr>
              <w:jc w:val="center"/>
            </w:pPr>
            <w:r w:rsidRPr="00A57006">
              <w:t>epiprocurcumenol</w:t>
            </w:r>
            <w:r w:rsidR="00446CCC">
              <w:fldChar w:fldCharType="begin" w:fldLock="1"/>
            </w:r>
            <w:r w:rsidR="00446CCC">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446CCC">
              <w:fldChar w:fldCharType="separate"/>
            </w:r>
            <w:r w:rsidR="00446CCC" w:rsidRPr="00446CCC">
              <w:rPr>
                <w:noProof/>
                <w:vertAlign w:val="superscript"/>
              </w:rPr>
              <w:t>26</w:t>
            </w:r>
            <w:r w:rsidR="00446CCC">
              <w:fldChar w:fldCharType="end"/>
            </w:r>
          </w:p>
          <w:p w14:paraId="4B4AE1A3" w14:textId="63AAC8BD" w:rsidR="0093524F" w:rsidRDefault="0093524F" w:rsidP="006B1432">
            <w:pPr>
              <w:jc w:val="center"/>
            </w:pPr>
          </w:p>
        </w:tc>
        <w:tc>
          <w:tcPr>
            <w:tcW w:w="2160" w:type="dxa"/>
          </w:tcPr>
          <w:p w14:paraId="12BEFEE3" w14:textId="77777777" w:rsidR="003B2263" w:rsidRDefault="003B2263" w:rsidP="006B1432">
            <w:pPr>
              <w:jc w:val="center"/>
            </w:pPr>
            <w:r>
              <w:rPr>
                <w:rFonts w:ascii="Segoe UI" w:hAnsi="Segoe UI" w:cs="Segoe UI"/>
                <w:color w:val="212121"/>
                <w:shd w:val="clear" w:color="auto" w:fill="FFFFFF"/>
              </w:rPr>
              <w:t>10263440</w:t>
            </w:r>
          </w:p>
        </w:tc>
      </w:tr>
      <w:tr w:rsidR="003B2263" w14:paraId="4A7402F4" w14:textId="77777777" w:rsidTr="003409A0">
        <w:trPr>
          <w:trHeight w:val="1412"/>
        </w:trPr>
        <w:tc>
          <w:tcPr>
            <w:tcW w:w="1278" w:type="dxa"/>
            <w:vMerge/>
          </w:tcPr>
          <w:p w14:paraId="27448769" w14:textId="77777777" w:rsidR="003B2263" w:rsidRDefault="003B2263" w:rsidP="006B1432">
            <w:pPr>
              <w:jc w:val="center"/>
            </w:pPr>
          </w:p>
        </w:tc>
        <w:tc>
          <w:tcPr>
            <w:tcW w:w="2250" w:type="dxa"/>
            <w:vMerge/>
          </w:tcPr>
          <w:p w14:paraId="0B0BA1E3" w14:textId="77777777" w:rsidR="003B2263" w:rsidRPr="00FB21B5" w:rsidRDefault="003B2263" w:rsidP="006B1432">
            <w:pPr>
              <w:jc w:val="center"/>
            </w:pPr>
          </w:p>
        </w:tc>
        <w:tc>
          <w:tcPr>
            <w:tcW w:w="2790" w:type="dxa"/>
          </w:tcPr>
          <w:p w14:paraId="2B9B9486" w14:textId="77777777" w:rsidR="003B2263" w:rsidRDefault="003B2263" w:rsidP="006B1432">
            <w:pPr>
              <w:jc w:val="center"/>
            </w:pPr>
            <w:r w:rsidRPr="007B5C9B">
              <w:t>1-(4-hydroxy-3-methoxyphenyl)- 7-(3, 4-dihydroxyphenyl)-1, 6-heptadiene-3, 5-dione</w:t>
            </w:r>
            <w:r w:rsidR="00446CCC">
              <w:fldChar w:fldCharType="begin" w:fldLock="1"/>
            </w:r>
            <w:r w:rsidR="00446CCC">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446CCC">
              <w:fldChar w:fldCharType="separate"/>
            </w:r>
            <w:r w:rsidR="00446CCC" w:rsidRPr="00446CCC">
              <w:rPr>
                <w:noProof/>
                <w:vertAlign w:val="superscript"/>
              </w:rPr>
              <w:t>26</w:t>
            </w:r>
            <w:r w:rsidR="00446CCC">
              <w:fldChar w:fldCharType="end"/>
            </w:r>
          </w:p>
          <w:p w14:paraId="584E33AA" w14:textId="3F1F375C" w:rsidR="00553FC7" w:rsidRDefault="00553FC7" w:rsidP="006B1432">
            <w:pPr>
              <w:jc w:val="center"/>
            </w:pPr>
          </w:p>
        </w:tc>
        <w:tc>
          <w:tcPr>
            <w:tcW w:w="2160" w:type="dxa"/>
          </w:tcPr>
          <w:p w14:paraId="4B20F56C" w14:textId="77777777" w:rsidR="003B2263" w:rsidRDefault="003B2263" w:rsidP="006B1432">
            <w:pPr>
              <w:jc w:val="center"/>
            </w:pPr>
            <w:r>
              <w:rPr>
                <w:rFonts w:ascii="Segoe UI" w:hAnsi="Segoe UI" w:cs="Segoe UI"/>
                <w:color w:val="212121"/>
                <w:shd w:val="clear" w:color="auto" w:fill="FFFFFF"/>
              </w:rPr>
              <w:t>390474</w:t>
            </w:r>
          </w:p>
        </w:tc>
      </w:tr>
      <w:tr w:rsidR="003B2263" w14:paraId="5029485A" w14:textId="77777777" w:rsidTr="00587810">
        <w:trPr>
          <w:trHeight w:val="78"/>
        </w:trPr>
        <w:tc>
          <w:tcPr>
            <w:tcW w:w="1278" w:type="dxa"/>
            <w:vMerge/>
          </w:tcPr>
          <w:p w14:paraId="5FA238DC" w14:textId="77777777" w:rsidR="003B2263" w:rsidRDefault="003B2263" w:rsidP="006B1432">
            <w:pPr>
              <w:jc w:val="center"/>
            </w:pPr>
          </w:p>
        </w:tc>
        <w:tc>
          <w:tcPr>
            <w:tcW w:w="2250" w:type="dxa"/>
            <w:vMerge/>
          </w:tcPr>
          <w:p w14:paraId="6D6C312D" w14:textId="77777777" w:rsidR="003B2263" w:rsidRPr="00FB21B5" w:rsidRDefault="003B2263" w:rsidP="006B1432">
            <w:pPr>
              <w:jc w:val="center"/>
            </w:pPr>
          </w:p>
        </w:tc>
        <w:tc>
          <w:tcPr>
            <w:tcW w:w="2790" w:type="dxa"/>
          </w:tcPr>
          <w:p w14:paraId="5A1680B1" w14:textId="77777777" w:rsidR="003B2263" w:rsidRDefault="003B2263" w:rsidP="006B1432">
            <w:pPr>
              <w:jc w:val="center"/>
            </w:pPr>
            <w:r w:rsidRPr="00021FCE">
              <w:t>1-(4-hydroxyphenyl)-7-(3, 4-dihydroxyphenyl)-1, 6-heptadiene-3, 5-dione</w:t>
            </w:r>
            <w:r w:rsidR="00446CCC">
              <w:fldChar w:fldCharType="begin" w:fldLock="1"/>
            </w:r>
            <w:r w:rsidR="00446CCC">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446CCC">
              <w:fldChar w:fldCharType="separate"/>
            </w:r>
            <w:r w:rsidR="00446CCC" w:rsidRPr="00446CCC">
              <w:rPr>
                <w:noProof/>
                <w:vertAlign w:val="superscript"/>
              </w:rPr>
              <w:t>26</w:t>
            </w:r>
            <w:r w:rsidR="00446CCC">
              <w:fldChar w:fldCharType="end"/>
            </w:r>
          </w:p>
          <w:p w14:paraId="6AA782B5" w14:textId="0A9D92D4" w:rsidR="00553FC7" w:rsidRDefault="00553FC7" w:rsidP="006B1432">
            <w:pPr>
              <w:jc w:val="center"/>
            </w:pPr>
          </w:p>
        </w:tc>
        <w:tc>
          <w:tcPr>
            <w:tcW w:w="2160" w:type="dxa"/>
          </w:tcPr>
          <w:p w14:paraId="374E413B" w14:textId="77777777" w:rsidR="003B2263" w:rsidRDefault="003B2263" w:rsidP="006B1432">
            <w:pPr>
              <w:jc w:val="center"/>
            </w:pPr>
            <w:r>
              <w:rPr>
                <w:rFonts w:ascii="Segoe UI" w:hAnsi="Segoe UI" w:cs="Segoe UI"/>
                <w:color w:val="212121"/>
                <w:shd w:val="clear" w:color="auto" w:fill="FFFFFF"/>
              </w:rPr>
              <w:t>68738786</w:t>
            </w:r>
          </w:p>
        </w:tc>
      </w:tr>
      <w:tr w:rsidR="003B2263" w14:paraId="0825ECF8" w14:textId="77777777" w:rsidTr="003409A0">
        <w:trPr>
          <w:trHeight w:val="890"/>
        </w:trPr>
        <w:tc>
          <w:tcPr>
            <w:tcW w:w="1278" w:type="dxa"/>
            <w:vMerge/>
          </w:tcPr>
          <w:p w14:paraId="5AC98F51" w14:textId="77777777" w:rsidR="003B2263" w:rsidRDefault="003B2263" w:rsidP="006B1432">
            <w:pPr>
              <w:jc w:val="center"/>
            </w:pPr>
          </w:p>
        </w:tc>
        <w:tc>
          <w:tcPr>
            <w:tcW w:w="2250" w:type="dxa"/>
            <w:vMerge/>
          </w:tcPr>
          <w:p w14:paraId="018C027A" w14:textId="77777777" w:rsidR="003B2263" w:rsidRPr="00FB21B5" w:rsidRDefault="003B2263" w:rsidP="006B1432">
            <w:pPr>
              <w:jc w:val="center"/>
            </w:pPr>
          </w:p>
        </w:tc>
        <w:tc>
          <w:tcPr>
            <w:tcW w:w="2790" w:type="dxa"/>
          </w:tcPr>
          <w:p w14:paraId="7347B2F2" w14:textId="77777777" w:rsidR="003B2263" w:rsidRDefault="003B2263" w:rsidP="006B1432">
            <w:pPr>
              <w:jc w:val="center"/>
            </w:pPr>
            <w:r w:rsidRPr="00021FCE">
              <w:t>1,7-bis(4-hydroxyphenyl)-1-heptene-3,5-dione</w:t>
            </w:r>
            <w:r w:rsidR="00446CCC">
              <w:fldChar w:fldCharType="begin" w:fldLock="1"/>
            </w:r>
            <w:r w:rsidR="00180029">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446CCC">
              <w:fldChar w:fldCharType="separate"/>
            </w:r>
            <w:r w:rsidR="00446CCC" w:rsidRPr="00446CCC">
              <w:rPr>
                <w:noProof/>
                <w:vertAlign w:val="superscript"/>
              </w:rPr>
              <w:t>26</w:t>
            </w:r>
            <w:r w:rsidR="00446CCC">
              <w:fldChar w:fldCharType="end"/>
            </w:r>
          </w:p>
          <w:p w14:paraId="20A8E9B3" w14:textId="77777777" w:rsidR="003B2263" w:rsidRDefault="003B2263" w:rsidP="006B1432">
            <w:pPr>
              <w:jc w:val="center"/>
            </w:pPr>
          </w:p>
        </w:tc>
        <w:tc>
          <w:tcPr>
            <w:tcW w:w="2160" w:type="dxa"/>
          </w:tcPr>
          <w:p w14:paraId="0B1A39BE" w14:textId="77777777" w:rsidR="003B2263" w:rsidRDefault="003B2263" w:rsidP="006B1432">
            <w:pPr>
              <w:jc w:val="center"/>
            </w:pPr>
            <w:r>
              <w:rPr>
                <w:rFonts w:ascii="Segoe UI" w:hAnsi="Segoe UI" w:cs="Segoe UI"/>
                <w:color w:val="212121"/>
                <w:shd w:val="clear" w:color="auto" w:fill="FFFFFF"/>
              </w:rPr>
              <w:t>9796708</w:t>
            </w:r>
          </w:p>
        </w:tc>
      </w:tr>
      <w:tr w:rsidR="003B2263" w14:paraId="4425B531" w14:textId="77777777" w:rsidTr="003409A0">
        <w:trPr>
          <w:trHeight w:val="1142"/>
        </w:trPr>
        <w:tc>
          <w:tcPr>
            <w:tcW w:w="1278" w:type="dxa"/>
            <w:vMerge/>
          </w:tcPr>
          <w:p w14:paraId="32008963" w14:textId="77777777" w:rsidR="003B2263" w:rsidRDefault="003B2263" w:rsidP="006B1432">
            <w:pPr>
              <w:jc w:val="center"/>
            </w:pPr>
          </w:p>
        </w:tc>
        <w:tc>
          <w:tcPr>
            <w:tcW w:w="2250" w:type="dxa"/>
            <w:vMerge/>
          </w:tcPr>
          <w:p w14:paraId="59A363A5" w14:textId="77777777" w:rsidR="003B2263" w:rsidRPr="00FB21B5" w:rsidRDefault="003B2263" w:rsidP="006B1432">
            <w:pPr>
              <w:jc w:val="center"/>
            </w:pPr>
          </w:p>
        </w:tc>
        <w:tc>
          <w:tcPr>
            <w:tcW w:w="2790" w:type="dxa"/>
          </w:tcPr>
          <w:p w14:paraId="2B401A6E" w14:textId="77777777" w:rsidR="003B2263" w:rsidRDefault="003B2263" w:rsidP="006B1432">
            <w:pPr>
              <w:jc w:val="center"/>
            </w:pPr>
            <w:r w:rsidRPr="00EC0A58">
              <w:t>1,7-bis(4-hydroxy-3-methoxyphenyl)-1,4,6-heptatrien-3-one</w:t>
            </w:r>
            <w:r w:rsidR="00180029">
              <w:fldChar w:fldCharType="begin" w:fldLock="1"/>
            </w:r>
            <w:r w:rsidR="00180029">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180029">
              <w:fldChar w:fldCharType="separate"/>
            </w:r>
            <w:r w:rsidR="00180029" w:rsidRPr="00180029">
              <w:rPr>
                <w:noProof/>
                <w:vertAlign w:val="superscript"/>
              </w:rPr>
              <w:t>26</w:t>
            </w:r>
            <w:r w:rsidR="00180029">
              <w:fldChar w:fldCharType="end"/>
            </w:r>
          </w:p>
          <w:p w14:paraId="6C32921F" w14:textId="2C53F08D" w:rsidR="00553FC7" w:rsidRDefault="00553FC7" w:rsidP="006B1432">
            <w:pPr>
              <w:jc w:val="center"/>
            </w:pPr>
          </w:p>
        </w:tc>
        <w:tc>
          <w:tcPr>
            <w:tcW w:w="2160" w:type="dxa"/>
          </w:tcPr>
          <w:p w14:paraId="6B1C9FA7" w14:textId="77777777" w:rsidR="003B2263" w:rsidRDefault="003B2263" w:rsidP="006B1432">
            <w:pPr>
              <w:jc w:val="center"/>
            </w:pPr>
            <w:r>
              <w:rPr>
                <w:rFonts w:ascii="Segoe UI" w:hAnsi="Segoe UI" w:cs="Segoe UI"/>
                <w:color w:val="212121"/>
                <w:shd w:val="clear" w:color="auto" w:fill="FFFFFF"/>
              </w:rPr>
              <w:t>10904292</w:t>
            </w:r>
          </w:p>
        </w:tc>
      </w:tr>
      <w:tr w:rsidR="003B2263" w14:paraId="3903A7B5" w14:textId="77777777" w:rsidTr="00587810">
        <w:trPr>
          <w:trHeight w:val="78"/>
        </w:trPr>
        <w:tc>
          <w:tcPr>
            <w:tcW w:w="1278" w:type="dxa"/>
            <w:vMerge/>
          </w:tcPr>
          <w:p w14:paraId="75A4E573" w14:textId="77777777" w:rsidR="003B2263" w:rsidRDefault="003B2263" w:rsidP="006B1432">
            <w:pPr>
              <w:jc w:val="center"/>
            </w:pPr>
          </w:p>
        </w:tc>
        <w:tc>
          <w:tcPr>
            <w:tcW w:w="2250" w:type="dxa"/>
            <w:vMerge/>
          </w:tcPr>
          <w:p w14:paraId="52036603" w14:textId="77777777" w:rsidR="003B2263" w:rsidRPr="00FB21B5" w:rsidRDefault="003B2263" w:rsidP="006B1432">
            <w:pPr>
              <w:jc w:val="center"/>
            </w:pPr>
          </w:p>
        </w:tc>
        <w:tc>
          <w:tcPr>
            <w:tcW w:w="2790" w:type="dxa"/>
          </w:tcPr>
          <w:p w14:paraId="676D5708" w14:textId="77777777" w:rsidR="003B2263" w:rsidRDefault="003B2263" w:rsidP="006B1432">
            <w:pPr>
              <w:jc w:val="center"/>
            </w:pPr>
            <w:r w:rsidRPr="00EC0A58">
              <w:t>1,7-bis-(4-hydroxyphenyl)-1,4,6-heptatrien-3-one</w:t>
            </w:r>
            <w:r w:rsidR="00180029">
              <w:fldChar w:fldCharType="begin" w:fldLock="1"/>
            </w:r>
            <w:r w:rsidR="00180029">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180029">
              <w:fldChar w:fldCharType="separate"/>
            </w:r>
            <w:r w:rsidR="00180029" w:rsidRPr="00180029">
              <w:rPr>
                <w:noProof/>
                <w:vertAlign w:val="superscript"/>
              </w:rPr>
              <w:t>26</w:t>
            </w:r>
            <w:r w:rsidR="00180029">
              <w:fldChar w:fldCharType="end"/>
            </w:r>
          </w:p>
          <w:p w14:paraId="68B0B4DB" w14:textId="77777777" w:rsidR="003B2263" w:rsidRDefault="003B2263" w:rsidP="006B1432">
            <w:pPr>
              <w:jc w:val="center"/>
            </w:pPr>
          </w:p>
        </w:tc>
        <w:tc>
          <w:tcPr>
            <w:tcW w:w="2160" w:type="dxa"/>
          </w:tcPr>
          <w:p w14:paraId="5E17256D" w14:textId="77777777" w:rsidR="003B2263" w:rsidRDefault="003B2263" w:rsidP="006B1432">
            <w:pPr>
              <w:jc w:val="center"/>
            </w:pPr>
            <w:r>
              <w:rPr>
                <w:rFonts w:ascii="Segoe UI" w:hAnsi="Segoe UI" w:cs="Segoe UI"/>
                <w:color w:val="212121"/>
                <w:shd w:val="clear" w:color="auto" w:fill="FFFFFF"/>
              </w:rPr>
              <w:t>71346280</w:t>
            </w:r>
          </w:p>
        </w:tc>
      </w:tr>
      <w:tr w:rsidR="003B2263" w14:paraId="7969BAAA" w14:textId="77777777" w:rsidTr="00587810">
        <w:trPr>
          <w:trHeight w:val="78"/>
        </w:trPr>
        <w:tc>
          <w:tcPr>
            <w:tcW w:w="1278" w:type="dxa"/>
            <w:vMerge/>
          </w:tcPr>
          <w:p w14:paraId="41FBBC56" w14:textId="77777777" w:rsidR="003B2263" w:rsidRDefault="003B2263" w:rsidP="006B1432">
            <w:pPr>
              <w:jc w:val="center"/>
            </w:pPr>
          </w:p>
        </w:tc>
        <w:tc>
          <w:tcPr>
            <w:tcW w:w="2250" w:type="dxa"/>
            <w:vMerge/>
          </w:tcPr>
          <w:p w14:paraId="7175149E" w14:textId="77777777" w:rsidR="003B2263" w:rsidRPr="00FB21B5" w:rsidRDefault="003B2263" w:rsidP="006B1432">
            <w:pPr>
              <w:jc w:val="center"/>
            </w:pPr>
          </w:p>
        </w:tc>
        <w:tc>
          <w:tcPr>
            <w:tcW w:w="2790" w:type="dxa"/>
          </w:tcPr>
          <w:p w14:paraId="33A4E863" w14:textId="77777777" w:rsidR="003B2263" w:rsidRDefault="003B2263" w:rsidP="006B1432">
            <w:pPr>
              <w:jc w:val="center"/>
            </w:pPr>
            <w:r w:rsidRPr="00EC0A58">
              <w:t>1-(4-hydroxy-3-methoxyphenyl)-5-(4-hydroxyphenyl)-1, 4-pentadiene-3-one</w:t>
            </w:r>
            <w:r w:rsidR="00180029">
              <w:fldChar w:fldCharType="begin" w:fldLock="1"/>
            </w:r>
            <w:r w:rsidR="00180029">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180029">
              <w:fldChar w:fldCharType="separate"/>
            </w:r>
            <w:r w:rsidR="00180029" w:rsidRPr="00180029">
              <w:rPr>
                <w:noProof/>
                <w:vertAlign w:val="superscript"/>
              </w:rPr>
              <w:t>26</w:t>
            </w:r>
            <w:r w:rsidR="00180029">
              <w:fldChar w:fldCharType="end"/>
            </w:r>
          </w:p>
          <w:p w14:paraId="5873E286" w14:textId="77777777" w:rsidR="003B2263" w:rsidRDefault="003B2263" w:rsidP="006B1432">
            <w:pPr>
              <w:jc w:val="center"/>
            </w:pPr>
          </w:p>
        </w:tc>
        <w:tc>
          <w:tcPr>
            <w:tcW w:w="2160" w:type="dxa"/>
          </w:tcPr>
          <w:p w14:paraId="70C6103C" w14:textId="77777777" w:rsidR="003B2263" w:rsidRDefault="003B2263" w:rsidP="006B1432">
            <w:pPr>
              <w:jc w:val="center"/>
            </w:pPr>
            <w:r>
              <w:rPr>
                <w:rFonts w:ascii="Segoe UI" w:hAnsi="Segoe UI" w:cs="Segoe UI"/>
                <w:color w:val="212121"/>
                <w:shd w:val="clear" w:color="auto" w:fill="FFFFFF"/>
              </w:rPr>
              <w:t>10469828</w:t>
            </w:r>
          </w:p>
        </w:tc>
      </w:tr>
      <w:tr w:rsidR="003B2263" w14:paraId="48A598AC" w14:textId="77777777" w:rsidTr="00587810">
        <w:trPr>
          <w:trHeight w:val="78"/>
        </w:trPr>
        <w:tc>
          <w:tcPr>
            <w:tcW w:w="1278" w:type="dxa"/>
            <w:vMerge/>
          </w:tcPr>
          <w:p w14:paraId="682B091C" w14:textId="77777777" w:rsidR="003B2263" w:rsidRDefault="003B2263" w:rsidP="006B1432">
            <w:pPr>
              <w:jc w:val="center"/>
            </w:pPr>
          </w:p>
        </w:tc>
        <w:tc>
          <w:tcPr>
            <w:tcW w:w="2250" w:type="dxa"/>
            <w:vMerge/>
          </w:tcPr>
          <w:p w14:paraId="56097307" w14:textId="77777777" w:rsidR="003B2263" w:rsidRPr="00FB21B5" w:rsidRDefault="003B2263" w:rsidP="006B1432">
            <w:pPr>
              <w:jc w:val="center"/>
            </w:pPr>
          </w:p>
        </w:tc>
        <w:tc>
          <w:tcPr>
            <w:tcW w:w="2790" w:type="dxa"/>
          </w:tcPr>
          <w:p w14:paraId="438EB70C" w14:textId="77777777" w:rsidR="003B2263" w:rsidRDefault="003B2263" w:rsidP="006B1432">
            <w:pPr>
              <w:jc w:val="center"/>
            </w:pPr>
            <w:r w:rsidRPr="00EC0A58">
              <w:t>(E)-4-(4-hydroxy-3-methoxyphenyl)but-3-en-2-one</w:t>
            </w:r>
            <w:r w:rsidR="00180029">
              <w:fldChar w:fldCharType="begin" w:fldLock="1"/>
            </w:r>
            <w:r w:rsidR="00180029">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180029">
              <w:fldChar w:fldCharType="separate"/>
            </w:r>
            <w:r w:rsidR="00180029" w:rsidRPr="00180029">
              <w:rPr>
                <w:noProof/>
                <w:vertAlign w:val="superscript"/>
              </w:rPr>
              <w:t>26</w:t>
            </w:r>
            <w:r w:rsidR="00180029">
              <w:fldChar w:fldCharType="end"/>
            </w:r>
          </w:p>
          <w:p w14:paraId="55112997" w14:textId="77777777" w:rsidR="003B2263" w:rsidRDefault="003B2263" w:rsidP="006B1432">
            <w:pPr>
              <w:jc w:val="center"/>
            </w:pPr>
          </w:p>
        </w:tc>
        <w:tc>
          <w:tcPr>
            <w:tcW w:w="2160" w:type="dxa"/>
          </w:tcPr>
          <w:p w14:paraId="0E7564B8" w14:textId="77777777" w:rsidR="003B2263" w:rsidRDefault="003B2263" w:rsidP="006B1432">
            <w:pPr>
              <w:jc w:val="center"/>
            </w:pPr>
            <w:r>
              <w:rPr>
                <w:rFonts w:ascii="Segoe UI" w:hAnsi="Segoe UI" w:cs="Segoe UI"/>
                <w:color w:val="212121"/>
                <w:shd w:val="clear" w:color="auto" w:fill="FFFFFF"/>
              </w:rPr>
              <w:t>5354238</w:t>
            </w:r>
          </w:p>
        </w:tc>
      </w:tr>
      <w:tr w:rsidR="003B2263" w14:paraId="423336DB" w14:textId="77777777" w:rsidTr="00587810">
        <w:trPr>
          <w:trHeight w:val="78"/>
        </w:trPr>
        <w:tc>
          <w:tcPr>
            <w:tcW w:w="1278" w:type="dxa"/>
            <w:vMerge/>
          </w:tcPr>
          <w:p w14:paraId="13DED04F" w14:textId="77777777" w:rsidR="003B2263" w:rsidRDefault="003B2263" w:rsidP="006B1432">
            <w:pPr>
              <w:jc w:val="center"/>
            </w:pPr>
          </w:p>
        </w:tc>
        <w:tc>
          <w:tcPr>
            <w:tcW w:w="2250" w:type="dxa"/>
            <w:vMerge/>
          </w:tcPr>
          <w:p w14:paraId="65EA27A9" w14:textId="77777777" w:rsidR="003B2263" w:rsidRPr="00FB21B5" w:rsidRDefault="003B2263" w:rsidP="006B1432">
            <w:pPr>
              <w:jc w:val="center"/>
            </w:pPr>
          </w:p>
        </w:tc>
        <w:tc>
          <w:tcPr>
            <w:tcW w:w="2790" w:type="dxa"/>
          </w:tcPr>
          <w:p w14:paraId="63006ABD" w14:textId="77777777" w:rsidR="003B2263" w:rsidRDefault="003B2263" w:rsidP="006B1432">
            <w:pPr>
              <w:jc w:val="center"/>
            </w:pPr>
            <w:r>
              <w:t>gamma-terpinene</w:t>
            </w:r>
            <w:r w:rsidR="00180029">
              <w:fldChar w:fldCharType="begin" w:fldLock="1"/>
            </w:r>
            <w:r w:rsidR="00180029">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180029">
              <w:fldChar w:fldCharType="separate"/>
            </w:r>
            <w:r w:rsidR="00180029" w:rsidRPr="00180029">
              <w:rPr>
                <w:noProof/>
                <w:vertAlign w:val="superscript"/>
              </w:rPr>
              <w:t>26</w:t>
            </w:r>
            <w:r w:rsidR="00180029">
              <w:fldChar w:fldCharType="end"/>
            </w:r>
          </w:p>
          <w:p w14:paraId="220BC787" w14:textId="77777777" w:rsidR="003B2263" w:rsidRDefault="003B2263" w:rsidP="006B1432">
            <w:pPr>
              <w:jc w:val="center"/>
            </w:pPr>
          </w:p>
        </w:tc>
        <w:tc>
          <w:tcPr>
            <w:tcW w:w="2160" w:type="dxa"/>
          </w:tcPr>
          <w:p w14:paraId="38F24AFA" w14:textId="77777777" w:rsidR="003B2263" w:rsidRDefault="003B2263" w:rsidP="006B1432">
            <w:pPr>
              <w:jc w:val="center"/>
            </w:pPr>
            <w:r>
              <w:rPr>
                <w:rFonts w:ascii="Segoe UI" w:hAnsi="Segoe UI" w:cs="Segoe UI"/>
                <w:color w:val="212121"/>
                <w:shd w:val="clear" w:color="auto" w:fill="FFFFFF"/>
              </w:rPr>
              <w:t>7461</w:t>
            </w:r>
          </w:p>
        </w:tc>
      </w:tr>
      <w:tr w:rsidR="003B2263" w14:paraId="26535367" w14:textId="77777777" w:rsidTr="00587810">
        <w:trPr>
          <w:trHeight w:val="78"/>
        </w:trPr>
        <w:tc>
          <w:tcPr>
            <w:tcW w:w="1278" w:type="dxa"/>
            <w:vMerge/>
          </w:tcPr>
          <w:p w14:paraId="41CC47D3" w14:textId="77777777" w:rsidR="003B2263" w:rsidRDefault="003B2263" w:rsidP="006B1432">
            <w:pPr>
              <w:jc w:val="center"/>
            </w:pPr>
          </w:p>
        </w:tc>
        <w:tc>
          <w:tcPr>
            <w:tcW w:w="2250" w:type="dxa"/>
            <w:vMerge/>
          </w:tcPr>
          <w:p w14:paraId="54EC4271" w14:textId="77777777" w:rsidR="003B2263" w:rsidRPr="00FB21B5" w:rsidRDefault="003B2263" w:rsidP="006B1432">
            <w:pPr>
              <w:jc w:val="center"/>
            </w:pPr>
          </w:p>
        </w:tc>
        <w:tc>
          <w:tcPr>
            <w:tcW w:w="2790" w:type="dxa"/>
          </w:tcPr>
          <w:p w14:paraId="06BDCC42" w14:textId="77777777" w:rsidR="003B2263" w:rsidRDefault="003B2263" w:rsidP="006B1432">
            <w:pPr>
              <w:jc w:val="center"/>
            </w:pPr>
            <w:r w:rsidRPr="00EC0A58">
              <w:t>terpinen-4-ol</w:t>
            </w:r>
            <w:r w:rsidR="00180029">
              <w:fldChar w:fldCharType="begin" w:fldLock="1"/>
            </w:r>
            <w:r w:rsidR="00180029">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180029">
              <w:fldChar w:fldCharType="separate"/>
            </w:r>
            <w:r w:rsidR="00180029" w:rsidRPr="00180029">
              <w:rPr>
                <w:noProof/>
                <w:vertAlign w:val="superscript"/>
              </w:rPr>
              <w:t>26</w:t>
            </w:r>
            <w:r w:rsidR="00180029">
              <w:fldChar w:fldCharType="end"/>
            </w:r>
          </w:p>
          <w:p w14:paraId="3A51C656" w14:textId="77777777" w:rsidR="003B2263" w:rsidRDefault="003B2263" w:rsidP="006B1432">
            <w:pPr>
              <w:jc w:val="center"/>
            </w:pPr>
          </w:p>
        </w:tc>
        <w:tc>
          <w:tcPr>
            <w:tcW w:w="2160" w:type="dxa"/>
          </w:tcPr>
          <w:p w14:paraId="6E329A38" w14:textId="77777777" w:rsidR="003B2263" w:rsidRDefault="003B2263" w:rsidP="006B1432">
            <w:pPr>
              <w:jc w:val="center"/>
            </w:pPr>
            <w:r>
              <w:rPr>
                <w:rFonts w:ascii="Segoe UI" w:hAnsi="Segoe UI" w:cs="Segoe UI"/>
                <w:color w:val="212121"/>
                <w:shd w:val="clear" w:color="auto" w:fill="FFFFFF"/>
              </w:rPr>
              <w:t>11230</w:t>
            </w:r>
          </w:p>
        </w:tc>
      </w:tr>
      <w:tr w:rsidR="003B2263" w14:paraId="3E08B814" w14:textId="77777777" w:rsidTr="00587810">
        <w:trPr>
          <w:trHeight w:val="78"/>
        </w:trPr>
        <w:tc>
          <w:tcPr>
            <w:tcW w:w="1278" w:type="dxa"/>
            <w:vMerge/>
          </w:tcPr>
          <w:p w14:paraId="65B35009" w14:textId="77777777" w:rsidR="003B2263" w:rsidRDefault="003B2263" w:rsidP="006B1432">
            <w:pPr>
              <w:jc w:val="center"/>
            </w:pPr>
          </w:p>
        </w:tc>
        <w:tc>
          <w:tcPr>
            <w:tcW w:w="2250" w:type="dxa"/>
            <w:vMerge/>
          </w:tcPr>
          <w:p w14:paraId="2B125D43" w14:textId="77777777" w:rsidR="003B2263" w:rsidRPr="00FB21B5" w:rsidRDefault="003B2263" w:rsidP="006B1432">
            <w:pPr>
              <w:jc w:val="center"/>
            </w:pPr>
          </w:p>
        </w:tc>
        <w:tc>
          <w:tcPr>
            <w:tcW w:w="2790" w:type="dxa"/>
          </w:tcPr>
          <w:p w14:paraId="7A908DB5" w14:textId="77777777" w:rsidR="003B2263" w:rsidRDefault="003B2263" w:rsidP="006B1432">
            <w:pPr>
              <w:jc w:val="center"/>
            </w:pPr>
            <w:r w:rsidRPr="00EC0A58">
              <w:t>Carvacrol</w:t>
            </w:r>
            <w:r w:rsidR="00180029">
              <w:fldChar w:fldCharType="begin" w:fldLock="1"/>
            </w:r>
            <w:r w:rsidR="00180029">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180029">
              <w:fldChar w:fldCharType="separate"/>
            </w:r>
            <w:r w:rsidR="00180029" w:rsidRPr="00180029">
              <w:rPr>
                <w:noProof/>
                <w:vertAlign w:val="superscript"/>
              </w:rPr>
              <w:t>26</w:t>
            </w:r>
            <w:r w:rsidR="00180029">
              <w:fldChar w:fldCharType="end"/>
            </w:r>
          </w:p>
          <w:p w14:paraId="169945B4" w14:textId="77777777" w:rsidR="003B2263" w:rsidRDefault="003B2263" w:rsidP="006B1432">
            <w:pPr>
              <w:jc w:val="center"/>
            </w:pPr>
          </w:p>
        </w:tc>
        <w:tc>
          <w:tcPr>
            <w:tcW w:w="2160" w:type="dxa"/>
          </w:tcPr>
          <w:p w14:paraId="1113C211" w14:textId="77777777" w:rsidR="003B2263" w:rsidRDefault="003B2263" w:rsidP="006B1432">
            <w:pPr>
              <w:jc w:val="center"/>
            </w:pPr>
            <w:r>
              <w:rPr>
                <w:rFonts w:ascii="Segoe UI" w:hAnsi="Segoe UI" w:cs="Segoe UI"/>
                <w:color w:val="212121"/>
                <w:shd w:val="clear" w:color="auto" w:fill="FFFFFF"/>
              </w:rPr>
              <w:t>10364</w:t>
            </w:r>
          </w:p>
        </w:tc>
      </w:tr>
      <w:tr w:rsidR="003B2263" w14:paraId="59E4FBB9" w14:textId="77777777" w:rsidTr="00587810">
        <w:trPr>
          <w:trHeight w:val="78"/>
        </w:trPr>
        <w:tc>
          <w:tcPr>
            <w:tcW w:w="1278" w:type="dxa"/>
            <w:vMerge/>
          </w:tcPr>
          <w:p w14:paraId="6F8AB00E" w14:textId="77777777" w:rsidR="003B2263" w:rsidRDefault="003B2263" w:rsidP="006B1432">
            <w:pPr>
              <w:jc w:val="center"/>
            </w:pPr>
          </w:p>
        </w:tc>
        <w:tc>
          <w:tcPr>
            <w:tcW w:w="2250" w:type="dxa"/>
            <w:vMerge/>
          </w:tcPr>
          <w:p w14:paraId="3690EC4B" w14:textId="77777777" w:rsidR="003B2263" w:rsidRPr="00FB21B5" w:rsidRDefault="003B2263" w:rsidP="006B1432">
            <w:pPr>
              <w:jc w:val="center"/>
            </w:pPr>
          </w:p>
        </w:tc>
        <w:tc>
          <w:tcPr>
            <w:tcW w:w="2790" w:type="dxa"/>
          </w:tcPr>
          <w:p w14:paraId="6E7E6B17" w14:textId="77777777" w:rsidR="003B2263" w:rsidRDefault="003B2263" w:rsidP="006B1432">
            <w:pPr>
              <w:jc w:val="center"/>
            </w:pPr>
            <w:r w:rsidRPr="00EC0A58">
              <w:t>(E)-carveol</w:t>
            </w:r>
            <w:r w:rsidR="00180029">
              <w:fldChar w:fldCharType="begin" w:fldLock="1"/>
            </w:r>
            <w:r w:rsidR="00251F1E">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180029">
              <w:fldChar w:fldCharType="separate"/>
            </w:r>
            <w:r w:rsidR="00180029" w:rsidRPr="00180029">
              <w:rPr>
                <w:noProof/>
                <w:vertAlign w:val="superscript"/>
              </w:rPr>
              <w:t>26</w:t>
            </w:r>
            <w:r w:rsidR="00180029">
              <w:fldChar w:fldCharType="end"/>
            </w:r>
          </w:p>
          <w:p w14:paraId="70C5BF9A" w14:textId="28E82FCC" w:rsidR="0093524F" w:rsidRDefault="0093524F" w:rsidP="006B1432">
            <w:pPr>
              <w:jc w:val="center"/>
            </w:pPr>
          </w:p>
        </w:tc>
        <w:tc>
          <w:tcPr>
            <w:tcW w:w="2160" w:type="dxa"/>
          </w:tcPr>
          <w:p w14:paraId="6D546649" w14:textId="77777777" w:rsidR="003B2263" w:rsidRDefault="003B2263" w:rsidP="006B1432">
            <w:pPr>
              <w:jc w:val="center"/>
            </w:pPr>
            <w:r>
              <w:rPr>
                <w:rFonts w:ascii="Segoe UI" w:hAnsi="Segoe UI" w:cs="Segoe UI"/>
                <w:color w:val="212121"/>
                <w:shd w:val="clear" w:color="auto" w:fill="FFFFFF"/>
              </w:rPr>
              <w:t>94221</w:t>
            </w:r>
          </w:p>
        </w:tc>
      </w:tr>
      <w:tr w:rsidR="003B2263" w14:paraId="12D00563" w14:textId="77777777" w:rsidTr="00587810">
        <w:trPr>
          <w:trHeight w:val="78"/>
        </w:trPr>
        <w:tc>
          <w:tcPr>
            <w:tcW w:w="1278" w:type="dxa"/>
            <w:vMerge/>
          </w:tcPr>
          <w:p w14:paraId="4099D621" w14:textId="77777777" w:rsidR="003B2263" w:rsidRDefault="003B2263" w:rsidP="006B1432">
            <w:pPr>
              <w:jc w:val="center"/>
            </w:pPr>
          </w:p>
        </w:tc>
        <w:tc>
          <w:tcPr>
            <w:tcW w:w="2250" w:type="dxa"/>
            <w:vMerge/>
          </w:tcPr>
          <w:p w14:paraId="68B8755F" w14:textId="77777777" w:rsidR="003B2263" w:rsidRPr="00FB21B5" w:rsidRDefault="003B2263" w:rsidP="006B1432">
            <w:pPr>
              <w:jc w:val="center"/>
            </w:pPr>
          </w:p>
        </w:tc>
        <w:tc>
          <w:tcPr>
            <w:tcW w:w="2790" w:type="dxa"/>
          </w:tcPr>
          <w:p w14:paraId="4A4903B7" w14:textId="77777777" w:rsidR="003B2263" w:rsidRDefault="003B2263" w:rsidP="006B1432">
            <w:pPr>
              <w:jc w:val="center"/>
            </w:pPr>
            <w:r w:rsidRPr="00EC0A58">
              <w:t>o-cymene</w:t>
            </w:r>
            <w:r w:rsidR="00251F1E">
              <w:fldChar w:fldCharType="begin" w:fldLock="1"/>
            </w:r>
            <w:r w:rsidR="00251F1E">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251F1E">
              <w:fldChar w:fldCharType="separate"/>
            </w:r>
            <w:r w:rsidR="00251F1E" w:rsidRPr="00251F1E">
              <w:rPr>
                <w:noProof/>
                <w:vertAlign w:val="superscript"/>
              </w:rPr>
              <w:t>26</w:t>
            </w:r>
            <w:r w:rsidR="00251F1E">
              <w:fldChar w:fldCharType="end"/>
            </w:r>
          </w:p>
          <w:p w14:paraId="077B9EFF" w14:textId="02DF4439" w:rsidR="0093524F" w:rsidRDefault="0093524F" w:rsidP="006B1432">
            <w:pPr>
              <w:jc w:val="center"/>
            </w:pPr>
          </w:p>
        </w:tc>
        <w:tc>
          <w:tcPr>
            <w:tcW w:w="2160" w:type="dxa"/>
          </w:tcPr>
          <w:p w14:paraId="2C8F5C2D" w14:textId="77777777" w:rsidR="003B2263" w:rsidRDefault="003B2263" w:rsidP="006B1432">
            <w:pPr>
              <w:jc w:val="center"/>
            </w:pPr>
            <w:r>
              <w:rPr>
                <w:rFonts w:ascii="Segoe UI" w:hAnsi="Segoe UI" w:cs="Segoe UI"/>
                <w:color w:val="212121"/>
                <w:shd w:val="clear" w:color="auto" w:fill="FFFFFF"/>
              </w:rPr>
              <w:t>10703</w:t>
            </w:r>
          </w:p>
        </w:tc>
      </w:tr>
      <w:tr w:rsidR="003B2263" w14:paraId="1A0743F3" w14:textId="77777777" w:rsidTr="00587810">
        <w:trPr>
          <w:trHeight w:val="78"/>
        </w:trPr>
        <w:tc>
          <w:tcPr>
            <w:tcW w:w="1278" w:type="dxa"/>
            <w:vMerge/>
          </w:tcPr>
          <w:p w14:paraId="516B750A" w14:textId="77777777" w:rsidR="003B2263" w:rsidRDefault="003B2263" w:rsidP="006B1432">
            <w:pPr>
              <w:jc w:val="center"/>
            </w:pPr>
          </w:p>
        </w:tc>
        <w:tc>
          <w:tcPr>
            <w:tcW w:w="2250" w:type="dxa"/>
            <w:vMerge/>
          </w:tcPr>
          <w:p w14:paraId="2275E4D0" w14:textId="77777777" w:rsidR="003B2263" w:rsidRPr="00FB21B5" w:rsidRDefault="003B2263" w:rsidP="006B1432">
            <w:pPr>
              <w:jc w:val="center"/>
            </w:pPr>
          </w:p>
        </w:tc>
        <w:tc>
          <w:tcPr>
            <w:tcW w:w="2790" w:type="dxa"/>
          </w:tcPr>
          <w:p w14:paraId="6C554831" w14:textId="77777777" w:rsidR="003B2263" w:rsidRDefault="003B2263" w:rsidP="006B1432">
            <w:pPr>
              <w:jc w:val="center"/>
            </w:pPr>
            <w:r w:rsidRPr="00EC0A58">
              <w:t>carvone</w:t>
            </w:r>
            <w:r w:rsidR="00251F1E">
              <w:fldChar w:fldCharType="begin" w:fldLock="1"/>
            </w:r>
            <w:r w:rsidR="00251F1E">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251F1E">
              <w:fldChar w:fldCharType="separate"/>
            </w:r>
            <w:r w:rsidR="00251F1E" w:rsidRPr="00251F1E">
              <w:rPr>
                <w:noProof/>
                <w:vertAlign w:val="superscript"/>
              </w:rPr>
              <w:t>26</w:t>
            </w:r>
            <w:r w:rsidR="00251F1E">
              <w:fldChar w:fldCharType="end"/>
            </w:r>
          </w:p>
          <w:p w14:paraId="1FD7D3C9" w14:textId="6E20687C" w:rsidR="0093524F" w:rsidRDefault="0093524F" w:rsidP="006B1432">
            <w:pPr>
              <w:jc w:val="center"/>
            </w:pPr>
          </w:p>
        </w:tc>
        <w:tc>
          <w:tcPr>
            <w:tcW w:w="2160" w:type="dxa"/>
          </w:tcPr>
          <w:p w14:paraId="35E47FCA" w14:textId="77777777" w:rsidR="003B2263" w:rsidRDefault="003B2263" w:rsidP="006B1432">
            <w:pPr>
              <w:jc w:val="center"/>
            </w:pPr>
            <w:r>
              <w:rPr>
                <w:rFonts w:ascii="Segoe UI" w:hAnsi="Segoe UI" w:cs="Segoe UI"/>
                <w:color w:val="212121"/>
                <w:shd w:val="clear" w:color="auto" w:fill="FFFFFF"/>
              </w:rPr>
              <w:t>7439</w:t>
            </w:r>
          </w:p>
        </w:tc>
      </w:tr>
      <w:tr w:rsidR="003B2263" w14:paraId="47A4229F" w14:textId="77777777" w:rsidTr="00587810">
        <w:trPr>
          <w:trHeight w:val="78"/>
        </w:trPr>
        <w:tc>
          <w:tcPr>
            <w:tcW w:w="1278" w:type="dxa"/>
            <w:vMerge/>
          </w:tcPr>
          <w:p w14:paraId="23C67368" w14:textId="77777777" w:rsidR="003B2263" w:rsidRDefault="003B2263" w:rsidP="006B1432">
            <w:pPr>
              <w:jc w:val="center"/>
            </w:pPr>
          </w:p>
        </w:tc>
        <w:tc>
          <w:tcPr>
            <w:tcW w:w="2250" w:type="dxa"/>
            <w:vMerge/>
          </w:tcPr>
          <w:p w14:paraId="0F46241E" w14:textId="77777777" w:rsidR="003B2263" w:rsidRPr="00FB21B5" w:rsidRDefault="003B2263" w:rsidP="006B1432">
            <w:pPr>
              <w:jc w:val="center"/>
            </w:pPr>
          </w:p>
        </w:tc>
        <w:tc>
          <w:tcPr>
            <w:tcW w:w="2790" w:type="dxa"/>
          </w:tcPr>
          <w:p w14:paraId="322E88AA" w14:textId="77777777" w:rsidR="003B2263" w:rsidRDefault="003B2263" w:rsidP="006B1432">
            <w:pPr>
              <w:jc w:val="center"/>
            </w:pPr>
            <w:r w:rsidRPr="00EC0A58">
              <w:t>p-menth-8-en-2-one</w:t>
            </w:r>
            <w:r w:rsidR="00251F1E">
              <w:fldChar w:fldCharType="begin" w:fldLock="1"/>
            </w:r>
            <w:r w:rsidR="00251F1E">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251F1E">
              <w:fldChar w:fldCharType="separate"/>
            </w:r>
            <w:r w:rsidR="00251F1E" w:rsidRPr="00251F1E">
              <w:rPr>
                <w:noProof/>
                <w:vertAlign w:val="superscript"/>
              </w:rPr>
              <w:t>26</w:t>
            </w:r>
            <w:r w:rsidR="00251F1E">
              <w:fldChar w:fldCharType="end"/>
            </w:r>
          </w:p>
          <w:p w14:paraId="10E44361" w14:textId="1EBF766A" w:rsidR="0093524F" w:rsidRDefault="0093524F" w:rsidP="006B1432">
            <w:pPr>
              <w:jc w:val="center"/>
            </w:pPr>
          </w:p>
        </w:tc>
        <w:tc>
          <w:tcPr>
            <w:tcW w:w="2160" w:type="dxa"/>
          </w:tcPr>
          <w:p w14:paraId="1FF9A7B9" w14:textId="77777777" w:rsidR="003B2263" w:rsidRDefault="003B2263" w:rsidP="006B1432">
            <w:pPr>
              <w:jc w:val="center"/>
            </w:pPr>
            <w:r>
              <w:rPr>
                <w:rFonts w:ascii="Segoe UI" w:hAnsi="Segoe UI" w:cs="Segoe UI"/>
                <w:color w:val="212121"/>
                <w:shd w:val="clear" w:color="auto" w:fill="FFFFFF"/>
              </w:rPr>
              <w:t>24473</w:t>
            </w:r>
          </w:p>
        </w:tc>
      </w:tr>
      <w:tr w:rsidR="003B2263" w14:paraId="7234F83F" w14:textId="77777777" w:rsidTr="00587810">
        <w:trPr>
          <w:trHeight w:val="78"/>
        </w:trPr>
        <w:tc>
          <w:tcPr>
            <w:tcW w:w="1278" w:type="dxa"/>
            <w:vMerge/>
          </w:tcPr>
          <w:p w14:paraId="7ED1135C" w14:textId="77777777" w:rsidR="003B2263" w:rsidRDefault="003B2263" w:rsidP="006B1432">
            <w:pPr>
              <w:jc w:val="center"/>
            </w:pPr>
          </w:p>
        </w:tc>
        <w:tc>
          <w:tcPr>
            <w:tcW w:w="2250" w:type="dxa"/>
            <w:vMerge/>
          </w:tcPr>
          <w:p w14:paraId="35E0BC50" w14:textId="77777777" w:rsidR="003B2263" w:rsidRPr="00FB21B5" w:rsidRDefault="003B2263" w:rsidP="006B1432">
            <w:pPr>
              <w:jc w:val="center"/>
            </w:pPr>
          </w:p>
        </w:tc>
        <w:tc>
          <w:tcPr>
            <w:tcW w:w="2790" w:type="dxa"/>
          </w:tcPr>
          <w:p w14:paraId="60DCD38E" w14:textId="77777777" w:rsidR="003B2263" w:rsidRDefault="003B2263" w:rsidP="006B1432">
            <w:pPr>
              <w:jc w:val="center"/>
            </w:pPr>
            <w:r>
              <w:t>alpha</w:t>
            </w:r>
            <w:r w:rsidRPr="00F45A1E">
              <w:t>-thujene</w:t>
            </w:r>
            <w:r w:rsidR="00251F1E">
              <w:fldChar w:fldCharType="begin" w:fldLock="1"/>
            </w:r>
            <w:r w:rsidR="00251F1E">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251F1E">
              <w:fldChar w:fldCharType="separate"/>
            </w:r>
            <w:r w:rsidR="00251F1E" w:rsidRPr="00251F1E">
              <w:rPr>
                <w:noProof/>
                <w:vertAlign w:val="superscript"/>
              </w:rPr>
              <w:t>26</w:t>
            </w:r>
            <w:r w:rsidR="00251F1E">
              <w:fldChar w:fldCharType="end"/>
            </w:r>
          </w:p>
          <w:p w14:paraId="09A527B3" w14:textId="3E3DB886" w:rsidR="0093524F" w:rsidRDefault="0093524F" w:rsidP="006B1432">
            <w:pPr>
              <w:jc w:val="center"/>
            </w:pPr>
          </w:p>
        </w:tc>
        <w:tc>
          <w:tcPr>
            <w:tcW w:w="2160" w:type="dxa"/>
          </w:tcPr>
          <w:p w14:paraId="1FF0C151" w14:textId="77777777" w:rsidR="003B2263" w:rsidRDefault="003B2263" w:rsidP="006B1432">
            <w:pPr>
              <w:jc w:val="center"/>
            </w:pPr>
            <w:r>
              <w:rPr>
                <w:rFonts w:ascii="Segoe UI" w:hAnsi="Segoe UI" w:cs="Segoe UI"/>
                <w:color w:val="212121"/>
                <w:shd w:val="clear" w:color="auto" w:fill="FFFFFF"/>
              </w:rPr>
              <w:t>17868</w:t>
            </w:r>
          </w:p>
        </w:tc>
      </w:tr>
      <w:tr w:rsidR="003B2263" w14:paraId="3EF2F853" w14:textId="77777777" w:rsidTr="00140BDA">
        <w:trPr>
          <w:trHeight w:val="647"/>
        </w:trPr>
        <w:tc>
          <w:tcPr>
            <w:tcW w:w="1278" w:type="dxa"/>
            <w:vMerge/>
          </w:tcPr>
          <w:p w14:paraId="75246F16" w14:textId="77777777" w:rsidR="003B2263" w:rsidRDefault="003B2263" w:rsidP="006B1432">
            <w:pPr>
              <w:jc w:val="center"/>
            </w:pPr>
          </w:p>
        </w:tc>
        <w:tc>
          <w:tcPr>
            <w:tcW w:w="2250" w:type="dxa"/>
            <w:vMerge/>
          </w:tcPr>
          <w:p w14:paraId="11C695E8" w14:textId="77777777" w:rsidR="003B2263" w:rsidRPr="00FB21B5" w:rsidRDefault="003B2263" w:rsidP="006B1432">
            <w:pPr>
              <w:jc w:val="center"/>
            </w:pPr>
          </w:p>
        </w:tc>
        <w:tc>
          <w:tcPr>
            <w:tcW w:w="2790" w:type="dxa"/>
          </w:tcPr>
          <w:p w14:paraId="0BD39547" w14:textId="77777777" w:rsidR="003B2263" w:rsidRDefault="003B2263" w:rsidP="006B1432">
            <w:pPr>
              <w:jc w:val="center"/>
            </w:pPr>
            <w:r w:rsidRPr="00F45A1E">
              <w:t>p-cymen-8-ol</w:t>
            </w:r>
            <w:r w:rsidR="00251F1E">
              <w:fldChar w:fldCharType="begin" w:fldLock="1"/>
            </w:r>
            <w:r w:rsidR="00251F1E">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251F1E">
              <w:fldChar w:fldCharType="separate"/>
            </w:r>
            <w:r w:rsidR="00251F1E" w:rsidRPr="00251F1E">
              <w:rPr>
                <w:noProof/>
                <w:vertAlign w:val="superscript"/>
              </w:rPr>
              <w:t>26</w:t>
            </w:r>
            <w:r w:rsidR="00251F1E">
              <w:fldChar w:fldCharType="end"/>
            </w:r>
          </w:p>
          <w:p w14:paraId="0A71A2F3" w14:textId="12ACD77D" w:rsidR="0093524F" w:rsidRDefault="0093524F" w:rsidP="006B1432">
            <w:pPr>
              <w:jc w:val="center"/>
            </w:pPr>
          </w:p>
        </w:tc>
        <w:tc>
          <w:tcPr>
            <w:tcW w:w="2160" w:type="dxa"/>
          </w:tcPr>
          <w:p w14:paraId="44850A8F" w14:textId="77777777" w:rsidR="003B2263" w:rsidRDefault="003B2263" w:rsidP="006B1432">
            <w:pPr>
              <w:jc w:val="center"/>
            </w:pPr>
            <w:r>
              <w:rPr>
                <w:rFonts w:ascii="Segoe UI" w:hAnsi="Segoe UI" w:cs="Segoe UI"/>
                <w:color w:val="212121"/>
                <w:shd w:val="clear" w:color="auto" w:fill="FFFFFF"/>
              </w:rPr>
              <w:t>14529</w:t>
            </w:r>
          </w:p>
        </w:tc>
      </w:tr>
      <w:tr w:rsidR="003B2263" w14:paraId="16B970DE" w14:textId="77777777" w:rsidTr="00140BDA">
        <w:trPr>
          <w:trHeight w:val="737"/>
        </w:trPr>
        <w:tc>
          <w:tcPr>
            <w:tcW w:w="1278" w:type="dxa"/>
            <w:vMerge/>
          </w:tcPr>
          <w:p w14:paraId="0A2D62F8" w14:textId="77777777" w:rsidR="003B2263" w:rsidRDefault="003B2263" w:rsidP="006B1432">
            <w:pPr>
              <w:jc w:val="center"/>
            </w:pPr>
          </w:p>
        </w:tc>
        <w:tc>
          <w:tcPr>
            <w:tcW w:w="2250" w:type="dxa"/>
            <w:vMerge/>
          </w:tcPr>
          <w:p w14:paraId="0A3A7D45" w14:textId="77777777" w:rsidR="003B2263" w:rsidRPr="00FB21B5" w:rsidRDefault="003B2263" w:rsidP="006B1432">
            <w:pPr>
              <w:jc w:val="center"/>
            </w:pPr>
          </w:p>
        </w:tc>
        <w:tc>
          <w:tcPr>
            <w:tcW w:w="2790" w:type="dxa"/>
          </w:tcPr>
          <w:p w14:paraId="14E4467D" w14:textId="77777777" w:rsidR="003B2263" w:rsidRDefault="003B2263" w:rsidP="006B1432">
            <w:pPr>
              <w:jc w:val="center"/>
            </w:pPr>
            <w:r w:rsidRPr="004E6445">
              <w:t>sylvestrene</w:t>
            </w:r>
            <w:r w:rsidR="00251F1E">
              <w:fldChar w:fldCharType="begin" w:fldLock="1"/>
            </w:r>
            <w:r w:rsidR="00251F1E">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251F1E">
              <w:fldChar w:fldCharType="separate"/>
            </w:r>
            <w:r w:rsidR="00251F1E" w:rsidRPr="00251F1E">
              <w:rPr>
                <w:noProof/>
                <w:vertAlign w:val="superscript"/>
              </w:rPr>
              <w:t>26</w:t>
            </w:r>
            <w:r w:rsidR="00251F1E">
              <w:fldChar w:fldCharType="end"/>
            </w:r>
          </w:p>
          <w:p w14:paraId="00E463E3" w14:textId="4F12877B" w:rsidR="0093524F" w:rsidRDefault="0093524F" w:rsidP="006B1432">
            <w:pPr>
              <w:jc w:val="center"/>
            </w:pPr>
          </w:p>
        </w:tc>
        <w:tc>
          <w:tcPr>
            <w:tcW w:w="2160" w:type="dxa"/>
          </w:tcPr>
          <w:p w14:paraId="54D8A832" w14:textId="77777777" w:rsidR="003B2263" w:rsidRDefault="003B2263" w:rsidP="006B1432">
            <w:pPr>
              <w:jc w:val="center"/>
            </w:pPr>
            <w:r>
              <w:rPr>
                <w:rFonts w:ascii="Segoe UI" w:hAnsi="Segoe UI" w:cs="Segoe UI"/>
                <w:color w:val="212121"/>
                <w:shd w:val="clear" w:color="auto" w:fill="FFFFFF"/>
              </w:rPr>
              <w:t>12304570</w:t>
            </w:r>
          </w:p>
        </w:tc>
      </w:tr>
      <w:tr w:rsidR="003B2263" w14:paraId="232A1757" w14:textId="77777777" w:rsidTr="00587810">
        <w:trPr>
          <w:trHeight w:val="78"/>
        </w:trPr>
        <w:tc>
          <w:tcPr>
            <w:tcW w:w="1278" w:type="dxa"/>
            <w:vMerge/>
          </w:tcPr>
          <w:p w14:paraId="632BA666" w14:textId="77777777" w:rsidR="003B2263" w:rsidRDefault="003B2263" w:rsidP="006B1432">
            <w:pPr>
              <w:jc w:val="center"/>
            </w:pPr>
          </w:p>
        </w:tc>
        <w:tc>
          <w:tcPr>
            <w:tcW w:w="2250" w:type="dxa"/>
            <w:vMerge/>
          </w:tcPr>
          <w:p w14:paraId="1C9B8846" w14:textId="77777777" w:rsidR="003B2263" w:rsidRPr="00FB21B5" w:rsidRDefault="003B2263" w:rsidP="006B1432">
            <w:pPr>
              <w:jc w:val="center"/>
            </w:pPr>
          </w:p>
        </w:tc>
        <w:tc>
          <w:tcPr>
            <w:tcW w:w="2790" w:type="dxa"/>
          </w:tcPr>
          <w:p w14:paraId="49E2161C" w14:textId="77777777" w:rsidR="003B2263" w:rsidRDefault="003B2263" w:rsidP="006B1432">
            <w:pPr>
              <w:jc w:val="center"/>
            </w:pPr>
            <w:r w:rsidRPr="004E6445">
              <w:t>menthofuran</w:t>
            </w:r>
            <w:r w:rsidR="00251F1E">
              <w:fldChar w:fldCharType="begin" w:fldLock="1"/>
            </w:r>
            <w:r w:rsidR="00251F1E">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251F1E">
              <w:fldChar w:fldCharType="separate"/>
            </w:r>
            <w:r w:rsidR="00251F1E" w:rsidRPr="00251F1E">
              <w:rPr>
                <w:noProof/>
                <w:vertAlign w:val="superscript"/>
              </w:rPr>
              <w:t>26</w:t>
            </w:r>
            <w:r w:rsidR="00251F1E">
              <w:fldChar w:fldCharType="end"/>
            </w:r>
          </w:p>
          <w:p w14:paraId="15C7AA84" w14:textId="1470E3DB" w:rsidR="0093524F" w:rsidRDefault="0093524F" w:rsidP="006B1432">
            <w:pPr>
              <w:jc w:val="center"/>
            </w:pPr>
          </w:p>
        </w:tc>
        <w:tc>
          <w:tcPr>
            <w:tcW w:w="2160" w:type="dxa"/>
          </w:tcPr>
          <w:p w14:paraId="27E54F90" w14:textId="77777777" w:rsidR="003B2263" w:rsidRDefault="003B2263" w:rsidP="006B1432">
            <w:pPr>
              <w:jc w:val="center"/>
            </w:pPr>
            <w:r>
              <w:rPr>
                <w:rFonts w:ascii="Segoe UI" w:hAnsi="Segoe UI" w:cs="Segoe UI"/>
                <w:color w:val="212121"/>
                <w:shd w:val="clear" w:color="auto" w:fill="FFFFFF"/>
              </w:rPr>
              <w:t>329983</w:t>
            </w:r>
          </w:p>
        </w:tc>
      </w:tr>
      <w:tr w:rsidR="003B2263" w14:paraId="3EE30D5E" w14:textId="77777777" w:rsidTr="00587810">
        <w:trPr>
          <w:trHeight w:val="78"/>
        </w:trPr>
        <w:tc>
          <w:tcPr>
            <w:tcW w:w="1278" w:type="dxa"/>
            <w:vMerge/>
          </w:tcPr>
          <w:p w14:paraId="20CE17C9" w14:textId="77777777" w:rsidR="003B2263" w:rsidRDefault="003B2263" w:rsidP="006B1432">
            <w:pPr>
              <w:jc w:val="center"/>
            </w:pPr>
          </w:p>
        </w:tc>
        <w:tc>
          <w:tcPr>
            <w:tcW w:w="2250" w:type="dxa"/>
            <w:vMerge/>
          </w:tcPr>
          <w:p w14:paraId="1D732FD2" w14:textId="77777777" w:rsidR="003B2263" w:rsidRPr="00FB21B5" w:rsidRDefault="003B2263" w:rsidP="006B1432">
            <w:pPr>
              <w:jc w:val="center"/>
            </w:pPr>
          </w:p>
        </w:tc>
        <w:tc>
          <w:tcPr>
            <w:tcW w:w="2790" w:type="dxa"/>
          </w:tcPr>
          <w:p w14:paraId="4EC506E4" w14:textId="77777777" w:rsidR="003B2263" w:rsidRDefault="003B2263" w:rsidP="006B1432">
            <w:pPr>
              <w:jc w:val="center"/>
            </w:pPr>
            <w:r>
              <w:t>beta,beta</w:t>
            </w:r>
            <w:r w:rsidRPr="004E6445">
              <w:t>-dimethylstyrene</w:t>
            </w:r>
            <w:r w:rsidR="00251F1E">
              <w:fldChar w:fldCharType="begin" w:fldLock="1"/>
            </w:r>
            <w:r w:rsidR="00251F1E">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251F1E">
              <w:fldChar w:fldCharType="separate"/>
            </w:r>
            <w:r w:rsidR="00251F1E" w:rsidRPr="00251F1E">
              <w:rPr>
                <w:noProof/>
                <w:vertAlign w:val="superscript"/>
              </w:rPr>
              <w:t>26</w:t>
            </w:r>
            <w:r w:rsidR="00251F1E">
              <w:fldChar w:fldCharType="end"/>
            </w:r>
          </w:p>
          <w:p w14:paraId="66FE4ECC" w14:textId="017709F1" w:rsidR="0093524F" w:rsidRDefault="0093524F" w:rsidP="006B1432">
            <w:pPr>
              <w:jc w:val="center"/>
            </w:pPr>
          </w:p>
        </w:tc>
        <w:tc>
          <w:tcPr>
            <w:tcW w:w="2160" w:type="dxa"/>
          </w:tcPr>
          <w:p w14:paraId="4521DB33" w14:textId="77777777" w:rsidR="003B2263" w:rsidRDefault="003B2263" w:rsidP="006B1432">
            <w:pPr>
              <w:jc w:val="center"/>
            </w:pPr>
            <w:r>
              <w:rPr>
                <w:rFonts w:ascii="Segoe UI" w:hAnsi="Segoe UI" w:cs="Segoe UI"/>
                <w:color w:val="212121"/>
                <w:shd w:val="clear" w:color="auto" w:fill="FFFFFF"/>
              </w:rPr>
              <w:t>13030</w:t>
            </w:r>
          </w:p>
        </w:tc>
      </w:tr>
      <w:tr w:rsidR="003B2263" w14:paraId="47445D07" w14:textId="77777777" w:rsidTr="00587810">
        <w:trPr>
          <w:trHeight w:val="78"/>
        </w:trPr>
        <w:tc>
          <w:tcPr>
            <w:tcW w:w="1278" w:type="dxa"/>
            <w:vMerge/>
          </w:tcPr>
          <w:p w14:paraId="2784A0D2" w14:textId="77777777" w:rsidR="003B2263" w:rsidRDefault="003B2263" w:rsidP="006B1432">
            <w:pPr>
              <w:jc w:val="center"/>
            </w:pPr>
          </w:p>
        </w:tc>
        <w:tc>
          <w:tcPr>
            <w:tcW w:w="2250" w:type="dxa"/>
            <w:vMerge/>
          </w:tcPr>
          <w:p w14:paraId="261A71AE" w14:textId="77777777" w:rsidR="003B2263" w:rsidRPr="00FB21B5" w:rsidRDefault="003B2263" w:rsidP="006B1432">
            <w:pPr>
              <w:jc w:val="center"/>
            </w:pPr>
          </w:p>
        </w:tc>
        <w:tc>
          <w:tcPr>
            <w:tcW w:w="2790" w:type="dxa"/>
          </w:tcPr>
          <w:p w14:paraId="3E7F80EC" w14:textId="77777777" w:rsidR="003B2263" w:rsidRDefault="003B2263" w:rsidP="006B1432">
            <w:pPr>
              <w:jc w:val="center"/>
            </w:pPr>
            <w:r w:rsidRPr="004876FD">
              <w:t>camphor</w:t>
            </w:r>
            <w:r w:rsidR="00251F1E">
              <w:fldChar w:fldCharType="begin" w:fldLock="1"/>
            </w:r>
            <w:r w:rsidR="00251F1E">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251F1E">
              <w:fldChar w:fldCharType="separate"/>
            </w:r>
            <w:r w:rsidR="00251F1E" w:rsidRPr="00251F1E">
              <w:rPr>
                <w:noProof/>
                <w:vertAlign w:val="superscript"/>
              </w:rPr>
              <w:t>26</w:t>
            </w:r>
            <w:r w:rsidR="00251F1E">
              <w:fldChar w:fldCharType="end"/>
            </w:r>
          </w:p>
          <w:p w14:paraId="5F87EE6F" w14:textId="77A63656" w:rsidR="0093524F" w:rsidRDefault="0093524F" w:rsidP="006B1432">
            <w:pPr>
              <w:jc w:val="center"/>
            </w:pPr>
          </w:p>
        </w:tc>
        <w:tc>
          <w:tcPr>
            <w:tcW w:w="2160" w:type="dxa"/>
          </w:tcPr>
          <w:p w14:paraId="7CD30A70" w14:textId="77777777" w:rsidR="003B2263" w:rsidRDefault="003B2263" w:rsidP="006B1432">
            <w:pPr>
              <w:jc w:val="center"/>
            </w:pPr>
            <w:r>
              <w:rPr>
                <w:rFonts w:ascii="Segoe UI" w:hAnsi="Segoe UI" w:cs="Segoe UI"/>
                <w:color w:val="212121"/>
                <w:shd w:val="clear" w:color="auto" w:fill="FFFFFF"/>
              </w:rPr>
              <w:t>2537</w:t>
            </w:r>
          </w:p>
        </w:tc>
      </w:tr>
      <w:tr w:rsidR="003B2263" w14:paraId="5C85AF21" w14:textId="77777777" w:rsidTr="00587810">
        <w:trPr>
          <w:trHeight w:val="78"/>
        </w:trPr>
        <w:tc>
          <w:tcPr>
            <w:tcW w:w="1278" w:type="dxa"/>
            <w:vMerge/>
          </w:tcPr>
          <w:p w14:paraId="24B1B694" w14:textId="77777777" w:rsidR="003B2263" w:rsidRDefault="003B2263" w:rsidP="006B1432">
            <w:pPr>
              <w:jc w:val="center"/>
            </w:pPr>
          </w:p>
        </w:tc>
        <w:tc>
          <w:tcPr>
            <w:tcW w:w="2250" w:type="dxa"/>
            <w:vMerge/>
          </w:tcPr>
          <w:p w14:paraId="50B607DC" w14:textId="77777777" w:rsidR="003B2263" w:rsidRPr="00FB21B5" w:rsidRDefault="003B2263" w:rsidP="006B1432">
            <w:pPr>
              <w:jc w:val="center"/>
            </w:pPr>
          </w:p>
        </w:tc>
        <w:tc>
          <w:tcPr>
            <w:tcW w:w="2790" w:type="dxa"/>
          </w:tcPr>
          <w:p w14:paraId="54A37425" w14:textId="77777777" w:rsidR="003B2263" w:rsidRDefault="003B2263" w:rsidP="006B1432">
            <w:pPr>
              <w:jc w:val="center"/>
            </w:pPr>
            <w:r w:rsidRPr="004876FD">
              <w:t>benzene, 1-methyl-4-(1-methylpropyl)</w:t>
            </w:r>
            <w:r w:rsidR="00251F1E">
              <w:fldChar w:fldCharType="begin" w:fldLock="1"/>
            </w:r>
            <w:r w:rsidR="00251F1E">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251F1E">
              <w:fldChar w:fldCharType="separate"/>
            </w:r>
            <w:r w:rsidR="00251F1E" w:rsidRPr="00251F1E">
              <w:rPr>
                <w:noProof/>
                <w:vertAlign w:val="superscript"/>
              </w:rPr>
              <w:t>26</w:t>
            </w:r>
            <w:r w:rsidR="00251F1E">
              <w:fldChar w:fldCharType="end"/>
            </w:r>
          </w:p>
          <w:p w14:paraId="72585052" w14:textId="3C81A4FE" w:rsidR="0093524F" w:rsidRDefault="0093524F" w:rsidP="006B1432">
            <w:pPr>
              <w:jc w:val="center"/>
            </w:pPr>
          </w:p>
        </w:tc>
        <w:tc>
          <w:tcPr>
            <w:tcW w:w="2160" w:type="dxa"/>
          </w:tcPr>
          <w:p w14:paraId="410E4BFB" w14:textId="77777777" w:rsidR="003B2263" w:rsidRDefault="003B2263" w:rsidP="006B1432">
            <w:pPr>
              <w:jc w:val="center"/>
            </w:pPr>
            <w:r>
              <w:rPr>
                <w:rFonts w:ascii="Segoe UI" w:hAnsi="Segoe UI" w:cs="Segoe UI"/>
                <w:color w:val="212121"/>
                <w:shd w:val="clear" w:color="auto" w:fill="FFFFFF"/>
              </w:rPr>
              <w:t>519195</w:t>
            </w:r>
          </w:p>
        </w:tc>
      </w:tr>
      <w:tr w:rsidR="003B2263" w14:paraId="7025D52A" w14:textId="77777777" w:rsidTr="00587810">
        <w:trPr>
          <w:trHeight w:val="78"/>
        </w:trPr>
        <w:tc>
          <w:tcPr>
            <w:tcW w:w="1278" w:type="dxa"/>
            <w:vMerge/>
          </w:tcPr>
          <w:p w14:paraId="0F9C61C1" w14:textId="77777777" w:rsidR="003B2263" w:rsidRDefault="003B2263" w:rsidP="006B1432">
            <w:pPr>
              <w:jc w:val="center"/>
            </w:pPr>
          </w:p>
        </w:tc>
        <w:tc>
          <w:tcPr>
            <w:tcW w:w="2250" w:type="dxa"/>
            <w:vMerge/>
          </w:tcPr>
          <w:p w14:paraId="7D5ED7A4" w14:textId="77777777" w:rsidR="003B2263" w:rsidRPr="00FB21B5" w:rsidRDefault="003B2263" w:rsidP="006B1432">
            <w:pPr>
              <w:jc w:val="center"/>
            </w:pPr>
          </w:p>
        </w:tc>
        <w:tc>
          <w:tcPr>
            <w:tcW w:w="2790" w:type="dxa"/>
          </w:tcPr>
          <w:p w14:paraId="5C5BF72F" w14:textId="77777777" w:rsidR="003B2263" w:rsidRDefault="003B2263" w:rsidP="006B1432">
            <w:pPr>
              <w:jc w:val="center"/>
            </w:pPr>
            <w:r w:rsidRPr="004876FD">
              <w:t>borneol</w:t>
            </w:r>
            <w:r w:rsidR="00251F1E">
              <w:fldChar w:fldCharType="begin" w:fldLock="1"/>
            </w:r>
            <w:r w:rsidR="00251F1E">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251F1E">
              <w:fldChar w:fldCharType="separate"/>
            </w:r>
            <w:r w:rsidR="00251F1E" w:rsidRPr="00251F1E">
              <w:rPr>
                <w:noProof/>
                <w:vertAlign w:val="superscript"/>
              </w:rPr>
              <w:t>26</w:t>
            </w:r>
            <w:r w:rsidR="00251F1E">
              <w:fldChar w:fldCharType="end"/>
            </w:r>
          </w:p>
          <w:p w14:paraId="3A83A710" w14:textId="1DABA169" w:rsidR="0093524F" w:rsidRDefault="0093524F" w:rsidP="006B1432">
            <w:pPr>
              <w:jc w:val="center"/>
            </w:pPr>
          </w:p>
        </w:tc>
        <w:tc>
          <w:tcPr>
            <w:tcW w:w="2160" w:type="dxa"/>
          </w:tcPr>
          <w:p w14:paraId="67ACEDA6" w14:textId="77777777" w:rsidR="003B2263" w:rsidRDefault="003B2263" w:rsidP="006B1432">
            <w:pPr>
              <w:jc w:val="center"/>
            </w:pPr>
            <w:r>
              <w:rPr>
                <w:rFonts w:ascii="Segoe UI" w:hAnsi="Segoe UI" w:cs="Segoe UI"/>
                <w:color w:val="212121"/>
                <w:shd w:val="clear" w:color="auto" w:fill="FFFFFF"/>
              </w:rPr>
              <w:t>64685</w:t>
            </w:r>
          </w:p>
        </w:tc>
      </w:tr>
      <w:tr w:rsidR="003B2263" w14:paraId="73F162D3" w14:textId="77777777" w:rsidTr="00587810">
        <w:trPr>
          <w:trHeight w:val="78"/>
        </w:trPr>
        <w:tc>
          <w:tcPr>
            <w:tcW w:w="1278" w:type="dxa"/>
            <w:vMerge/>
          </w:tcPr>
          <w:p w14:paraId="766FA09E" w14:textId="77777777" w:rsidR="003B2263" w:rsidRDefault="003B2263" w:rsidP="006B1432">
            <w:pPr>
              <w:jc w:val="center"/>
            </w:pPr>
          </w:p>
        </w:tc>
        <w:tc>
          <w:tcPr>
            <w:tcW w:w="2250" w:type="dxa"/>
            <w:vMerge/>
          </w:tcPr>
          <w:p w14:paraId="3371D10C" w14:textId="77777777" w:rsidR="003B2263" w:rsidRPr="00FB21B5" w:rsidRDefault="003B2263" w:rsidP="006B1432">
            <w:pPr>
              <w:jc w:val="center"/>
            </w:pPr>
          </w:p>
        </w:tc>
        <w:tc>
          <w:tcPr>
            <w:tcW w:w="2790" w:type="dxa"/>
          </w:tcPr>
          <w:p w14:paraId="1A1C0B4D" w14:textId="77777777" w:rsidR="003B2263" w:rsidRDefault="003B2263" w:rsidP="006B1432">
            <w:pPr>
              <w:jc w:val="center"/>
            </w:pPr>
            <w:r w:rsidRPr="004876FD">
              <w:t>bornyl acetate</w:t>
            </w:r>
            <w:r w:rsidR="00251F1E">
              <w:fldChar w:fldCharType="begin" w:fldLock="1"/>
            </w:r>
            <w:r w:rsidR="00251F1E">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251F1E">
              <w:fldChar w:fldCharType="separate"/>
            </w:r>
            <w:r w:rsidR="00251F1E" w:rsidRPr="00251F1E">
              <w:rPr>
                <w:noProof/>
                <w:vertAlign w:val="superscript"/>
              </w:rPr>
              <w:t>26</w:t>
            </w:r>
            <w:r w:rsidR="00251F1E">
              <w:fldChar w:fldCharType="end"/>
            </w:r>
          </w:p>
          <w:p w14:paraId="306D98BF" w14:textId="4F26AF33" w:rsidR="0093524F" w:rsidRDefault="0093524F" w:rsidP="006B1432">
            <w:pPr>
              <w:jc w:val="center"/>
            </w:pPr>
          </w:p>
        </w:tc>
        <w:tc>
          <w:tcPr>
            <w:tcW w:w="2160" w:type="dxa"/>
          </w:tcPr>
          <w:p w14:paraId="778993A0" w14:textId="77777777" w:rsidR="003B2263" w:rsidRDefault="003B2263" w:rsidP="006B1432">
            <w:pPr>
              <w:jc w:val="center"/>
            </w:pPr>
            <w:r>
              <w:rPr>
                <w:rFonts w:ascii="Segoe UI" w:hAnsi="Segoe UI" w:cs="Segoe UI"/>
                <w:color w:val="212121"/>
                <w:shd w:val="clear" w:color="auto" w:fill="FFFFFF"/>
              </w:rPr>
              <w:t>6448</w:t>
            </w:r>
          </w:p>
        </w:tc>
      </w:tr>
      <w:tr w:rsidR="003B2263" w14:paraId="2454E137" w14:textId="77777777" w:rsidTr="00587810">
        <w:trPr>
          <w:trHeight w:val="78"/>
        </w:trPr>
        <w:tc>
          <w:tcPr>
            <w:tcW w:w="1278" w:type="dxa"/>
            <w:vMerge/>
          </w:tcPr>
          <w:p w14:paraId="0E6922AE" w14:textId="77777777" w:rsidR="003B2263" w:rsidRDefault="003B2263" w:rsidP="006B1432">
            <w:pPr>
              <w:jc w:val="center"/>
            </w:pPr>
          </w:p>
        </w:tc>
        <w:tc>
          <w:tcPr>
            <w:tcW w:w="2250" w:type="dxa"/>
            <w:vMerge/>
          </w:tcPr>
          <w:p w14:paraId="72642195" w14:textId="77777777" w:rsidR="003B2263" w:rsidRPr="00FB21B5" w:rsidRDefault="003B2263" w:rsidP="006B1432">
            <w:pPr>
              <w:jc w:val="center"/>
            </w:pPr>
          </w:p>
        </w:tc>
        <w:tc>
          <w:tcPr>
            <w:tcW w:w="2790" w:type="dxa"/>
          </w:tcPr>
          <w:p w14:paraId="758B1488" w14:textId="77777777" w:rsidR="003B2263" w:rsidRDefault="003B2263" w:rsidP="006B1432">
            <w:pPr>
              <w:jc w:val="center"/>
            </w:pPr>
            <w:r w:rsidRPr="004876FD">
              <w:t>(E)-chrysanthenyl acetate</w:t>
            </w:r>
            <w:r w:rsidR="00251F1E">
              <w:fldChar w:fldCharType="begin" w:fldLock="1"/>
            </w:r>
            <w:r w:rsidR="00251F1E">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251F1E">
              <w:fldChar w:fldCharType="separate"/>
            </w:r>
            <w:r w:rsidR="00251F1E" w:rsidRPr="00251F1E">
              <w:rPr>
                <w:noProof/>
                <w:vertAlign w:val="superscript"/>
              </w:rPr>
              <w:t>26</w:t>
            </w:r>
            <w:r w:rsidR="00251F1E">
              <w:fldChar w:fldCharType="end"/>
            </w:r>
          </w:p>
          <w:p w14:paraId="06695010" w14:textId="40EA3F4C" w:rsidR="0093524F" w:rsidRDefault="0093524F" w:rsidP="006B1432">
            <w:pPr>
              <w:jc w:val="center"/>
            </w:pPr>
          </w:p>
        </w:tc>
        <w:tc>
          <w:tcPr>
            <w:tcW w:w="2160" w:type="dxa"/>
          </w:tcPr>
          <w:p w14:paraId="11311DE7" w14:textId="77777777" w:rsidR="003B2263" w:rsidRDefault="003B2263" w:rsidP="006B1432">
            <w:pPr>
              <w:jc w:val="center"/>
            </w:pPr>
            <w:r>
              <w:rPr>
                <w:rFonts w:ascii="Segoe UI" w:hAnsi="Segoe UI" w:cs="Segoe UI"/>
                <w:color w:val="212121"/>
                <w:shd w:val="clear" w:color="auto" w:fill="FFFFFF"/>
              </w:rPr>
              <w:t>162747</w:t>
            </w:r>
          </w:p>
        </w:tc>
      </w:tr>
      <w:tr w:rsidR="003B2263" w14:paraId="224C18FF" w14:textId="77777777" w:rsidTr="00587810">
        <w:trPr>
          <w:trHeight w:val="78"/>
        </w:trPr>
        <w:tc>
          <w:tcPr>
            <w:tcW w:w="1278" w:type="dxa"/>
            <w:vMerge/>
          </w:tcPr>
          <w:p w14:paraId="6750BA98" w14:textId="77777777" w:rsidR="003B2263" w:rsidRDefault="003B2263" w:rsidP="006B1432">
            <w:pPr>
              <w:jc w:val="center"/>
            </w:pPr>
          </w:p>
        </w:tc>
        <w:tc>
          <w:tcPr>
            <w:tcW w:w="2250" w:type="dxa"/>
            <w:vMerge/>
          </w:tcPr>
          <w:p w14:paraId="1F133B3A" w14:textId="77777777" w:rsidR="003B2263" w:rsidRPr="00FB21B5" w:rsidRDefault="003B2263" w:rsidP="006B1432">
            <w:pPr>
              <w:jc w:val="center"/>
            </w:pPr>
          </w:p>
        </w:tc>
        <w:tc>
          <w:tcPr>
            <w:tcW w:w="2790" w:type="dxa"/>
          </w:tcPr>
          <w:p w14:paraId="4E1729A0" w14:textId="77777777" w:rsidR="003B2263" w:rsidRDefault="003B2263" w:rsidP="006B1432">
            <w:pPr>
              <w:jc w:val="center"/>
            </w:pPr>
            <w:r w:rsidRPr="004876FD">
              <w:t>(Z)-cinerone</w:t>
            </w:r>
            <w:r w:rsidR="00251F1E">
              <w:fldChar w:fldCharType="begin" w:fldLock="1"/>
            </w:r>
            <w:r w:rsidR="00D621E8">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251F1E">
              <w:fldChar w:fldCharType="separate"/>
            </w:r>
            <w:r w:rsidR="00251F1E" w:rsidRPr="00251F1E">
              <w:rPr>
                <w:noProof/>
                <w:vertAlign w:val="superscript"/>
              </w:rPr>
              <w:t>26</w:t>
            </w:r>
            <w:r w:rsidR="00251F1E">
              <w:fldChar w:fldCharType="end"/>
            </w:r>
          </w:p>
          <w:p w14:paraId="3FD3EA06" w14:textId="739FA202" w:rsidR="0093524F" w:rsidRDefault="0093524F" w:rsidP="006B1432">
            <w:pPr>
              <w:jc w:val="center"/>
            </w:pPr>
          </w:p>
        </w:tc>
        <w:tc>
          <w:tcPr>
            <w:tcW w:w="2160" w:type="dxa"/>
          </w:tcPr>
          <w:p w14:paraId="3FC5CCBC" w14:textId="77777777" w:rsidR="003B2263" w:rsidRDefault="003B2263" w:rsidP="006B1432">
            <w:pPr>
              <w:jc w:val="center"/>
            </w:pPr>
            <w:r>
              <w:rPr>
                <w:rFonts w:ascii="Segoe UI" w:hAnsi="Segoe UI" w:cs="Segoe UI"/>
                <w:color w:val="212121"/>
                <w:shd w:val="clear" w:color="auto" w:fill="FFFFFF"/>
              </w:rPr>
              <w:t>5373127</w:t>
            </w:r>
          </w:p>
        </w:tc>
      </w:tr>
      <w:tr w:rsidR="003B2263" w14:paraId="1CF760D3" w14:textId="77777777" w:rsidTr="003409A0">
        <w:trPr>
          <w:trHeight w:val="665"/>
        </w:trPr>
        <w:tc>
          <w:tcPr>
            <w:tcW w:w="1278" w:type="dxa"/>
            <w:vMerge/>
          </w:tcPr>
          <w:p w14:paraId="5C67BA2A" w14:textId="77777777" w:rsidR="003B2263" w:rsidRDefault="003B2263" w:rsidP="006B1432">
            <w:pPr>
              <w:jc w:val="center"/>
            </w:pPr>
          </w:p>
        </w:tc>
        <w:tc>
          <w:tcPr>
            <w:tcW w:w="2250" w:type="dxa"/>
            <w:vMerge/>
          </w:tcPr>
          <w:p w14:paraId="125DBAB2" w14:textId="77777777" w:rsidR="003B2263" w:rsidRPr="00FB21B5" w:rsidRDefault="003B2263" w:rsidP="006B1432">
            <w:pPr>
              <w:jc w:val="center"/>
            </w:pPr>
          </w:p>
        </w:tc>
        <w:tc>
          <w:tcPr>
            <w:tcW w:w="2790" w:type="dxa"/>
          </w:tcPr>
          <w:p w14:paraId="713B97AC" w14:textId="77777777" w:rsidR="003B2263" w:rsidRDefault="003B2263" w:rsidP="006B1432">
            <w:pPr>
              <w:jc w:val="center"/>
            </w:pPr>
            <w:r w:rsidRPr="004876FD">
              <w:t>Camphene</w:t>
            </w:r>
            <w:r w:rsidR="00D621E8">
              <w:fldChar w:fldCharType="begin" w:fldLock="1"/>
            </w:r>
            <w:r w:rsidR="00D621E8">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D621E8">
              <w:fldChar w:fldCharType="separate"/>
            </w:r>
            <w:r w:rsidR="00D621E8" w:rsidRPr="00D621E8">
              <w:rPr>
                <w:noProof/>
                <w:vertAlign w:val="superscript"/>
              </w:rPr>
              <w:t>26</w:t>
            </w:r>
            <w:r w:rsidR="00D621E8">
              <w:fldChar w:fldCharType="end"/>
            </w:r>
          </w:p>
          <w:p w14:paraId="30D0058C" w14:textId="69A4C58D" w:rsidR="0093524F" w:rsidRDefault="0093524F" w:rsidP="006B1432">
            <w:pPr>
              <w:jc w:val="center"/>
            </w:pPr>
          </w:p>
        </w:tc>
        <w:tc>
          <w:tcPr>
            <w:tcW w:w="2160" w:type="dxa"/>
          </w:tcPr>
          <w:p w14:paraId="37719F41" w14:textId="77777777" w:rsidR="003B2263" w:rsidRDefault="003B2263" w:rsidP="006B1432">
            <w:pPr>
              <w:jc w:val="center"/>
            </w:pPr>
            <w:r>
              <w:rPr>
                <w:rFonts w:ascii="Segoe UI" w:hAnsi="Segoe UI" w:cs="Segoe UI"/>
                <w:color w:val="212121"/>
                <w:shd w:val="clear" w:color="auto" w:fill="FFFFFF"/>
              </w:rPr>
              <w:t>6616</w:t>
            </w:r>
          </w:p>
        </w:tc>
      </w:tr>
      <w:tr w:rsidR="003B2263" w14:paraId="4D941971" w14:textId="77777777" w:rsidTr="00587810">
        <w:trPr>
          <w:trHeight w:val="78"/>
        </w:trPr>
        <w:tc>
          <w:tcPr>
            <w:tcW w:w="1278" w:type="dxa"/>
            <w:vMerge/>
          </w:tcPr>
          <w:p w14:paraId="594A3AD2" w14:textId="77777777" w:rsidR="003B2263" w:rsidRDefault="003B2263" w:rsidP="006B1432">
            <w:pPr>
              <w:jc w:val="center"/>
            </w:pPr>
          </w:p>
        </w:tc>
        <w:tc>
          <w:tcPr>
            <w:tcW w:w="2250" w:type="dxa"/>
            <w:vMerge/>
          </w:tcPr>
          <w:p w14:paraId="0FBF5EA9" w14:textId="77777777" w:rsidR="003B2263" w:rsidRPr="00FB21B5" w:rsidRDefault="003B2263" w:rsidP="006B1432">
            <w:pPr>
              <w:jc w:val="center"/>
            </w:pPr>
          </w:p>
        </w:tc>
        <w:tc>
          <w:tcPr>
            <w:tcW w:w="2790" w:type="dxa"/>
          </w:tcPr>
          <w:p w14:paraId="488F7290" w14:textId="77777777" w:rsidR="003B2263" w:rsidRDefault="003B2263" w:rsidP="006B1432">
            <w:pPr>
              <w:jc w:val="center"/>
            </w:pPr>
            <w:r w:rsidRPr="004876FD">
              <w:t>2-carene</w:t>
            </w:r>
            <w:r w:rsidR="00D621E8">
              <w:fldChar w:fldCharType="begin" w:fldLock="1"/>
            </w:r>
            <w:r w:rsidR="00D621E8">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D621E8">
              <w:fldChar w:fldCharType="separate"/>
            </w:r>
            <w:r w:rsidR="00D621E8" w:rsidRPr="00D621E8">
              <w:rPr>
                <w:noProof/>
                <w:vertAlign w:val="superscript"/>
              </w:rPr>
              <w:t>26</w:t>
            </w:r>
            <w:r w:rsidR="00D621E8">
              <w:fldChar w:fldCharType="end"/>
            </w:r>
          </w:p>
          <w:p w14:paraId="3B9F411A" w14:textId="16369F71" w:rsidR="0093524F" w:rsidRDefault="0093524F" w:rsidP="006B1432">
            <w:pPr>
              <w:jc w:val="center"/>
            </w:pPr>
          </w:p>
        </w:tc>
        <w:tc>
          <w:tcPr>
            <w:tcW w:w="2160" w:type="dxa"/>
          </w:tcPr>
          <w:p w14:paraId="679155C3" w14:textId="77777777" w:rsidR="003B2263" w:rsidRDefault="003B2263" w:rsidP="006B1432">
            <w:pPr>
              <w:jc w:val="center"/>
            </w:pPr>
            <w:r>
              <w:rPr>
                <w:rFonts w:ascii="Segoe UI" w:hAnsi="Segoe UI" w:cs="Segoe UI"/>
                <w:color w:val="212121"/>
                <w:shd w:val="clear" w:color="auto" w:fill="FFFFFF"/>
              </w:rPr>
              <w:t>79044</w:t>
            </w:r>
          </w:p>
        </w:tc>
      </w:tr>
      <w:tr w:rsidR="003B2263" w14:paraId="2DE00E03" w14:textId="77777777" w:rsidTr="00587810">
        <w:trPr>
          <w:trHeight w:val="78"/>
        </w:trPr>
        <w:tc>
          <w:tcPr>
            <w:tcW w:w="1278" w:type="dxa"/>
            <w:vMerge/>
          </w:tcPr>
          <w:p w14:paraId="45A0EAB4" w14:textId="77777777" w:rsidR="003B2263" w:rsidRDefault="003B2263" w:rsidP="006B1432">
            <w:pPr>
              <w:jc w:val="center"/>
            </w:pPr>
          </w:p>
        </w:tc>
        <w:tc>
          <w:tcPr>
            <w:tcW w:w="2250" w:type="dxa"/>
            <w:vMerge/>
          </w:tcPr>
          <w:p w14:paraId="4958CF63" w14:textId="77777777" w:rsidR="003B2263" w:rsidRPr="00FB21B5" w:rsidRDefault="003B2263" w:rsidP="006B1432">
            <w:pPr>
              <w:jc w:val="center"/>
            </w:pPr>
          </w:p>
        </w:tc>
        <w:tc>
          <w:tcPr>
            <w:tcW w:w="2790" w:type="dxa"/>
          </w:tcPr>
          <w:p w14:paraId="02F4E7D9" w14:textId="77777777" w:rsidR="003B2263" w:rsidRDefault="003B2263" w:rsidP="006B1432">
            <w:pPr>
              <w:jc w:val="center"/>
            </w:pPr>
            <w:r w:rsidRPr="004876FD">
              <w:t>Ascaridole</w:t>
            </w:r>
            <w:r w:rsidR="00D621E8">
              <w:fldChar w:fldCharType="begin" w:fldLock="1"/>
            </w:r>
            <w:r w:rsidR="00D621E8">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D621E8">
              <w:fldChar w:fldCharType="separate"/>
            </w:r>
            <w:r w:rsidR="00D621E8" w:rsidRPr="00D621E8">
              <w:rPr>
                <w:noProof/>
                <w:vertAlign w:val="superscript"/>
              </w:rPr>
              <w:t>26</w:t>
            </w:r>
            <w:r w:rsidR="00D621E8">
              <w:fldChar w:fldCharType="end"/>
            </w:r>
          </w:p>
          <w:p w14:paraId="6F18D431" w14:textId="422AE736" w:rsidR="0093524F" w:rsidRDefault="0093524F" w:rsidP="006B1432">
            <w:pPr>
              <w:jc w:val="center"/>
            </w:pPr>
          </w:p>
        </w:tc>
        <w:tc>
          <w:tcPr>
            <w:tcW w:w="2160" w:type="dxa"/>
          </w:tcPr>
          <w:p w14:paraId="269143BA" w14:textId="77777777" w:rsidR="003B2263" w:rsidRDefault="003B2263" w:rsidP="006B1432">
            <w:pPr>
              <w:jc w:val="center"/>
            </w:pPr>
            <w:r>
              <w:rPr>
                <w:rFonts w:ascii="Segoe UI" w:hAnsi="Segoe UI" w:cs="Segoe UI"/>
                <w:color w:val="212121"/>
                <w:shd w:val="clear" w:color="auto" w:fill="FFFFFF"/>
              </w:rPr>
              <w:t>10545</w:t>
            </w:r>
          </w:p>
        </w:tc>
      </w:tr>
      <w:tr w:rsidR="003B2263" w14:paraId="256DE535" w14:textId="77777777" w:rsidTr="00587810">
        <w:trPr>
          <w:trHeight w:val="78"/>
        </w:trPr>
        <w:tc>
          <w:tcPr>
            <w:tcW w:w="1278" w:type="dxa"/>
            <w:vMerge/>
          </w:tcPr>
          <w:p w14:paraId="078661F5" w14:textId="77777777" w:rsidR="003B2263" w:rsidRDefault="003B2263" w:rsidP="006B1432">
            <w:pPr>
              <w:jc w:val="center"/>
            </w:pPr>
          </w:p>
        </w:tc>
        <w:tc>
          <w:tcPr>
            <w:tcW w:w="2250" w:type="dxa"/>
            <w:vMerge/>
          </w:tcPr>
          <w:p w14:paraId="4968B7D0" w14:textId="77777777" w:rsidR="003B2263" w:rsidRPr="00FB21B5" w:rsidRDefault="003B2263" w:rsidP="006B1432">
            <w:pPr>
              <w:jc w:val="center"/>
            </w:pPr>
          </w:p>
        </w:tc>
        <w:tc>
          <w:tcPr>
            <w:tcW w:w="2790" w:type="dxa"/>
          </w:tcPr>
          <w:p w14:paraId="2CF1E51F" w14:textId="77777777" w:rsidR="003B2263" w:rsidRDefault="003B2263" w:rsidP="006B1432">
            <w:pPr>
              <w:jc w:val="center"/>
            </w:pPr>
            <w:r>
              <w:t>alpha</w:t>
            </w:r>
            <w:r w:rsidRPr="004876FD">
              <w:t>-pinene</w:t>
            </w:r>
            <w:r w:rsidR="00D621E8">
              <w:fldChar w:fldCharType="begin" w:fldLock="1"/>
            </w:r>
            <w:r w:rsidR="00D621E8">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D621E8">
              <w:fldChar w:fldCharType="separate"/>
            </w:r>
            <w:r w:rsidR="00D621E8" w:rsidRPr="00D621E8">
              <w:rPr>
                <w:noProof/>
                <w:vertAlign w:val="superscript"/>
              </w:rPr>
              <w:t>26</w:t>
            </w:r>
            <w:r w:rsidR="00D621E8">
              <w:fldChar w:fldCharType="end"/>
            </w:r>
          </w:p>
          <w:p w14:paraId="51608F29" w14:textId="086F3286" w:rsidR="0093524F" w:rsidRDefault="0093524F" w:rsidP="006B1432">
            <w:pPr>
              <w:jc w:val="center"/>
            </w:pPr>
          </w:p>
        </w:tc>
        <w:tc>
          <w:tcPr>
            <w:tcW w:w="2160" w:type="dxa"/>
          </w:tcPr>
          <w:p w14:paraId="0061079E" w14:textId="77777777" w:rsidR="003B2263" w:rsidRDefault="003B2263" w:rsidP="006B1432">
            <w:pPr>
              <w:jc w:val="center"/>
            </w:pPr>
            <w:r>
              <w:rPr>
                <w:rFonts w:ascii="Segoe UI" w:hAnsi="Segoe UI" w:cs="Segoe UI"/>
                <w:color w:val="212121"/>
                <w:shd w:val="clear" w:color="auto" w:fill="FFFFFF"/>
              </w:rPr>
              <w:t>6654</w:t>
            </w:r>
          </w:p>
        </w:tc>
      </w:tr>
      <w:tr w:rsidR="003B2263" w14:paraId="3D46B7A3" w14:textId="77777777" w:rsidTr="00587810">
        <w:trPr>
          <w:trHeight w:val="78"/>
        </w:trPr>
        <w:tc>
          <w:tcPr>
            <w:tcW w:w="1278" w:type="dxa"/>
            <w:vMerge/>
          </w:tcPr>
          <w:p w14:paraId="03FEED90" w14:textId="77777777" w:rsidR="003B2263" w:rsidRDefault="003B2263" w:rsidP="006B1432">
            <w:pPr>
              <w:jc w:val="center"/>
            </w:pPr>
          </w:p>
        </w:tc>
        <w:tc>
          <w:tcPr>
            <w:tcW w:w="2250" w:type="dxa"/>
            <w:vMerge/>
          </w:tcPr>
          <w:p w14:paraId="65EC5DDD" w14:textId="77777777" w:rsidR="003B2263" w:rsidRPr="00FB21B5" w:rsidRDefault="003B2263" w:rsidP="006B1432">
            <w:pPr>
              <w:jc w:val="center"/>
            </w:pPr>
          </w:p>
        </w:tc>
        <w:tc>
          <w:tcPr>
            <w:tcW w:w="2790" w:type="dxa"/>
          </w:tcPr>
          <w:p w14:paraId="430159A1" w14:textId="77777777" w:rsidR="003B2263" w:rsidRDefault="003B2263" w:rsidP="006B1432">
            <w:pPr>
              <w:jc w:val="center"/>
            </w:pPr>
            <w:r>
              <w:t>beta</w:t>
            </w:r>
            <w:r w:rsidRPr="00202430">
              <w:t>-pinene</w:t>
            </w:r>
            <w:r w:rsidR="00D621E8">
              <w:fldChar w:fldCharType="begin" w:fldLock="1"/>
            </w:r>
            <w:r w:rsidR="00D621E8">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D621E8">
              <w:fldChar w:fldCharType="separate"/>
            </w:r>
            <w:r w:rsidR="00D621E8" w:rsidRPr="00D621E8">
              <w:rPr>
                <w:noProof/>
                <w:vertAlign w:val="superscript"/>
              </w:rPr>
              <w:t>26</w:t>
            </w:r>
            <w:r w:rsidR="00D621E8">
              <w:fldChar w:fldCharType="end"/>
            </w:r>
          </w:p>
          <w:p w14:paraId="37D9DC19" w14:textId="56EFA7B3" w:rsidR="0093524F" w:rsidRDefault="0093524F" w:rsidP="006B1432">
            <w:pPr>
              <w:jc w:val="center"/>
            </w:pPr>
          </w:p>
        </w:tc>
        <w:tc>
          <w:tcPr>
            <w:tcW w:w="2160" w:type="dxa"/>
          </w:tcPr>
          <w:p w14:paraId="3BDD8BBD" w14:textId="77777777" w:rsidR="003B2263" w:rsidRDefault="003B2263" w:rsidP="006B1432">
            <w:pPr>
              <w:jc w:val="center"/>
            </w:pPr>
            <w:r>
              <w:rPr>
                <w:rFonts w:ascii="Segoe UI" w:hAnsi="Segoe UI" w:cs="Segoe UI"/>
                <w:color w:val="212121"/>
                <w:shd w:val="clear" w:color="auto" w:fill="FFFFFF"/>
              </w:rPr>
              <w:t>14896</w:t>
            </w:r>
          </w:p>
        </w:tc>
      </w:tr>
      <w:tr w:rsidR="003B2263" w14:paraId="5F711159" w14:textId="77777777" w:rsidTr="00587810">
        <w:trPr>
          <w:trHeight w:val="78"/>
        </w:trPr>
        <w:tc>
          <w:tcPr>
            <w:tcW w:w="1278" w:type="dxa"/>
            <w:vMerge/>
          </w:tcPr>
          <w:p w14:paraId="5CFFCA38" w14:textId="77777777" w:rsidR="003B2263" w:rsidRDefault="003B2263" w:rsidP="006B1432">
            <w:pPr>
              <w:jc w:val="center"/>
            </w:pPr>
          </w:p>
        </w:tc>
        <w:tc>
          <w:tcPr>
            <w:tcW w:w="2250" w:type="dxa"/>
            <w:vMerge/>
          </w:tcPr>
          <w:p w14:paraId="5BFDB6A9" w14:textId="77777777" w:rsidR="003B2263" w:rsidRPr="00FB21B5" w:rsidRDefault="003B2263" w:rsidP="006B1432">
            <w:pPr>
              <w:jc w:val="center"/>
            </w:pPr>
          </w:p>
        </w:tc>
        <w:tc>
          <w:tcPr>
            <w:tcW w:w="2790" w:type="dxa"/>
          </w:tcPr>
          <w:p w14:paraId="73DB988B" w14:textId="77777777" w:rsidR="003B2263" w:rsidRDefault="003B2263" w:rsidP="006B1432">
            <w:pPr>
              <w:jc w:val="center"/>
            </w:pPr>
            <w:r w:rsidRPr="00202430">
              <w:t>cis-ocimene</w:t>
            </w:r>
            <w:r w:rsidR="00D621E8">
              <w:fldChar w:fldCharType="begin" w:fldLock="1"/>
            </w:r>
            <w:r w:rsidR="00D621E8">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D621E8">
              <w:fldChar w:fldCharType="separate"/>
            </w:r>
            <w:r w:rsidR="00D621E8" w:rsidRPr="00D621E8">
              <w:rPr>
                <w:noProof/>
                <w:vertAlign w:val="superscript"/>
              </w:rPr>
              <w:t>26</w:t>
            </w:r>
            <w:r w:rsidR="00D621E8">
              <w:fldChar w:fldCharType="end"/>
            </w:r>
          </w:p>
          <w:p w14:paraId="2F5555F3" w14:textId="25D83E52" w:rsidR="0093524F" w:rsidRDefault="0093524F" w:rsidP="006B1432">
            <w:pPr>
              <w:jc w:val="center"/>
            </w:pPr>
          </w:p>
        </w:tc>
        <w:tc>
          <w:tcPr>
            <w:tcW w:w="2160" w:type="dxa"/>
          </w:tcPr>
          <w:p w14:paraId="77CF1BF9" w14:textId="77777777" w:rsidR="003B2263" w:rsidRDefault="003B2263" w:rsidP="006B1432">
            <w:pPr>
              <w:jc w:val="center"/>
            </w:pPr>
            <w:r>
              <w:rPr>
                <w:rFonts w:ascii="Segoe UI" w:hAnsi="Segoe UI" w:cs="Segoe UI"/>
                <w:color w:val="212121"/>
                <w:shd w:val="clear" w:color="auto" w:fill="FFFFFF"/>
              </w:rPr>
              <w:t>5320250</w:t>
            </w:r>
          </w:p>
        </w:tc>
      </w:tr>
      <w:tr w:rsidR="003B2263" w14:paraId="35EB5534" w14:textId="77777777" w:rsidTr="00587810">
        <w:trPr>
          <w:trHeight w:val="78"/>
        </w:trPr>
        <w:tc>
          <w:tcPr>
            <w:tcW w:w="1278" w:type="dxa"/>
            <w:vMerge/>
          </w:tcPr>
          <w:p w14:paraId="0FB360C5" w14:textId="77777777" w:rsidR="003B2263" w:rsidRDefault="003B2263" w:rsidP="006B1432">
            <w:pPr>
              <w:jc w:val="center"/>
            </w:pPr>
          </w:p>
        </w:tc>
        <w:tc>
          <w:tcPr>
            <w:tcW w:w="2250" w:type="dxa"/>
            <w:vMerge/>
          </w:tcPr>
          <w:p w14:paraId="6F942C72" w14:textId="77777777" w:rsidR="003B2263" w:rsidRPr="00FB21B5" w:rsidRDefault="003B2263" w:rsidP="006B1432">
            <w:pPr>
              <w:jc w:val="center"/>
            </w:pPr>
          </w:p>
        </w:tc>
        <w:tc>
          <w:tcPr>
            <w:tcW w:w="2790" w:type="dxa"/>
          </w:tcPr>
          <w:p w14:paraId="76F14A5C" w14:textId="77777777" w:rsidR="003B2263" w:rsidRDefault="003B2263" w:rsidP="006B1432">
            <w:pPr>
              <w:jc w:val="center"/>
            </w:pPr>
            <w:r w:rsidRPr="00202430">
              <w:t>citronellal</w:t>
            </w:r>
            <w:r w:rsidR="00D621E8">
              <w:fldChar w:fldCharType="begin" w:fldLock="1"/>
            </w:r>
            <w:r w:rsidR="00D621E8">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D621E8">
              <w:fldChar w:fldCharType="separate"/>
            </w:r>
            <w:r w:rsidR="00D621E8" w:rsidRPr="00D621E8">
              <w:rPr>
                <w:noProof/>
                <w:vertAlign w:val="superscript"/>
              </w:rPr>
              <w:t>26</w:t>
            </w:r>
            <w:r w:rsidR="00D621E8">
              <w:fldChar w:fldCharType="end"/>
            </w:r>
          </w:p>
          <w:p w14:paraId="227A0B2D" w14:textId="4A77F4A5" w:rsidR="0093524F" w:rsidRDefault="0093524F" w:rsidP="006B1432">
            <w:pPr>
              <w:jc w:val="center"/>
            </w:pPr>
          </w:p>
        </w:tc>
        <w:tc>
          <w:tcPr>
            <w:tcW w:w="2160" w:type="dxa"/>
          </w:tcPr>
          <w:p w14:paraId="3F0B7745" w14:textId="77777777" w:rsidR="003B2263" w:rsidRDefault="003B2263" w:rsidP="006B1432">
            <w:pPr>
              <w:jc w:val="center"/>
            </w:pPr>
            <w:r>
              <w:rPr>
                <w:rFonts w:ascii="Segoe UI" w:hAnsi="Segoe UI" w:cs="Segoe UI"/>
                <w:color w:val="212121"/>
                <w:shd w:val="clear" w:color="auto" w:fill="FFFFFF"/>
              </w:rPr>
              <w:t>7794</w:t>
            </w:r>
          </w:p>
        </w:tc>
      </w:tr>
      <w:tr w:rsidR="003B2263" w14:paraId="3A36EA01" w14:textId="77777777" w:rsidTr="00587810">
        <w:trPr>
          <w:trHeight w:val="78"/>
        </w:trPr>
        <w:tc>
          <w:tcPr>
            <w:tcW w:w="1278" w:type="dxa"/>
            <w:vMerge/>
          </w:tcPr>
          <w:p w14:paraId="20307C24" w14:textId="77777777" w:rsidR="003B2263" w:rsidRDefault="003B2263" w:rsidP="006B1432">
            <w:pPr>
              <w:jc w:val="center"/>
            </w:pPr>
          </w:p>
        </w:tc>
        <w:tc>
          <w:tcPr>
            <w:tcW w:w="2250" w:type="dxa"/>
            <w:vMerge/>
          </w:tcPr>
          <w:p w14:paraId="7F173928" w14:textId="77777777" w:rsidR="003B2263" w:rsidRPr="00FB21B5" w:rsidRDefault="003B2263" w:rsidP="006B1432">
            <w:pPr>
              <w:jc w:val="center"/>
            </w:pPr>
          </w:p>
        </w:tc>
        <w:tc>
          <w:tcPr>
            <w:tcW w:w="2790" w:type="dxa"/>
          </w:tcPr>
          <w:p w14:paraId="29D695F1" w14:textId="77777777" w:rsidR="003B2263" w:rsidRDefault="003B2263" w:rsidP="006B1432">
            <w:pPr>
              <w:jc w:val="center"/>
            </w:pPr>
            <w:r w:rsidRPr="00202430">
              <w:t>geranial</w:t>
            </w:r>
            <w:r w:rsidR="00D621E8">
              <w:fldChar w:fldCharType="begin" w:fldLock="1"/>
            </w:r>
            <w:r w:rsidR="00D621E8">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D621E8">
              <w:fldChar w:fldCharType="separate"/>
            </w:r>
            <w:r w:rsidR="00D621E8" w:rsidRPr="00D621E8">
              <w:rPr>
                <w:noProof/>
                <w:vertAlign w:val="superscript"/>
              </w:rPr>
              <w:t>26</w:t>
            </w:r>
            <w:r w:rsidR="00D621E8">
              <w:fldChar w:fldCharType="end"/>
            </w:r>
          </w:p>
          <w:p w14:paraId="38F8A9B2" w14:textId="21BEA542" w:rsidR="0093524F" w:rsidRDefault="0093524F" w:rsidP="006B1432">
            <w:pPr>
              <w:jc w:val="center"/>
            </w:pPr>
          </w:p>
        </w:tc>
        <w:tc>
          <w:tcPr>
            <w:tcW w:w="2160" w:type="dxa"/>
          </w:tcPr>
          <w:p w14:paraId="3692D660" w14:textId="77777777" w:rsidR="003B2263" w:rsidRDefault="003B2263" w:rsidP="006B1432">
            <w:pPr>
              <w:jc w:val="center"/>
            </w:pPr>
            <w:r>
              <w:rPr>
                <w:rFonts w:ascii="Segoe UI" w:hAnsi="Segoe UI" w:cs="Segoe UI"/>
                <w:color w:val="212121"/>
                <w:shd w:val="clear" w:color="auto" w:fill="FFFFFF"/>
              </w:rPr>
              <w:t>638011</w:t>
            </w:r>
          </w:p>
        </w:tc>
      </w:tr>
      <w:tr w:rsidR="003B2263" w14:paraId="70AE2C49" w14:textId="77777777" w:rsidTr="00587810">
        <w:trPr>
          <w:trHeight w:val="78"/>
        </w:trPr>
        <w:tc>
          <w:tcPr>
            <w:tcW w:w="1278" w:type="dxa"/>
            <w:vMerge/>
          </w:tcPr>
          <w:p w14:paraId="67BC0CFD" w14:textId="77777777" w:rsidR="003B2263" w:rsidRDefault="003B2263" w:rsidP="006B1432">
            <w:pPr>
              <w:jc w:val="center"/>
            </w:pPr>
          </w:p>
        </w:tc>
        <w:tc>
          <w:tcPr>
            <w:tcW w:w="2250" w:type="dxa"/>
            <w:vMerge/>
          </w:tcPr>
          <w:p w14:paraId="344B43F1" w14:textId="77777777" w:rsidR="003B2263" w:rsidRPr="00FB21B5" w:rsidRDefault="003B2263" w:rsidP="006B1432">
            <w:pPr>
              <w:jc w:val="center"/>
            </w:pPr>
          </w:p>
        </w:tc>
        <w:tc>
          <w:tcPr>
            <w:tcW w:w="2790" w:type="dxa"/>
          </w:tcPr>
          <w:p w14:paraId="2E11C846" w14:textId="77777777" w:rsidR="003B2263" w:rsidRDefault="003B2263" w:rsidP="006B1432">
            <w:pPr>
              <w:jc w:val="center"/>
            </w:pPr>
            <w:r w:rsidRPr="00202430">
              <w:t>myrcene</w:t>
            </w:r>
            <w:r w:rsidR="00D621E8">
              <w:fldChar w:fldCharType="begin" w:fldLock="1"/>
            </w:r>
            <w:r w:rsidR="00D621E8">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D621E8">
              <w:fldChar w:fldCharType="separate"/>
            </w:r>
            <w:r w:rsidR="00D621E8" w:rsidRPr="00D621E8">
              <w:rPr>
                <w:noProof/>
                <w:vertAlign w:val="superscript"/>
              </w:rPr>
              <w:t>26</w:t>
            </w:r>
            <w:r w:rsidR="00D621E8">
              <w:fldChar w:fldCharType="end"/>
            </w:r>
          </w:p>
          <w:p w14:paraId="467A3BF5" w14:textId="28430489" w:rsidR="0093524F" w:rsidRDefault="0093524F" w:rsidP="006B1432">
            <w:pPr>
              <w:jc w:val="center"/>
            </w:pPr>
          </w:p>
        </w:tc>
        <w:tc>
          <w:tcPr>
            <w:tcW w:w="2160" w:type="dxa"/>
          </w:tcPr>
          <w:p w14:paraId="5A5B03D0" w14:textId="77777777" w:rsidR="003B2263" w:rsidRDefault="003B2263" w:rsidP="006B1432">
            <w:pPr>
              <w:jc w:val="center"/>
            </w:pPr>
            <w:r>
              <w:rPr>
                <w:rFonts w:ascii="Segoe UI" w:hAnsi="Segoe UI" w:cs="Segoe UI"/>
                <w:color w:val="212121"/>
                <w:shd w:val="clear" w:color="auto" w:fill="FFFFFF"/>
              </w:rPr>
              <w:t>31253</w:t>
            </w:r>
          </w:p>
        </w:tc>
      </w:tr>
      <w:tr w:rsidR="003B2263" w14:paraId="7BB1ECEE" w14:textId="77777777" w:rsidTr="00587810">
        <w:trPr>
          <w:trHeight w:val="78"/>
        </w:trPr>
        <w:tc>
          <w:tcPr>
            <w:tcW w:w="1278" w:type="dxa"/>
            <w:vMerge/>
          </w:tcPr>
          <w:p w14:paraId="64E5D1AC" w14:textId="77777777" w:rsidR="003B2263" w:rsidRDefault="003B2263" w:rsidP="006B1432">
            <w:pPr>
              <w:jc w:val="center"/>
            </w:pPr>
          </w:p>
        </w:tc>
        <w:tc>
          <w:tcPr>
            <w:tcW w:w="2250" w:type="dxa"/>
            <w:vMerge/>
          </w:tcPr>
          <w:p w14:paraId="5FA995B7" w14:textId="77777777" w:rsidR="003B2263" w:rsidRPr="00FB21B5" w:rsidRDefault="003B2263" w:rsidP="006B1432">
            <w:pPr>
              <w:jc w:val="center"/>
            </w:pPr>
          </w:p>
        </w:tc>
        <w:tc>
          <w:tcPr>
            <w:tcW w:w="2790" w:type="dxa"/>
          </w:tcPr>
          <w:p w14:paraId="5050C33B" w14:textId="77777777" w:rsidR="003B2263" w:rsidRDefault="003B2263" w:rsidP="006B1432">
            <w:pPr>
              <w:jc w:val="center"/>
            </w:pPr>
            <w:r w:rsidRPr="00202430">
              <w:t>R-citronellene</w:t>
            </w:r>
            <w:r w:rsidR="00D621E8">
              <w:fldChar w:fldCharType="begin" w:fldLock="1"/>
            </w:r>
            <w:r w:rsidR="00EB0B53">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D621E8">
              <w:fldChar w:fldCharType="separate"/>
            </w:r>
            <w:r w:rsidR="00D621E8" w:rsidRPr="00D621E8">
              <w:rPr>
                <w:noProof/>
                <w:vertAlign w:val="superscript"/>
              </w:rPr>
              <w:t>26</w:t>
            </w:r>
            <w:r w:rsidR="00D621E8">
              <w:fldChar w:fldCharType="end"/>
            </w:r>
          </w:p>
          <w:p w14:paraId="07E16C58" w14:textId="7FF40AD6" w:rsidR="00EC6F81" w:rsidRDefault="00EC6F81" w:rsidP="006B1432">
            <w:pPr>
              <w:jc w:val="center"/>
            </w:pPr>
          </w:p>
        </w:tc>
        <w:tc>
          <w:tcPr>
            <w:tcW w:w="2160" w:type="dxa"/>
          </w:tcPr>
          <w:p w14:paraId="6E061DCB" w14:textId="77777777" w:rsidR="003B2263" w:rsidRDefault="003B2263" w:rsidP="006B1432">
            <w:pPr>
              <w:jc w:val="center"/>
            </w:pPr>
            <w:r>
              <w:rPr>
                <w:rFonts w:ascii="Segoe UI" w:hAnsi="Segoe UI" w:cs="Segoe UI"/>
                <w:color w:val="212121"/>
                <w:shd w:val="clear" w:color="auto" w:fill="FFFFFF"/>
              </w:rPr>
              <w:t>10997105</w:t>
            </w:r>
          </w:p>
        </w:tc>
      </w:tr>
      <w:tr w:rsidR="003B2263" w14:paraId="6FFCF112" w14:textId="77777777" w:rsidTr="00587810">
        <w:trPr>
          <w:trHeight w:val="78"/>
        </w:trPr>
        <w:tc>
          <w:tcPr>
            <w:tcW w:w="1278" w:type="dxa"/>
            <w:vMerge/>
          </w:tcPr>
          <w:p w14:paraId="73DB4DC9" w14:textId="77777777" w:rsidR="003B2263" w:rsidRDefault="003B2263" w:rsidP="006B1432">
            <w:pPr>
              <w:jc w:val="center"/>
            </w:pPr>
          </w:p>
        </w:tc>
        <w:tc>
          <w:tcPr>
            <w:tcW w:w="2250" w:type="dxa"/>
            <w:vMerge/>
          </w:tcPr>
          <w:p w14:paraId="3F440471" w14:textId="77777777" w:rsidR="003B2263" w:rsidRPr="00FB21B5" w:rsidRDefault="003B2263" w:rsidP="006B1432">
            <w:pPr>
              <w:jc w:val="center"/>
            </w:pPr>
          </w:p>
        </w:tc>
        <w:tc>
          <w:tcPr>
            <w:tcW w:w="2790" w:type="dxa"/>
          </w:tcPr>
          <w:p w14:paraId="55B8C172" w14:textId="77777777" w:rsidR="003B2263" w:rsidRDefault="003B2263" w:rsidP="006B1432">
            <w:pPr>
              <w:jc w:val="center"/>
            </w:pPr>
            <w:r w:rsidRPr="00202430">
              <w:t>citronellyl pentanoate</w:t>
            </w:r>
            <w:r w:rsidR="00EB0B53">
              <w:fldChar w:fldCharType="begin" w:fldLock="1"/>
            </w:r>
            <w:r w:rsidR="00EB0B53">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EB0B53">
              <w:fldChar w:fldCharType="separate"/>
            </w:r>
            <w:r w:rsidR="00EB0B53" w:rsidRPr="00EB0B53">
              <w:rPr>
                <w:noProof/>
                <w:vertAlign w:val="superscript"/>
              </w:rPr>
              <w:t>26</w:t>
            </w:r>
            <w:r w:rsidR="00EB0B53">
              <w:fldChar w:fldCharType="end"/>
            </w:r>
          </w:p>
          <w:p w14:paraId="2F6B3699" w14:textId="455E8247" w:rsidR="00EC6F81" w:rsidRDefault="00EC6F81" w:rsidP="006B1432">
            <w:pPr>
              <w:jc w:val="center"/>
            </w:pPr>
          </w:p>
        </w:tc>
        <w:tc>
          <w:tcPr>
            <w:tcW w:w="2160" w:type="dxa"/>
          </w:tcPr>
          <w:p w14:paraId="3F1A535D" w14:textId="77777777" w:rsidR="003B2263" w:rsidRDefault="003B2263" w:rsidP="006B1432">
            <w:pPr>
              <w:jc w:val="center"/>
            </w:pPr>
            <w:r>
              <w:rPr>
                <w:rFonts w:ascii="Segoe UI" w:hAnsi="Segoe UI" w:cs="Segoe UI"/>
                <w:color w:val="212121"/>
                <w:shd w:val="clear" w:color="auto" w:fill="FFFFFF"/>
              </w:rPr>
              <w:t>61416</w:t>
            </w:r>
          </w:p>
        </w:tc>
      </w:tr>
      <w:tr w:rsidR="003B2263" w14:paraId="2A61CA92" w14:textId="77777777" w:rsidTr="00587810">
        <w:trPr>
          <w:trHeight w:val="78"/>
        </w:trPr>
        <w:tc>
          <w:tcPr>
            <w:tcW w:w="1278" w:type="dxa"/>
            <w:vMerge/>
          </w:tcPr>
          <w:p w14:paraId="55B93B05" w14:textId="77777777" w:rsidR="003B2263" w:rsidRDefault="003B2263" w:rsidP="006B1432">
            <w:pPr>
              <w:jc w:val="center"/>
            </w:pPr>
          </w:p>
        </w:tc>
        <w:tc>
          <w:tcPr>
            <w:tcW w:w="2250" w:type="dxa"/>
            <w:vMerge/>
          </w:tcPr>
          <w:p w14:paraId="3E1A15D8" w14:textId="77777777" w:rsidR="003B2263" w:rsidRPr="00FB21B5" w:rsidRDefault="003B2263" w:rsidP="006B1432">
            <w:pPr>
              <w:jc w:val="center"/>
            </w:pPr>
          </w:p>
        </w:tc>
        <w:tc>
          <w:tcPr>
            <w:tcW w:w="2790" w:type="dxa"/>
          </w:tcPr>
          <w:p w14:paraId="1D5584C0" w14:textId="77777777" w:rsidR="003B2263" w:rsidRDefault="003B2263" w:rsidP="006B1432">
            <w:pPr>
              <w:jc w:val="center"/>
            </w:pPr>
            <w:r w:rsidRPr="00202430">
              <w:t>nerol</w:t>
            </w:r>
            <w:r w:rsidR="00EB0B53">
              <w:fldChar w:fldCharType="begin" w:fldLock="1"/>
            </w:r>
            <w:r w:rsidR="00EB0B53">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EB0B53">
              <w:fldChar w:fldCharType="separate"/>
            </w:r>
            <w:r w:rsidR="00EB0B53" w:rsidRPr="00EB0B53">
              <w:rPr>
                <w:noProof/>
                <w:vertAlign w:val="superscript"/>
              </w:rPr>
              <w:t>26</w:t>
            </w:r>
            <w:r w:rsidR="00EB0B53">
              <w:fldChar w:fldCharType="end"/>
            </w:r>
          </w:p>
          <w:p w14:paraId="09C4CFF2" w14:textId="2BE22295" w:rsidR="00EC6F81" w:rsidRDefault="00EC6F81" w:rsidP="006B1432">
            <w:pPr>
              <w:jc w:val="center"/>
            </w:pPr>
          </w:p>
        </w:tc>
        <w:tc>
          <w:tcPr>
            <w:tcW w:w="2160" w:type="dxa"/>
          </w:tcPr>
          <w:p w14:paraId="5E6A2D89" w14:textId="77777777" w:rsidR="003B2263" w:rsidRDefault="003B2263" w:rsidP="006B1432">
            <w:pPr>
              <w:jc w:val="center"/>
            </w:pPr>
            <w:r>
              <w:rPr>
                <w:rFonts w:ascii="Segoe UI" w:hAnsi="Segoe UI" w:cs="Segoe UI"/>
                <w:color w:val="212121"/>
                <w:shd w:val="clear" w:color="auto" w:fill="FFFFFF"/>
              </w:rPr>
              <w:t>643820</w:t>
            </w:r>
          </w:p>
        </w:tc>
      </w:tr>
      <w:tr w:rsidR="003B2263" w14:paraId="0DFDF280" w14:textId="77777777" w:rsidTr="00587810">
        <w:trPr>
          <w:trHeight w:val="78"/>
        </w:trPr>
        <w:tc>
          <w:tcPr>
            <w:tcW w:w="1278" w:type="dxa"/>
            <w:vMerge/>
          </w:tcPr>
          <w:p w14:paraId="04A508CD" w14:textId="77777777" w:rsidR="003B2263" w:rsidRDefault="003B2263" w:rsidP="006B1432">
            <w:pPr>
              <w:jc w:val="center"/>
            </w:pPr>
          </w:p>
        </w:tc>
        <w:tc>
          <w:tcPr>
            <w:tcW w:w="2250" w:type="dxa"/>
            <w:vMerge/>
          </w:tcPr>
          <w:p w14:paraId="4A4F5812" w14:textId="77777777" w:rsidR="003B2263" w:rsidRPr="00FB21B5" w:rsidRDefault="003B2263" w:rsidP="006B1432">
            <w:pPr>
              <w:jc w:val="center"/>
            </w:pPr>
          </w:p>
        </w:tc>
        <w:tc>
          <w:tcPr>
            <w:tcW w:w="2790" w:type="dxa"/>
          </w:tcPr>
          <w:p w14:paraId="47929D4B" w14:textId="77777777" w:rsidR="003B2263" w:rsidRDefault="003B2263" w:rsidP="006B1432">
            <w:pPr>
              <w:jc w:val="center"/>
            </w:pPr>
            <w:r w:rsidRPr="00202430">
              <w:t>geraniol</w:t>
            </w:r>
            <w:r w:rsidR="00EB0B53">
              <w:fldChar w:fldCharType="begin" w:fldLock="1"/>
            </w:r>
            <w:r w:rsidR="00EB0B53">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EB0B53">
              <w:fldChar w:fldCharType="separate"/>
            </w:r>
            <w:r w:rsidR="00EB0B53" w:rsidRPr="00EB0B53">
              <w:rPr>
                <w:noProof/>
                <w:vertAlign w:val="superscript"/>
              </w:rPr>
              <w:t>26</w:t>
            </w:r>
            <w:r w:rsidR="00EB0B53">
              <w:fldChar w:fldCharType="end"/>
            </w:r>
          </w:p>
          <w:p w14:paraId="60F27BD6" w14:textId="74D26C53" w:rsidR="00EC6F81" w:rsidRDefault="00EC6F81" w:rsidP="006B1432">
            <w:pPr>
              <w:jc w:val="center"/>
            </w:pPr>
          </w:p>
        </w:tc>
        <w:tc>
          <w:tcPr>
            <w:tcW w:w="2160" w:type="dxa"/>
          </w:tcPr>
          <w:p w14:paraId="51859DA7" w14:textId="77777777" w:rsidR="003B2263" w:rsidRDefault="003B2263" w:rsidP="006B1432">
            <w:pPr>
              <w:jc w:val="center"/>
            </w:pPr>
            <w:r>
              <w:rPr>
                <w:rFonts w:ascii="Segoe UI" w:hAnsi="Segoe UI" w:cs="Segoe UI"/>
                <w:color w:val="212121"/>
                <w:shd w:val="clear" w:color="auto" w:fill="FFFFFF"/>
              </w:rPr>
              <w:t>637566</w:t>
            </w:r>
          </w:p>
        </w:tc>
      </w:tr>
      <w:tr w:rsidR="003B2263" w14:paraId="7133F720" w14:textId="77777777" w:rsidTr="00587810">
        <w:trPr>
          <w:trHeight w:val="78"/>
        </w:trPr>
        <w:tc>
          <w:tcPr>
            <w:tcW w:w="1278" w:type="dxa"/>
            <w:vMerge/>
          </w:tcPr>
          <w:p w14:paraId="624CE261" w14:textId="77777777" w:rsidR="003B2263" w:rsidRDefault="003B2263" w:rsidP="006B1432">
            <w:pPr>
              <w:jc w:val="center"/>
            </w:pPr>
          </w:p>
        </w:tc>
        <w:tc>
          <w:tcPr>
            <w:tcW w:w="2250" w:type="dxa"/>
            <w:vMerge/>
          </w:tcPr>
          <w:p w14:paraId="3A9580D3" w14:textId="77777777" w:rsidR="003B2263" w:rsidRPr="00FB21B5" w:rsidRDefault="003B2263" w:rsidP="006B1432">
            <w:pPr>
              <w:jc w:val="center"/>
            </w:pPr>
          </w:p>
        </w:tc>
        <w:tc>
          <w:tcPr>
            <w:tcW w:w="2790" w:type="dxa"/>
          </w:tcPr>
          <w:p w14:paraId="1ADEAB0B" w14:textId="77777777" w:rsidR="003B2263" w:rsidRDefault="003B2263" w:rsidP="006B1432">
            <w:pPr>
              <w:jc w:val="center"/>
            </w:pPr>
            <w:r w:rsidRPr="00202430">
              <w:t>trans-ocimene</w:t>
            </w:r>
            <w:r w:rsidR="00EB0B53">
              <w:fldChar w:fldCharType="begin" w:fldLock="1"/>
            </w:r>
            <w:r w:rsidR="00EB0B53">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EB0B53">
              <w:fldChar w:fldCharType="separate"/>
            </w:r>
            <w:r w:rsidR="00EB0B53" w:rsidRPr="00EB0B53">
              <w:rPr>
                <w:noProof/>
                <w:vertAlign w:val="superscript"/>
              </w:rPr>
              <w:t>26</w:t>
            </w:r>
            <w:r w:rsidR="00EB0B53">
              <w:fldChar w:fldCharType="end"/>
            </w:r>
          </w:p>
          <w:p w14:paraId="147BF379" w14:textId="5EA92AE0" w:rsidR="00EC6F81" w:rsidRDefault="00EC6F81" w:rsidP="006B1432">
            <w:pPr>
              <w:jc w:val="center"/>
            </w:pPr>
          </w:p>
        </w:tc>
        <w:tc>
          <w:tcPr>
            <w:tcW w:w="2160" w:type="dxa"/>
          </w:tcPr>
          <w:p w14:paraId="7238341B" w14:textId="77777777" w:rsidR="003B2263" w:rsidRDefault="003B2263" w:rsidP="006B1432">
            <w:pPr>
              <w:jc w:val="center"/>
            </w:pPr>
            <w:r>
              <w:rPr>
                <w:rFonts w:ascii="Segoe UI" w:hAnsi="Segoe UI" w:cs="Segoe UI"/>
                <w:color w:val="212121"/>
                <w:shd w:val="clear" w:color="auto" w:fill="FFFFFF"/>
              </w:rPr>
              <w:t>5281553</w:t>
            </w:r>
          </w:p>
        </w:tc>
      </w:tr>
      <w:tr w:rsidR="003B2263" w14:paraId="108498BA" w14:textId="77777777" w:rsidTr="00587810">
        <w:trPr>
          <w:trHeight w:val="78"/>
        </w:trPr>
        <w:tc>
          <w:tcPr>
            <w:tcW w:w="1278" w:type="dxa"/>
            <w:vMerge/>
          </w:tcPr>
          <w:p w14:paraId="719C889F" w14:textId="77777777" w:rsidR="003B2263" w:rsidRDefault="003B2263" w:rsidP="006B1432">
            <w:pPr>
              <w:jc w:val="center"/>
            </w:pPr>
          </w:p>
        </w:tc>
        <w:tc>
          <w:tcPr>
            <w:tcW w:w="2250" w:type="dxa"/>
            <w:vMerge/>
          </w:tcPr>
          <w:p w14:paraId="1D3241A9" w14:textId="77777777" w:rsidR="003B2263" w:rsidRPr="00FB21B5" w:rsidRDefault="003B2263" w:rsidP="006B1432">
            <w:pPr>
              <w:jc w:val="center"/>
            </w:pPr>
          </w:p>
        </w:tc>
        <w:tc>
          <w:tcPr>
            <w:tcW w:w="2790" w:type="dxa"/>
          </w:tcPr>
          <w:p w14:paraId="259B293B" w14:textId="77777777" w:rsidR="003B2263" w:rsidRDefault="003B2263" w:rsidP="006B1432">
            <w:pPr>
              <w:jc w:val="center"/>
            </w:pPr>
            <w:r w:rsidRPr="00202430">
              <w:t>linalool</w:t>
            </w:r>
            <w:r w:rsidR="00EB0B53">
              <w:fldChar w:fldCharType="begin" w:fldLock="1"/>
            </w:r>
            <w:r w:rsidR="00EB0B53">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EB0B53">
              <w:fldChar w:fldCharType="separate"/>
            </w:r>
            <w:r w:rsidR="00EB0B53" w:rsidRPr="00EB0B53">
              <w:rPr>
                <w:noProof/>
                <w:vertAlign w:val="superscript"/>
              </w:rPr>
              <w:t>26</w:t>
            </w:r>
            <w:r w:rsidR="00EB0B53">
              <w:fldChar w:fldCharType="end"/>
            </w:r>
          </w:p>
          <w:p w14:paraId="2C0DBAA6" w14:textId="6B548C67" w:rsidR="00EC6F81" w:rsidRDefault="00EC6F81" w:rsidP="006B1432">
            <w:pPr>
              <w:jc w:val="center"/>
            </w:pPr>
          </w:p>
        </w:tc>
        <w:tc>
          <w:tcPr>
            <w:tcW w:w="2160" w:type="dxa"/>
          </w:tcPr>
          <w:p w14:paraId="25BE4C5F" w14:textId="77777777" w:rsidR="003B2263" w:rsidRDefault="003B2263" w:rsidP="006B1432">
            <w:pPr>
              <w:jc w:val="center"/>
            </w:pPr>
            <w:r>
              <w:rPr>
                <w:rFonts w:ascii="Segoe UI" w:hAnsi="Segoe UI" w:cs="Segoe UI"/>
                <w:color w:val="212121"/>
                <w:shd w:val="clear" w:color="auto" w:fill="FFFFFF"/>
              </w:rPr>
              <w:t>6549</w:t>
            </w:r>
          </w:p>
        </w:tc>
      </w:tr>
      <w:tr w:rsidR="003B2263" w14:paraId="75BDC852" w14:textId="77777777" w:rsidTr="00587810">
        <w:trPr>
          <w:trHeight w:val="78"/>
        </w:trPr>
        <w:tc>
          <w:tcPr>
            <w:tcW w:w="1278" w:type="dxa"/>
            <w:vMerge/>
          </w:tcPr>
          <w:p w14:paraId="49E3E499" w14:textId="77777777" w:rsidR="003B2263" w:rsidRDefault="003B2263" w:rsidP="006B1432">
            <w:pPr>
              <w:jc w:val="center"/>
            </w:pPr>
          </w:p>
        </w:tc>
        <w:tc>
          <w:tcPr>
            <w:tcW w:w="2250" w:type="dxa"/>
            <w:vMerge/>
          </w:tcPr>
          <w:p w14:paraId="46C590EE" w14:textId="77777777" w:rsidR="003B2263" w:rsidRPr="00FB21B5" w:rsidRDefault="003B2263" w:rsidP="006B1432">
            <w:pPr>
              <w:jc w:val="center"/>
            </w:pPr>
          </w:p>
        </w:tc>
        <w:tc>
          <w:tcPr>
            <w:tcW w:w="2790" w:type="dxa"/>
          </w:tcPr>
          <w:p w14:paraId="51F873E6" w14:textId="77777777" w:rsidR="003B2263" w:rsidRDefault="003B2263" w:rsidP="006B1432">
            <w:pPr>
              <w:jc w:val="center"/>
            </w:pPr>
            <w:r w:rsidRPr="00202430">
              <w:t>neryl acetate</w:t>
            </w:r>
            <w:r w:rsidR="00EB0B53">
              <w:fldChar w:fldCharType="begin" w:fldLock="1"/>
            </w:r>
            <w:r w:rsidR="00080968">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EB0B53">
              <w:fldChar w:fldCharType="separate"/>
            </w:r>
            <w:r w:rsidR="00EB0B53" w:rsidRPr="00EB0B53">
              <w:rPr>
                <w:noProof/>
                <w:vertAlign w:val="superscript"/>
              </w:rPr>
              <w:t>26</w:t>
            </w:r>
            <w:r w:rsidR="00EB0B53">
              <w:fldChar w:fldCharType="end"/>
            </w:r>
          </w:p>
          <w:p w14:paraId="2455E204" w14:textId="4C897FCB" w:rsidR="00EC6F81" w:rsidRDefault="00EC6F81" w:rsidP="006B1432">
            <w:pPr>
              <w:jc w:val="center"/>
            </w:pPr>
          </w:p>
        </w:tc>
        <w:tc>
          <w:tcPr>
            <w:tcW w:w="2160" w:type="dxa"/>
          </w:tcPr>
          <w:p w14:paraId="0DCC67FB" w14:textId="77777777" w:rsidR="003B2263" w:rsidRDefault="003B2263" w:rsidP="006B1432">
            <w:pPr>
              <w:jc w:val="center"/>
            </w:pPr>
            <w:r>
              <w:rPr>
                <w:rFonts w:ascii="Segoe UI" w:hAnsi="Segoe UI" w:cs="Segoe UI"/>
                <w:color w:val="212121"/>
                <w:shd w:val="clear" w:color="auto" w:fill="FFFFFF"/>
              </w:rPr>
              <w:lastRenderedPageBreak/>
              <w:t>1549025</w:t>
            </w:r>
          </w:p>
        </w:tc>
      </w:tr>
      <w:tr w:rsidR="003B2263" w14:paraId="78850797" w14:textId="77777777" w:rsidTr="00587810">
        <w:trPr>
          <w:trHeight w:val="78"/>
        </w:trPr>
        <w:tc>
          <w:tcPr>
            <w:tcW w:w="1278" w:type="dxa"/>
            <w:vMerge/>
          </w:tcPr>
          <w:p w14:paraId="0CBADE37" w14:textId="77777777" w:rsidR="003B2263" w:rsidRDefault="003B2263" w:rsidP="006B1432">
            <w:pPr>
              <w:jc w:val="center"/>
            </w:pPr>
          </w:p>
        </w:tc>
        <w:tc>
          <w:tcPr>
            <w:tcW w:w="2250" w:type="dxa"/>
            <w:vMerge/>
          </w:tcPr>
          <w:p w14:paraId="77EB9129" w14:textId="77777777" w:rsidR="003B2263" w:rsidRPr="00FB21B5" w:rsidRDefault="003B2263" w:rsidP="006B1432">
            <w:pPr>
              <w:jc w:val="center"/>
            </w:pPr>
          </w:p>
        </w:tc>
        <w:tc>
          <w:tcPr>
            <w:tcW w:w="2790" w:type="dxa"/>
          </w:tcPr>
          <w:p w14:paraId="1887DE24" w14:textId="77777777" w:rsidR="003B2263" w:rsidRDefault="003B2263" w:rsidP="006B1432">
            <w:pPr>
              <w:jc w:val="center"/>
            </w:pPr>
            <w:r w:rsidRPr="00202430">
              <w:t>geranic acid</w:t>
            </w:r>
            <w:r w:rsidR="00080968">
              <w:fldChar w:fldCharType="begin" w:fldLock="1"/>
            </w:r>
            <w:r w:rsidR="00080968">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080968">
              <w:fldChar w:fldCharType="separate"/>
            </w:r>
            <w:r w:rsidR="00080968" w:rsidRPr="00080968">
              <w:rPr>
                <w:noProof/>
                <w:vertAlign w:val="superscript"/>
              </w:rPr>
              <w:t>26</w:t>
            </w:r>
            <w:r w:rsidR="00080968">
              <w:fldChar w:fldCharType="end"/>
            </w:r>
          </w:p>
          <w:p w14:paraId="232CC00B" w14:textId="438320A3" w:rsidR="00EC6F81" w:rsidRDefault="00EC6F81" w:rsidP="006B1432">
            <w:pPr>
              <w:jc w:val="center"/>
            </w:pPr>
          </w:p>
        </w:tc>
        <w:tc>
          <w:tcPr>
            <w:tcW w:w="2160" w:type="dxa"/>
          </w:tcPr>
          <w:p w14:paraId="06D01A13" w14:textId="77777777" w:rsidR="003B2263" w:rsidRDefault="003B2263" w:rsidP="006B1432">
            <w:pPr>
              <w:jc w:val="center"/>
            </w:pPr>
            <w:r>
              <w:rPr>
                <w:rFonts w:ascii="Segoe UI" w:hAnsi="Segoe UI" w:cs="Segoe UI"/>
                <w:color w:val="212121"/>
                <w:shd w:val="clear" w:color="auto" w:fill="FFFFFF"/>
              </w:rPr>
              <w:t>5275520</w:t>
            </w:r>
          </w:p>
        </w:tc>
      </w:tr>
      <w:tr w:rsidR="003B2263" w14:paraId="6EA7267F" w14:textId="77777777" w:rsidTr="00587810">
        <w:trPr>
          <w:trHeight w:val="78"/>
        </w:trPr>
        <w:tc>
          <w:tcPr>
            <w:tcW w:w="1278" w:type="dxa"/>
            <w:vMerge/>
          </w:tcPr>
          <w:p w14:paraId="22813101" w14:textId="77777777" w:rsidR="003B2263" w:rsidRDefault="003B2263" w:rsidP="006B1432">
            <w:pPr>
              <w:jc w:val="center"/>
            </w:pPr>
          </w:p>
        </w:tc>
        <w:tc>
          <w:tcPr>
            <w:tcW w:w="2250" w:type="dxa"/>
            <w:vMerge/>
          </w:tcPr>
          <w:p w14:paraId="5141C4A9" w14:textId="77777777" w:rsidR="003B2263" w:rsidRPr="00FB21B5" w:rsidRDefault="003B2263" w:rsidP="006B1432">
            <w:pPr>
              <w:jc w:val="center"/>
            </w:pPr>
          </w:p>
        </w:tc>
        <w:tc>
          <w:tcPr>
            <w:tcW w:w="2790" w:type="dxa"/>
          </w:tcPr>
          <w:p w14:paraId="54D513E0" w14:textId="77777777" w:rsidR="003B2263" w:rsidRDefault="003B2263" w:rsidP="006B1432">
            <w:pPr>
              <w:jc w:val="center"/>
            </w:pPr>
            <w:r w:rsidRPr="00202430">
              <w:t>geranyl acetate</w:t>
            </w:r>
            <w:r w:rsidR="00080968">
              <w:fldChar w:fldCharType="begin" w:fldLock="1"/>
            </w:r>
            <w:r w:rsidR="00080968">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080968">
              <w:fldChar w:fldCharType="separate"/>
            </w:r>
            <w:r w:rsidR="00080968" w:rsidRPr="00080968">
              <w:rPr>
                <w:noProof/>
                <w:vertAlign w:val="superscript"/>
              </w:rPr>
              <w:t>26</w:t>
            </w:r>
            <w:r w:rsidR="00080968">
              <w:fldChar w:fldCharType="end"/>
            </w:r>
          </w:p>
          <w:p w14:paraId="6322644E" w14:textId="2F61C526" w:rsidR="00EC6F81" w:rsidRDefault="00EC6F81" w:rsidP="006B1432">
            <w:pPr>
              <w:jc w:val="center"/>
            </w:pPr>
          </w:p>
        </w:tc>
        <w:tc>
          <w:tcPr>
            <w:tcW w:w="2160" w:type="dxa"/>
          </w:tcPr>
          <w:p w14:paraId="396EE72B" w14:textId="77777777" w:rsidR="003B2263" w:rsidRDefault="003B2263" w:rsidP="006B1432">
            <w:pPr>
              <w:jc w:val="center"/>
            </w:pPr>
            <w:r>
              <w:rPr>
                <w:rFonts w:ascii="Segoe UI" w:hAnsi="Segoe UI" w:cs="Segoe UI"/>
                <w:color w:val="212121"/>
                <w:shd w:val="clear" w:color="auto" w:fill="FFFFFF"/>
              </w:rPr>
              <w:t>1549026</w:t>
            </w:r>
          </w:p>
        </w:tc>
      </w:tr>
      <w:tr w:rsidR="003B2263" w14:paraId="5A92AD60" w14:textId="77777777" w:rsidTr="00587810">
        <w:trPr>
          <w:trHeight w:val="78"/>
        </w:trPr>
        <w:tc>
          <w:tcPr>
            <w:tcW w:w="1278" w:type="dxa"/>
            <w:vMerge/>
          </w:tcPr>
          <w:p w14:paraId="1D7CDA16" w14:textId="77777777" w:rsidR="003B2263" w:rsidRDefault="003B2263" w:rsidP="006B1432">
            <w:pPr>
              <w:jc w:val="center"/>
            </w:pPr>
          </w:p>
        </w:tc>
        <w:tc>
          <w:tcPr>
            <w:tcW w:w="2250" w:type="dxa"/>
            <w:vMerge/>
          </w:tcPr>
          <w:p w14:paraId="59C752E2" w14:textId="77777777" w:rsidR="003B2263" w:rsidRPr="00FB21B5" w:rsidRDefault="003B2263" w:rsidP="006B1432">
            <w:pPr>
              <w:jc w:val="center"/>
            </w:pPr>
          </w:p>
        </w:tc>
        <w:tc>
          <w:tcPr>
            <w:tcW w:w="2790" w:type="dxa"/>
          </w:tcPr>
          <w:p w14:paraId="4EC3A096" w14:textId="77777777" w:rsidR="003B2263" w:rsidRDefault="003B2263" w:rsidP="006B1432">
            <w:pPr>
              <w:jc w:val="center"/>
            </w:pPr>
            <w:r w:rsidRPr="00A445E0">
              <w:t>4,8-dimethyl-3,7-nonadien-2-ol</w:t>
            </w:r>
            <w:r w:rsidR="00080968">
              <w:fldChar w:fldCharType="begin" w:fldLock="1"/>
            </w:r>
            <w:r w:rsidR="00080968">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080968">
              <w:fldChar w:fldCharType="separate"/>
            </w:r>
            <w:r w:rsidR="00080968" w:rsidRPr="00080968">
              <w:rPr>
                <w:noProof/>
                <w:vertAlign w:val="superscript"/>
              </w:rPr>
              <w:t>26</w:t>
            </w:r>
            <w:r w:rsidR="00080968">
              <w:fldChar w:fldCharType="end"/>
            </w:r>
          </w:p>
        </w:tc>
        <w:tc>
          <w:tcPr>
            <w:tcW w:w="2160" w:type="dxa"/>
          </w:tcPr>
          <w:p w14:paraId="41F47754" w14:textId="77777777" w:rsidR="003B2263" w:rsidRDefault="003B2263" w:rsidP="006B1432">
            <w:pPr>
              <w:jc w:val="center"/>
            </w:pPr>
            <w:r>
              <w:rPr>
                <w:rFonts w:ascii="Segoe UI" w:hAnsi="Segoe UI" w:cs="Segoe UI"/>
                <w:color w:val="212121"/>
                <w:shd w:val="clear" w:color="auto" w:fill="FFFFFF"/>
              </w:rPr>
              <w:t>5365818</w:t>
            </w:r>
          </w:p>
        </w:tc>
      </w:tr>
      <w:tr w:rsidR="003B2263" w14:paraId="22A15A99" w14:textId="77777777" w:rsidTr="00587810">
        <w:trPr>
          <w:trHeight w:val="78"/>
        </w:trPr>
        <w:tc>
          <w:tcPr>
            <w:tcW w:w="1278" w:type="dxa"/>
            <w:vMerge/>
          </w:tcPr>
          <w:p w14:paraId="4812303D" w14:textId="77777777" w:rsidR="003B2263" w:rsidRDefault="003B2263" w:rsidP="006B1432">
            <w:pPr>
              <w:jc w:val="center"/>
            </w:pPr>
          </w:p>
        </w:tc>
        <w:tc>
          <w:tcPr>
            <w:tcW w:w="2250" w:type="dxa"/>
            <w:vMerge/>
          </w:tcPr>
          <w:p w14:paraId="7CD1715E" w14:textId="77777777" w:rsidR="003B2263" w:rsidRPr="00FB21B5" w:rsidRDefault="003B2263" w:rsidP="006B1432">
            <w:pPr>
              <w:jc w:val="center"/>
            </w:pPr>
          </w:p>
        </w:tc>
        <w:tc>
          <w:tcPr>
            <w:tcW w:w="2790" w:type="dxa"/>
          </w:tcPr>
          <w:p w14:paraId="09F721DB" w14:textId="77777777" w:rsidR="003B2263" w:rsidRDefault="003B2263" w:rsidP="006B1432">
            <w:pPr>
              <w:jc w:val="center"/>
            </w:pPr>
            <w:r w:rsidRPr="00A445E0">
              <w:t>3,4,5,6-tetramethyl-2,5-octadiene</w:t>
            </w:r>
            <w:r w:rsidR="00080968">
              <w:fldChar w:fldCharType="begin" w:fldLock="1"/>
            </w:r>
            <w:r w:rsidR="00080968">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080968">
              <w:fldChar w:fldCharType="separate"/>
            </w:r>
            <w:r w:rsidR="00080968" w:rsidRPr="00080968">
              <w:rPr>
                <w:noProof/>
                <w:vertAlign w:val="superscript"/>
              </w:rPr>
              <w:t>26</w:t>
            </w:r>
            <w:r w:rsidR="00080968">
              <w:fldChar w:fldCharType="end"/>
            </w:r>
          </w:p>
        </w:tc>
        <w:tc>
          <w:tcPr>
            <w:tcW w:w="2160" w:type="dxa"/>
          </w:tcPr>
          <w:p w14:paraId="68DA8807" w14:textId="77777777" w:rsidR="003B2263" w:rsidRDefault="003B2263" w:rsidP="006B1432">
            <w:pPr>
              <w:jc w:val="center"/>
            </w:pPr>
            <w:r>
              <w:rPr>
                <w:rFonts w:ascii="Segoe UI" w:hAnsi="Segoe UI" w:cs="Segoe UI"/>
                <w:color w:val="212121"/>
                <w:shd w:val="clear" w:color="auto" w:fill="FFFFFF"/>
              </w:rPr>
              <w:t>5362915</w:t>
            </w:r>
          </w:p>
        </w:tc>
      </w:tr>
      <w:tr w:rsidR="003B2263" w14:paraId="23FA177C" w14:textId="77777777" w:rsidTr="00587810">
        <w:trPr>
          <w:trHeight w:val="78"/>
        </w:trPr>
        <w:tc>
          <w:tcPr>
            <w:tcW w:w="1278" w:type="dxa"/>
            <w:vMerge/>
          </w:tcPr>
          <w:p w14:paraId="231D6232" w14:textId="77777777" w:rsidR="003B2263" w:rsidRDefault="003B2263" w:rsidP="006B1432">
            <w:pPr>
              <w:jc w:val="center"/>
            </w:pPr>
          </w:p>
        </w:tc>
        <w:tc>
          <w:tcPr>
            <w:tcW w:w="2250" w:type="dxa"/>
            <w:vMerge/>
          </w:tcPr>
          <w:p w14:paraId="394CDDFF" w14:textId="77777777" w:rsidR="003B2263" w:rsidRPr="00FB21B5" w:rsidRDefault="003B2263" w:rsidP="006B1432">
            <w:pPr>
              <w:jc w:val="center"/>
            </w:pPr>
          </w:p>
        </w:tc>
        <w:tc>
          <w:tcPr>
            <w:tcW w:w="2790" w:type="dxa"/>
          </w:tcPr>
          <w:p w14:paraId="54ED6490" w14:textId="77777777" w:rsidR="003B2263" w:rsidRDefault="003B2263" w:rsidP="006B1432">
            <w:pPr>
              <w:jc w:val="center"/>
            </w:pPr>
            <w:r w:rsidRPr="00A445E0">
              <w:t>2,6-dimethyl-2,6-octadiene-1,8-diol</w:t>
            </w:r>
            <w:r w:rsidR="00080968">
              <w:fldChar w:fldCharType="begin" w:fldLock="1"/>
            </w:r>
            <w:r w:rsidR="00080968">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080968">
              <w:fldChar w:fldCharType="separate"/>
            </w:r>
            <w:r w:rsidR="00080968" w:rsidRPr="00080968">
              <w:rPr>
                <w:noProof/>
                <w:vertAlign w:val="superscript"/>
              </w:rPr>
              <w:t>26</w:t>
            </w:r>
            <w:r w:rsidR="00080968">
              <w:fldChar w:fldCharType="end"/>
            </w:r>
          </w:p>
        </w:tc>
        <w:tc>
          <w:tcPr>
            <w:tcW w:w="2160" w:type="dxa"/>
          </w:tcPr>
          <w:p w14:paraId="3237DBDA" w14:textId="77777777" w:rsidR="003B2263" w:rsidRDefault="003B2263" w:rsidP="006B1432">
            <w:pPr>
              <w:jc w:val="center"/>
            </w:pPr>
            <w:r>
              <w:rPr>
                <w:rFonts w:ascii="Segoe UI" w:hAnsi="Segoe UI" w:cs="Segoe UI"/>
                <w:color w:val="212121"/>
                <w:shd w:val="clear" w:color="auto" w:fill="FFFFFF"/>
              </w:rPr>
              <w:t>5363397</w:t>
            </w:r>
          </w:p>
        </w:tc>
      </w:tr>
      <w:tr w:rsidR="003B2263" w14:paraId="3C15231C" w14:textId="77777777" w:rsidTr="00587810">
        <w:trPr>
          <w:trHeight w:val="78"/>
        </w:trPr>
        <w:tc>
          <w:tcPr>
            <w:tcW w:w="1278" w:type="dxa"/>
            <w:vMerge/>
          </w:tcPr>
          <w:p w14:paraId="4C63A8FE" w14:textId="77777777" w:rsidR="003B2263" w:rsidRDefault="003B2263" w:rsidP="006B1432">
            <w:pPr>
              <w:jc w:val="center"/>
            </w:pPr>
          </w:p>
        </w:tc>
        <w:tc>
          <w:tcPr>
            <w:tcW w:w="2250" w:type="dxa"/>
            <w:vMerge/>
          </w:tcPr>
          <w:p w14:paraId="2656F3EA" w14:textId="77777777" w:rsidR="003B2263" w:rsidRPr="00FB21B5" w:rsidRDefault="003B2263" w:rsidP="006B1432">
            <w:pPr>
              <w:jc w:val="center"/>
            </w:pPr>
          </w:p>
        </w:tc>
        <w:tc>
          <w:tcPr>
            <w:tcW w:w="2790" w:type="dxa"/>
          </w:tcPr>
          <w:p w14:paraId="793A7637" w14:textId="77777777" w:rsidR="003B2263" w:rsidRDefault="003B2263" w:rsidP="006B1432">
            <w:pPr>
              <w:jc w:val="center"/>
            </w:pPr>
            <w:r w:rsidRPr="00A445E0">
              <w:t>4,5-dimethyl-2,6-octadiene</w:t>
            </w:r>
            <w:r w:rsidR="00080968">
              <w:fldChar w:fldCharType="begin" w:fldLock="1"/>
            </w:r>
            <w:r w:rsidR="00080968">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080968">
              <w:fldChar w:fldCharType="separate"/>
            </w:r>
            <w:r w:rsidR="00080968" w:rsidRPr="00080968">
              <w:rPr>
                <w:noProof/>
                <w:vertAlign w:val="superscript"/>
              </w:rPr>
              <w:t>26</w:t>
            </w:r>
            <w:r w:rsidR="00080968">
              <w:fldChar w:fldCharType="end"/>
            </w:r>
          </w:p>
          <w:p w14:paraId="70D8111A" w14:textId="0D6866BF" w:rsidR="00EC6F81" w:rsidRDefault="00EC6F81" w:rsidP="006B1432">
            <w:pPr>
              <w:jc w:val="center"/>
            </w:pPr>
          </w:p>
        </w:tc>
        <w:tc>
          <w:tcPr>
            <w:tcW w:w="2160" w:type="dxa"/>
          </w:tcPr>
          <w:p w14:paraId="2C14FC05" w14:textId="77777777" w:rsidR="003B2263" w:rsidRDefault="003B2263" w:rsidP="006B1432">
            <w:pPr>
              <w:jc w:val="center"/>
            </w:pPr>
            <w:r>
              <w:rPr>
                <w:rFonts w:ascii="Segoe UI" w:hAnsi="Segoe UI" w:cs="Segoe UI"/>
                <w:color w:val="212121"/>
                <w:shd w:val="clear" w:color="auto" w:fill="FFFFFF"/>
              </w:rPr>
              <w:t>5365848</w:t>
            </w:r>
          </w:p>
        </w:tc>
      </w:tr>
      <w:tr w:rsidR="003B2263" w14:paraId="27324EB8" w14:textId="77777777" w:rsidTr="00587810">
        <w:trPr>
          <w:trHeight w:val="78"/>
        </w:trPr>
        <w:tc>
          <w:tcPr>
            <w:tcW w:w="1278" w:type="dxa"/>
            <w:vMerge/>
          </w:tcPr>
          <w:p w14:paraId="11F0B41A" w14:textId="77777777" w:rsidR="003B2263" w:rsidRDefault="003B2263" w:rsidP="006B1432">
            <w:pPr>
              <w:jc w:val="center"/>
            </w:pPr>
          </w:p>
        </w:tc>
        <w:tc>
          <w:tcPr>
            <w:tcW w:w="2250" w:type="dxa"/>
            <w:vMerge/>
          </w:tcPr>
          <w:p w14:paraId="5A3A157F" w14:textId="77777777" w:rsidR="003B2263" w:rsidRPr="00FB21B5" w:rsidRDefault="003B2263" w:rsidP="006B1432">
            <w:pPr>
              <w:jc w:val="center"/>
            </w:pPr>
          </w:p>
        </w:tc>
        <w:tc>
          <w:tcPr>
            <w:tcW w:w="2790" w:type="dxa"/>
          </w:tcPr>
          <w:p w14:paraId="7874A64E" w14:textId="77777777" w:rsidR="003B2263" w:rsidRDefault="003B2263" w:rsidP="006B1432">
            <w:pPr>
              <w:jc w:val="center"/>
            </w:pPr>
            <w:r w:rsidRPr="00A445E0">
              <w:t>bisabola-3,10-diene-2-one</w:t>
            </w:r>
            <w:r w:rsidR="00080968">
              <w:fldChar w:fldCharType="begin" w:fldLock="1"/>
            </w:r>
            <w:r w:rsidR="00080968">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080968">
              <w:fldChar w:fldCharType="separate"/>
            </w:r>
            <w:r w:rsidR="00080968" w:rsidRPr="00080968">
              <w:rPr>
                <w:noProof/>
                <w:vertAlign w:val="superscript"/>
              </w:rPr>
              <w:t>26</w:t>
            </w:r>
            <w:r w:rsidR="00080968">
              <w:fldChar w:fldCharType="end"/>
            </w:r>
          </w:p>
          <w:p w14:paraId="015790FE" w14:textId="52D60B19" w:rsidR="00EC6F81" w:rsidRDefault="00EC6F81" w:rsidP="006B1432">
            <w:pPr>
              <w:jc w:val="center"/>
            </w:pPr>
          </w:p>
        </w:tc>
        <w:tc>
          <w:tcPr>
            <w:tcW w:w="2160" w:type="dxa"/>
          </w:tcPr>
          <w:p w14:paraId="17620A50" w14:textId="77777777" w:rsidR="003B2263" w:rsidRDefault="003B2263" w:rsidP="006B1432">
            <w:pPr>
              <w:jc w:val="center"/>
            </w:pPr>
            <w:r>
              <w:rPr>
                <w:rFonts w:ascii="Segoe UI" w:hAnsi="Segoe UI" w:cs="Segoe UI"/>
                <w:color w:val="212121"/>
                <w:shd w:val="clear" w:color="auto" w:fill="FFFFFF"/>
              </w:rPr>
              <w:t>101926857</w:t>
            </w:r>
          </w:p>
        </w:tc>
      </w:tr>
      <w:tr w:rsidR="003B2263" w14:paraId="154A50BB" w14:textId="77777777" w:rsidTr="00587810">
        <w:trPr>
          <w:trHeight w:val="78"/>
        </w:trPr>
        <w:tc>
          <w:tcPr>
            <w:tcW w:w="1278" w:type="dxa"/>
            <w:vMerge/>
          </w:tcPr>
          <w:p w14:paraId="5002BBE7" w14:textId="77777777" w:rsidR="003B2263" w:rsidRDefault="003B2263" w:rsidP="006B1432">
            <w:pPr>
              <w:jc w:val="center"/>
            </w:pPr>
          </w:p>
        </w:tc>
        <w:tc>
          <w:tcPr>
            <w:tcW w:w="2250" w:type="dxa"/>
            <w:vMerge/>
          </w:tcPr>
          <w:p w14:paraId="13EF60F4" w14:textId="77777777" w:rsidR="003B2263" w:rsidRPr="00FB21B5" w:rsidRDefault="003B2263" w:rsidP="006B1432">
            <w:pPr>
              <w:jc w:val="center"/>
            </w:pPr>
          </w:p>
        </w:tc>
        <w:tc>
          <w:tcPr>
            <w:tcW w:w="2790" w:type="dxa"/>
          </w:tcPr>
          <w:p w14:paraId="3BCF7452" w14:textId="77777777" w:rsidR="003B2263" w:rsidRDefault="003B2263" w:rsidP="006B1432">
            <w:pPr>
              <w:jc w:val="center"/>
            </w:pPr>
            <w:r w:rsidRPr="00A445E0">
              <w:t>bisabolone</w:t>
            </w:r>
            <w:r w:rsidR="00080968">
              <w:fldChar w:fldCharType="begin" w:fldLock="1"/>
            </w:r>
            <w:r w:rsidR="00080968">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080968">
              <w:fldChar w:fldCharType="separate"/>
            </w:r>
            <w:r w:rsidR="00080968" w:rsidRPr="00080968">
              <w:rPr>
                <w:noProof/>
                <w:vertAlign w:val="superscript"/>
              </w:rPr>
              <w:t>26</w:t>
            </w:r>
            <w:r w:rsidR="00080968">
              <w:fldChar w:fldCharType="end"/>
            </w:r>
          </w:p>
          <w:p w14:paraId="61672C22" w14:textId="306F6055" w:rsidR="00EC6F81" w:rsidRDefault="00EC6F81" w:rsidP="006B1432">
            <w:pPr>
              <w:jc w:val="center"/>
            </w:pPr>
          </w:p>
        </w:tc>
        <w:tc>
          <w:tcPr>
            <w:tcW w:w="2160" w:type="dxa"/>
          </w:tcPr>
          <w:p w14:paraId="4E14F6BB" w14:textId="77777777" w:rsidR="003B2263" w:rsidRDefault="003B2263" w:rsidP="006B1432">
            <w:pPr>
              <w:jc w:val="center"/>
            </w:pPr>
            <w:r>
              <w:rPr>
                <w:rFonts w:ascii="Segoe UI" w:hAnsi="Segoe UI" w:cs="Segoe UI"/>
                <w:color w:val="212121"/>
                <w:shd w:val="clear" w:color="auto" w:fill="FFFFFF"/>
              </w:rPr>
              <w:t>91700388</w:t>
            </w:r>
          </w:p>
        </w:tc>
      </w:tr>
      <w:tr w:rsidR="003B2263" w14:paraId="6818ACA3" w14:textId="77777777" w:rsidTr="00587810">
        <w:trPr>
          <w:trHeight w:val="70"/>
        </w:trPr>
        <w:tc>
          <w:tcPr>
            <w:tcW w:w="1278" w:type="dxa"/>
            <w:vMerge/>
          </w:tcPr>
          <w:p w14:paraId="5F07E5E1" w14:textId="77777777" w:rsidR="003B2263" w:rsidRDefault="003B2263" w:rsidP="006B1432">
            <w:pPr>
              <w:jc w:val="center"/>
            </w:pPr>
          </w:p>
        </w:tc>
        <w:tc>
          <w:tcPr>
            <w:tcW w:w="2250" w:type="dxa"/>
            <w:vMerge/>
          </w:tcPr>
          <w:p w14:paraId="4D0AE1AC" w14:textId="77777777" w:rsidR="003B2263" w:rsidRPr="00FB21B5" w:rsidRDefault="003B2263" w:rsidP="006B1432">
            <w:pPr>
              <w:jc w:val="center"/>
            </w:pPr>
          </w:p>
        </w:tc>
        <w:tc>
          <w:tcPr>
            <w:tcW w:w="2790" w:type="dxa"/>
          </w:tcPr>
          <w:p w14:paraId="58D95ED7" w14:textId="77777777" w:rsidR="003B2263" w:rsidRDefault="003B2263" w:rsidP="006B1432">
            <w:pPr>
              <w:jc w:val="center"/>
            </w:pPr>
            <w:r w:rsidRPr="00A445E0">
              <w:t>bisacurone A</w:t>
            </w:r>
            <w:r w:rsidR="00080968">
              <w:fldChar w:fldCharType="begin" w:fldLock="1"/>
            </w:r>
            <w:r w:rsidR="00080968">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080968">
              <w:fldChar w:fldCharType="separate"/>
            </w:r>
            <w:r w:rsidR="00080968" w:rsidRPr="00080968">
              <w:rPr>
                <w:noProof/>
                <w:vertAlign w:val="superscript"/>
              </w:rPr>
              <w:t>26</w:t>
            </w:r>
            <w:r w:rsidR="00080968">
              <w:fldChar w:fldCharType="end"/>
            </w:r>
          </w:p>
          <w:p w14:paraId="358063C5" w14:textId="20AE46A8" w:rsidR="00EC6F81" w:rsidRDefault="00EC6F81" w:rsidP="006B1432">
            <w:pPr>
              <w:jc w:val="center"/>
            </w:pPr>
          </w:p>
        </w:tc>
        <w:tc>
          <w:tcPr>
            <w:tcW w:w="2160" w:type="dxa"/>
          </w:tcPr>
          <w:p w14:paraId="19803FB4" w14:textId="77777777" w:rsidR="003B2263" w:rsidRDefault="003B2263" w:rsidP="006B1432">
            <w:pPr>
              <w:jc w:val="center"/>
            </w:pPr>
            <w:r>
              <w:rPr>
                <w:rFonts w:ascii="Segoe UI" w:hAnsi="Segoe UI" w:cs="Segoe UI"/>
                <w:color w:val="212121"/>
                <w:shd w:val="clear" w:color="auto" w:fill="FFFFFF"/>
              </w:rPr>
              <w:t>14287395</w:t>
            </w:r>
          </w:p>
        </w:tc>
      </w:tr>
      <w:tr w:rsidR="003B2263" w14:paraId="060889AE" w14:textId="77777777" w:rsidTr="00587810">
        <w:trPr>
          <w:trHeight w:val="55"/>
        </w:trPr>
        <w:tc>
          <w:tcPr>
            <w:tcW w:w="1278" w:type="dxa"/>
            <w:vMerge/>
          </w:tcPr>
          <w:p w14:paraId="15A3D7A9" w14:textId="77777777" w:rsidR="003B2263" w:rsidRDefault="003B2263" w:rsidP="006B1432">
            <w:pPr>
              <w:jc w:val="center"/>
            </w:pPr>
          </w:p>
        </w:tc>
        <w:tc>
          <w:tcPr>
            <w:tcW w:w="2250" w:type="dxa"/>
            <w:vMerge/>
          </w:tcPr>
          <w:p w14:paraId="49953E31" w14:textId="77777777" w:rsidR="003B2263" w:rsidRPr="00FB21B5" w:rsidRDefault="003B2263" w:rsidP="006B1432">
            <w:pPr>
              <w:jc w:val="center"/>
            </w:pPr>
          </w:p>
        </w:tc>
        <w:tc>
          <w:tcPr>
            <w:tcW w:w="2790" w:type="dxa"/>
          </w:tcPr>
          <w:p w14:paraId="0C5D571D" w14:textId="77777777" w:rsidR="003B2263" w:rsidRDefault="003B2263" w:rsidP="006B1432">
            <w:pPr>
              <w:jc w:val="center"/>
            </w:pPr>
            <w:r w:rsidRPr="00A445E0">
              <w:t>Bisacurone</w:t>
            </w:r>
            <w:r>
              <w:t xml:space="preserve"> C</w:t>
            </w:r>
            <w:r w:rsidR="00080968">
              <w:fldChar w:fldCharType="begin" w:fldLock="1"/>
            </w:r>
            <w:r w:rsidR="00080968">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080968">
              <w:fldChar w:fldCharType="separate"/>
            </w:r>
            <w:r w:rsidR="00080968" w:rsidRPr="00080968">
              <w:rPr>
                <w:noProof/>
                <w:vertAlign w:val="superscript"/>
              </w:rPr>
              <w:t>26</w:t>
            </w:r>
            <w:r w:rsidR="00080968">
              <w:fldChar w:fldCharType="end"/>
            </w:r>
          </w:p>
          <w:p w14:paraId="7D7FC8CC" w14:textId="261846B5" w:rsidR="00EC6F81" w:rsidRDefault="00EC6F81" w:rsidP="006B1432">
            <w:pPr>
              <w:jc w:val="center"/>
            </w:pPr>
          </w:p>
        </w:tc>
        <w:tc>
          <w:tcPr>
            <w:tcW w:w="2160" w:type="dxa"/>
          </w:tcPr>
          <w:p w14:paraId="2A4722A3" w14:textId="77777777" w:rsidR="003B2263" w:rsidRDefault="003B2263" w:rsidP="006B1432">
            <w:pPr>
              <w:jc w:val="center"/>
            </w:pPr>
            <w:r>
              <w:rPr>
                <w:rFonts w:ascii="Segoe UI" w:hAnsi="Segoe UI" w:cs="Segoe UI"/>
                <w:color w:val="212121"/>
                <w:shd w:val="clear" w:color="auto" w:fill="FFFFFF"/>
              </w:rPr>
              <w:t>14287399</w:t>
            </w:r>
          </w:p>
        </w:tc>
      </w:tr>
      <w:tr w:rsidR="003B2263" w14:paraId="1281CC29" w14:textId="77777777" w:rsidTr="00587810">
        <w:trPr>
          <w:trHeight w:val="55"/>
        </w:trPr>
        <w:tc>
          <w:tcPr>
            <w:tcW w:w="1278" w:type="dxa"/>
            <w:vMerge/>
          </w:tcPr>
          <w:p w14:paraId="1096901C" w14:textId="77777777" w:rsidR="003B2263" w:rsidRDefault="003B2263" w:rsidP="006B1432">
            <w:pPr>
              <w:jc w:val="center"/>
            </w:pPr>
          </w:p>
        </w:tc>
        <w:tc>
          <w:tcPr>
            <w:tcW w:w="2250" w:type="dxa"/>
            <w:vMerge/>
          </w:tcPr>
          <w:p w14:paraId="7B2348FA" w14:textId="77777777" w:rsidR="003B2263" w:rsidRPr="00FB21B5" w:rsidRDefault="003B2263" w:rsidP="006B1432">
            <w:pPr>
              <w:jc w:val="center"/>
            </w:pPr>
          </w:p>
        </w:tc>
        <w:tc>
          <w:tcPr>
            <w:tcW w:w="2790" w:type="dxa"/>
          </w:tcPr>
          <w:p w14:paraId="7E8B1B45" w14:textId="77777777" w:rsidR="003B2263" w:rsidRDefault="003B2263" w:rsidP="006B1432">
            <w:pPr>
              <w:jc w:val="center"/>
            </w:pPr>
            <w:r w:rsidRPr="00A47D76">
              <w:t>turmeronol A</w:t>
            </w:r>
            <w:r w:rsidR="00080968">
              <w:fldChar w:fldCharType="begin" w:fldLock="1"/>
            </w:r>
            <w:r w:rsidR="00080968">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080968">
              <w:fldChar w:fldCharType="separate"/>
            </w:r>
            <w:r w:rsidR="00080968" w:rsidRPr="00080968">
              <w:rPr>
                <w:noProof/>
                <w:vertAlign w:val="superscript"/>
              </w:rPr>
              <w:t>26</w:t>
            </w:r>
            <w:r w:rsidR="00080968">
              <w:fldChar w:fldCharType="end"/>
            </w:r>
          </w:p>
          <w:p w14:paraId="13B3919D" w14:textId="73E3A057" w:rsidR="00EC6F81" w:rsidRDefault="00EC6F81" w:rsidP="006B1432">
            <w:pPr>
              <w:jc w:val="center"/>
            </w:pPr>
          </w:p>
        </w:tc>
        <w:tc>
          <w:tcPr>
            <w:tcW w:w="2160" w:type="dxa"/>
          </w:tcPr>
          <w:p w14:paraId="6AE5F200" w14:textId="77777777" w:rsidR="003B2263" w:rsidRDefault="003B2263" w:rsidP="006B1432">
            <w:pPr>
              <w:jc w:val="center"/>
            </w:pPr>
            <w:r>
              <w:rPr>
                <w:rFonts w:ascii="Segoe UI" w:hAnsi="Segoe UI" w:cs="Segoe UI"/>
                <w:color w:val="212121"/>
                <w:shd w:val="clear" w:color="auto" w:fill="FFFFFF"/>
              </w:rPr>
              <w:t>15858385</w:t>
            </w:r>
          </w:p>
        </w:tc>
      </w:tr>
      <w:tr w:rsidR="003B2263" w14:paraId="700AD866" w14:textId="77777777" w:rsidTr="00587810">
        <w:trPr>
          <w:trHeight w:val="55"/>
        </w:trPr>
        <w:tc>
          <w:tcPr>
            <w:tcW w:w="1278" w:type="dxa"/>
            <w:vMerge/>
          </w:tcPr>
          <w:p w14:paraId="1881F293" w14:textId="77777777" w:rsidR="003B2263" w:rsidRDefault="003B2263" w:rsidP="006B1432">
            <w:pPr>
              <w:jc w:val="center"/>
            </w:pPr>
          </w:p>
        </w:tc>
        <w:tc>
          <w:tcPr>
            <w:tcW w:w="2250" w:type="dxa"/>
            <w:vMerge/>
          </w:tcPr>
          <w:p w14:paraId="4C43B549" w14:textId="77777777" w:rsidR="003B2263" w:rsidRPr="00FB21B5" w:rsidRDefault="003B2263" w:rsidP="006B1432">
            <w:pPr>
              <w:jc w:val="center"/>
            </w:pPr>
          </w:p>
        </w:tc>
        <w:tc>
          <w:tcPr>
            <w:tcW w:w="2790" w:type="dxa"/>
          </w:tcPr>
          <w:p w14:paraId="1A0DD490" w14:textId="77777777" w:rsidR="003B2263" w:rsidRDefault="003B2263" w:rsidP="006B1432">
            <w:pPr>
              <w:jc w:val="center"/>
            </w:pPr>
            <w:r w:rsidRPr="00A47D76">
              <w:t>turmeronol B</w:t>
            </w:r>
            <w:r w:rsidR="00080968">
              <w:fldChar w:fldCharType="begin" w:fldLock="1"/>
            </w:r>
            <w:r w:rsidR="006820BD">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080968">
              <w:fldChar w:fldCharType="separate"/>
            </w:r>
            <w:r w:rsidR="00080968" w:rsidRPr="00080968">
              <w:rPr>
                <w:noProof/>
                <w:vertAlign w:val="superscript"/>
              </w:rPr>
              <w:t>26</w:t>
            </w:r>
            <w:r w:rsidR="00080968">
              <w:fldChar w:fldCharType="end"/>
            </w:r>
          </w:p>
          <w:p w14:paraId="5C8EA116" w14:textId="39A21509" w:rsidR="00EC6F81" w:rsidRDefault="00EC6F81" w:rsidP="006B1432">
            <w:pPr>
              <w:jc w:val="center"/>
            </w:pPr>
          </w:p>
        </w:tc>
        <w:tc>
          <w:tcPr>
            <w:tcW w:w="2160" w:type="dxa"/>
          </w:tcPr>
          <w:p w14:paraId="66C6B496" w14:textId="77777777" w:rsidR="003B2263" w:rsidRDefault="003B2263" w:rsidP="006B1432">
            <w:pPr>
              <w:jc w:val="center"/>
            </w:pPr>
            <w:r>
              <w:rPr>
                <w:rFonts w:ascii="Segoe UI" w:hAnsi="Segoe UI" w:cs="Segoe UI"/>
                <w:color w:val="212121"/>
                <w:shd w:val="clear" w:color="auto" w:fill="FFFFFF"/>
              </w:rPr>
              <w:t>10955433</w:t>
            </w:r>
          </w:p>
        </w:tc>
      </w:tr>
      <w:tr w:rsidR="003B2263" w14:paraId="5543EDF3" w14:textId="77777777" w:rsidTr="00587810">
        <w:trPr>
          <w:trHeight w:val="55"/>
        </w:trPr>
        <w:tc>
          <w:tcPr>
            <w:tcW w:w="1278" w:type="dxa"/>
            <w:vMerge/>
          </w:tcPr>
          <w:p w14:paraId="6B1CAF32" w14:textId="77777777" w:rsidR="003B2263" w:rsidRDefault="003B2263" w:rsidP="006B1432">
            <w:pPr>
              <w:jc w:val="center"/>
            </w:pPr>
          </w:p>
        </w:tc>
        <w:tc>
          <w:tcPr>
            <w:tcW w:w="2250" w:type="dxa"/>
            <w:vMerge/>
          </w:tcPr>
          <w:p w14:paraId="467A11F7" w14:textId="77777777" w:rsidR="003B2263" w:rsidRPr="00FB21B5" w:rsidRDefault="003B2263" w:rsidP="006B1432">
            <w:pPr>
              <w:jc w:val="center"/>
            </w:pPr>
          </w:p>
        </w:tc>
        <w:tc>
          <w:tcPr>
            <w:tcW w:w="2790" w:type="dxa"/>
          </w:tcPr>
          <w:p w14:paraId="62D33E33" w14:textId="77777777" w:rsidR="003B2263" w:rsidRDefault="003B2263" w:rsidP="006B1432">
            <w:pPr>
              <w:jc w:val="center"/>
            </w:pPr>
            <w:r>
              <w:t>(Z)-alpha</w:t>
            </w:r>
            <w:r w:rsidRPr="00A47D76">
              <w:t>-atlantone</w:t>
            </w:r>
            <w:r w:rsidR="006820BD">
              <w:fldChar w:fldCharType="begin" w:fldLock="1"/>
            </w:r>
            <w:r w:rsidR="006820BD">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6820BD">
              <w:fldChar w:fldCharType="separate"/>
            </w:r>
            <w:r w:rsidR="006820BD" w:rsidRPr="006820BD">
              <w:rPr>
                <w:noProof/>
                <w:vertAlign w:val="superscript"/>
              </w:rPr>
              <w:t>26</w:t>
            </w:r>
            <w:r w:rsidR="006820BD">
              <w:fldChar w:fldCharType="end"/>
            </w:r>
          </w:p>
          <w:p w14:paraId="541013DC" w14:textId="1FA04712" w:rsidR="00EC6F81" w:rsidRDefault="00EC6F81" w:rsidP="006B1432">
            <w:pPr>
              <w:jc w:val="center"/>
            </w:pPr>
          </w:p>
        </w:tc>
        <w:tc>
          <w:tcPr>
            <w:tcW w:w="2160" w:type="dxa"/>
          </w:tcPr>
          <w:p w14:paraId="07D6C4AE" w14:textId="77777777" w:rsidR="003B2263" w:rsidRDefault="003B2263" w:rsidP="006B1432">
            <w:pPr>
              <w:jc w:val="center"/>
            </w:pPr>
            <w:r>
              <w:rPr>
                <w:rFonts w:ascii="Segoe UI" w:hAnsi="Segoe UI" w:cs="Segoe UI"/>
                <w:color w:val="212121"/>
                <w:shd w:val="clear" w:color="auto" w:fill="FFFFFF"/>
              </w:rPr>
              <w:t>12299867</w:t>
            </w:r>
          </w:p>
        </w:tc>
      </w:tr>
      <w:tr w:rsidR="003B2263" w14:paraId="391BDBD9" w14:textId="77777777" w:rsidTr="00587810">
        <w:trPr>
          <w:trHeight w:val="55"/>
        </w:trPr>
        <w:tc>
          <w:tcPr>
            <w:tcW w:w="1278" w:type="dxa"/>
            <w:vMerge/>
          </w:tcPr>
          <w:p w14:paraId="2A0C5999" w14:textId="77777777" w:rsidR="003B2263" w:rsidRDefault="003B2263" w:rsidP="006B1432">
            <w:pPr>
              <w:jc w:val="center"/>
            </w:pPr>
          </w:p>
        </w:tc>
        <w:tc>
          <w:tcPr>
            <w:tcW w:w="2250" w:type="dxa"/>
            <w:vMerge/>
          </w:tcPr>
          <w:p w14:paraId="36D5FFA6" w14:textId="77777777" w:rsidR="003B2263" w:rsidRPr="00FB21B5" w:rsidRDefault="003B2263" w:rsidP="006B1432">
            <w:pPr>
              <w:jc w:val="center"/>
            </w:pPr>
          </w:p>
        </w:tc>
        <w:tc>
          <w:tcPr>
            <w:tcW w:w="2790" w:type="dxa"/>
          </w:tcPr>
          <w:p w14:paraId="4F3AC9C5" w14:textId="77777777" w:rsidR="003B2263" w:rsidRDefault="003B2263" w:rsidP="006B1432">
            <w:pPr>
              <w:jc w:val="center"/>
            </w:pPr>
            <w:r>
              <w:t>gamma</w:t>
            </w:r>
            <w:r w:rsidRPr="007F33A3">
              <w:t>-bisabolene</w:t>
            </w:r>
            <w:r w:rsidR="006820BD">
              <w:fldChar w:fldCharType="begin" w:fldLock="1"/>
            </w:r>
            <w:r w:rsidR="006820BD">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6820BD">
              <w:fldChar w:fldCharType="separate"/>
            </w:r>
            <w:r w:rsidR="006820BD" w:rsidRPr="006820BD">
              <w:rPr>
                <w:noProof/>
                <w:vertAlign w:val="superscript"/>
              </w:rPr>
              <w:t>26</w:t>
            </w:r>
            <w:r w:rsidR="006820BD">
              <w:fldChar w:fldCharType="end"/>
            </w:r>
          </w:p>
          <w:p w14:paraId="4ABD5E91" w14:textId="5D06215D" w:rsidR="00EC6F81" w:rsidRDefault="00EC6F81" w:rsidP="006B1432">
            <w:pPr>
              <w:jc w:val="center"/>
            </w:pPr>
          </w:p>
        </w:tc>
        <w:tc>
          <w:tcPr>
            <w:tcW w:w="2160" w:type="dxa"/>
          </w:tcPr>
          <w:p w14:paraId="5DE1C3A8" w14:textId="77777777" w:rsidR="003B2263" w:rsidRDefault="003B2263" w:rsidP="006B1432">
            <w:pPr>
              <w:jc w:val="center"/>
            </w:pPr>
            <w:r>
              <w:rPr>
                <w:rFonts w:ascii="Segoe UI" w:hAnsi="Segoe UI" w:cs="Segoe UI"/>
                <w:color w:val="212121"/>
                <w:shd w:val="clear" w:color="auto" w:fill="FFFFFF"/>
              </w:rPr>
              <w:t>3033866</w:t>
            </w:r>
          </w:p>
        </w:tc>
      </w:tr>
      <w:tr w:rsidR="003B2263" w14:paraId="596DFCC3" w14:textId="77777777" w:rsidTr="00587810">
        <w:trPr>
          <w:trHeight w:val="55"/>
        </w:trPr>
        <w:tc>
          <w:tcPr>
            <w:tcW w:w="1278" w:type="dxa"/>
            <w:vMerge/>
          </w:tcPr>
          <w:p w14:paraId="7CCDE92C" w14:textId="77777777" w:rsidR="003B2263" w:rsidRDefault="003B2263" w:rsidP="006B1432">
            <w:pPr>
              <w:jc w:val="center"/>
            </w:pPr>
          </w:p>
        </w:tc>
        <w:tc>
          <w:tcPr>
            <w:tcW w:w="2250" w:type="dxa"/>
            <w:vMerge/>
          </w:tcPr>
          <w:p w14:paraId="027738EB" w14:textId="77777777" w:rsidR="003B2263" w:rsidRPr="00FB21B5" w:rsidRDefault="003B2263" w:rsidP="006B1432">
            <w:pPr>
              <w:jc w:val="center"/>
            </w:pPr>
          </w:p>
        </w:tc>
        <w:tc>
          <w:tcPr>
            <w:tcW w:w="2790" w:type="dxa"/>
          </w:tcPr>
          <w:p w14:paraId="588BFFE8" w14:textId="77777777" w:rsidR="003B2263" w:rsidRDefault="003B2263" w:rsidP="006B1432">
            <w:pPr>
              <w:jc w:val="center"/>
            </w:pPr>
            <w:r>
              <w:t>gamma</w:t>
            </w:r>
            <w:r w:rsidRPr="007F33A3">
              <w:t>-curcumene</w:t>
            </w:r>
            <w:r w:rsidR="006820BD">
              <w:fldChar w:fldCharType="begin" w:fldLock="1"/>
            </w:r>
            <w:r w:rsidR="006820BD">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6820BD">
              <w:fldChar w:fldCharType="separate"/>
            </w:r>
            <w:r w:rsidR="006820BD" w:rsidRPr="006820BD">
              <w:rPr>
                <w:noProof/>
                <w:vertAlign w:val="superscript"/>
              </w:rPr>
              <w:t>26</w:t>
            </w:r>
            <w:r w:rsidR="006820BD">
              <w:fldChar w:fldCharType="end"/>
            </w:r>
          </w:p>
          <w:p w14:paraId="32CF53A2" w14:textId="1D5B745E" w:rsidR="00EC6F81" w:rsidRDefault="00EC6F81" w:rsidP="006B1432">
            <w:pPr>
              <w:jc w:val="center"/>
            </w:pPr>
          </w:p>
        </w:tc>
        <w:tc>
          <w:tcPr>
            <w:tcW w:w="2160" w:type="dxa"/>
          </w:tcPr>
          <w:p w14:paraId="56C83389" w14:textId="77777777" w:rsidR="003B2263" w:rsidRDefault="003B2263" w:rsidP="006B1432">
            <w:pPr>
              <w:jc w:val="center"/>
            </w:pPr>
            <w:r>
              <w:rPr>
                <w:rFonts w:ascii="Segoe UI" w:hAnsi="Segoe UI" w:cs="Segoe UI"/>
                <w:color w:val="212121"/>
                <w:shd w:val="clear" w:color="auto" w:fill="FFFFFF"/>
              </w:rPr>
              <w:t>12304273</w:t>
            </w:r>
          </w:p>
        </w:tc>
      </w:tr>
      <w:tr w:rsidR="003B2263" w14:paraId="04F7FF32" w14:textId="77777777" w:rsidTr="00587810">
        <w:trPr>
          <w:trHeight w:val="55"/>
        </w:trPr>
        <w:tc>
          <w:tcPr>
            <w:tcW w:w="1278" w:type="dxa"/>
            <w:vMerge/>
          </w:tcPr>
          <w:p w14:paraId="6B86B78D" w14:textId="77777777" w:rsidR="003B2263" w:rsidRDefault="003B2263" w:rsidP="006B1432">
            <w:pPr>
              <w:jc w:val="center"/>
            </w:pPr>
          </w:p>
        </w:tc>
        <w:tc>
          <w:tcPr>
            <w:tcW w:w="2250" w:type="dxa"/>
            <w:vMerge/>
          </w:tcPr>
          <w:p w14:paraId="2A3C9FF3" w14:textId="77777777" w:rsidR="003B2263" w:rsidRPr="00FB21B5" w:rsidRDefault="003B2263" w:rsidP="006B1432">
            <w:pPr>
              <w:jc w:val="center"/>
            </w:pPr>
          </w:p>
        </w:tc>
        <w:tc>
          <w:tcPr>
            <w:tcW w:w="2790" w:type="dxa"/>
          </w:tcPr>
          <w:p w14:paraId="2F9E2CD2" w14:textId="77777777" w:rsidR="003B2263" w:rsidRDefault="003B2263" w:rsidP="006B1432">
            <w:pPr>
              <w:jc w:val="center"/>
            </w:pPr>
            <w:r>
              <w:t>beta</w:t>
            </w:r>
            <w:r w:rsidRPr="007F33A3">
              <w:t>-curcumene</w:t>
            </w:r>
            <w:r w:rsidR="006820BD">
              <w:fldChar w:fldCharType="begin" w:fldLock="1"/>
            </w:r>
            <w:r w:rsidR="006820BD">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6820BD">
              <w:fldChar w:fldCharType="separate"/>
            </w:r>
            <w:r w:rsidR="006820BD" w:rsidRPr="006820BD">
              <w:rPr>
                <w:noProof/>
                <w:vertAlign w:val="superscript"/>
              </w:rPr>
              <w:t>26</w:t>
            </w:r>
            <w:r w:rsidR="006820BD">
              <w:fldChar w:fldCharType="end"/>
            </w:r>
          </w:p>
          <w:p w14:paraId="72D0ED57" w14:textId="0DE5453F" w:rsidR="00EC6F81" w:rsidRDefault="00EC6F81" w:rsidP="006B1432">
            <w:pPr>
              <w:jc w:val="center"/>
            </w:pPr>
          </w:p>
        </w:tc>
        <w:tc>
          <w:tcPr>
            <w:tcW w:w="2160" w:type="dxa"/>
          </w:tcPr>
          <w:p w14:paraId="542E080F" w14:textId="77777777" w:rsidR="003B2263" w:rsidRDefault="003B2263" w:rsidP="006B1432">
            <w:pPr>
              <w:jc w:val="center"/>
            </w:pPr>
            <w:r>
              <w:rPr>
                <w:rFonts w:ascii="Segoe UI" w:hAnsi="Segoe UI" w:cs="Segoe UI"/>
                <w:color w:val="212121"/>
                <w:shd w:val="clear" w:color="auto" w:fill="FFFFFF"/>
              </w:rPr>
              <w:t>6428461</w:t>
            </w:r>
          </w:p>
        </w:tc>
      </w:tr>
      <w:tr w:rsidR="003B2263" w14:paraId="57042D22" w14:textId="77777777" w:rsidTr="00587810">
        <w:trPr>
          <w:trHeight w:val="55"/>
        </w:trPr>
        <w:tc>
          <w:tcPr>
            <w:tcW w:w="1278" w:type="dxa"/>
            <w:vMerge/>
          </w:tcPr>
          <w:p w14:paraId="3905C92D" w14:textId="77777777" w:rsidR="003B2263" w:rsidRDefault="003B2263" w:rsidP="006B1432">
            <w:pPr>
              <w:jc w:val="center"/>
            </w:pPr>
          </w:p>
        </w:tc>
        <w:tc>
          <w:tcPr>
            <w:tcW w:w="2250" w:type="dxa"/>
            <w:vMerge/>
          </w:tcPr>
          <w:p w14:paraId="2E039D0A" w14:textId="77777777" w:rsidR="003B2263" w:rsidRPr="00FB21B5" w:rsidRDefault="003B2263" w:rsidP="006B1432">
            <w:pPr>
              <w:jc w:val="center"/>
            </w:pPr>
          </w:p>
        </w:tc>
        <w:tc>
          <w:tcPr>
            <w:tcW w:w="2790" w:type="dxa"/>
          </w:tcPr>
          <w:p w14:paraId="1ED8A328" w14:textId="77777777" w:rsidR="003B2263" w:rsidRDefault="003B2263" w:rsidP="006B1432">
            <w:pPr>
              <w:jc w:val="center"/>
            </w:pPr>
            <w:r w:rsidRPr="007F33A3">
              <w:t>(Z)-</w:t>
            </w:r>
            <w:r>
              <w:t>gamma</w:t>
            </w:r>
            <w:r w:rsidRPr="007F33A3">
              <w:t>-atlantone</w:t>
            </w:r>
            <w:r w:rsidR="006820BD">
              <w:fldChar w:fldCharType="begin" w:fldLock="1"/>
            </w:r>
            <w:r w:rsidR="006820BD">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6820BD">
              <w:fldChar w:fldCharType="separate"/>
            </w:r>
            <w:r w:rsidR="006820BD" w:rsidRPr="006820BD">
              <w:rPr>
                <w:noProof/>
                <w:vertAlign w:val="superscript"/>
              </w:rPr>
              <w:t>26</w:t>
            </w:r>
            <w:r w:rsidR="006820BD">
              <w:fldChar w:fldCharType="end"/>
            </w:r>
          </w:p>
          <w:p w14:paraId="5BAC4C5E" w14:textId="1B0EB8EA" w:rsidR="00E3369E" w:rsidRDefault="00E3369E" w:rsidP="006B1432">
            <w:pPr>
              <w:jc w:val="center"/>
            </w:pPr>
          </w:p>
        </w:tc>
        <w:tc>
          <w:tcPr>
            <w:tcW w:w="2160" w:type="dxa"/>
          </w:tcPr>
          <w:p w14:paraId="7BFA93C7" w14:textId="77777777" w:rsidR="003B2263" w:rsidRDefault="003B2263" w:rsidP="006B1432">
            <w:pPr>
              <w:jc w:val="center"/>
            </w:pPr>
            <w:r>
              <w:rPr>
                <w:rFonts w:ascii="Segoe UI" w:hAnsi="Segoe UI" w:cs="Segoe UI"/>
                <w:color w:val="212121"/>
                <w:shd w:val="clear" w:color="auto" w:fill="FFFFFF"/>
              </w:rPr>
              <w:t>91698329</w:t>
            </w:r>
          </w:p>
        </w:tc>
      </w:tr>
      <w:tr w:rsidR="003B2263" w14:paraId="3D2902C1" w14:textId="77777777" w:rsidTr="00587810">
        <w:trPr>
          <w:trHeight w:val="55"/>
        </w:trPr>
        <w:tc>
          <w:tcPr>
            <w:tcW w:w="1278" w:type="dxa"/>
            <w:vMerge/>
          </w:tcPr>
          <w:p w14:paraId="5644444C" w14:textId="77777777" w:rsidR="003B2263" w:rsidRDefault="003B2263" w:rsidP="006B1432">
            <w:pPr>
              <w:jc w:val="center"/>
            </w:pPr>
          </w:p>
        </w:tc>
        <w:tc>
          <w:tcPr>
            <w:tcW w:w="2250" w:type="dxa"/>
            <w:vMerge/>
          </w:tcPr>
          <w:p w14:paraId="13FCF460" w14:textId="77777777" w:rsidR="003B2263" w:rsidRPr="00FB21B5" w:rsidRDefault="003B2263" w:rsidP="006B1432">
            <w:pPr>
              <w:jc w:val="center"/>
            </w:pPr>
          </w:p>
        </w:tc>
        <w:tc>
          <w:tcPr>
            <w:tcW w:w="2790" w:type="dxa"/>
          </w:tcPr>
          <w:p w14:paraId="0C79F45C" w14:textId="77777777" w:rsidR="003B2263" w:rsidRDefault="003B2263" w:rsidP="006B1432">
            <w:pPr>
              <w:jc w:val="center"/>
            </w:pPr>
            <w:r w:rsidRPr="007F33A3">
              <w:t>(E)-</w:t>
            </w:r>
            <w:r>
              <w:t>gamma</w:t>
            </w:r>
            <w:r w:rsidRPr="007F33A3">
              <w:t>-atlantone</w:t>
            </w:r>
            <w:r w:rsidR="006820BD">
              <w:fldChar w:fldCharType="begin" w:fldLock="1"/>
            </w:r>
            <w:r w:rsidR="006820BD">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6820BD">
              <w:fldChar w:fldCharType="separate"/>
            </w:r>
            <w:r w:rsidR="006820BD" w:rsidRPr="006820BD">
              <w:rPr>
                <w:noProof/>
                <w:vertAlign w:val="superscript"/>
              </w:rPr>
              <w:t>26</w:t>
            </w:r>
            <w:r w:rsidR="006820BD">
              <w:fldChar w:fldCharType="end"/>
            </w:r>
          </w:p>
          <w:p w14:paraId="6A37B567" w14:textId="622A5133" w:rsidR="00EC6F81" w:rsidRDefault="00EC6F81" w:rsidP="006B1432">
            <w:pPr>
              <w:jc w:val="center"/>
            </w:pPr>
          </w:p>
        </w:tc>
        <w:tc>
          <w:tcPr>
            <w:tcW w:w="2160" w:type="dxa"/>
          </w:tcPr>
          <w:p w14:paraId="763728E6" w14:textId="77777777" w:rsidR="003B2263" w:rsidRDefault="003B2263" w:rsidP="006B1432">
            <w:pPr>
              <w:jc w:val="center"/>
            </w:pPr>
            <w:r>
              <w:rPr>
                <w:rFonts w:ascii="Segoe UI" w:hAnsi="Segoe UI" w:cs="Segoe UI"/>
                <w:color w:val="212121"/>
                <w:shd w:val="clear" w:color="auto" w:fill="FFFFFF"/>
              </w:rPr>
              <w:t>91698330</w:t>
            </w:r>
          </w:p>
        </w:tc>
      </w:tr>
      <w:tr w:rsidR="003B2263" w14:paraId="069D5F1B" w14:textId="77777777" w:rsidTr="00587810">
        <w:trPr>
          <w:trHeight w:val="55"/>
        </w:trPr>
        <w:tc>
          <w:tcPr>
            <w:tcW w:w="1278" w:type="dxa"/>
            <w:vMerge/>
          </w:tcPr>
          <w:p w14:paraId="695B820C" w14:textId="77777777" w:rsidR="003B2263" w:rsidRDefault="003B2263" w:rsidP="006B1432">
            <w:pPr>
              <w:jc w:val="center"/>
            </w:pPr>
          </w:p>
        </w:tc>
        <w:tc>
          <w:tcPr>
            <w:tcW w:w="2250" w:type="dxa"/>
            <w:vMerge/>
          </w:tcPr>
          <w:p w14:paraId="769901B0" w14:textId="77777777" w:rsidR="003B2263" w:rsidRPr="00FB21B5" w:rsidRDefault="003B2263" w:rsidP="006B1432">
            <w:pPr>
              <w:jc w:val="center"/>
            </w:pPr>
          </w:p>
        </w:tc>
        <w:tc>
          <w:tcPr>
            <w:tcW w:w="2790" w:type="dxa"/>
          </w:tcPr>
          <w:p w14:paraId="4676628F" w14:textId="77777777" w:rsidR="003B2263" w:rsidRDefault="003B2263" w:rsidP="006B1432">
            <w:pPr>
              <w:jc w:val="center"/>
            </w:pPr>
            <w:r w:rsidRPr="007F33A3">
              <w:t>curculonone C</w:t>
            </w:r>
            <w:r w:rsidR="006820BD">
              <w:fldChar w:fldCharType="begin" w:fldLock="1"/>
            </w:r>
            <w:r w:rsidR="006820BD">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6820BD">
              <w:fldChar w:fldCharType="separate"/>
            </w:r>
            <w:r w:rsidR="006820BD" w:rsidRPr="006820BD">
              <w:rPr>
                <w:noProof/>
                <w:vertAlign w:val="superscript"/>
              </w:rPr>
              <w:t>26</w:t>
            </w:r>
            <w:r w:rsidR="006820BD">
              <w:fldChar w:fldCharType="end"/>
            </w:r>
          </w:p>
          <w:p w14:paraId="66E2BC63" w14:textId="3DA0374D" w:rsidR="00EC6F81" w:rsidRDefault="00EC6F81" w:rsidP="006B1432">
            <w:pPr>
              <w:jc w:val="center"/>
            </w:pPr>
          </w:p>
        </w:tc>
        <w:tc>
          <w:tcPr>
            <w:tcW w:w="2160" w:type="dxa"/>
          </w:tcPr>
          <w:p w14:paraId="2362211F" w14:textId="77777777" w:rsidR="003B2263" w:rsidRDefault="003B2263" w:rsidP="006B1432">
            <w:pPr>
              <w:jc w:val="center"/>
            </w:pPr>
            <w:r>
              <w:rPr>
                <w:rFonts w:ascii="Segoe UI" w:hAnsi="Segoe UI" w:cs="Segoe UI"/>
                <w:color w:val="212121"/>
                <w:shd w:val="clear" w:color="auto" w:fill="FFFFFF"/>
              </w:rPr>
              <w:t>102165199</w:t>
            </w:r>
          </w:p>
        </w:tc>
      </w:tr>
      <w:tr w:rsidR="003B2263" w14:paraId="255FCC49" w14:textId="77777777" w:rsidTr="00587810">
        <w:trPr>
          <w:trHeight w:val="55"/>
        </w:trPr>
        <w:tc>
          <w:tcPr>
            <w:tcW w:w="1278" w:type="dxa"/>
            <w:vMerge/>
          </w:tcPr>
          <w:p w14:paraId="5E56552A" w14:textId="77777777" w:rsidR="003B2263" w:rsidRDefault="003B2263" w:rsidP="006B1432">
            <w:pPr>
              <w:jc w:val="center"/>
            </w:pPr>
          </w:p>
        </w:tc>
        <w:tc>
          <w:tcPr>
            <w:tcW w:w="2250" w:type="dxa"/>
            <w:vMerge/>
          </w:tcPr>
          <w:p w14:paraId="310E1B9A" w14:textId="77777777" w:rsidR="003B2263" w:rsidRPr="00FB21B5" w:rsidRDefault="003B2263" w:rsidP="006B1432">
            <w:pPr>
              <w:jc w:val="center"/>
            </w:pPr>
          </w:p>
        </w:tc>
        <w:tc>
          <w:tcPr>
            <w:tcW w:w="2790" w:type="dxa"/>
          </w:tcPr>
          <w:p w14:paraId="63B53CB8" w14:textId="77777777" w:rsidR="003B2263" w:rsidRDefault="003B2263" w:rsidP="006B1432">
            <w:pPr>
              <w:jc w:val="center"/>
            </w:pPr>
            <w:r w:rsidRPr="007F33A3">
              <w:t>Curculonone</w:t>
            </w:r>
            <w:r>
              <w:t xml:space="preserve"> D</w:t>
            </w:r>
            <w:r w:rsidR="006820BD">
              <w:fldChar w:fldCharType="begin" w:fldLock="1"/>
            </w:r>
            <w:r w:rsidR="006820BD">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6820BD">
              <w:fldChar w:fldCharType="separate"/>
            </w:r>
            <w:r w:rsidR="006820BD" w:rsidRPr="006820BD">
              <w:rPr>
                <w:noProof/>
                <w:vertAlign w:val="superscript"/>
              </w:rPr>
              <w:t>26</w:t>
            </w:r>
            <w:r w:rsidR="006820BD">
              <w:fldChar w:fldCharType="end"/>
            </w:r>
          </w:p>
          <w:p w14:paraId="0545B9A4" w14:textId="46AFDCC5" w:rsidR="00EC6F81" w:rsidRDefault="00EC6F81" w:rsidP="006B1432">
            <w:pPr>
              <w:jc w:val="center"/>
            </w:pPr>
          </w:p>
        </w:tc>
        <w:tc>
          <w:tcPr>
            <w:tcW w:w="2160" w:type="dxa"/>
          </w:tcPr>
          <w:p w14:paraId="5EEF821F" w14:textId="77777777" w:rsidR="003B2263" w:rsidRDefault="003B2263" w:rsidP="006B1432">
            <w:pPr>
              <w:jc w:val="center"/>
            </w:pPr>
            <w:r>
              <w:rPr>
                <w:rFonts w:ascii="Segoe UI" w:hAnsi="Segoe UI" w:cs="Segoe UI"/>
                <w:color w:val="212121"/>
                <w:shd w:val="clear" w:color="auto" w:fill="FFFFFF"/>
              </w:rPr>
              <w:t>102165200</w:t>
            </w:r>
          </w:p>
        </w:tc>
      </w:tr>
      <w:tr w:rsidR="003B2263" w14:paraId="12D85234" w14:textId="77777777" w:rsidTr="00587810">
        <w:trPr>
          <w:trHeight w:val="55"/>
        </w:trPr>
        <w:tc>
          <w:tcPr>
            <w:tcW w:w="1278" w:type="dxa"/>
            <w:vMerge/>
          </w:tcPr>
          <w:p w14:paraId="672CCB02" w14:textId="77777777" w:rsidR="003B2263" w:rsidRDefault="003B2263" w:rsidP="006B1432">
            <w:pPr>
              <w:jc w:val="center"/>
            </w:pPr>
          </w:p>
        </w:tc>
        <w:tc>
          <w:tcPr>
            <w:tcW w:w="2250" w:type="dxa"/>
            <w:vMerge/>
          </w:tcPr>
          <w:p w14:paraId="3C74F84C" w14:textId="77777777" w:rsidR="003B2263" w:rsidRPr="00FB21B5" w:rsidRDefault="003B2263" w:rsidP="006B1432">
            <w:pPr>
              <w:jc w:val="center"/>
            </w:pPr>
          </w:p>
        </w:tc>
        <w:tc>
          <w:tcPr>
            <w:tcW w:w="2790" w:type="dxa"/>
          </w:tcPr>
          <w:p w14:paraId="548776F6" w14:textId="77777777" w:rsidR="003B2263" w:rsidRDefault="003B2263" w:rsidP="006B1432">
            <w:pPr>
              <w:jc w:val="center"/>
            </w:pPr>
            <w:r w:rsidRPr="007F33A3">
              <w:t>Curculonone</w:t>
            </w:r>
            <w:r>
              <w:t xml:space="preserve"> B</w:t>
            </w:r>
            <w:r w:rsidR="006820BD">
              <w:fldChar w:fldCharType="begin" w:fldLock="1"/>
            </w:r>
            <w:r w:rsidR="006820BD">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6820BD">
              <w:fldChar w:fldCharType="separate"/>
            </w:r>
            <w:r w:rsidR="006820BD" w:rsidRPr="006820BD">
              <w:rPr>
                <w:noProof/>
                <w:vertAlign w:val="superscript"/>
              </w:rPr>
              <w:t>26</w:t>
            </w:r>
            <w:r w:rsidR="006820BD">
              <w:fldChar w:fldCharType="end"/>
            </w:r>
          </w:p>
          <w:p w14:paraId="6E665D03" w14:textId="3AE73FCD" w:rsidR="00EC6F81" w:rsidRDefault="00EC6F81" w:rsidP="006B1432">
            <w:pPr>
              <w:jc w:val="center"/>
            </w:pPr>
          </w:p>
        </w:tc>
        <w:tc>
          <w:tcPr>
            <w:tcW w:w="2160" w:type="dxa"/>
          </w:tcPr>
          <w:p w14:paraId="680B4163" w14:textId="77777777" w:rsidR="003B2263" w:rsidRDefault="003B2263" w:rsidP="006B1432">
            <w:pPr>
              <w:jc w:val="center"/>
            </w:pPr>
            <w:r>
              <w:rPr>
                <w:rFonts w:ascii="Segoe UI" w:hAnsi="Segoe UI" w:cs="Segoe UI"/>
                <w:color w:val="212121"/>
                <w:shd w:val="clear" w:color="auto" w:fill="FFFFFF"/>
              </w:rPr>
              <w:t>102165198</w:t>
            </w:r>
          </w:p>
        </w:tc>
      </w:tr>
      <w:tr w:rsidR="003B2263" w14:paraId="06C928FC" w14:textId="77777777" w:rsidTr="00587810">
        <w:trPr>
          <w:trHeight w:val="55"/>
        </w:trPr>
        <w:tc>
          <w:tcPr>
            <w:tcW w:w="1278" w:type="dxa"/>
            <w:vMerge/>
          </w:tcPr>
          <w:p w14:paraId="0FD64333" w14:textId="77777777" w:rsidR="003B2263" w:rsidRDefault="003B2263" w:rsidP="006B1432">
            <w:pPr>
              <w:jc w:val="center"/>
            </w:pPr>
          </w:p>
        </w:tc>
        <w:tc>
          <w:tcPr>
            <w:tcW w:w="2250" w:type="dxa"/>
            <w:vMerge/>
          </w:tcPr>
          <w:p w14:paraId="29DCB8BF" w14:textId="77777777" w:rsidR="003B2263" w:rsidRPr="00FB21B5" w:rsidRDefault="003B2263" w:rsidP="006B1432">
            <w:pPr>
              <w:jc w:val="center"/>
            </w:pPr>
          </w:p>
        </w:tc>
        <w:tc>
          <w:tcPr>
            <w:tcW w:w="2790" w:type="dxa"/>
          </w:tcPr>
          <w:p w14:paraId="4688D248" w14:textId="77777777" w:rsidR="003B2263" w:rsidRDefault="003B2263" w:rsidP="006B1432">
            <w:pPr>
              <w:jc w:val="center"/>
            </w:pPr>
            <w:r w:rsidRPr="007F33A3">
              <w:t>Curculonone</w:t>
            </w:r>
            <w:r>
              <w:t xml:space="preserve"> A</w:t>
            </w:r>
            <w:r w:rsidR="006820BD">
              <w:fldChar w:fldCharType="begin" w:fldLock="1"/>
            </w:r>
            <w:r w:rsidR="00F32583">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6820BD">
              <w:fldChar w:fldCharType="separate"/>
            </w:r>
            <w:r w:rsidR="006820BD" w:rsidRPr="006820BD">
              <w:rPr>
                <w:noProof/>
                <w:vertAlign w:val="superscript"/>
              </w:rPr>
              <w:t>26</w:t>
            </w:r>
            <w:r w:rsidR="006820BD">
              <w:fldChar w:fldCharType="end"/>
            </w:r>
          </w:p>
          <w:p w14:paraId="13A83A3A" w14:textId="6BEB8CE3" w:rsidR="00EC6F81" w:rsidRDefault="00EC6F81" w:rsidP="006B1432">
            <w:pPr>
              <w:jc w:val="center"/>
            </w:pPr>
          </w:p>
        </w:tc>
        <w:tc>
          <w:tcPr>
            <w:tcW w:w="2160" w:type="dxa"/>
          </w:tcPr>
          <w:p w14:paraId="37CE7772" w14:textId="77777777" w:rsidR="003B2263" w:rsidRDefault="003B2263" w:rsidP="006B1432">
            <w:pPr>
              <w:jc w:val="center"/>
            </w:pPr>
            <w:r>
              <w:rPr>
                <w:rFonts w:ascii="Segoe UI" w:hAnsi="Segoe UI" w:cs="Segoe UI"/>
                <w:color w:val="212121"/>
                <w:shd w:val="clear" w:color="auto" w:fill="FFFFFF"/>
              </w:rPr>
              <w:t>102165197</w:t>
            </w:r>
          </w:p>
        </w:tc>
      </w:tr>
      <w:tr w:rsidR="003B2263" w14:paraId="4B035DC5" w14:textId="77777777" w:rsidTr="00587810">
        <w:trPr>
          <w:trHeight w:val="55"/>
        </w:trPr>
        <w:tc>
          <w:tcPr>
            <w:tcW w:w="1278" w:type="dxa"/>
            <w:vMerge/>
          </w:tcPr>
          <w:p w14:paraId="6E35F37B" w14:textId="77777777" w:rsidR="003B2263" w:rsidRDefault="003B2263" w:rsidP="006B1432">
            <w:pPr>
              <w:jc w:val="center"/>
            </w:pPr>
          </w:p>
        </w:tc>
        <w:tc>
          <w:tcPr>
            <w:tcW w:w="2250" w:type="dxa"/>
            <w:vMerge/>
          </w:tcPr>
          <w:p w14:paraId="26CAAEC5" w14:textId="77777777" w:rsidR="003B2263" w:rsidRPr="00FB21B5" w:rsidRDefault="003B2263" w:rsidP="006B1432">
            <w:pPr>
              <w:jc w:val="center"/>
            </w:pPr>
          </w:p>
        </w:tc>
        <w:tc>
          <w:tcPr>
            <w:tcW w:w="2790" w:type="dxa"/>
          </w:tcPr>
          <w:p w14:paraId="06F3A701" w14:textId="77777777" w:rsidR="003B2263" w:rsidRDefault="003B2263" w:rsidP="006B1432">
            <w:pPr>
              <w:jc w:val="center"/>
            </w:pPr>
            <w:r>
              <w:t>alpha</w:t>
            </w:r>
            <w:r w:rsidRPr="007F33A3">
              <w:t>-bisabolol</w:t>
            </w:r>
            <w:r w:rsidR="00F32583">
              <w:fldChar w:fldCharType="begin" w:fldLock="1"/>
            </w:r>
            <w:r w:rsidR="00C70CCB">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F32583">
              <w:fldChar w:fldCharType="separate"/>
            </w:r>
            <w:r w:rsidR="00F32583" w:rsidRPr="00F32583">
              <w:rPr>
                <w:noProof/>
                <w:vertAlign w:val="superscript"/>
              </w:rPr>
              <w:t>26</w:t>
            </w:r>
            <w:r w:rsidR="00F32583">
              <w:fldChar w:fldCharType="end"/>
            </w:r>
          </w:p>
          <w:p w14:paraId="489F836C" w14:textId="09F7EAB4" w:rsidR="00EC6F81" w:rsidRDefault="00EC6F81" w:rsidP="006B1432">
            <w:pPr>
              <w:jc w:val="center"/>
            </w:pPr>
          </w:p>
        </w:tc>
        <w:tc>
          <w:tcPr>
            <w:tcW w:w="2160" w:type="dxa"/>
          </w:tcPr>
          <w:p w14:paraId="2A81A77E" w14:textId="77777777" w:rsidR="003B2263" w:rsidRDefault="003B2263" w:rsidP="006B1432">
            <w:pPr>
              <w:jc w:val="center"/>
            </w:pPr>
            <w:r>
              <w:rPr>
                <w:rFonts w:ascii="Segoe UI" w:hAnsi="Segoe UI" w:cs="Segoe UI"/>
                <w:color w:val="212121"/>
                <w:shd w:val="clear" w:color="auto" w:fill="FFFFFF"/>
              </w:rPr>
              <w:lastRenderedPageBreak/>
              <w:t>442343</w:t>
            </w:r>
          </w:p>
        </w:tc>
      </w:tr>
      <w:tr w:rsidR="003B2263" w14:paraId="0B706965" w14:textId="77777777" w:rsidTr="00587810">
        <w:trPr>
          <w:trHeight w:val="55"/>
        </w:trPr>
        <w:tc>
          <w:tcPr>
            <w:tcW w:w="1278" w:type="dxa"/>
            <w:vMerge/>
          </w:tcPr>
          <w:p w14:paraId="5B3135F7" w14:textId="77777777" w:rsidR="003B2263" w:rsidRDefault="003B2263" w:rsidP="006B1432">
            <w:pPr>
              <w:jc w:val="center"/>
            </w:pPr>
          </w:p>
        </w:tc>
        <w:tc>
          <w:tcPr>
            <w:tcW w:w="2250" w:type="dxa"/>
            <w:vMerge/>
          </w:tcPr>
          <w:p w14:paraId="09F0380C" w14:textId="77777777" w:rsidR="003B2263" w:rsidRPr="00FB21B5" w:rsidRDefault="003B2263" w:rsidP="006B1432">
            <w:pPr>
              <w:jc w:val="center"/>
            </w:pPr>
          </w:p>
        </w:tc>
        <w:tc>
          <w:tcPr>
            <w:tcW w:w="2790" w:type="dxa"/>
          </w:tcPr>
          <w:p w14:paraId="460350A9" w14:textId="77777777" w:rsidR="003B2263" w:rsidRDefault="003B2263" w:rsidP="006B1432">
            <w:pPr>
              <w:jc w:val="center"/>
            </w:pPr>
            <w:r w:rsidRPr="007F33A3">
              <w:t>(4S,5S)-germacrone-4,5-epoxide</w:t>
            </w:r>
            <w:r w:rsidR="00C70CCB">
              <w:fldChar w:fldCharType="begin" w:fldLock="1"/>
            </w:r>
            <w:r w:rsidR="00C70CCB">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C70CCB">
              <w:fldChar w:fldCharType="separate"/>
            </w:r>
            <w:r w:rsidR="00C70CCB" w:rsidRPr="00C70CCB">
              <w:rPr>
                <w:noProof/>
                <w:vertAlign w:val="superscript"/>
              </w:rPr>
              <w:t>26</w:t>
            </w:r>
            <w:r w:rsidR="00C70CCB">
              <w:fldChar w:fldCharType="end"/>
            </w:r>
          </w:p>
          <w:p w14:paraId="5FA2ECBD" w14:textId="4C5A79E6" w:rsidR="00EC6F81" w:rsidRDefault="00EC6F81" w:rsidP="006B1432">
            <w:pPr>
              <w:jc w:val="center"/>
            </w:pPr>
          </w:p>
        </w:tc>
        <w:tc>
          <w:tcPr>
            <w:tcW w:w="2160" w:type="dxa"/>
          </w:tcPr>
          <w:p w14:paraId="0860FA56" w14:textId="77777777" w:rsidR="003B2263" w:rsidRDefault="003B2263" w:rsidP="006B1432">
            <w:pPr>
              <w:jc w:val="center"/>
            </w:pPr>
            <w:r>
              <w:rPr>
                <w:rFonts w:ascii="Segoe UI" w:hAnsi="Segoe UI" w:cs="Segoe UI"/>
                <w:color w:val="212121"/>
                <w:shd w:val="clear" w:color="auto" w:fill="FFFFFF"/>
              </w:rPr>
              <w:t>91753231</w:t>
            </w:r>
          </w:p>
        </w:tc>
      </w:tr>
      <w:tr w:rsidR="003B2263" w14:paraId="4E893570" w14:textId="77777777" w:rsidTr="00587810">
        <w:trPr>
          <w:trHeight w:val="55"/>
        </w:trPr>
        <w:tc>
          <w:tcPr>
            <w:tcW w:w="1278" w:type="dxa"/>
            <w:vMerge/>
          </w:tcPr>
          <w:p w14:paraId="72880B59" w14:textId="77777777" w:rsidR="003B2263" w:rsidRDefault="003B2263" w:rsidP="006B1432">
            <w:pPr>
              <w:jc w:val="center"/>
            </w:pPr>
          </w:p>
        </w:tc>
        <w:tc>
          <w:tcPr>
            <w:tcW w:w="2250" w:type="dxa"/>
            <w:vMerge/>
          </w:tcPr>
          <w:p w14:paraId="6828565B" w14:textId="77777777" w:rsidR="003B2263" w:rsidRPr="00FB21B5" w:rsidRDefault="003B2263" w:rsidP="006B1432">
            <w:pPr>
              <w:jc w:val="center"/>
            </w:pPr>
          </w:p>
        </w:tc>
        <w:tc>
          <w:tcPr>
            <w:tcW w:w="2790" w:type="dxa"/>
          </w:tcPr>
          <w:p w14:paraId="3B690E32" w14:textId="77777777" w:rsidR="003B2263" w:rsidRDefault="003B2263" w:rsidP="006B1432">
            <w:pPr>
              <w:jc w:val="center"/>
            </w:pPr>
            <w:r w:rsidRPr="007F33A3">
              <w:t>germacrene D</w:t>
            </w:r>
            <w:r w:rsidR="00C70CCB">
              <w:fldChar w:fldCharType="begin" w:fldLock="1"/>
            </w:r>
            <w:r w:rsidR="00C70CCB">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C70CCB">
              <w:fldChar w:fldCharType="separate"/>
            </w:r>
            <w:r w:rsidR="00C70CCB" w:rsidRPr="00C70CCB">
              <w:rPr>
                <w:noProof/>
                <w:vertAlign w:val="superscript"/>
              </w:rPr>
              <w:t>26</w:t>
            </w:r>
            <w:r w:rsidR="00C70CCB">
              <w:fldChar w:fldCharType="end"/>
            </w:r>
          </w:p>
          <w:p w14:paraId="6E85D92B" w14:textId="083A30A6" w:rsidR="00EC6F81" w:rsidRDefault="00EC6F81" w:rsidP="006B1432">
            <w:pPr>
              <w:jc w:val="center"/>
            </w:pPr>
          </w:p>
        </w:tc>
        <w:tc>
          <w:tcPr>
            <w:tcW w:w="2160" w:type="dxa"/>
          </w:tcPr>
          <w:p w14:paraId="1FE926FB" w14:textId="77777777" w:rsidR="003B2263" w:rsidRDefault="003B2263" w:rsidP="006B1432">
            <w:pPr>
              <w:jc w:val="center"/>
            </w:pPr>
            <w:r>
              <w:rPr>
                <w:rFonts w:ascii="Segoe UI" w:hAnsi="Segoe UI" w:cs="Segoe UI"/>
                <w:color w:val="212121"/>
                <w:shd w:val="clear" w:color="auto" w:fill="FFFFFF"/>
              </w:rPr>
              <w:t>5317570</w:t>
            </w:r>
          </w:p>
        </w:tc>
      </w:tr>
      <w:tr w:rsidR="003B2263" w14:paraId="7FD6B33B" w14:textId="77777777" w:rsidTr="00587810">
        <w:trPr>
          <w:trHeight w:val="55"/>
        </w:trPr>
        <w:tc>
          <w:tcPr>
            <w:tcW w:w="1278" w:type="dxa"/>
            <w:vMerge/>
          </w:tcPr>
          <w:p w14:paraId="00D3E3C1" w14:textId="77777777" w:rsidR="003B2263" w:rsidRDefault="003B2263" w:rsidP="006B1432">
            <w:pPr>
              <w:jc w:val="center"/>
            </w:pPr>
          </w:p>
        </w:tc>
        <w:tc>
          <w:tcPr>
            <w:tcW w:w="2250" w:type="dxa"/>
            <w:vMerge/>
          </w:tcPr>
          <w:p w14:paraId="5BD52353" w14:textId="77777777" w:rsidR="003B2263" w:rsidRPr="00FB21B5" w:rsidRDefault="003B2263" w:rsidP="006B1432">
            <w:pPr>
              <w:jc w:val="center"/>
            </w:pPr>
          </w:p>
        </w:tc>
        <w:tc>
          <w:tcPr>
            <w:tcW w:w="2790" w:type="dxa"/>
          </w:tcPr>
          <w:p w14:paraId="1D86ABB6" w14:textId="77777777" w:rsidR="003B2263" w:rsidRDefault="003B2263" w:rsidP="006B1432">
            <w:pPr>
              <w:jc w:val="center"/>
            </w:pPr>
            <w:r w:rsidRPr="00CC1D5F">
              <w:t>germacrone</w:t>
            </w:r>
            <w:r w:rsidR="00C70CCB">
              <w:fldChar w:fldCharType="begin" w:fldLock="1"/>
            </w:r>
            <w:r w:rsidR="00C70CCB">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C70CCB">
              <w:fldChar w:fldCharType="separate"/>
            </w:r>
            <w:r w:rsidR="00C70CCB" w:rsidRPr="00C70CCB">
              <w:rPr>
                <w:noProof/>
                <w:vertAlign w:val="superscript"/>
              </w:rPr>
              <w:t>26</w:t>
            </w:r>
            <w:r w:rsidR="00C70CCB">
              <w:fldChar w:fldCharType="end"/>
            </w:r>
          </w:p>
          <w:p w14:paraId="1AB91A8C" w14:textId="48526F5A" w:rsidR="00EC6F81" w:rsidRDefault="00EC6F81" w:rsidP="006B1432">
            <w:pPr>
              <w:jc w:val="center"/>
            </w:pPr>
          </w:p>
        </w:tc>
        <w:tc>
          <w:tcPr>
            <w:tcW w:w="2160" w:type="dxa"/>
          </w:tcPr>
          <w:p w14:paraId="4A3C214F" w14:textId="77777777" w:rsidR="003B2263" w:rsidRDefault="003B2263" w:rsidP="006B1432">
            <w:pPr>
              <w:jc w:val="center"/>
            </w:pPr>
            <w:r>
              <w:rPr>
                <w:rFonts w:ascii="Segoe UI" w:hAnsi="Segoe UI" w:cs="Segoe UI"/>
                <w:color w:val="212121"/>
                <w:shd w:val="clear" w:color="auto" w:fill="FFFFFF"/>
              </w:rPr>
              <w:t>6436348</w:t>
            </w:r>
          </w:p>
        </w:tc>
      </w:tr>
      <w:tr w:rsidR="003B2263" w14:paraId="614C730E" w14:textId="77777777" w:rsidTr="00587810">
        <w:trPr>
          <w:trHeight w:val="55"/>
        </w:trPr>
        <w:tc>
          <w:tcPr>
            <w:tcW w:w="1278" w:type="dxa"/>
            <w:vMerge/>
          </w:tcPr>
          <w:p w14:paraId="6AA6CEF9" w14:textId="77777777" w:rsidR="003B2263" w:rsidRDefault="003B2263" w:rsidP="006B1432">
            <w:pPr>
              <w:jc w:val="center"/>
            </w:pPr>
          </w:p>
        </w:tc>
        <w:tc>
          <w:tcPr>
            <w:tcW w:w="2250" w:type="dxa"/>
            <w:vMerge/>
          </w:tcPr>
          <w:p w14:paraId="1C5F2011" w14:textId="77777777" w:rsidR="003B2263" w:rsidRPr="00FB21B5" w:rsidRDefault="003B2263" w:rsidP="006B1432">
            <w:pPr>
              <w:jc w:val="center"/>
            </w:pPr>
          </w:p>
        </w:tc>
        <w:tc>
          <w:tcPr>
            <w:tcW w:w="2790" w:type="dxa"/>
          </w:tcPr>
          <w:p w14:paraId="17EACD46" w14:textId="77777777" w:rsidR="003B2263" w:rsidRDefault="003B2263" w:rsidP="006B1432">
            <w:pPr>
              <w:jc w:val="center"/>
            </w:pPr>
            <w:r w:rsidRPr="00CC1D5F">
              <w:t>germacrone-13-al</w:t>
            </w:r>
            <w:r w:rsidR="00C70CCB">
              <w:fldChar w:fldCharType="begin" w:fldLock="1"/>
            </w:r>
            <w:r w:rsidR="00C70CCB">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C70CCB">
              <w:fldChar w:fldCharType="separate"/>
            </w:r>
            <w:r w:rsidR="00C70CCB" w:rsidRPr="00C70CCB">
              <w:rPr>
                <w:noProof/>
                <w:vertAlign w:val="superscript"/>
              </w:rPr>
              <w:t>26</w:t>
            </w:r>
            <w:r w:rsidR="00C70CCB">
              <w:fldChar w:fldCharType="end"/>
            </w:r>
          </w:p>
          <w:p w14:paraId="085DFE73" w14:textId="52761AB1" w:rsidR="00EC6F81" w:rsidRDefault="00EC6F81" w:rsidP="006B1432">
            <w:pPr>
              <w:jc w:val="center"/>
            </w:pPr>
          </w:p>
        </w:tc>
        <w:tc>
          <w:tcPr>
            <w:tcW w:w="2160" w:type="dxa"/>
          </w:tcPr>
          <w:p w14:paraId="18F74631" w14:textId="77777777" w:rsidR="003B2263" w:rsidRDefault="003B2263" w:rsidP="006B1432">
            <w:pPr>
              <w:jc w:val="center"/>
            </w:pPr>
            <w:r>
              <w:rPr>
                <w:rFonts w:ascii="Segoe UI" w:hAnsi="Segoe UI" w:cs="Segoe UI"/>
                <w:color w:val="212121"/>
                <w:shd w:val="clear" w:color="auto" w:fill="FFFFFF"/>
              </w:rPr>
              <w:t>14633002</w:t>
            </w:r>
          </w:p>
        </w:tc>
      </w:tr>
      <w:tr w:rsidR="003B2263" w14:paraId="7CFD435B" w14:textId="77777777" w:rsidTr="00587810">
        <w:trPr>
          <w:trHeight w:val="55"/>
        </w:trPr>
        <w:tc>
          <w:tcPr>
            <w:tcW w:w="1278" w:type="dxa"/>
            <w:vMerge/>
          </w:tcPr>
          <w:p w14:paraId="4CE6D533" w14:textId="77777777" w:rsidR="003B2263" w:rsidRDefault="003B2263" w:rsidP="006B1432">
            <w:pPr>
              <w:jc w:val="center"/>
            </w:pPr>
          </w:p>
        </w:tc>
        <w:tc>
          <w:tcPr>
            <w:tcW w:w="2250" w:type="dxa"/>
            <w:vMerge/>
          </w:tcPr>
          <w:p w14:paraId="4E8DDBB2" w14:textId="77777777" w:rsidR="003B2263" w:rsidRPr="00FB21B5" w:rsidRDefault="003B2263" w:rsidP="006B1432">
            <w:pPr>
              <w:jc w:val="center"/>
            </w:pPr>
          </w:p>
        </w:tc>
        <w:tc>
          <w:tcPr>
            <w:tcW w:w="2790" w:type="dxa"/>
          </w:tcPr>
          <w:p w14:paraId="33321129" w14:textId="77777777" w:rsidR="003B2263" w:rsidRDefault="003B2263" w:rsidP="006B1432">
            <w:pPr>
              <w:jc w:val="center"/>
            </w:pPr>
            <w:r w:rsidRPr="00CC1D5F">
              <w:t>Curcumenol</w:t>
            </w:r>
            <w:r w:rsidR="00C70CCB">
              <w:fldChar w:fldCharType="begin" w:fldLock="1"/>
            </w:r>
            <w:r w:rsidR="00C70CCB">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C70CCB">
              <w:fldChar w:fldCharType="separate"/>
            </w:r>
            <w:r w:rsidR="00C70CCB" w:rsidRPr="00C70CCB">
              <w:rPr>
                <w:noProof/>
                <w:vertAlign w:val="superscript"/>
              </w:rPr>
              <w:t>26</w:t>
            </w:r>
            <w:r w:rsidR="00C70CCB">
              <w:fldChar w:fldCharType="end"/>
            </w:r>
          </w:p>
          <w:p w14:paraId="22C90F0A" w14:textId="77777777" w:rsidR="003B2263" w:rsidRDefault="003B2263" w:rsidP="006B1432">
            <w:pPr>
              <w:jc w:val="center"/>
            </w:pPr>
          </w:p>
        </w:tc>
        <w:tc>
          <w:tcPr>
            <w:tcW w:w="2160" w:type="dxa"/>
          </w:tcPr>
          <w:p w14:paraId="1652AE81" w14:textId="77777777" w:rsidR="003B2263" w:rsidRDefault="003B2263" w:rsidP="006B1432">
            <w:pPr>
              <w:jc w:val="center"/>
            </w:pPr>
            <w:r>
              <w:rPr>
                <w:rFonts w:ascii="Segoe UI" w:hAnsi="Segoe UI" w:cs="Segoe UI"/>
                <w:color w:val="212121"/>
                <w:shd w:val="clear" w:color="auto" w:fill="FFFFFF"/>
              </w:rPr>
              <w:t>167812</w:t>
            </w:r>
          </w:p>
        </w:tc>
      </w:tr>
      <w:tr w:rsidR="003B2263" w14:paraId="79C8797B" w14:textId="77777777" w:rsidTr="00587810">
        <w:trPr>
          <w:trHeight w:val="55"/>
        </w:trPr>
        <w:tc>
          <w:tcPr>
            <w:tcW w:w="1278" w:type="dxa"/>
            <w:vMerge/>
          </w:tcPr>
          <w:p w14:paraId="1B0DF89D" w14:textId="77777777" w:rsidR="003B2263" w:rsidRDefault="003B2263" w:rsidP="006B1432">
            <w:pPr>
              <w:jc w:val="center"/>
            </w:pPr>
          </w:p>
        </w:tc>
        <w:tc>
          <w:tcPr>
            <w:tcW w:w="2250" w:type="dxa"/>
            <w:vMerge/>
          </w:tcPr>
          <w:p w14:paraId="020770F0" w14:textId="77777777" w:rsidR="003B2263" w:rsidRPr="00FB21B5" w:rsidRDefault="003B2263" w:rsidP="006B1432">
            <w:pPr>
              <w:jc w:val="center"/>
            </w:pPr>
          </w:p>
        </w:tc>
        <w:tc>
          <w:tcPr>
            <w:tcW w:w="2790" w:type="dxa"/>
          </w:tcPr>
          <w:p w14:paraId="77533C3E" w14:textId="77777777" w:rsidR="003B2263" w:rsidRDefault="003B2263" w:rsidP="006B1432">
            <w:pPr>
              <w:jc w:val="center"/>
            </w:pPr>
            <w:r w:rsidRPr="00CC1D5F">
              <w:t>Isoprocurcumenol</w:t>
            </w:r>
            <w:r w:rsidR="00C70CCB">
              <w:fldChar w:fldCharType="begin" w:fldLock="1"/>
            </w:r>
            <w:r w:rsidR="00C70CCB">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C70CCB">
              <w:fldChar w:fldCharType="separate"/>
            </w:r>
            <w:r w:rsidR="00C70CCB" w:rsidRPr="00C70CCB">
              <w:rPr>
                <w:noProof/>
                <w:vertAlign w:val="superscript"/>
              </w:rPr>
              <w:t>26</w:t>
            </w:r>
            <w:r w:rsidR="00C70CCB">
              <w:fldChar w:fldCharType="end"/>
            </w:r>
          </w:p>
          <w:p w14:paraId="728448C1" w14:textId="25D1A928" w:rsidR="00EC6F81" w:rsidRDefault="00EC6F81" w:rsidP="006B1432">
            <w:pPr>
              <w:jc w:val="center"/>
            </w:pPr>
          </w:p>
        </w:tc>
        <w:tc>
          <w:tcPr>
            <w:tcW w:w="2160" w:type="dxa"/>
          </w:tcPr>
          <w:p w14:paraId="57E7FC57" w14:textId="77777777" w:rsidR="003B2263" w:rsidRDefault="003B2263" w:rsidP="006B1432">
            <w:pPr>
              <w:jc w:val="center"/>
            </w:pPr>
            <w:r>
              <w:rPr>
                <w:rFonts w:ascii="Segoe UI" w:hAnsi="Segoe UI" w:cs="Segoe UI"/>
                <w:color w:val="212121"/>
                <w:shd w:val="clear" w:color="auto" w:fill="FFFFFF"/>
              </w:rPr>
              <w:t>14543198</w:t>
            </w:r>
          </w:p>
        </w:tc>
      </w:tr>
      <w:tr w:rsidR="003B2263" w14:paraId="64C5DF01" w14:textId="77777777" w:rsidTr="00587810">
        <w:trPr>
          <w:trHeight w:val="638"/>
        </w:trPr>
        <w:tc>
          <w:tcPr>
            <w:tcW w:w="1278" w:type="dxa"/>
            <w:vMerge/>
          </w:tcPr>
          <w:p w14:paraId="1AE968C2" w14:textId="77777777" w:rsidR="003B2263" w:rsidRDefault="003B2263" w:rsidP="006B1432">
            <w:pPr>
              <w:jc w:val="center"/>
            </w:pPr>
          </w:p>
        </w:tc>
        <w:tc>
          <w:tcPr>
            <w:tcW w:w="2250" w:type="dxa"/>
            <w:vMerge/>
          </w:tcPr>
          <w:p w14:paraId="0764A4BC" w14:textId="77777777" w:rsidR="003B2263" w:rsidRPr="00FB21B5" w:rsidRDefault="003B2263" w:rsidP="006B1432">
            <w:pPr>
              <w:jc w:val="center"/>
            </w:pPr>
          </w:p>
        </w:tc>
        <w:tc>
          <w:tcPr>
            <w:tcW w:w="2790" w:type="dxa"/>
          </w:tcPr>
          <w:p w14:paraId="293FAB2E" w14:textId="77777777" w:rsidR="003B2263" w:rsidRDefault="003B2263" w:rsidP="006B1432">
            <w:pPr>
              <w:jc w:val="center"/>
            </w:pPr>
            <w:r w:rsidRPr="00CC1D5F">
              <w:t>Zedoaronediol</w:t>
            </w:r>
            <w:r w:rsidR="00C70CCB">
              <w:fldChar w:fldCharType="begin" w:fldLock="1"/>
            </w:r>
            <w:r w:rsidR="00C70CCB">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C70CCB">
              <w:fldChar w:fldCharType="separate"/>
            </w:r>
            <w:r w:rsidR="00C70CCB" w:rsidRPr="00C70CCB">
              <w:rPr>
                <w:noProof/>
                <w:vertAlign w:val="superscript"/>
              </w:rPr>
              <w:t>26</w:t>
            </w:r>
            <w:r w:rsidR="00C70CCB">
              <w:fldChar w:fldCharType="end"/>
            </w:r>
          </w:p>
          <w:p w14:paraId="3B1073FF" w14:textId="4F3B191F" w:rsidR="00EC6F81" w:rsidRDefault="00EC6F81" w:rsidP="006B1432">
            <w:pPr>
              <w:jc w:val="center"/>
            </w:pPr>
          </w:p>
        </w:tc>
        <w:tc>
          <w:tcPr>
            <w:tcW w:w="2160" w:type="dxa"/>
          </w:tcPr>
          <w:p w14:paraId="013EE438" w14:textId="77777777" w:rsidR="003B2263" w:rsidRDefault="003B2263" w:rsidP="006B1432">
            <w:pPr>
              <w:jc w:val="center"/>
            </w:pPr>
            <w:r>
              <w:rPr>
                <w:rFonts w:ascii="Segoe UI" w:hAnsi="Segoe UI" w:cs="Segoe UI"/>
                <w:color w:val="212121"/>
                <w:shd w:val="clear" w:color="auto" w:fill="FFFFFF"/>
              </w:rPr>
              <w:t>101792719</w:t>
            </w:r>
          </w:p>
        </w:tc>
      </w:tr>
      <w:tr w:rsidR="003B2263" w14:paraId="38D47C42" w14:textId="77777777" w:rsidTr="00587810">
        <w:trPr>
          <w:trHeight w:val="55"/>
        </w:trPr>
        <w:tc>
          <w:tcPr>
            <w:tcW w:w="1278" w:type="dxa"/>
            <w:vMerge/>
          </w:tcPr>
          <w:p w14:paraId="16091F14" w14:textId="77777777" w:rsidR="003B2263" w:rsidRDefault="003B2263" w:rsidP="006B1432">
            <w:pPr>
              <w:jc w:val="center"/>
            </w:pPr>
          </w:p>
        </w:tc>
        <w:tc>
          <w:tcPr>
            <w:tcW w:w="2250" w:type="dxa"/>
            <w:vMerge/>
          </w:tcPr>
          <w:p w14:paraId="76FA0EEA" w14:textId="77777777" w:rsidR="003B2263" w:rsidRPr="00FB21B5" w:rsidRDefault="003B2263" w:rsidP="006B1432">
            <w:pPr>
              <w:jc w:val="center"/>
            </w:pPr>
          </w:p>
        </w:tc>
        <w:tc>
          <w:tcPr>
            <w:tcW w:w="2790" w:type="dxa"/>
          </w:tcPr>
          <w:p w14:paraId="57346D9C" w14:textId="77777777" w:rsidR="003B2263" w:rsidRDefault="003B2263" w:rsidP="006B1432">
            <w:pPr>
              <w:jc w:val="center"/>
            </w:pPr>
            <w:r w:rsidRPr="00CC1D5F">
              <w:t>Procurcumadiol</w:t>
            </w:r>
            <w:r w:rsidR="00C70CCB">
              <w:fldChar w:fldCharType="begin" w:fldLock="1"/>
            </w:r>
            <w:r w:rsidR="00CF2EC6">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C70CCB">
              <w:fldChar w:fldCharType="separate"/>
            </w:r>
            <w:r w:rsidR="00C70CCB" w:rsidRPr="00C70CCB">
              <w:rPr>
                <w:noProof/>
                <w:vertAlign w:val="superscript"/>
              </w:rPr>
              <w:t>26</w:t>
            </w:r>
            <w:r w:rsidR="00C70CCB">
              <w:fldChar w:fldCharType="end"/>
            </w:r>
          </w:p>
          <w:p w14:paraId="721B203D" w14:textId="0A96D34A" w:rsidR="00EC6F81" w:rsidRDefault="00EC6F81" w:rsidP="006B1432">
            <w:pPr>
              <w:jc w:val="center"/>
            </w:pPr>
          </w:p>
        </w:tc>
        <w:tc>
          <w:tcPr>
            <w:tcW w:w="2160" w:type="dxa"/>
          </w:tcPr>
          <w:p w14:paraId="15B0C078" w14:textId="77777777" w:rsidR="003B2263" w:rsidRDefault="003B2263" w:rsidP="006B1432">
            <w:pPr>
              <w:jc w:val="center"/>
            </w:pPr>
            <w:r>
              <w:rPr>
                <w:rFonts w:ascii="Segoe UI" w:hAnsi="Segoe UI" w:cs="Segoe UI"/>
                <w:color w:val="212121"/>
                <w:shd w:val="clear" w:color="auto" w:fill="FFFFFF"/>
              </w:rPr>
              <w:t>14633011</w:t>
            </w:r>
          </w:p>
        </w:tc>
      </w:tr>
      <w:tr w:rsidR="003B2263" w14:paraId="52220034" w14:textId="77777777" w:rsidTr="00587810">
        <w:trPr>
          <w:trHeight w:val="55"/>
        </w:trPr>
        <w:tc>
          <w:tcPr>
            <w:tcW w:w="1278" w:type="dxa"/>
            <w:vMerge/>
          </w:tcPr>
          <w:p w14:paraId="4AAFC073" w14:textId="77777777" w:rsidR="003B2263" w:rsidRDefault="003B2263" w:rsidP="006B1432">
            <w:pPr>
              <w:jc w:val="center"/>
            </w:pPr>
          </w:p>
        </w:tc>
        <w:tc>
          <w:tcPr>
            <w:tcW w:w="2250" w:type="dxa"/>
            <w:vMerge/>
          </w:tcPr>
          <w:p w14:paraId="5376D8C3" w14:textId="77777777" w:rsidR="003B2263" w:rsidRPr="00FB21B5" w:rsidRDefault="003B2263" w:rsidP="006B1432">
            <w:pPr>
              <w:jc w:val="center"/>
            </w:pPr>
          </w:p>
        </w:tc>
        <w:tc>
          <w:tcPr>
            <w:tcW w:w="2790" w:type="dxa"/>
          </w:tcPr>
          <w:p w14:paraId="5B95CB93" w14:textId="1610F646" w:rsidR="003B2263" w:rsidRDefault="003B2263" w:rsidP="006B1432">
            <w:pPr>
              <w:jc w:val="center"/>
            </w:pPr>
            <w:r w:rsidRPr="00CC1D5F">
              <w:t>Procurcumenol</w:t>
            </w:r>
            <w:r w:rsidR="001E066D">
              <w:fldChar w:fldCharType="begin" w:fldLock="1"/>
            </w:r>
            <w:r w:rsidR="001E066D">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operties":{"noteIndex":0},"schema":"https://github.com/citation-style-language/schema/raw/master/csl-citation.json"}</w:instrText>
            </w:r>
            <w:r w:rsidR="001E066D">
              <w:fldChar w:fldCharType="separate"/>
            </w:r>
            <w:r w:rsidR="001E066D" w:rsidRPr="001E066D">
              <w:rPr>
                <w:noProof/>
                <w:vertAlign w:val="superscript"/>
              </w:rPr>
              <w:t>26</w:t>
            </w:r>
            <w:r w:rsidR="001E066D">
              <w:fldChar w:fldCharType="end"/>
            </w:r>
          </w:p>
          <w:p w14:paraId="11669AA4" w14:textId="115DEE90" w:rsidR="00EC6F81" w:rsidRDefault="00EC6F81" w:rsidP="006B1432">
            <w:pPr>
              <w:jc w:val="center"/>
            </w:pPr>
          </w:p>
        </w:tc>
        <w:tc>
          <w:tcPr>
            <w:tcW w:w="2160" w:type="dxa"/>
          </w:tcPr>
          <w:p w14:paraId="28474B57" w14:textId="77777777" w:rsidR="003B2263" w:rsidRDefault="003B2263" w:rsidP="006B1432">
            <w:pPr>
              <w:jc w:val="center"/>
            </w:pPr>
            <w:r>
              <w:rPr>
                <w:rFonts w:ascii="Segoe UI" w:hAnsi="Segoe UI" w:cs="Segoe UI"/>
                <w:color w:val="212121"/>
                <w:shd w:val="clear" w:color="auto" w:fill="FFFFFF"/>
              </w:rPr>
              <w:t>189061</w:t>
            </w:r>
          </w:p>
        </w:tc>
      </w:tr>
      <w:tr w:rsidR="003B2263" w14:paraId="15302074" w14:textId="77777777" w:rsidTr="00587810">
        <w:trPr>
          <w:trHeight w:val="55"/>
        </w:trPr>
        <w:tc>
          <w:tcPr>
            <w:tcW w:w="1278" w:type="dxa"/>
            <w:vMerge/>
          </w:tcPr>
          <w:p w14:paraId="7D6E9C2F" w14:textId="77777777" w:rsidR="003B2263" w:rsidRDefault="003B2263" w:rsidP="006B1432">
            <w:pPr>
              <w:jc w:val="center"/>
            </w:pPr>
          </w:p>
        </w:tc>
        <w:tc>
          <w:tcPr>
            <w:tcW w:w="2250" w:type="dxa"/>
            <w:vMerge/>
          </w:tcPr>
          <w:p w14:paraId="176ABA5A" w14:textId="77777777" w:rsidR="003B2263" w:rsidRPr="00FB21B5" w:rsidRDefault="003B2263" w:rsidP="006B1432">
            <w:pPr>
              <w:jc w:val="center"/>
            </w:pPr>
          </w:p>
        </w:tc>
        <w:tc>
          <w:tcPr>
            <w:tcW w:w="2790" w:type="dxa"/>
          </w:tcPr>
          <w:p w14:paraId="19D6CE5C" w14:textId="77777777" w:rsidR="003B2263" w:rsidRDefault="003B2263" w:rsidP="006B1432">
            <w:pPr>
              <w:jc w:val="center"/>
            </w:pPr>
            <w:r>
              <w:t>alpha</w:t>
            </w:r>
            <w:r w:rsidRPr="00CC1D5F">
              <w:t>-selinene</w:t>
            </w:r>
            <w:r w:rsidR="00CF2EC6">
              <w:fldChar w:fldCharType="begin" w:fldLock="1"/>
            </w:r>
            <w:r w:rsidR="00054280">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CF2EC6">
              <w:fldChar w:fldCharType="separate"/>
            </w:r>
            <w:r w:rsidR="00CF2EC6" w:rsidRPr="00CF2EC6">
              <w:rPr>
                <w:noProof/>
                <w:vertAlign w:val="superscript"/>
              </w:rPr>
              <w:t>26</w:t>
            </w:r>
            <w:r w:rsidR="00CF2EC6">
              <w:fldChar w:fldCharType="end"/>
            </w:r>
          </w:p>
          <w:p w14:paraId="747BCB29" w14:textId="1CAFA843" w:rsidR="00EC6F81" w:rsidRDefault="00EC6F81" w:rsidP="006B1432">
            <w:pPr>
              <w:jc w:val="center"/>
            </w:pPr>
          </w:p>
        </w:tc>
        <w:tc>
          <w:tcPr>
            <w:tcW w:w="2160" w:type="dxa"/>
          </w:tcPr>
          <w:p w14:paraId="4C2DD423" w14:textId="77777777" w:rsidR="003B2263" w:rsidRDefault="003B2263" w:rsidP="006B1432">
            <w:pPr>
              <w:jc w:val="center"/>
            </w:pPr>
            <w:r>
              <w:rPr>
                <w:rFonts w:ascii="Segoe UI" w:hAnsi="Segoe UI" w:cs="Segoe UI"/>
                <w:color w:val="212121"/>
                <w:shd w:val="clear" w:color="auto" w:fill="FFFFFF"/>
              </w:rPr>
              <w:t>10856614</w:t>
            </w:r>
          </w:p>
        </w:tc>
      </w:tr>
      <w:tr w:rsidR="003B2263" w14:paraId="69718D5C" w14:textId="77777777" w:rsidTr="00587810">
        <w:trPr>
          <w:trHeight w:val="55"/>
        </w:trPr>
        <w:tc>
          <w:tcPr>
            <w:tcW w:w="1278" w:type="dxa"/>
            <w:vMerge/>
          </w:tcPr>
          <w:p w14:paraId="7259BE88" w14:textId="77777777" w:rsidR="003B2263" w:rsidRDefault="003B2263" w:rsidP="006B1432">
            <w:pPr>
              <w:jc w:val="center"/>
            </w:pPr>
          </w:p>
        </w:tc>
        <w:tc>
          <w:tcPr>
            <w:tcW w:w="2250" w:type="dxa"/>
            <w:vMerge/>
          </w:tcPr>
          <w:p w14:paraId="77EF50AD" w14:textId="77777777" w:rsidR="003B2263" w:rsidRPr="00FB21B5" w:rsidRDefault="003B2263" w:rsidP="006B1432">
            <w:pPr>
              <w:jc w:val="center"/>
            </w:pPr>
          </w:p>
        </w:tc>
        <w:tc>
          <w:tcPr>
            <w:tcW w:w="2790" w:type="dxa"/>
          </w:tcPr>
          <w:p w14:paraId="76CB5281" w14:textId="77777777" w:rsidR="003B2263" w:rsidRDefault="003B2263" w:rsidP="006B1432">
            <w:pPr>
              <w:jc w:val="center"/>
            </w:pPr>
            <w:r w:rsidRPr="00CC1D5F">
              <w:t>juniper camphor</w:t>
            </w:r>
            <w:r w:rsidR="00054280">
              <w:fldChar w:fldCharType="begin" w:fldLock="1"/>
            </w:r>
            <w:r w:rsidR="00054280">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054280">
              <w:fldChar w:fldCharType="separate"/>
            </w:r>
            <w:r w:rsidR="00054280" w:rsidRPr="00054280">
              <w:rPr>
                <w:noProof/>
                <w:vertAlign w:val="superscript"/>
              </w:rPr>
              <w:t>26</w:t>
            </w:r>
            <w:r w:rsidR="00054280">
              <w:fldChar w:fldCharType="end"/>
            </w:r>
          </w:p>
          <w:p w14:paraId="32F704FE" w14:textId="60B765DA" w:rsidR="00EC6F81" w:rsidRDefault="00EC6F81" w:rsidP="006B1432">
            <w:pPr>
              <w:jc w:val="center"/>
            </w:pPr>
          </w:p>
        </w:tc>
        <w:tc>
          <w:tcPr>
            <w:tcW w:w="2160" w:type="dxa"/>
          </w:tcPr>
          <w:p w14:paraId="49875FC3" w14:textId="77777777" w:rsidR="003B2263" w:rsidRDefault="003B2263" w:rsidP="006B1432">
            <w:pPr>
              <w:jc w:val="center"/>
            </w:pPr>
            <w:r>
              <w:rPr>
                <w:rFonts w:ascii="Segoe UI" w:hAnsi="Segoe UI" w:cs="Segoe UI"/>
                <w:color w:val="212121"/>
                <w:shd w:val="clear" w:color="auto" w:fill="FFFFFF"/>
              </w:rPr>
              <w:t>521214</w:t>
            </w:r>
          </w:p>
        </w:tc>
      </w:tr>
      <w:tr w:rsidR="003B2263" w14:paraId="6B5C4C79" w14:textId="77777777" w:rsidTr="00587810">
        <w:trPr>
          <w:trHeight w:val="55"/>
        </w:trPr>
        <w:tc>
          <w:tcPr>
            <w:tcW w:w="1278" w:type="dxa"/>
            <w:vMerge/>
          </w:tcPr>
          <w:p w14:paraId="4448F43D" w14:textId="77777777" w:rsidR="003B2263" w:rsidRDefault="003B2263" w:rsidP="006B1432">
            <w:pPr>
              <w:jc w:val="center"/>
            </w:pPr>
          </w:p>
        </w:tc>
        <w:tc>
          <w:tcPr>
            <w:tcW w:w="2250" w:type="dxa"/>
            <w:vMerge/>
          </w:tcPr>
          <w:p w14:paraId="3DCE9EA1" w14:textId="77777777" w:rsidR="003B2263" w:rsidRPr="00FB21B5" w:rsidRDefault="003B2263" w:rsidP="006B1432">
            <w:pPr>
              <w:jc w:val="center"/>
            </w:pPr>
          </w:p>
        </w:tc>
        <w:tc>
          <w:tcPr>
            <w:tcW w:w="2790" w:type="dxa"/>
          </w:tcPr>
          <w:p w14:paraId="5082CD8B" w14:textId="77777777" w:rsidR="003B2263" w:rsidRDefault="003B2263" w:rsidP="006B1432">
            <w:pPr>
              <w:jc w:val="center"/>
            </w:pPr>
            <w:r w:rsidRPr="00CC1D5F">
              <w:t>corymbolone</w:t>
            </w:r>
            <w:r w:rsidR="00054280">
              <w:fldChar w:fldCharType="begin" w:fldLock="1"/>
            </w:r>
            <w:r w:rsidR="00054280">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054280">
              <w:fldChar w:fldCharType="separate"/>
            </w:r>
            <w:r w:rsidR="00054280" w:rsidRPr="00054280">
              <w:rPr>
                <w:noProof/>
                <w:vertAlign w:val="superscript"/>
              </w:rPr>
              <w:t>26</w:t>
            </w:r>
            <w:r w:rsidR="00054280">
              <w:fldChar w:fldCharType="end"/>
            </w:r>
          </w:p>
          <w:p w14:paraId="3AA8517E" w14:textId="712917CB" w:rsidR="00EC6F81" w:rsidRDefault="00EC6F81" w:rsidP="006B1432">
            <w:pPr>
              <w:jc w:val="center"/>
            </w:pPr>
          </w:p>
        </w:tc>
        <w:tc>
          <w:tcPr>
            <w:tcW w:w="2160" w:type="dxa"/>
          </w:tcPr>
          <w:p w14:paraId="664B21CB" w14:textId="77777777" w:rsidR="003B2263" w:rsidRDefault="003B2263" w:rsidP="006B1432">
            <w:pPr>
              <w:jc w:val="center"/>
            </w:pPr>
            <w:r>
              <w:rPr>
                <w:rFonts w:ascii="Segoe UI" w:hAnsi="Segoe UI" w:cs="Segoe UI"/>
                <w:color w:val="212121"/>
                <w:shd w:val="clear" w:color="auto" w:fill="FFFFFF"/>
              </w:rPr>
              <w:t>178931</w:t>
            </w:r>
          </w:p>
        </w:tc>
      </w:tr>
      <w:tr w:rsidR="003B2263" w14:paraId="35F2E1EE" w14:textId="77777777" w:rsidTr="00587810">
        <w:trPr>
          <w:trHeight w:val="55"/>
        </w:trPr>
        <w:tc>
          <w:tcPr>
            <w:tcW w:w="1278" w:type="dxa"/>
            <w:vMerge/>
          </w:tcPr>
          <w:p w14:paraId="4EEEB518" w14:textId="77777777" w:rsidR="003B2263" w:rsidRDefault="003B2263" w:rsidP="006B1432">
            <w:pPr>
              <w:jc w:val="center"/>
            </w:pPr>
          </w:p>
        </w:tc>
        <w:tc>
          <w:tcPr>
            <w:tcW w:w="2250" w:type="dxa"/>
            <w:vMerge/>
          </w:tcPr>
          <w:p w14:paraId="36A62C5E" w14:textId="77777777" w:rsidR="003B2263" w:rsidRPr="00FB21B5" w:rsidRDefault="003B2263" w:rsidP="006B1432">
            <w:pPr>
              <w:jc w:val="center"/>
            </w:pPr>
          </w:p>
        </w:tc>
        <w:tc>
          <w:tcPr>
            <w:tcW w:w="2790" w:type="dxa"/>
          </w:tcPr>
          <w:p w14:paraId="2FE86EEB" w14:textId="77777777" w:rsidR="003B2263" w:rsidRDefault="003B2263" w:rsidP="006B1432">
            <w:pPr>
              <w:jc w:val="center"/>
            </w:pPr>
            <w:r>
              <w:t>alpha</w:t>
            </w:r>
            <w:r w:rsidRPr="00CC1D5F">
              <w:t>-santalol</w:t>
            </w:r>
            <w:r w:rsidR="00054280">
              <w:fldChar w:fldCharType="begin" w:fldLock="1"/>
            </w:r>
            <w:r w:rsidR="00054280">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054280">
              <w:fldChar w:fldCharType="separate"/>
            </w:r>
            <w:r w:rsidR="00054280" w:rsidRPr="00054280">
              <w:rPr>
                <w:noProof/>
                <w:vertAlign w:val="superscript"/>
              </w:rPr>
              <w:t>26</w:t>
            </w:r>
            <w:r w:rsidR="00054280">
              <w:fldChar w:fldCharType="end"/>
            </w:r>
          </w:p>
          <w:p w14:paraId="2000D30A" w14:textId="45141EA5" w:rsidR="00EC6F81" w:rsidRDefault="00EC6F81" w:rsidP="006B1432">
            <w:pPr>
              <w:jc w:val="center"/>
            </w:pPr>
          </w:p>
        </w:tc>
        <w:tc>
          <w:tcPr>
            <w:tcW w:w="2160" w:type="dxa"/>
          </w:tcPr>
          <w:p w14:paraId="5AACE5A5" w14:textId="77777777" w:rsidR="003B2263" w:rsidRDefault="003B2263" w:rsidP="006B1432">
            <w:pPr>
              <w:jc w:val="center"/>
            </w:pPr>
            <w:r>
              <w:rPr>
                <w:rFonts w:ascii="Segoe UI" w:hAnsi="Segoe UI" w:cs="Segoe UI"/>
                <w:color w:val="212121"/>
                <w:shd w:val="clear" w:color="auto" w:fill="FFFFFF"/>
              </w:rPr>
              <w:t>5281531</w:t>
            </w:r>
          </w:p>
        </w:tc>
      </w:tr>
      <w:tr w:rsidR="003B2263" w14:paraId="22F2ACC5" w14:textId="77777777" w:rsidTr="00587810">
        <w:trPr>
          <w:trHeight w:val="55"/>
        </w:trPr>
        <w:tc>
          <w:tcPr>
            <w:tcW w:w="1278" w:type="dxa"/>
            <w:vMerge/>
          </w:tcPr>
          <w:p w14:paraId="41D22C05" w14:textId="77777777" w:rsidR="003B2263" w:rsidRDefault="003B2263" w:rsidP="006B1432">
            <w:pPr>
              <w:jc w:val="center"/>
            </w:pPr>
          </w:p>
        </w:tc>
        <w:tc>
          <w:tcPr>
            <w:tcW w:w="2250" w:type="dxa"/>
            <w:vMerge/>
          </w:tcPr>
          <w:p w14:paraId="36EF9D60" w14:textId="77777777" w:rsidR="003B2263" w:rsidRPr="00FB21B5" w:rsidRDefault="003B2263" w:rsidP="006B1432">
            <w:pPr>
              <w:jc w:val="center"/>
            </w:pPr>
          </w:p>
        </w:tc>
        <w:tc>
          <w:tcPr>
            <w:tcW w:w="2790" w:type="dxa"/>
          </w:tcPr>
          <w:p w14:paraId="639AD8C2" w14:textId="77777777" w:rsidR="003B2263" w:rsidRDefault="003B2263" w:rsidP="006B1432">
            <w:pPr>
              <w:jc w:val="center"/>
            </w:pPr>
            <w:r>
              <w:t>alpha</w:t>
            </w:r>
            <w:r w:rsidRPr="002F0D22">
              <w:t>-santalene</w:t>
            </w:r>
            <w:r w:rsidR="00054280">
              <w:fldChar w:fldCharType="begin" w:fldLock="1"/>
            </w:r>
            <w:r w:rsidR="00054280">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054280">
              <w:fldChar w:fldCharType="separate"/>
            </w:r>
            <w:r w:rsidR="00054280" w:rsidRPr="00054280">
              <w:rPr>
                <w:noProof/>
                <w:vertAlign w:val="superscript"/>
              </w:rPr>
              <w:t>26</w:t>
            </w:r>
            <w:r w:rsidR="00054280">
              <w:fldChar w:fldCharType="end"/>
            </w:r>
          </w:p>
          <w:p w14:paraId="21753262" w14:textId="02F3F216" w:rsidR="00EC6F81" w:rsidRDefault="00EC6F81" w:rsidP="006B1432">
            <w:pPr>
              <w:jc w:val="center"/>
            </w:pPr>
          </w:p>
        </w:tc>
        <w:tc>
          <w:tcPr>
            <w:tcW w:w="2160" w:type="dxa"/>
          </w:tcPr>
          <w:p w14:paraId="281AB085" w14:textId="77777777" w:rsidR="003B2263" w:rsidRDefault="003B2263" w:rsidP="006B1432">
            <w:pPr>
              <w:jc w:val="center"/>
            </w:pPr>
            <w:r>
              <w:rPr>
                <w:rFonts w:ascii="Segoe UI" w:hAnsi="Segoe UI" w:cs="Segoe UI"/>
                <w:color w:val="212121"/>
                <w:shd w:val="clear" w:color="auto" w:fill="FFFFFF"/>
              </w:rPr>
              <w:t>94164</w:t>
            </w:r>
          </w:p>
        </w:tc>
      </w:tr>
      <w:tr w:rsidR="003B2263" w14:paraId="4DC61842" w14:textId="77777777" w:rsidTr="00587810">
        <w:trPr>
          <w:trHeight w:val="55"/>
        </w:trPr>
        <w:tc>
          <w:tcPr>
            <w:tcW w:w="1278" w:type="dxa"/>
            <w:vMerge/>
          </w:tcPr>
          <w:p w14:paraId="52DABBDC" w14:textId="77777777" w:rsidR="003B2263" w:rsidRDefault="003B2263" w:rsidP="006B1432">
            <w:pPr>
              <w:jc w:val="center"/>
            </w:pPr>
          </w:p>
        </w:tc>
        <w:tc>
          <w:tcPr>
            <w:tcW w:w="2250" w:type="dxa"/>
            <w:vMerge/>
          </w:tcPr>
          <w:p w14:paraId="2C65CCE7" w14:textId="77777777" w:rsidR="003B2263" w:rsidRPr="00FB21B5" w:rsidRDefault="003B2263" w:rsidP="006B1432">
            <w:pPr>
              <w:jc w:val="center"/>
            </w:pPr>
          </w:p>
        </w:tc>
        <w:tc>
          <w:tcPr>
            <w:tcW w:w="2790" w:type="dxa"/>
          </w:tcPr>
          <w:p w14:paraId="62054D7A" w14:textId="77777777" w:rsidR="003B2263" w:rsidRDefault="003B2263" w:rsidP="006B1432">
            <w:pPr>
              <w:jc w:val="center"/>
            </w:pPr>
            <w:r>
              <w:t>beta</w:t>
            </w:r>
            <w:r w:rsidRPr="002F0D22">
              <w:t>-santalene</w:t>
            </w:r>
            <w:r w:rsidR="00054280">
              <w:fldChar w:fldCharType="begin" w:fldLock="1"/>
            </w:r>
            <w:r w:rsidR="00054280">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054280">
              <w:fldChar w:fldCharType="separate"/>
            </w:r>
            <w:r w:rsidR="00054280" w:rsidRPr="00054280">
              <w:rPr>
                <w:noProof/>
                <w:vertAlign w:val="superscript"/>
              </w:rPr>
              <w:t>26</w:t>
            </w:r>
            <w:r w:rsidR="00054280">
              <w:fldChar w:fldCharType="end"/>
            </w:r>
          </w:p>
          <w:p w14:paraId="5872758F" w14:textId="467A6F1C" w:rsidR="00EC6F81" w:rsidRDefault="00EC6F81" w:rsidP="006B1432">
            <w:pPr>
              <w:jc w:val="center"/>
            </w:pPr>
          </w:p>
        </w:tc>
        <w:tc>
          <w:tcPr>
            <w:tcW w:w="2160" w:type="dxa"/>
          </w:tcPr>
          <w:p w14:paraId="3A14DF44" w14:textId="77777777" w:rsidR="003B2263" w:rsidRDefault="003B2263" w:rsidP="006B1432">
            <w:pPr>
              <w:jc w:val="center"/>
            </w:pPr>
            <w:r>
              <w:rPr>
                <w:rFonts w:ascii="Segoe UI" w:hAnsi="Segoe UI" w:cs="Segoe UI"/>
                <w:color w:val="212121"/>
                <w:shd w:val="clear" w:color="auto" w:fill="FFFFFF"/>
              </w:rPr>
              <w:t>10889018</w:t>
            </w:r>
          </w:p>
        </w:tc>
      </w:tr>
      <w:tr w:rsidR="003B2263" w14:paraId="4041F24F" w14:textId="77777777" w:rsidTr="00587810">
        <w:trPr>
          <w:trHeight w:val="55"/>
        </w:trPr>
        <w:tc>
          <w:tcPr>
            <w:tcW w:w="1278" w:type="dxa"/>
            <w:vMerge/>
          </w:tcPr>
          <w:p w14:paraId="439D6CAD" w14:textId="77777777" w:rsidR="003B2263" w:rsidRDefault="003B2263" w:rsidP="006B1432">
            <w:pPr>
              <w:jc w:val="center"/>
            </w:pPr>
          </w:p>
        </w:tc>
        <w:tc>
          <w:tcPr>
            <w:tcW w:w="2250" w:type="dxa"/>
            <w:vMerge/>
          </w:tcPr>
          <w:p w14:paraId="095EF461" w14:textId="77777777" w:rsidR="003B2263" w:rsidRPr="00FB21B5" w:rsidRDefault="003B2263" w:rsidP="006B1432">
            <w:pPr>
              <w:jc w:val="center"/>
            </w:pPr>
          </w:p>
        </w:tc>
        <w:tc>
          <w:tcPr>
            <w:tcW w:w="2790" w:type="dxa"/>
          </w:tcPr>
          <w:p w14:paraId="691192D0" w14:textId="77777777" w:rsidR="003B2263" w:rsidRDefault="003B2263" w:rsidP="006B1432">
            <w:pPr>
              <w:jc w:val="center"/>
            </w:pPr>
            <w:r w:rsidRPr="00CD2999">
              <w:t>caryophyllene oxide</w:t>
            </w:r>
            <w:r w:rsidR="00054280">
              <w:fldChar w:fldCharType="begin" w:fldLock="1"/>
            </w:r>
            <w:r w:rsidR="00054280">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054280">
              <w:fldChar w:fldCharType="separate"/>
            </w:r>
            <w:r w:rsidR="00054280" w:rsidRPr="00054280">
              <w:rPr>
                <w:noProof/>
                <w:vertAlign w:val="superscript"/>
              </w:rPr>
              <w:t>26</w:t>
            </w:r>
            <w:r w:rsidR="00054280">
              <w:fldChar w:fldCharType="end"/>
            </w:r>
          </w:p>
          <w:p w14:paraId="1AD1E450" w14:textId="007A2607" w:rsidR="00EC6F81" w:rsidRDefault="00EC6F81" w:rsidP="006B1432">
            <w:pPr>
              <w:jc w:val="center"/>
            </w:pPr>
          </w:p>
        </w:tc>
        <w:tc>
          <w:tcPr>
            <w:tcW w:w="2160" w:type="dxa"/>
          </w:tcPr>
          <w:p w14:paraId="013097F3" w14:textId="77777777" w:rsidR="003B2263" w:rsidRDefault="003B2263" w:rsidP="006B1432">
            <w:pPr>
              <w:jc w:val="center"/>
            </w:pPr>
            <w:r>
              <w:rPr>
                <w:rFonts w:ascii="Segoe UI" w:hAnsi="Segoe UI" w:cs="Segoe UI"/>
                <w:color w:val="212121"/>
                <w:shd w:val="clear" w:color="auto" w:fill="FFFFFF"/>
              </w:rPr>
              <w:t>1742210</w:t>
            </w:r>
          </w:p>
        </w:tc>
      </w:tr>
      <w:tr w:rsidR="003B2263" w14:paraId="078C70C1" w14:textId="77777777" w:rsidTr="00587810">
        <w:trPr>
          <w:trHeight w:val="55"/>
        </w:trPr>
        <w:tc>
          <w:tcPr>
            <w:tcW w:w="1278" w:type="dxa"/>
            <w:vMerge/>
          </w:tcPr>
          <w:p w14:paraId="3CF9A0E9" w14:textId="77777777" w:rsidR="003B2263" w:rsidRDefault="003B2263" w:rsidP="006B1432">
            <w:pPr>
              <w:jc w:val="center"/>
            </w:pPr>
          </w:p>
        </w:tc>
        <w:tc>
          <w:tcPr>
            <w:tcW w:w="2250" w:type="dxa"/>
            <w:vMerge/>
          </w:tcPr>
          <w:p w14:paraId="4F9ED246" w14:textId="77777777" w:rsidR="003B2263" w:rsidRPr="00FB21B5" w:rsidRDefault="003B2263" w:rsidP="006B1432">
            <w:pPr>
              <w:jc w:val="center"/>
            </w:pPr>
          </w:p>
        </w:tc>
        <w:tc>
          <w:tcPr>
            <w:tcW w:w="2790" w:type="dxa"/>
          </w:tcPr>
          <w:p w14:paraId="6ACC4444" w14:textId="77777777" w:rsidR="003B2263" w:rsidRDefault="003B2263" w:rsidP="006B1432">
            <w:pPr>
              <w:jc w:val="center"/>
            </w:pPr>
            <w:r>
              <w:t>beta</w:t>
            </w:r>
            <w:r w:rsidRPr="00CD2999">
              <w:t>-elemene</w:t>
            </w:r>
            <w:r w:rsidR="00054280">
              <w:fldChar w:fldCharType="begin" w:fldLock="1"/>
            </w:r>
            <w:r w:rsidR="0001103B">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054280">
              <w:fldChar w:fldCharType="separate"/>
            </w:r>
            <w:r w:rsidR="00054280" w:rsidRPr="00054280">
              <w:rPr>
                <w:noProof/>
                <w:vertAlign w:val="superscript"/>
              </w:rPr>
              <w:t>26</w:t>
            </w:r>
            <w:r w:rsidR="00054280">
              <w:fldChar w:fldCharType="end"/>
            </w:r>
          </w:p>
          <w:p w14:paraId="1AF5BA26" w14:textId="623A1F36" w:rsidR="00EC6F81" w:rsidRDefault="00EC6F81" w:rsidP="006B1432">
            <w:pPr>
              <w:jc w:val="center"/>
            </w:pPr>
          </w:p>
        </w:tc>
        <w:tc>
          <w:tcPr>
            <w:tcW w:w="2160" w:type="dxa"/>
          </w:tcPr>
          <w:p w14:paraId="5FF2FACD" w14:textId="77777777" w:rsidR="003B2263" w:rsidRDefault="003B2263" w:rsidP="006B1432">
            <w:pPr>
              <w:jc w:val="center"/>
            </w:pPr>
            <w:r>
              <w:rPr>
                <w:rFonts w:ascii="Segoe UI" w:hAnsi="Segoe UI" w:cs="Segoe UI"/>
                <w:color w:val="212121"/>
                <w:shd w:val="clear" w:color="auto" w:fill="FFFFFF"/>
              </w:rPr>
              <w:t>6918391</w:t>
            </w:r>
          </w:p>
        </w:tc>
      </w:tr>
      <w:tr w:rsidR="003B2263" w14:paraId="64AEF589" w14:textId="77777777" w:rsidTr="00587810">
        <w:trPr>
          <w:trHeight w:val="55"/>
        </w:trPr>
        <w:tc>
          <w:tcPr>
            <w:tcW w:w="1278" w:type="dxa"/>
            <w:vMerge/>
          </w:tcPr>
          <w:p w14:paraId="31CE4D44" w14:textId="77777777" w:rsidR="003B2263" w:rsidRDefault="003B2263" w:rsidP="006B1432">
            <w:pPr>
              <w:jc w:val="center"/>
            </w:pPr>
          </w:p>
        </w:tc>
        <w:tc>
          <w:tcPr>
            <w:tcW w:w="2250" w:type="dxa"/>
            <w:vMerge/>
          </w:tcPr>
          <w:p w14:paraId="52770989" w14:textId="77777777" w:rsidR="003B2263" w:rsidRPr="00FB21B5" w:rsidRDefault="003B2263" w:rsidP="006B1432">
            <w:pPr>
              <w:jc w:val="center"/>
            </w:pPr>
          </w:p>
        </w:tc>
        <w:tc>
          <w:tcPr>
            <w:tcW w:w="2790" w:type="dxa"/>
          </w:tcPr>
          <w:p w14:paraId="433864BE" w14:textId="77777777" w:rsidR="003B2263" w:rsidRDefault="003B2263" w:rsidP="006B1432">
            <w:pPr>
              <w:jc w:val="center"/>
            </w:pPr>
            <w:r>
              <w:t>gamma</w:t>
            </w:r>
            <w:r w:rsidRPr="00C10A38">
              <w:t>-elemene</w:t>
            </w:r>
            <w:r w:rsidR="0001103B">
              <w:fldChar w:fldCharType="begin" w:fldLock="1"/>
            </w:r>
            <w:r w:rsidR="00E462E2">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01103B">
              <w:fldChar w:fldCharType="separate"/>
            </w:r>
            <w:r w:rsidR="0001103B" w:rsidRPr="0001103B">
              <w:rPr>
                <w:noProof/>
                <w:vertAlign w:val="superscript"/>
              </w:rPr>
              <w:t>26</w:t>
            </w:r>
            <w:r w:rsidR="0001103B">
              <w:fldChar w:fldCharType="end"/>
            </w:r>
          </w:p>
          <w:p w14:paraId="3BB5B2D3" w14:textId="3963C2E4" w:rsidR="00EC6F81" w:rsidRDefault="00EC6F81" w:rsidP="006B1432">
            <w:pPr>
              <w:jc w:val="center"/>
            </w:pPr>
          </w:p>
        </w:tc>
        <w:tc>
          <w:tcPr>
            <w:tcW w:w="2160" w:type="dxa"/>
          </w:tcPr>
          <w:p w14:paraId="449A0B43" w14:textId="77777777" w:rsidR="003B2263" w:rsidRDefault="003B2263" w:rsidP="006B1432">
            <w:pPr>
              <w:jc w:val="center"/>
            </w:pPr>
            <w:r>
              <w:rPr>
                <w:rFonts w:ascii="Segoe UI" w:hAnsi="Segoe UI" w:cs="Segoe UI"/>
                <w:color w:val="212121"/>
                <w:shd w:val="clear" w:color="auto" w:fill="FFFFFF"/>
              </w:rPr>
              <w:t>6432312</w:t>
            </w:r>
          </w:p>
        </w:tc>
      </w:tr>
      <w:tr w:rsidR="003B2263" w14:paraId="633EF69D" w14:textId="77777777" w:rsidTr="00587810">
        <w:trPr>
          <w:trHeight w:val="55"/>
        </w:trPr>
        <w:tc>
          <w:tcPr>
            <w:tcW w:w="1278" w:type="dxa"/>
            <w:vMerge/>
          </w:tcPr>
          <w:p w14:paraId="270E6DB3" w14:textId="77777777" w:rsidR="003B2263" w:rsidRDefault="003B2263" w:rsidP="006B1432">
            <w:pPr>
              <w:jc w:val="center"/>
            </w:pPr>
          </w:p>
        </w:tc>
        <w:tc>
          <w:tcPr>
            <w:tcW w:w="2250" w:type="dxa"/>
            <w:vMerge/>
          </w:tcPr>
          <w:p w14:paraId="6F933933" w14:textId="77777777" w:rsidR="003B2263" w:rsidRPr="00FB21B5" w:rsidRDefault="003B2263" w:rsidP="006B1432">
            <w:pPr>
              <w:jc w:val="center"/>
            </w:pPr>
          </w:p>
        </w:tc>
        <w:tc>
          <w:tcPr>
            <w:tcW w:w="2790" w:type="dxa"/>
          </w:tcPr>
          <w:p w14:paraId="201E21F8" w14:textId="77777777" w:rsidR="003B2263" w:rsidRDefault="003B2263" w:rsidP="006B1432">
            <w:pPr>
              <w:jc w:val="center"/>
            </w:pPr>
            <w:r w:rsidRPr="0050571A">
              <w:t>acoradiene</w:t>
            </w:r>
            <w:r w:rsidR="00E462E2">
              <w:fldChar w:fldCharType="begin" w:fldLock="1"/>
            </w:r>
            <w:r w:rsidR="00E462E2">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E462E2">
              <w:fldChar w:fldCharType="separate"/>
            </w:r>
            <w:r w:rsidR="00E462E2" w:rsidRPr="00E462E2">
              <w:rPr>
                <w:noProof/>
                <w:vertAlign w:val="superscript"/>
              </w:rPr>
              <w:t>26</w:t>
            </w:r>
            <w:r w:rsidR="00E462E2">
              <w:fldChar w:fldCharType="end"/>
            </w:r>
          </w:p>
          <w:p w14:paraId="7E065D2C" w14:textId="657DA48A" w:rsidR="00EC6F81" w:rsidRDefault="00EC6F81" w:rsidP="006B1432">
            <w:pPr>
              <w:jc w:val="center"/>
            </w:pPr>
          </w:p>
        </w:tc>
        <w:tc>
          <w:tcPr>
            <w:tcW w:w="2160" w:type="dxa"/>
          </w:tcPr>
          <w:p w14:paraId="553166BB" w14:textId="77777777" w:rsidR="003B2263" w:rsidRDefault="003B2263" w:rsidP="006B1432">
            <w:pPr>
              <w:jc w:val="center"/>
            </w:pPr>
            <w:r>
              <w:rPr>
                <w:rFonts w:ascii="Segoe UI" w:hAnsi="Segoe UI" w:cs="Segoe UI"/>
                <w:color w:val="212121"/>
                <w:shd w:val="clear" w:color="auto" w:fill="FFFFFF"/>
              </w:rPr>
              <w:t>90351</w:t>
            </w:r>
          </w:p>
        </w:tc>
      </w:tr>
      <w:tr w:rsidR="003B2263" w14:paraId="38AA207C" w14:textId="77777777" w:rsidTr="00587810">
        <w:trPr>
          <w:trHeight w:val="55"/>
        </w:trPr>
        <w:tc>
          <w:tcPr>
            <w:tcW w:w="1278" w:type="dxa"/>
            <w:vMerge/>
          </w:tcPr>
          <w:p w14:paraId="0187C758" w14:textId="77777777" w:rsidR="003B2263" w:rsidRDefault="003B2263" w:rsidP="006B1432">
            <w:pPr>
              <w:jc w:val="center"/>
            </w:pPr>
          </w:p>
        </w:tc>
        <w:tc>
          <w:tcPr>
            <w:tcW w:w="2250" w:type="dxa"/>
            <w:vMerge/>
          </w:tcPr>
          <w:p w14:paraId="50F73A6F" w14:textId="77777777" w:rsidR="003B2263" w:rsidRPr="00FB21B5" w:rsidRDefault="003B2263" w:rsidP="006B1432">
            <w:pPr>
              <w:jc w:val="center"/>
            </w:pPr>
          </w:p>
        </w:tc>
        <w:tc>
          <w:tcPr>
            <w:tcW w:w="2790" w:type="dxa"/>
          </w:tcPr>
          <w:p w14:paraId="79E76FA1" w14:textId="77777777" w:rsidR="003B2263" w:rsidRDefault="003B2263" w:rsidP="006B1432">
            <w:pPr>
              <w:jc w:val="center"/>
            </w:pPr>
            <w:r w:rsidRPr="0050571A">
              <w:t>aristolene</w:t>
            </w:r>
            <w:r w:rsidR="00E462E2">
              <w:fldChar w:fldCharType="begin" w:fldLock="1"/>
            </w:r>
            <w:r w:rsidR="00E462E2">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E462E2">
              <w:fldChar w:fldCharType="separate"/>
            </w:r>
            <w:r w:rsidR="00E462E2" w:rsidRPr="00E462E2">
              <w:rPr>
                <w:noProof/>
                <w:vertAlign w:val="superscript"/>
              </w:rPr>
              <w:t>26</w:t>
            </w:r>
            <w:r w:rsidR="00E462E2">
              <w:fldChar w:fldCharType="end"/>
            </w:r>
          </w:p>
          <w:p w14:paraId="37898865" w14:textId="3F09E6C8" w:rsidR="00EC6F81" w:rsidRDefault="00EC6F81" w:rsidP="006B1432">
            <w:pPr>
              <w:jc w:val="center"/>
            </w:pPr>
          </w:p>
        </w:tc>
        <w:tc>
          <w:tcPr>
            <w:tcW w:w="2160" w:type="dxa"/>
          </w:tcPr>
          <w:p w14:paraId="3242685A" w14:textId="77777777" w:rsidR="003B2263" w:rsidRDefault="003B2263" w:rsidP="006B1432">
            <w:pPr>
              <w:jc w:val="center"/>
            </w:pPr>
            <w:r>
              <w:rPr>
                <w:rFonts w:ascii="Segoe UI" w:hAnsi="Segoe UI" w:cs="Segoe UI"/>
                <w:color w:val="212121"/>
                <w:shd w:val="clear" w:color="auto" w:fill="FFFFFF"/>
              </w:rPr>
              <w:t>530421</w:t>
            </w:r>
          </w:p>
        </w:tc>
      </w:tr>
      <w:tr w:rsidR="003B2263" w14:paraId="140E0B4C" w14:textId="77777777" w:rsidTr="00587810">
        <w:trPr>
          <w:trHeight w:val="55"/>
        </w:trPr>
        <w:tc>
          <w:tcPr>
            <w:tcW w:w="1278" w:type="dxa"/>
            <w:vMerge/>
          </w:tcPr>
          <w:p w14:paraId="71ACFC14" w14:textId="77777777" w:rsidR="003B2263" w:rsidRDefault="003B2263" w:rsidP="006B1432">
            <w:pPr>
              <w:jc w:val="center"/>
            </w:pPr>
          </w:p>
        </w:tc>
        <w:tc>
          <w:tcPr>
            <w:tcW w:w="2250" w:type="dxa"/>
            <w:vMerge/>
          </w:tcPr>
          <w:p w14:paraId="144F6C9A" w14:textId="77777777" w:rsidR="003B2263" w:rsidRPr="00FB21B5" w:rsidRDefault="003B2263" w:rsidP="006B1432">
            <w:pPr>
              <w:jc w:val="center"/>
            </w:pPr>
          </w:p>
        </w:tc>
        <w:tc>
          <w:tcPr>
            <w:tcW w:w="2790" w:type="dxa"/>
          </w:tcPr>
          <w:p w14:paraId="5C0DA180" w14:textId="77777777" w:rsidR="003B2263" w:rsidRDefault="003B2263" w:rsidP="006B1432">
            <w:pPr>
              <w:jc w:val="center"/>
            </w:pPr>
            <w:r>
              <w:t>(Z)-alpha</w:t>
            </w:r>
            <w:r w:rsidRPr="0050571A">
              <w:t>-bergamotene</w:t>
            </w:r>
            <w:r w:rsidR="00E462E2">
              <w:fldChar w:fldCharType="begin" w:fldLock="1"/>
            </w:r>
            <w:r w:rsidR="00E462E2">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E462E2">
              <w:fldChar w:fldCharType="separate"/>
            </w:r>
            <w:r w:rsidR="00E462E2" w:rsidRPr="00E462E2">
              <w:rPr>
                <w:noProof/>
                <w:vertAlign w:val="superscript"/>
              </w:rPr>
              <w:t>26</w:t>
            </w:r>
            <w:r w:rsidR="00E462E2">
              <w:fldChar w:fldCharType="end"/>
            </w:r>
          </w:p>
          <w:p w14:paraId="4606019F" w14:textId="3EB25FAF" w:rsidR="00EC6F81" w:rsidRDefault="00EC6F81" w:rsidP="006B1432">
            <w:pPr>
              <w:jc w:val="center"/>
            </w:pPr>
          </w:p>
        </w:tc>
        <w:tc>
          <w:tcPr>
            <w:tcW w:w="2160" w:type="dxa"/>
          </w:tcPr>
          <w:p w14:paraId="6F791B02" w14:textId="77777777" w:rsidR="003B2263" w:rsidRDefault="003B2263" w:rsidP="006B1432">
            <w:pPr>
              <w:jc w:val="center"/>
            </w:pPr>
            <w:r>
              <w:rPr>
                <w:rFonts w:ascii="Segoe UI" w:hAnsi="Segoe UI" w:cs="Segoe UI"/>
                <w:color w:val="212121"/>
                <w:shd w:val="clear" w:color="auto" w:fill="FFFFFF"/>
              </w:rPr>
              <w:t>6428986</w:t>
            </w:r>
          </w:p>
        </w:tc>
      </w:tr>
      <w:tr w:rsidR="003B2263" w14:paraId="72A56AA0" w14:textId="77777777" w:rsidTr="00587810">
        <w:trPr>
          <w:trHeight w:val="55"/>
        </w:trPr>
        <w:tc>
          <w:tcPr>
            <w:tcW w:w="1278" w:type="dxa"/>
            <w:vMerge/>
          </w:tcPr>
          <w:p w14:paraId="79D427EA" w14:textId="77777777" w:rsidR="003B2263" w:rsidRDefault="003B2263" w:rsidP="006B1432">
            <w:pPr>
              <w:jc w:val="center"/>
            </w:pPr>
          </w:p>
        </w:tc>
        <w:tc>
          <w:tcPr>
            <w:tcW w:w="2250" w:type="dxa"/>
            <w:vMerge/>
          </w:tcPr>
          <w:p w14:paraId="5B0C3CE2" w14:textId="77777777" w:rsidR="003B2263" w:rsidRPr="00FB21B5" w:rsidRDefault="003B2263" w:rsidP="006B1432">
            <w:pPr>
              <w:jc w:val="center"/>
            </w:pPr>
          </w:p>
        </w:tc>
        <w:tc>
          <w:tcPr>
            <w:tcW w:w="2790" w:type="dxa"/>
          </w:tcPr>
          <w:p w14:paraId="30571FEB" w14:textId="77777777" w:rsidR="003B2263" w:rsidRDefault="003B2263" w:rsidP="006B1432">
            <w:pPr>
              <w:jc w:val="center"/>
            </w:pPr>
            <w:r w:rsidRPr="006D5649">
              <w:t>Curcumenone</w:t>
            </w:r>
            <w:r w:rsidR="00E462E2">
              <w:fldChar w:fldCharType="begin" w:fldLock="1"/>
            </w:r>
            <w:r w:rsidR="00E462E2">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E462E2">
              <w:fldChar w:fldCharType="separate"/>
            </w:r>
            <w:r w:rsidR="00E462E2" w:rsidRPr="00E462E2">
              <w:rPr>
                <w:noProof/>
                <w:vertAlign w:val="superscript"/>
              </w:rPr>
              <w:t>26</w:t>
            </w:r>
            <w:r w:rsidR="00E462E2">
              <w:fldChar w:fldCharType="end"/>
            </w:r>
          </w:p>
          <w:p w14:paraId="7F88941F" w14:textId="11F99F0B" w:rsidR="00EC6F81" w:rsidRDefault="00EC6F81" w:rsidP="006B1432">
            <w:pPr>
              <w:jc w:val="center"/>
            </w:pPr>
          </w:p>
        </w:tc>
        <w:tc>
          <w:tcPr>
            <w:tcW w:w="2160" w:type="dxa"/>
          </w:tcPr>
          <w:p w14:paraId="35A76A4A" w14:textId="77777777" w:rsidR="003B2263" w:rsidRDefault="003B2263" w:rsidP="006B1432">
            <w:pPr>
              <w:jc w:val="center"/>
            </w:pPr>
            <w:r>
              <w:rPr>
                <w:rFonts w:ascii="Segoe UI" w:hAnsi="Segoe UI" w:cs="Segoe UI"/>
                <w:color w:val="212121"/>
                <w:shd w:val="clear" w:color="auto" w:fill="FFFFFF"/>
              </w:rPr>
              <w:t>153845</w:t>
            </w:r>
          </w:p>
        </w:tc>
      </w:tr>
      <w:tr w:rsidR="003B2263" w14:paraId="6EF96CC8" w14:textId="77777777" w:rsidTr="00587810">
        <w:trPr>
          <w:trHeight w:val="55"/>
        </w:trPr>
        <w:tc>
          <w:tcPr>
            <w:tcW w:w="1278" w:type="dxa"/>
            <w:vMerge/>
          </w:tcPr>
          <w:p w14:paraId="4EF882D8" w14:textId="77777777" w:rsidR="003B2263" w:rsidRDefault="003B2263" w:rsidP="006B1432">
            <w:pPr>
              <w:jc w:val="center"/>
            </w:pPr>
          </w:p>
        </w:tc>
        <w:tc>
          <w:tcPr>
            <w:tcW w:w="2250" w:type="dxa"/>
            <w:vMerge/>
          </w:tcPr>
          <w:p w14:paraId="2EC08916" w14:textId="77777777" w:rsidR="003B2263" w:rsidRPr="00FB21B5" w:rsidRDefault="003B2263" w:rsidP="006B1432">
            <w:pPr>
              <w:jc w:val="center"/>
            </w:pPr>
          </w:p>
        </w:tc>
        <w:tc>
          <w:tcPr>
            <w:tcW w:w="2790" w:type="dxa"/>
          </w:tcPr>
          <w:p w14:paraId="062D43DA" w14:textId="77777777" w:rsidR="003B2263" w:rsidRDefault="003B2263" w:rsidP="006B1432">
            <w:pPr>
              <w:jc w:val="center"/>
            </w:pPr>
            <w:r w:rsidRPr="006D5649">
              <w:t>di-epi-cedrene</w:t>
            </w:r>
            <w:r w:rsidR="00E462E2">
              <w:fldChar w:fldCharType="begin" w:fldLock="1"/>
            </w:r>
            <w:r w:rsidR="00E462E2">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E462E2">
              <w:fldChar w:fldCharType="separate"/>
            </w:r>
            <w:r w:rsidR="00E462E2" w:rsidRPr="00E462E2">
              <w:rPr>
                <w:noProof/>
                <w:vertAlign w:val="superscript"/>
              </w:rPr>
              <w:t>26</w:t>
            </w:r>
            <w:r w:rsidR="00E462E2">
              <w:fldChar w:fldCharType="end"/>
            </w:r>
          </w:p>
          <w:p w14:paraId="2B57EB0F" w14:textId="197059AF" w:rsidR="00EC6F81" w:rsidRDefault="00EC6F81" w:rsidP="006B1432">
            <w:pPr>
              <w:jc w:val="center"/>
            </w:pPr>
          </w:p>
        </w:tc>
        <w:tc>
          <w:tcPr>
            <w:tcW w:w="2160" w:type="dxa"/>
          </w:tcPr>
          <w:p w14:paraId="66E15EA9" w14:textId="77777777" w:rsidR="003B2263" w:rsidRDefault="003B2263" w:rsidP="006B1432">
            <w:pPr>
              <w:jc w:val="center"/>
            </w:pPr>
            <w:r>
              <w:rPr>
                <w:rFonts w:ascii="Segoe UI" w:hAnsi="Segoe UI" w:cs="Segoe UI"/>
                <w:color w:val="212121"/>
                <w:shd w:val="clear" w:color="auto" w:fill="FFFFFF"/>
              </w:rPr>
              <w:t>521207</w:t>
            </w:r>
          </w:p>
        </w:tc>
      </w:tr>
      <w:tr w:rsidR="003B2263" w14:paraId="63DFECBD" w14:textId="77777777" w:rsidTr="00587810">
        <w:trPr>
          <w:trHeight w:val="55"/>
        </w:trPr>
        <w:tc>
          <w:tcPr>
            <w:tcW w:w="1278" w:type="dxa"/>
            <w:vMerge/>
          </w:tcPr>
          <w:p w14:paraId="71CF2A5E" w14:textId="77777777" w:rsidR="003B2263" w:rsidRDefault="003B2263" w:rsidP="006B1432">
            <w:pPr>
              <w:jc w:val="center"/>
            </w:pPr>
          </w:p>
        </w:tc>
        <w:tc>
          <w:tcPr>
            <w:tcW w:w="2250" w:type="dxa"/>
            <w:vMerge/>
          </w:tcPr>
          <w:p w14:paraId="33993FC6" w14:textId="77777777" w:rsidR="003B2263" w:rsidRPr="00FB21B5" w:rsidRDefault="003B2263" w:rsidP="006B1432">
            <w:pPr>
              <w:jc w:val="center"/>
            </w:pPr>
          </w:p>
        </w:tc>
        <w:tc>
          <w:tcPr>
            <w:tcW w:w="2790" w:type="dxa"/>
          </w:tcPr>
          <w:p w14:paraId="786DEF74" w14:textId="77777777" w:rsidR="003B2263" w:rsidRDefault="003B2263" w:rsidP="006B1432">
            <w:pPr>
              <w:jc w:val="center"/>
            </w:pPr>
            <w:r w:rsidRPr="006D5649">
              <w:t>himachalene</w:t>
            </w:r>
            <w:r w:rsidR="00E462E2">
              <w:fldChar w:fldCharType="begin" w:fldLock="1"/>
            </w:r>
            <w:r w:rsidR="00E462E2">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E462E2">
              <w:fldChar w:fldCharType="separate"/>
            </w:r>
            <w:r w:rsidR="00E462E2" w:rsidRPr="00E462E2">
              <w:rPr>
                <w:noProof/>
                <w:vertAlign w:val="superscript"/>
              </w:rPr>
              <w:t>26</w:t>
            </w:r>
            <w:r w:rsidR="00E462E2">
              <w:fldChar w:fldCharType="end"/>
            </w:r>
          </w:p>
          <w:p w14:paraId="193070DD" w14:textId="1190BB4B" w:rsidR="00EC6F81" w:rsidRDefault="00EC6F81" w:rsidP="006B1432">
            <w:pPr>
              <w:jc w:val="center"/>
            </w:pPr>
          </w:p>
        </w:tc>
        <w:tc>
          <w:tcPr>
            <w:tcW w:w="2160" w:type="dxa"/>
          </w:tcPr>
          <w:p w14:paraId="72669145" w14:textId="77777777" w:rsidR="003B2263" w:rsidRDefault="003B2263" w:rsidP="006B1432">
            <w:pPr>
              <w:jc w:val="center"/>
            </w:pPr>
            <w:r>
              <w:rPr>
                <w:rFonts w:ascii="Segoe UI" w:hAnsi="Segoe UI" w:cs="Segoe UI"/>
                <w:color w:val="212121"/>
                <w:shd w:val="clear" w:color="auto" w:fill="FFFFFF"/>
              </w:rPr>
              <w:t>11586487</w:t>
            </w:r>
          </w:p>
        </w:tc>
      </w:tr>
      <w:tr w:rsidR="003B2263" w14:paraId="7BFB5BC7" w14:textId="77777777" w:rsidTr="00587810">
        <w:trPr>
          <w:trHeight w:val="55"/>
        </w:trPr>
        <w:tc>
          <w:tcPr>
            <w:tcW w:w="1278" w:type="dxa"/>
            <w:vMerge/>
          </w:tcPr>
          <w:p w14:paraId="208A056C" w14:textId="77777777" w:rsidR="003B2263" w:rsidRDefault="003B2263" w:rsidP="006B1432">
            <w:pPr>
              <w:jc w:val="center"/>
            </w:pPr>
          </w:p>
        </w:tc>
        <w:tc>
          <w:tcPr>
            <w:tcW w:w="2250" w:type="dxa"/>
            <w:vMerge/>
          </w:tcPr>
          <w:p w14:paraId="69FED640" w14:textId="77777777" w:rsidR="003B2263" w:rsidRPr="00FB21B5" w:rsidRDefault="003B2263" w:rsidP="006B1432">
            <w:pPr>
              <w:jc w:val="center"/>
            </w:pPr>
          </w:p>
        </w:tc>
        <w:tc>
          <w:tcPr>
            <w:tcW w:w="2790" w:type="dxa"/>
          </w:tcPr>
          <w:p w14:paraId="000EA72C" w14:textId="77777777" w:rsidR="003B2263" w:rsidRDefault="003B2263" w:rsidP="006B1432">
            <w:pPr>
              <w:jc w:val="center"/>
            </w:pPr>
            <w:r w:rsidRPr="006D5649">
              <w:t>(E)-sesquisabinene hydrate</w:t>
            </w:r>
            <w:r w:rsidR="00E462E2">
              <w:fldChar w:fldCharType="begin" w:fldLock="1"/>
            </w:r>
            <w:r w:rsidR="00E462E2">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E462E2">
              <w:fldChar w:fldCharType="separate"/>
            </w:r>
            <w:r w:rsidR="00E462E2" w:rsidRPr="00E462E2">
              <w:rPr>
                <w:noProof/>
                <w:vertAlign w:val="superscript"/>
              </w:rPr>
              <w:t>26</w:t>
            </w:r>
            <w:r w:rsidR="00E462E2">
              <w:fldChar w:fldCharType="end"/>
            </w:r>
          </w:p>
          <w:p w14:paraId="706E432B" w14:textId="2C8832B9" w:rsidR="00EC6F81" w:rsidRDefault="00EC6F81" w:rsidP="006B1432">
            <w:pPr>
              <w:jc w:val="center"/>
            </w:pPr>
          </w:p>
        </w:tc>
        <w:tc>
          <w:tcPr>
            <w:tcW w:w="2160" w:type="dxa"/>
          </w:tcPr>
          <w:p w14:paraId="5113B45E" w14:textId="77777777" w:rsidR="003B2263" w:rsidRDefault="003B2263" w:rsidP="006B1432">
            <w:pPr>
              <w:jc w:val="center"/>
            </w:pPr>
            <w:r>
              <w:rPr>
                <w:rFonts w:ascii="Segoe UI" w:hAnsi="Segoe UI" w:cs="Segoe UI"/>
                <w:color w:val="212121"/>
                <w:shd w:val="clear" w:color="auto" w:fill="FFFFFF"/>
              </w:rPr>
              <w:t>20055539</w:t>
            </w:r>
          </w:p>
        </w:tc>
      </w:tr>
      <w:tr w:rsidR="003B2263" w14:paraId="6816BACB" w14:textId="77777777" w:rsidTr="00587810">
        <w:trPr>
          <w:trHeight w:val="953"/>
        </w:trPr>
        <w:tc>
          <w:tcPr>
            <w:tcW w:w="1278" w:type="dxa"/>
            <w:vMerge/>
          </w:tcPr>
          <w:p w14:paraId="74FCD521" w14:textId="77777777" w:rsidR="003B2263" w:rsidRDefault="003B2263" w:rsidP="006B1432">
            <w:pPr>
              <w:jc w:val="center"/>
            </w:pPr>
          </w:p>
        </w:tc>
        <w:tc>
          <w:tcPr>
            <w:tcW w:w="2250" w:type="dxa"/>
            <w:vMerge/>
          </w:tcPr>
          <w:p w14:paraId="22894C4D" w14:textId="77777777" w:rsidR="003B2263" w:rsidRPr="00FB21B5" w:rsidRDefault="003B2263" w:rsidP="006B1432">
            <w:pPr>
              <w:jc w:val="center"/>
            </w:pPr>
          </w:p>
        </w:tc>
        <w:tc>
          <w:tcPr>
            <w:tcW w:w="2790" w:type="dxa"/>
          </w:tcPr>
          <w:p w14:paraId="429C0F39" w14:textId="77777777" w:rsidR="003B2263" w:rsidRDefault="003B2263" w:rsidP="006B1432">
            <w:pPr>
              <w:jc w:val="center"/>
            </w:pPr>
            <w:r w:rsidRPr="006D5649">
              <w:t>bicyclo[7.2.0]undecane, 10,10-dimethyl-2,6-bis(methylene)</w:t>
            </w:r>
            <w:r w:rsidR="00E462E2">
              <w:fldChar w:fldCharType="begin" w:fldLock="1"/>
            </w:r>
            <w:r w:rsidR="00E462E2">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E462E2">
              <w:fldChar w:fldCharType="separate"/>
            </w:r>
            <w:r w:rsidR="00E462E2" w:rsidRPr="00E462E2">
              <w:rPr>
                <w:noProof/>
                <w:vertAlign w:val="superscript"/>
              </w:rPr>
              <w:t>26</w:t>
            </w:r>
            <w:r w:rsidR="00E462E2">
              <w:fldChar w:fldCharType="end"/>
            </w:r>
          </w:p>
          <w:p w14:paraId="0840DC73" w14:textId="4D2FECCB" w:rsidR="00EC6F81" w:rsidRDefault="00EC6F81" w:rsidP="006B1432">
            <w:pPr>
              <w:jc w:val="center"/>
            </w:pPr>
          </w:p>
        </w:tc>
        <w:tc>
          <w:tcPr>
            <w:tcW w:w="2160" w:type="dxa"/>
          </w:tcPr>
          <w:p w14:paraId="3B55DD47" w14:textId="77777777" w:rsidR="003B2263" w:rsidRDefault="003B2263" w:rsidP="006B1432">
            <w:pPr>
              <w:jc w:val="center"/>
            </w:pPr>
            <w:r>
              <w:rPr>
                <w:rFonts w:ascii="Segoe UI" w:hAnsi="Segoe UI" w:cs="Segoe UI"/>
                <w:color w:val="212121"/>
                <w:shd w:val="clear" w:color="auto" w:fill="FFFFFF"/>
              </w:rPr>
              <w:t>577397</w:t>
            </w:r>
          </w:p>
        </w:tc>
      </w:tr>
      <w:tr w:rsidR="003B2263" w14:paraId="694F85D6" w14:textId="77777777" w:rsidTr="00ED67C6">
        <w:trPr>
          <w:trHeight w:val="692"/>
        </w:trPr>
        <w:tc>
          <w:tcPr>
            <w:tcW w:w="1278" w:type="dxa"/>
            <w:vMerge/>
          </w:tcPr>
          <w:p w14:paraId="4B08DAF5" w14:textId="77777777" w:rsidR="003B2263" w:rsidRDefault="003B2263" w:rsidP="006B1432">
            <w:pPr>
              <w:jc w:val="center"/>
            </w:pPr>
          </w:p>
        </w:tc>
        <w:tc>
          <w:tcPr>
            <w:tcW w:w="2250" w:type="dxa"/>
            <w:vMerge/>
          </w:tcPr>
          <w:p w14:paraId="2DC4C159" w14:textId="77777777" w:rsidR="003B2263" w:rsidRPr="00FB21B5" w:rsidRDefault="003B2263" w:rsidP="006B1432">
            <w:pPr>
              <w:jc w:val="center"/>
            </w:pPr>
          </w:p>
        </w:tc>
        <w:tc>
          <w:tcPr>
            <w:tcW w:w="2790" w:type="dxa"/>
          </w:tcPr>
          <w:p w14:paraId="5481FA36" w14:textId="77777777" w:rsidR="003B2263" w:rsidRDefault="003B2263" w:rsidP="006B1432">
            <w:pPr>
              <w:jc w:val="center"/>
            </w:pPr>
            <w:r w:rsidRPr="00F46E8A">
              <w:t>1-epi-cubenol</w:t>
            </w:r>
            <w:r w:rsidR="00E462E2">
              <w:fldChar w:fldCharType="begin" w:fldLock="1"/>
            </w:r>
            <w:r w:rsidR="00E462E2">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E462E2">
              <w:fldChar w:fldCharType="separate"/>
            </w:r>
            <w:r w:rsidR="00E462E2" w:rsidRPr="00E462E2">
              <w:rPr>
                <w:noProof/>
                <w:vertAlign w:val="superscript"/>
              </w:rPr>
              <w:t>26</w:t>
            </w:r>
            <w:r w:rsidR="00E462E2">
              <w:fldChar w:fldCharType="end"/>
            </w:r>
          </w:p>
          <w:p w14:paraId="703A2CB9" w14:textId="7800DF43" w:rsidR="00EC6F81" w:rsidRDefault="00EC6F81" w:rsidP="006B1432">
            <w:pPr>
              <w:jc w:val="center"/>
            </w:pPr>
          </w:p>
        </w:tc>
        <w:tc>
          <w:tcPr>
            <w:tcW w:w="2160" w:type="dxa"/>
          </w:tcPr>
          <w:p w14:paraId="02D2BAA9" w14:textId="77777777" w:rsidR="003B2263" w:rsidRDefault="003B2263" w:rsidP="006B1432">
            <w:pPr>
              <w:jc w:val="center"/>
            </w:pPr>
            <w:r>
              <w:rPr>
                <w:rFonts w:ascii="Segoe UI" w:hAnsi="Segoe UI" w:cs="Segoe UI"/>
                <w:color w:val="212121"/>
                <w:shd w:val="clear" w:color="auto" w:fill="FFFFFF"/>
              </w:rPr>
              <w:t>519857</w:t>
            </w:r>
          </w:p>
        </w:tc>
      </w:tr>
      <w:tr w:rsidR="003B2263" w14:paraId="75F00B77" w14:textId="77777777" w:rsidTr="00ED67C6">
        <w:trPr>
          <w:trHeight w:val="953"/>
        </w:trPr>
        <w:tc>
          <w:tcPr>
            <w:tcW w:w="1278" w:type="dxa"/>
            <w:vMerge/>
          </w:tcPr>
          <w:p w14:paraId="2ACE5589" w14:textId="77777777" w:rsidR="003B2263" w:rsidRDefault="003B2263" w:rsidP="006B1432">
            <w:pPr>
              <w:jc w:val="center"/>
            </w:pPr>
          </w:p>
        </w:tc>
        <w:tc>
          <w:tcPr>
            <w:tcW w:w="2250" w:type="dxa"/>
            <w:vMerge/>
          </w:tcPr>
          <w:p w14:paraId="48B43DBD" w14:textId="77777777" w:rsidR="003B2263" w:rsidRPr="00FB21B5" w:rsidRDefault="003B2263" w:rsidP="006B1432">
            <w:pPr>
              <w:jc w:val="center"/>
            </w:pPr>
          </w:p>
        </w:tc>
        <w:tc>
          <w:tcPr>
            <w:tcW w:w="2790" w:type="dxa"/>
          </w:tcPr>
          <w:p w14:paraId="62B1F617" w14:textId="77777777" w:rsidR="003B2263" w:rsidRDefault="003B2263" w:rsidP="006B1432">
            <w:pPr>
              <w:jc w:val="center"/>
            </w:pPr>
            <w:r w:rsidRPr="00F46E8A">
              <w:t>Cubebene</w:t>
            </w:r>
            <w:r w:rsidR="00E462E2">
              <w:fldChar w:fldCharType="begin" w:fldLock="1"/>
            </w:r>
            <w:r w:rsidR="00E462E2">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E462E2">
              <w:fldChar w:fldCharType="separate"/>
            </w:r>
            <w:r w:rsidR="00E462E2" w:rsidRPr="00E462E2">
              <w:rPr>
                <w:noProof/>
                <w:vertAlign w:val="superscript"/>
              </w:rPr>
              <w:t>26</w:t>
            </w:r>
            <w:r w:rsidR="00E462E2">
              <w:fldChar w:fldCharType="end"/>
            </w:r>
          </w:p>
          <w:p w14:paraId="45B154C0" w14:textId="1968C09D" w:rsidR="00EC6F81" w:rsidRDefault="00EC6F81" w:rsidP="006B1432">
            <w:pPr>
              <w:jc w:val="center"/>
            </w:pPr>
          </w:p>
        </w:tc>
        <w:tc>
          <w:tcPr>
            <w:tcW w:w="2160" w:type="dxa"/>
          </w:tcPr>
          <w:p w14:paraId="3F0D2277" w14:textId="77777777" w:rsidR="003B2263" w:rsidRDefault="003B2263" w:rsidP="006B1432">
            <w:pPr>
              <w:jc w:val="center"/>
            </w:pPr>
            <w:r>
              <w:rPr>
                <w:rFonts w:ascii="Segoe UI" w:hAnsi="Segoe UI" w:cs="Segoe UI"/>
                <w:color w:val="212121"/>
                <w:shd w:val="clear" w:color="auto" w:fill="FFFFFF"/>
              </w:rPr>
              <w:t>91747196</w:t>
            </w:r>
          </w:p>
        </w:tc>
      </w:tr>
      <w:tr w:rsidR="003B2263" w14:paraId="22DA9015" w14:textId="77777777" w:rsidTr="00ED67C6">
        <w:trPr>
          <w:trHeight w:val="683"/>
        </w:trPr>
        <w:tc>
          <w:tcPr>
            <w:tcW w:w="1278" w:type="dxa"/>
            <w:vMerge/>
          </w:tcPr>
          <w:p w14:paraId="14F4C513" w14:textId="77777777" w:rsidR="003B2263" w:rsidRDefault="003B2263" w:rsidP="006B1432">
            <w:pPr>
              <w:jc w:val="center"/>
            </w:pPr>
          </w:p>
        </w:tc>
        <w:tc>
          <w:tcPr>
            <w:tcW w:w="2250" w:type="dxa"/>
            <w:vMerge/>
          </w:tcPr>
          <w:p w14:paraId="0D3932A9" w14:textId="77777777" w:rsidR="003B2263" w:rsidRPr="00FB21B5" w:rsidRDefault="003B2263" w:rsidP="006B1432">
            <w:pPr>
              <w:jc w:val="center"/>
            </w:pPr>
          </w:p>
        </w:tc>
        <w:tc>
          <w:tcPr>
            <w:tcW w:w="2790" w:type="dxa"/>
          </w:tcPr>
          <w:p w14:paraId="46078D2E" w14:textId="77777777" w:rsidR="003B2263" w:rsidRDefault="003B2263" w:rsidP="006B1432">
            <w:pPr>
              <w:jc w:val="center"/>
            </w:pPr>
            <w:r w:rsidRPr="00F46E8A">
              <w:t>7-epi-sesquithujene</w:t>
            </w:r>
            <w:r w:rsidR="00E462E2">
              <w:fldChar w:fldCharType="begin" w:fldLock="1"/>
            </w:r>
            <w:r w:rsidR="00E462E2">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E462E2">
              <w:fldChar w:fldCharType="separate"/>
            </w:r>
            <w:r w:rsidR="00E462E2" w:rsidRPr="00E462E2">
              <w:rPr>
                <w:noProof/>
                <w:vertAlign w:val="superscript"/>
              </w:rPr>
              <w:t>26</w:t>
            </w:r>
            <w:r w:rsidR="00E462E2">
              <w:fldChar w:fldCharType="end"/>
            </w:r>
          </w:p>
          <w:p w14:paraId="66593F2E" w14:textId="603AACE4" w:rsidR="00EC6F81" w:rsidRDefault="00EC6F81" w:rsidP="006B1432">
            <w:pPr>
              <w:jc w:val="center"/>
            </w:pPr>
          </w:p>
        </w:tc>
        <w:tc>
          <w:tcPr>
            <w:tcW w:w="2160" w:type="dxa"/>
          </w:tcPr>
          <w:p w14:paraId="08D9B3FC" w14:textId="77777777" w:rsidR="003B2263" w:rsidRDefault="003B2263" w:rsidP="006B1432">
            <w:pPr>
              <w:jc w:val="center"/>
            </w:pPr>
            <w:r>
              <w:rPr>
                <w:rFonts w:ascii="Segoe UI" w:hAnsi="Segoe UI" w:cs="Segoe UI"/>
                <w:color w:val="212121"/>
                <w:shd w:val="clear" w:color="auto" w:fill="FFFFFF"/>
              </w:rPr>
              <w:t>56927990</w:t>
            </w:r>
          </w:p>
        </w:tc>
      </w:tr>
      <w:tr w:rsidR="003B2263" w14:paraId="6C8AE4F4" w14:textId="77777777" w:rsidTr="00ED67C6">
        <w:trPr>
          <w:trHeight w:val="665"/>
        </w:trPr>
        <w:tc>
          <w:tcPr>
            <w:tcW w:w="1278" w:type="dxa"/>
            <w:vMerge/>
          </w:tcPr>
          <w:p w14:paraId="35D63EAF" w14:textId="77777777" w:rsidR="003B2263" w:rsidRDefault="003B2263" w:rsidP="006B1432">
            <w:pPr>
              <w:jc w:val="center"/>
            </w:pPr>
          </w:p>
        </w:tc>
        <w:tc>
          <w:tcPr>
            <w:tcW w:w="2250" w:type="dxa"/>
            <w:vMerge/>
          </w:tcPr>
          <w:p w14:paraId="772F9D3B" w14:textId="77777777" w:rsidR="003B2263" w:rsidRPr="00FB21B5" w:rsidRDefault="003B2263" w:rsidP="006B1432">
            <w:pPr>
              <w:jc w:val="center"/>
            </w:pPr>
          </w:p>
        </w:tc>
        <w:tc>
          <w:tcPr>
            <w:tcW w:w="2790" w:type="dxa"/>
          </w:tcPr>
          <w:p w14:paraId="223AE5E1" w14:textId="77777777" w:rsidR="003B2263" w:rsidRDefault="003B2263" w:rsidP="006B1432">
            <w:pPr>
              <w:jc w:val="center"/>
            </w:pPr>
            <w:r w:rsidRPr="00F46E8A">
              <w:t>curcumanolide A</w:t>
            </w:r>
            <w:r w:rsidR="00E462E2">
              <w:fldChar w:fldCharType="begin" w:fldLock="1"/>
            </w:r>
            <w:r w:rsidR="00E462E2">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E462E2">
              <w:fldChar w:fldCharType="separate"/>
            </w:r>
            <w:r w:rsidR="00E462E2" w:rsidRPr="00E462E2">
              <w:rPr>
                <w:noProof/>
                <w:vertAlign w:val="superscript"/>
              </w:rPr>
              <w:t>26</w:t>
            </w:r>
            <w:r w:rsidR="00E462E2">
              <w:fldChar w:fldCharType="end"/>
            </w:r>
          </w:p>
          <w:p w14:paraId="78AFE295" w14:textId="2ABFFC32" w:rsidR="00EC6F81" w:rsidRPr="00321B48" w:rsidRDefault="00EC6F81" w:rsidP="006B1432">
            <w:pPr>
              <w:jc w:val="center"/>
            </w:pPr>
          </w:p>
        </w:tc>
        <w:tc>
          <w:tcPr>
            <w:tcW w:w="2160" w:type="dxa"/>
          </w:tcPr>
          <w:p w14:paraId="0E945B9A" w14:textId="77777777" w:rsidR="003B2263" w:rsidRDefault="003B2263" w:rsidP="006B1432">
            <w:pPr>
              <w:jc w:val="center"/>
            </w:pPr>
            <w:r>
              <w:rPr>
                <w:rFonts w:ascii="Segoe UI" w:hAnsi="Segoe UI" w:cs="Segoe UI"/>
                <w:color w:val="212121"/>
                <w:shd w:val="clear" w:color="auto" w:fill="FFFFFF"/>
              </w:rPr>
              <w:t>14191393</w:t>
            </w:r>
          </w:p>
        </w:tc>
      </w:tr>
      <w:tr w:rsidR="003B2263" w14:paraId="56427AD6" w14:textId="77777777" w:rsidTr="00587810">
        <w:trPr>
          <w:trHeight w:val="55"/>
        </w:trPr>
        <w:tc>
          <w:tcPr>
            <w:tcW w:w="1278" w:type="dxa"/>
            <w:vMerge/>
          </w:tcPr>
          <w:p w14:paraId="277E65D2" w14:textId="77777777" w:rsidR="003B2263" w:rsidRDefault="003B2263" w:rsidP="006B1432">
            <w:pPr>
              <w:jc w:val="center"/>
            </w:pPr>
          </w:p>
        </w:tc>
        <w:tc>
          <w:tcPr>
            <w:tcW w:w="2250" w:type="dxa"/>
            <w:vMerge/>
          </w:tcPr>
          <w:p w14:paraId="3714E276" w14:textId="77777777" w:rsidR="003B2263" w:rsidRPr="00FB21B5" w:rsidRDefault="003B2263" w:rsidP="006B1432">
            <w:pPr>
              <w:jc w:val="center"/>
            </w:pPr>
          </w:p>
        </w:tc>
        <w:tc>
          <w:tcPr>
            <w:tcW w:w="2790" w:type="dxa"/>
          </w:tcPr>
          <w:p w14:paraId="1705A5EE" w14:textId="77777777" w:rsidR="003B2263" w:rsidRDefault="003B2263" w:rsidP="006B1432">
            <w:pPr>
              <w:jc w:val="center"/>
            </w:pPr>
            <w:r w:rsidRPr="00F46E8A">
              <w:t>Curcumanolide</w:t>
            </w:r>
            <w:r>
              <w:t xml:space="preserve"> B</w:t>
            </w:r>
            <w:r w:rsidR="00E462E2">
              <w:fldChar w:fldCharType="begin" w:fldLock="1"/>
            </w:r>
            <w:r w:rsidR="00E462E2">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E462E2">
              <w:fldChar w:fldCharType="separate"/>
            </w:r>
            <w:r w:rsidR="00E462E2" w:rsidRPr="00E462E2">
              <w:rPr>
                <w:noProof/>
                <w:vertAlign w:val="superscript"/>
              </w:rPr>
              <w:t>26</w:t>
            </w:r>
            <w:r w:rsidR="00E462E2">
              <w:fldChar w:fldCharType="end"/>
            </w:r>
          </w:p>
          <w:p w14:paraId="3740930C" w14:textId="4891A8CD" w:rsidR="00EC6F81" w:rsidRDefault="00EC6F81" w:rsidP="006B1432">
            <w:pPr>
              <w:jc w:val="center"/>
            </w:pPr>
          </w:p>
        </w:tc>
        <w:tc>
          <w:tcPr>
            <w:tcW w:w="2160" w:type="dxa"/>
          </w:tcPr>
          <w:p w14:paraId="43560674" w14:textId="77777777" w:rsidR="003B2263" w:rsidRDefault="003B2263" w:rsidP="006B1432">
            <w:pPr>
              <w:jc w:val="center"/>
            </w:pPr>
            <w:r>
              <w:rPr>
                <w:rFonts w:ascii="Segoe UI" w:hAnsi="Segoe UI" w:cs="Segoe UI"/>
                <w:color w:val="212121"/>
                <w:shd w:val="clear" w:color="auto" w:fill="FFFFFF"/>
              </w:rPr>
              <w:t>14191394</w:t>
            </w:r>
          </w:p>
        </w:tc>
      </w:tr>
      <w:tr w:rsidR="003B2263" w14:paraId="642A1445" w14:textId="77777777" w:rsidTr="00587810">
        <w:trPr>
          <w:trHeight w:val="55"/>
        </w:trPr>
        <w:tc>
          <w:tcPr>
            <w:tcW w:w="1278" w:type="dxa"/>
            <w:vMerge/>
          </w:tcPr>
          <w:p w14:paraId="4F6F56C2" w14:textId="77777777" w:rsidR="003B2263" w:rsidRDefault="003B2263" w:rsidP="006B1432">
            <w:pPr>
              <w:jc w:val="center"/>
            </w:pPr>
          </w:p>
        </w:tc>
        <w:tc>
          <w:tcPr>
            <w:tcW w:w="2250" w:type="dxa"/>
            <w:vMerge/>
          </w:tcPr>
          <w:p w14:paraId="7D602358" w14:textId="77777777" w:rsidR="003B2263" w:rsidRPr="00FB21B5" w:rsidRDefault="003B2263" w:rsidP="006B1432">
            <w:pPr>
              <w:jc w:val="center"/>
            </w:pPr>
          </w:p>
        </w:tc>
        <w:tc>
          <w:tcPr>
            <w:tcW w:w="2790" w:type="dxa"/>
          </w:tcPr>
          <w:p w14:paraId="0109D6C9" w14:textId="77777777" w:rsidR="00146B8F" w:rsidRDefault="003B2263" w:rsidP="006B1432">
            <w:pPr>
              <w:jc w:val="center"/>
            </w:pPr>
            <w:r w:rsidRPr="001B663B">
              <w:t>(E,E,E)-3,7,11,15-tetramethylhexadeca-</w:t>
            </w:r>
          </w:p>
          <w:p w14:paraId="1268F71F" w14:textId="77777777" w:rsidR="003B2263" w:rsidRDefault="003B2263" w:rsidP="006B1432">
            <w:pPr>
              <w:jc w:val="center"/>
            </w:pPr>
            <w:r w:rsidRPr="001B663B">
              <w:t>1,3,6,10,14-pentaene</w:t>
            </w:r>
            <w:r w:rsidR="00E462E2">
              <w:fldChar w:fldCharType="begin" w:fldLock="1"/>
            </w:r>
            <w:r w:rsidR="00E462E2">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E462E2">
              <w:fldChar w:fldCharType="separate"/>
            </w:r>
            <w:r w:rsidR="00E462E2" w:rsidRPr="00E462E2">
              <w:rPr>
                <w:noProof/>
                <w:vertAlign w:val="superscript"/>
              </w:rPr>
              <w:t>26</w:t>
            </w:r>
            <w:r w:rsidR="00E462E2">
              <w:fldChar w:fldCharType="end"/>
            </w:r>
          </w:p>
          <w:p w14:paraId="6C38E31F" w14:textId="71818F72" w:rsidR="00146B8F" w:rsidRPr="005B5474" w:rsidRDefault="00146B8F" w:rsidP="006B1432">
            <w:pPr>
              <w:jc w:val="center"/>
            </w:pPr>
          </w:p>
        </w:tc>
        <w:tc>
          <w:tcPr>
            <w:tcW w:w="2160" w:type="dxa"/>
          </w:tcPr>
          <w:p w14:paraId="5D6E1BB7" w14:textId="77777777" w:rsidR="003B2263" w:rsidRDefault="003B2263" w:rsidP="006B1432">
            <w:pPr>
              <w:jc w:val="center"/>
            </w:pPr>
            <w:r>
              <w:rPr>
                <w:rFonts w:ascii="Segoe UI" w:hAnsi="Segoe UI" w:cs="Segoe UI"/>
                <w:color w:val="212121"/>
                <w:shd w:val="clear" w:color="auto" w:fill="FFFFFF"/>
              </w:rPr>
              <w:t>5365883</w:t>
            </w:r>
          </w:p>
        </w:tc>
      </w:tr>
      <w:tr w:rsidR="003B2263" w14:paraId="5A1E413A" w14:textId="77777777" w:rsidTr="00587810">
        <w:trPr>
          <w:trHeight w:val="55"/>
        </w:trPr>
        <w:tc>
          <w:tcPr>
            <w:tcW w:w="1278" w:type="dxa"/>
            <w:vMerge/>
          </w:tcPr>
          <w:p w14:paraId="3D587E46" w14:textId="77777777" w:rsidR="003B2263" w:rsidRDefault="003B2263" w:rsidP="006B1432">
            <w:pPr>
              <w:jc w:val="center"/>
            </w:pPr>
          </w:p>
        </w:tc>
        <w:tc>
          <w:tcPr>
            <w:tcW w:w="2250" w:type="dxa"/>
            <w:vMerge/>
          </w:tcPr>
          <w:p w14:paraId="06F109CB" w14:textId="77777777" w:rsidR="003B2263" w:rsidRPr="00FB21B5" w:rsidRDefault="003B2263" w:rsidP="006B1432">
            <w:pPr>
              <w:jc w:val="center"/>
            </w:pPr>
          </w:p>
        </w:tc>
        <w:tc>
          <w:tcPr>
            <w:tcW w:w="2790" w:type="dxa"/>
          </w:tcPr>
          <w:p w14:paraId="0279E2BE" w14:textId="77777777" w:rsidR="003B2263" w:rsidRDefault="003B2263" w:rsidP="006B1432">
            <w:pPr>
              <w:jc w:val="center"/>
            </w:pPr>
            <w:r>
              <w:t>alpha</w:t>
            </w:r>
            <w:r w:rsidRPr="00F46E8A">
              <w:t>-humulene</w:t>
            </w:r>
            <w:r w:rsidR="00E462E2">
              <w:fldChar w:fldCharType="begin" w:fldLock="1"/>
            </w:r>
            <w:r w:rsidR="00947BAA">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E462E2">
              <w:fldChar w:fldCharType="separate"/>
            </w:r>
            <w:r w:rsidR="00E462E2" w:rsidRPr="00E462E2">
              <w:rPr>
                <w:noProof/>
                <w:vertAlign w:val="superscript"/>
              </w:rPr>
              <w:t>26</w:t>
            </w:r>
            <w:r w:rsidR="00E462E2">
              <w:fldChar w:fldCharType="end"/>
            </w:r>
          </w:p>
          <w:p w14:paraId="6811535C" w14:textId="4EBB4CB0" w:rsidR="00EC6F81" w:rsidRDefault="00EC6F81" w:rsidP="006B1432">
            <w:pPr>
              <w:jc w:val="center"/>
            </w:pPr>
          </w:p>
        </w:tc>
        <w:tc>
          <w:tcPr>
            <w:tcW w:w="2160" w:type="dxa"/>
          </w:tcPr>
          <w:p w14:paraId="7BB7ED79" w14:textId="77777777" w:rsidR="003B2263" w:rsidRDefault="003B2263" w:rsidP="006B1432">
            <w:pPr>
              <w:jc w:val="center"/>
            </w:pPr>
            <w:r>
              <w:rPr>
                <w:rFonts w:ascii="Segoe UI" w:hAnsi="Segoe UI" w:cs="Segoe UI"/>
                <w:color w:val="212121"/>
                <w:shd w:val="clear" w:color="auto" w:fill="FFFFFF"/>
              </w:rPr>
              <w:t>5281520</w:t>
            </w:r>
          </w:p>
        </w:tc>
      </w:tr>
      <w:tr w:rsidR="003B2263" w14:paraId="06040163" w14:textId="77777777" w:rsidTr="00587810">
        <w:trPr>
          <w:trHeight w:val="872"/>
        </w:trPr>
        <w:tc>
          <w:tcPr>
            <w:tcW w:w="1278" w:type="dxa"/>
            <w:vMerge/>
          </w:tcPr>
          <w:p w14:paraId="55B93B17" w14:textId="77777777" w:rsidR="003B2263" w:rsidRDefault="003B2263" w:rsidP="006B1432">
            <w:pPr>
              <w:jc w:val="center"/>
            </w:pPr>
          </w:p>
        </w:tc>
        <w:tc>
          <w:tcPr>
            <w:tcW w:w="2250" w:type="dxa"/>
            <w:vMerge/>
          </w:tcPr>
          <w:p w14:paraId="3E1CC636" w14:textId="77777777" w:rsidR="003B2263" w:rsidRPr="00FB21B5" w:rsidRDefault="003B2263" w:rsidP="006B1432">
            <w:pPr>
              <w:jc w:val="center"/>
            </w:pPr>
          </w:p>
        </w:tc>
        <w:tc>
          <w:tcPr>
            <w:tcW w:w="2790" w:type="dxa"/>
          </w:tcPr>
          <w:p w14:paraId="0E6FF642" w14:textId="77777777" w:rsidR="003B2263" w:rsidRDefault="003B2263" w:rsidP="006B1432">
            <w:pPr>
              <w:jc w:val="center"/>
            </w:pPr>
            <w:r w:rsidRPr="001A160E">
              <w:t>12-oxabicyclo[9.1.0]dodeca-</w:t>
            </w:r>
            <w:r>
              <w:t>3,7-diene, 1,5,5,8-tetramethyl-</w:t>
            </w:r>
            <w:r w:rsidR="00947BAA">
              <w:fldChar w:fldCharType="begin" w:fldLock="1"/>
            </w:r>
            <w:r w:rsidR="00947BAA">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947BAA">
              <w:fldChar w:fldCharType="separate"/>
            </w:r>
            <w:r w:rsidR="00947BAA" w:rsidRPr="00947BAA">
              <w:rPr>
                <w:noProof/>
                <w:vertAlign w:val="superscript"/>
              </w:rPr>
              <w:t>26</w:t>
            </w:r>
            <w:r w:rsidR="00947BAA">
              <w:fldChar w:fldCharType="end"/>
            </w:r>
          </w:p>
          <w:p w14:paraId="70ECCBD3" w14:textId="7758382C" w:rsidR="00146B8F" w:rsidRDefault="00146B8F" w:rsidP="006B1432">
            <w:pPr>
              <w:jc w:val="center"/>
            </w:pPr>
          </w:p>
        </w:tc>
        <w:tc>
          <w:tcPr>
            <w:tcW w:w="2160" w:type="dxa"/>
          </w:tcPr>
          <w:p w14:paraId="47543F0F" w14:textId="77777777" w:rsidR="003B2263" w:rsidRDefault="003B2263" w:rsidP="006B1432">
            <w:pPr>
              <w:jc w:val="center"/>
            </w:pPr>
            <w:r>
              <w:rPr>
                <w:rFonts w:ascii="Segoe UI" w:hAnsi="Segoe UI" w:cs="Segoe UI"/>
                <w:color w:val="212121"/>
                <w:shd w:val="clear" w:color="auto" w:fill="FFFFFF"/>
              </w:rPr>
              <w:t>524129</w:t>
            </w:r>
          </w:p>
        </w:tc>
      </w:tr>
      <w:tr w:rsidR="003B2263" w14:paraId="5BC8A326" w14:textId="77777777" w:rsidTr="00587810">
        <w:trPr>
          <w:trHeight w:val="422"/>
        </w:trPr>
        <w:tc>
          <w:tcPr>
            <w:tcW w:w="1278" w:type="dxa"/>
            <w:vMerge/>
          </w:tcPr>
          <w:p w14:paraId="62B5EBC2" w14:textId="77777777" w:rsidR="003B2263" w:rsidRDefault="003B2263" w:rsidP="006B1432">
            <w:pPr>
              <w:jc w:val="center"/>
            </w:pPr>
          </w:p>
        </w:tc>
        <w:tc>
          <w:tcPr>
            <w:tcW w:w="2250" w:type="dxa"/>
            <w:vMerge/>
          </w:tcPr>
          <w:p w14:paraId="7822658A" w14:textId="77777777" w:rsidR="003B2263" w:rsidRPr="00FB21B5" w:rsidRDefault="003B2263" w:rsidP="006B1432">
            <w:pPr>
              <w:jc w:val="center"/>
            </w:pPr>
          </w:p>
        </w:tc>
        <w:tc>
          <w:tcPr>
            <w:tcW w:w="2790" w:type="dxa"/>
          </w:tcPr>
          <w:p w14:paraId="6A5B1CE9" w14:textId="77777777" w:rsidR="003B2263" w:rsidRDefault="003B2263" w:rsidP="006B1432">
            <w:pPr>
              <w:jc w:val="center"/>
            </w:pPr>
            <w:r w:rsidRPr="001A160E">
              <w:t>Adoxal</w:t>
            </w:r>
            <w:r w:rsidR="00947BAA">
              <w:fldChar w:fldCharType="begin" w:fldLock="1"/>
            </w:r>
            <w:r w:rsidR="00947BAA">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947BAA">
              <w:fldChar w:fldCharType="separate"/>
            </w:r>
            <w:r w:rsidR="00947BAA" w:rsidRPr="00947BAA">
              <w:rPr>
                <w:noProof/>
                <w:vertAlign w:val="superscript"/>
              </w:rPr>
              <w:t>26</w:t>
            </w:r>
            <w:r w:rsidR="00947BAA">
              <w:fldChar w:fldCharType="end"/>
            </w:r>
          </w:p>
          <w:p w14:paraId="5A9E46D5" w14:textId="5A2F79A9" w:rsidR="005715E6" w:rsidRDefault="005715E6" w:rsidP="006B1432">
            <w:pPr>
              <w:jc w:val="center"/>
            </w:pPr>
          </w:p>
        </w:tc>
        <w:tc>
          <w:tcPr>
            <w:tcW w:w="2160" w:type="dxa"/>
          </w:tcPr>
          <w:p w14:paraId="05104235" w14:textId="77777777" w:rsidR="003B2263" w:rsidRDefault="003B2263" w:rsidP="006B1432">
            <w:pPr>
              <w:jc w:val="center"/>
            </w:pPr>
            <w:r>
              <w:rPr>
                <w:rFonts w:ascii="Segoe UI" w:hAnsi="Segoe UI" w:cs="Segoe UI"/>
                <w:color w:val="212121"/>
                <w:shd w:val="clear" w:color="auto" w:fill="FFFFFF"/>
              </w:rPr>
              <w:t>98403</w:t>
            </w:r>
          </w:p>
        </w:tc>
      </w:tr>
      <w:tr w:rsidR="003B2263" w14:paraId="3853BE9C" w14:textId="77777777" w:rsidTr="00587810">
        <w:trPr>
          <w:trHeight w:val="55"/>
        </w:trPr>
        <w:tc>
          <w:tcPr>
            <w:tcW w:w="1278" w:type="dxa"/>
            <w:vMerge/>
          </w:tcPr>
          <w:p w14:paraId="3B27D5FA" w14:textId="77777777" w:rsidR="003B2263" w:rsidRDefault="003B2263" w:rsidP="006B1432">
            <w:pPr>
              <w:jc w:val="center"/>
            </w:pPr>
          </w:p>
        </w:tc>
        <w:tc>
          <w:tcPr>
            <w:tcW w:w="2250" w:type="dxa"/>
            <w:vMerge/>
          </w:tcPr>
          <w:p w14:paraId="0248A440" w14:textId="77777777" w:rsidR="003B2263" w:rsidRPr="00FB21B5" w:rsidRDefault="003B2263" w:rsidP="006B1432">
            <w:pPr>
              <w:jc w:val="center"/>
            </w:pPr>
          </w:p>
        </w:tc>
        <w:tc>
          <w:tcPr>
            <w:tcW w:w="2790" w:type="dxa"/>
          </w:tcPr>
          <w:p w14:paraId="582313B4" w14:textId="77777777" w:rsidR="003B2263" w:rsidRDefault="003B2263" w:rsidP="006B1432">
            <w:pPr>
              <w:jc w:val="center"/>
            </w:pPr>
            <w:r w:rsidRPr="001A160E">
              <w:t>2,6,10-dodecatrien-1-ol, 3,7,11-trimethyl-</w:t>
            </w:r>
            <w:r w:rsidR="00947BAA">
              <w:fldChar w:fldCharType="begin" w:fldLock="1"/>
            </w:r>
            <w:r w:rsidR="00947BAA">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947BAA">
              <w:fldChar w:fldCharType="separate"/>
            </w:r>
            <w:r w:rsidR="00947BAA" w:rsidRPr="00947BAA">
              <w:rPr>
                <w:noProof/>
                <w:vertAlign w:val="superscript"/>
              </w:rPr>
              <w:t>26</w:t>
            </w:r>
            <w:r w:rsidR="00947BAA">
              <w:fldChar w:fldCharType="end"/>
            </w:r>
          </w:p>
          <w:p w14:paraId="37D1E937" w14:textId="784708A1" w:rsidR="00146B8F" w:rsidRDefault="00146B8F" w:rsidP="006B1432">
            <w:pPr>
              <w:jc w:val="center"/>
            </w:pPr>
          </w:p>
        </w:tc>
        <w:tc>
          <w:tcPr>
            <w:tcW w:w="2160" w:type="dxa"/>
          </w:tcPr>
          <w:p w14:paraId="0AECC524" w14:textId="77777777" w:rsidR="003B2263" w:rsidRDefault="003B2263" w:rsidP="006B1432">
            <w:pPr>
              <w:jc w:val="center"/>
            </w:pPr>
            <w:r>
              <w:rPr>
                <w:rFonts w:ascii="Segoe UI" w:hAnsi="Segoe UI" w:cs="Segoe UI"/>
                <w:color w:val="212121"/>
                <w:shd w:val="clear" w:color="auto" w:fill="FFFFFF"/>
              </w:rPr>
              <w:t>3327</w:t>
            </w:r>
          </w:p>
        </w:tc>
      </w:tr>
      <w:tr w:rsidR="003B2263" w14:paraId="14A479F6" w14:textId="77777777" w:rsidTr="00587810">
        <w:trPr>
          <w:trHeight w:val="55"/>
        </w:trPr>
        <w:tc>
          <w:tcPr>
            <w:tcW w:w="1278" w:type="dxa"/>
            <w:vMerge/>
          </w:tcPr>
          <w:p w14:paraId="7FC439EA" w14:textId="77777777" w:rsidR="003B2263" w:rsidRDefault="003B2263" w:rsidP="006B1432">
            <w:pPr>
              <w:jc w:val="center"/>
            </w:pPr>
          </w:p>
        </w:tc>
        <w:tc>
          <w:tcPr>
            <w:tcW w:w="2250" w:type="dxa"/>
            <w:vMerge/>
          </w:tcPr>
          <w:p w14:paraId="25EEBEA5" w14:textId="77777777" w:rsidR="003B2263" w:rsidRPr="00FB21B5" w:rsidRDefault="003B2263" w:rsidP="006B1432">
            <w:pPr>
              <w:jc w:val="center"/>
            </w:pPr>
          </w:p>
        </w:tc>
        <w:tc>
          <w:tcPr>
            <w:tcW w:w="2790" w:type="dxa"/>
          </w:tcPr>
          <w:p w14:paraId="40E55BBF" w14:textId="77777777" w:rsidR="003B2263" w:rsidRDefault="003B2263" w:rsidP="006B1432">
            <w:pPr>
              <w:jc w:val="center"/>
            </w:pPr>
            <w:r>
              <w:t>(E,E)-alpha</w:t>
            </w:r>
            <w:r w:rsidRPr="001A160E">
              <w:t>-farnesene</w:t>
            </w:r>
            <w:r w:rsidR="00947BAA">
              <w:fldChar w:fldCharType="begin" w:fldLock="1"/>
            </w:r>
            <w:r w:rsidR="00947BAA">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947BAA">
              <w:fldChar w:fldCharType="separate"/>
            </w:r>
            <w:r w:rsidR="00947BAA" w:rsidRPr="00947BAA">
              <w:rPr>
                <w:noProof/>
                <w:vertAlign w:val="superscript"/>
              </w:rPr>
              <w:t>26</w:t>
            </w:r>
            <w:r w:rsidR="00947BAA">
              <w:fldChar w:fldCharType="end"/>
            </w:r>
          </w:p>
          <w:p w14:paraId="53148480" w14:textId="447112A7" w:rsidR="005715E6" w:rsidRDefault="005715E6" w:rsidP="006B1432">
            <w:pPr>
              <w:jc w:val="center"/>
            </w:pPr>
          </w:p>
        </w:tc>
        <w:tc>
          <w:tcPr>
            <w:tcW w:w="2160" w:type="dxa"/>
          </w:tcPr>
          <w:p w14:paraId="552C040E" w14:textId="77777777" w:rsidR="003B2263" w:rsidRDefault="003B2263" w:rsidP="006B1432">
            <w:pPr>
              <w:jc w:val="center"/>
            </w:pPr>
            <w:r>
              <w:rPr>
                <w:rFonts w:ascii="Segoe UI" w:hAnsi="Segoe UI" w:cs="Segoe UI"/>
                <w:color w:val="212121"/>
                <w:shd w:val="clear" w:color="auto" w:fill="FFFFFF"/>
              </w:rPr>
              <w:t>5281516</w:t>
            </w:r>
          </w:p>
        </w:tc>
      </w:tr>
      <w:tr w:rsidR="003B2263" w14:paraId="2CB1ACA7" w14:textId="77777777" w:rsidTr="00587810">
        <w:trPr>
          <w:trHeight w:val="55"/>
        </w:trPr>
        <w:tc>
          <w:tcPr>
            <w:tcW w:w="1278" w:type="dxa"/>
            <w:vMerge/>
          </w:tcPr>
          <w:p w14:paraId="04E782ED" w14:textId="77777777" w:rsidR="003B2263" w:rsidRDefault="003B2263" w:rsidP="006B1432">
            <w:pPr>
              <w:jc w:val="center"/>
            </w:pPr>
          </w:p>
        </w:tc>
        <w:tc>
          <w:tcPr>
            <w:tcW w:w="2250" w:type="dxa"/>
            <w:vMerge/>
          </w:tcPr>
          <w:p w14:paraId="4096662F" w14:textId="77777777" w:rsidR="003B2263" w:rsidRPr="00FB21B5" w:rsidRDefault="003B2263" w:rsidP="006B1432">
            <w:pPr>
              <w:jc w:val="center"/>
            </w:pPr>
          </w:p>
        </w:tc>
        <w:tc>
          <w:tcPr>
            <w:tcW w:w="2790" w:type="dxa"/>
          </w:tcPr>
          <w:p w14:paraId="4E65AA7C" w14:textId="77777777" w:rsidR="003B2263" w:rsidRDefault="003B2263" w:rsidP="006B1432">
            <w:pPr>
              <w:jc w:val="center"/>
            </w:pPr>
            <w:r w:rsidRPr="001A160E">
              <w:t>5,9-undecadien-2-one, 6,10-dimethyl-, (Z)-</w:t>
            </w:r>
            <w:r w:rsidR="00947BAA">
              <w:fldChar w:fldCharType="begin" w:fldLock="1"/>
            </w:r>
            <w:r w:rsidR="00947BAA">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947BAA">
              <w:fldChar w:fldCharType="separate"/>
            </w:r>
            <w:r w:rsidR="00947BAA" w:rsidRPr="00947BAA">
              <w:rPr>
                <w:noProof/>
                <w:vertAlign w:val="superscript"/>
              </w:rPr>
              <w:t>26</w:t>
            </w:r>
            <w:r w:rsidR="00947BAA">
              <w:fldChar w:fldCharType="end"/>
            </w:r>
          </w:p>
          <w:p w14:paraId="64DAF9BB" w14:textId="39FD8860" w:rsidR="005715E6" w:rsidRDefault="005715E6" w:rsidP="006B1432">
            <w:pPr>
              <w:jc w:val="center"/>
            </w:pPr>
          </w:p>
        </w:tc>
        <w:tc>
          <w:tcPr>
            <w:tcW w:w="2160" w:type="dxa"/>
          </w:tcPr>
          <w:p w14:paraId="3FAB60E9" w14:textId="77777777" w:rsidR="003B2263" w:rsidRDefault="003B2263" w:rsidP="006B1432">
            <w:pPr>
              <w:jc w:val="center"/>
            </w:pPr>
            <w:r>
              <w:rPr>
                <w:rFonts w:ascii="Segoe UI" w:hAnsi="Segoe UI" w:cs="Segoe UI"/>
                <w:color w:val="212121"/>
                <w:shd w:val="clear" w:color="auto" w:fill="FFFFFF"/>
              </w:rPr>
              <w:t>1713001</w:t>
            </w:r>
          </w:p>
        </w:tc>
      </w:tr>
      <w:tr w:rsidR="003B2263" w14:paraId="4E6EC89A" w14:textId="77777777" w:rsidTr="00587810">
        <w:trPr>
          <w:trHeight w:val="55"/>
        </w:trPr>
        <w:tc>
          <w:tcPr>
            <w:tcW w:w="1278" w:type="dxa"/>
            <w:vMerge/>
          </w:tcPr>
          <w:p w14:paraId="37394CA0" w14:textId="77777777" w:rsidR="003B2263" w:rsidRDefault="003B2263" w:rsidP="006B1432">
            <w:pPr>
              <w:jc w:val="center"/>
            </w:pPr>
          </w:p>
        </w:tc>
        <w:tc>
          <w:tcPr>
            <w:tcW w:w="2250" w:type="dxa"/>
            <w:vMerge/>
          </w:tcPr>
          <w:p w14:paraId="2C3D5451" w14:textId="77777777" w:rsidR="003B2263" w:rsidRPr="00FB21B5" w:rsidRDefault="003B2263" w:rsidP="006B1432">
            <w:pPr>
              <w:jc w:val="center"/>
            </w:pPr>
          </w:p>
        </w:tc>
        <w:tc>
          <w:tcPr>
            <w:tcW w:w="2790" w:type="dxa"/>
          </w:tcPr>
          <w:p w14:paraId="0BFA8E0D" w14:textId="77777777" w:rsidR="003B2263" w:rsidRDefault="003B2263" w:rsidP="006B1432">
            <w:pPr>
              <w:jc w:val="center"/>
            </w:pPr>
            <w:r w:rsidRPr="001B663B">
              <w:t>(Z)-</w:t>
            </w:r>
            <w:r>
              <w:t>beta</w:t>
            </w:r>
            <w:r w:rsidRPr="001B663B">
              <w:t>-farnesene</w:t>
            </w:r>
            <w:r w:rsidR="00947BAA">
              <w:fldChar w:fldCharType="begin" w:fldLock="1"/>
            </w:r>
            <w:r w:rsidR="00947BAA">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947BAA">
              <w:fldChar w:fldCharType="separate"/>
            </w:r>
            <w:r w:rsidR="00947BAA" w:rsidRPr="00947BAA">
              <w:rPr>
                <w:noProof/>
                <w:vertAlign w:val="superscript"/>
              </w:rPr>
              <w:t>26</w:t>
            </w:r>
            <w:r w:rsidR="00947BAA">
              <w:fldChar w:fldCharType="end"/>
            </w:r>
          </w:p>
          <w:p w14:paraId="47D87820" w14:textId="297516DB" w:rsidR="00146B8F" w:rsidRDefault="00146B8F" w:rsidP="006B1432">
            <w:pPr>
              <w:jc w:val="center"/>
            </w:pPr>
          </w:p>
        </w:tc>
        <w:tc>
          <w:tcPr>
            <w:tcW w:w="2160" w:type="dxa"/>
          </w:tcPr>
          <w:p w14:paraId="56852F27" w14:textId="77777777" w:rsidR="003B2263" w:rsidRDefault="003B2263" w:rsidP="006B1432">
            <w:pPr>
              <w:jc w:val="center"/>
            </w:pPr>
            <w:r>
              <w:rPr>
                <w:rFonts w:ascii="Segoe UI" w:hAnsi="Segoe UI" w:cs="Segoe UI"/>
                <w:color w:val="212121"/>
                <w:shd w:val="clear" w:color="auto" w:fill="FFFFFF"/>
              </w:rPr>
              <w:t>5317319</w:t>
            </w:r>
          </w:p>
        </w:tc>
      </w:tr>
      <w:tr w:rsidR="003B2263" w14:paraId="4F1E5B71" w14:textId="77777777" w:rsidTr="00587810">
        <w:trPr>
          <w:trHeight w:val="485"/>
        </w:trPr>
        <w:tc>
          <w:tcPr>
            <w:tcW w:w="1278" w:type="dxa"/>
            <w:vMerge/>
          </w:tcPr>
          <w:p w14:paraId="0B12A932" w14:textId="77777777" w:rsidR="003B2263" w:rsidRDefault="003B2263" w:rsidP="006B1432">
            <w:pPr>
              <w:jc w:val="center"/>
            </w:pPr>
          </w:p>
        </w:tc>
        <w:tc>
          <w:tcPr>
            <w:tcW w:w="2250" w:type="dxa"/>
            <w:vMerge/>
          </w:tcPr>
          <w:p w14:paraId="65F19032" w14:textId="77777777" w:rsidR="003B2263" w:rsidRPr="00FB21B5" w:rsidRDefault="003B2263" w:rsidP="006B1432">
            <w:pPr>
              <w:jc w:val="center"/>
            </w:pPr>
          </w:p>
        </w:tc>
        <w:tc>
          <w:tcPr>
            <w:tcW w:w="2790" w:type="dxa"/>
          </w:tcPr>
          <w:p w14:paraId="10F4D524" w14:textId="77777777" w:rsidR="003B2263" w:rsidRDefault="003B2263" w:rsidP="006B1432">
            <w:pPr>
              <w:jc w:val="center"/>
            </w:pPr>
            <w:r w:rsidRPr="001B663B">
              <w:t>nerolidyl propionate</w:t>
            </w:r>
            <w:r w:rsidR="00947BAA">
              <w:fldChar w:fldCharType="begin" w:fldLock="1"/>
            </w:r>
            <w:r w:rsidR="00947BAA">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947BAA">
              <w:fldChar w:fldCharType="separate"/>
            </w:r>
            <w:r w:rsidR="00947BAA" w:rsidRPr="00947BAA">
              <w:rPr>
                <w:noProof/>
                <w:vertAlign w:val="superscript"/>
              </w:rPr>
              <w:t>26</w:t>
            </w:r>
            <w:r w:rsidR="00947BAA">
              <w:fldChar w:fldCharType="end"/>
            </w:r>
          </w:p>
          <w:p w14:paraId="7F35AE5E" w14:textId="2D4A2832" w:rsidR="005715E6" w:rsidRDefault="005715E6" w:rsidP="006B1432">
            <w:pPr>
              <w:jc w:val="center"/>
            </w:pPr>
          </w:p>
        </w:tc>
        <w:tc>
          <w:tcPr>
            <w:tcW w:w="2160" w:type="dxa"/>
          </w:tcPr>
          <w:p w14:paraId="496F550B" w14:textId="77777777" w:rsidR="003B2263" w:rsidRDefault="003B2263" w:rsidP="006B1432">
            <w:pPr>
              <w:jc w:val="center"/>
            </w:pPr>
            <w:r>
              <w:rPr>
                <w:rFonts w:ascii="Segoe UI" w:hAnsi="Segoe UI" w:cs="Segoe UI"/>
                <w:color w:val="212121"/>
                <w:shd w:val="clear" w:color="auto" w:fill="FFFFFF"/>
              </w:rPr>
              <w:t>81573</w:t>
            </w:r>
          </w:p>
        </w:tc>
      </w:tr>
      <w:tr w:rsidR="003B2263" w14:paraId="3649F1DC" w14:textId="77777777" w:rsidTr="00587810">
        <w:trPr>
          <w:trHeight w:val="503"/>
        </w:trPr>
        <w:tc>
          <w:tcPr>
            <w:tcW w:w="1278" w:type="dxa"/>
            <w:vMerge/>
          </w:tcPr>
          <w:p w14:paraId="5AA6CCB9" w14:textId="77777777" w:rsidR="003B2263" w:rsidRDefault="003B2263" w:rsidP="006B1432">
            <w:pPr>
              <w:jc w:val="center"/>
            </w:pPr>
          </w:p>
        </w:tc>
        <w:tc>
          <w:tcPr>
            <w:tcW w:w="2250" w:type="dxa"/>
            <w:vMerge/>
          </w:tcPr>
          <w:p w14:paraId="4C08CAC5" w14:textId="77777777" w:rsidR="003B2263" w:rsidRPr="00FB21B5" w:rsidRDefault="003B2263" w:rsidP="006B1432">
            <w:pPr>
              <w:jc w:val="center"/>
            </w:pPr>
          </w:p>
        </w:tc>
        <w:tc>
          <w:tcPr>
            <w:tcW w:w="2790" w:type="dxa"/>
          </w:tcPr>
          <w:p w14:paraId="0857C12F" w14:textId="77777777" w:rsidR="003B2263" w:rsidRDefault="003B2263" w:rsidP="006B1432">
            <w:pPr>
              <w:jc w:val="center"/>
            </w:pPr>
            <w:r w:rsidRPr="001B663B">
              <w:t>phytol</w:t>
            </w:r>
            <w:r w:rsidR="00947BAA">
              <w:fldChar w:fldCharType="begin" w:fldLock="1"/>
            </w:r>
            <w:r w:rsidR="00947BAA">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947BAA">
              <w:fldChar w:fldCharType="separate"/>
            </w:r>
            <w:r w:rsidR="00947BAA" w:rsidRPr="00947BAA">
              <w:rPr>
                <w:noProof/>
                <w:vertAlign w:val="superscript"/>
              </w:rPr>
              <w:t>26</w:t>
            </w:r>
            <w:r w:rsidR="00947BAA">
              <w:fldChar w:fldCharType="end"/>
            </w:r>
          </w:p>
        </w:tc>
        <w:tc>
          <w:tcPr>
            <w:tcW w:w="2160" w:type="dxa"/>
          </w:tcPr>
          <w:p w14:paraId="299AE4D8" w14:textId="77777777" w:rsidR="003B2263" w:rsidRDefault="003B2263" w:rsidP="006B1432">
            <w:pPr>
              <w:jc w:val="center"/>
            </w:pPr>
            <w:r>
              <w:rPr>
                <w:rFonts w:ascii="Segoe UI" w:hAnsi="Segoe UI" w:cs="Segoe UI"/>
                <w:color w:val="212121"/>
                <w:shd w:val="clear" w:color="auto" w:fill="FFFFFF"/>
              </w:rPr>
              <w:t>5280435</w:t>
            </w:r>
          </w:p>
        </w:tc>
      </w:tr>
      <w:tr w:rsidR="003B2263" w14:paraId="18A31C2C" w14:textId="77777777" w:rsidTr="00587810">
        <w:trPr>
          <w:trHeight w:val="917"/>
        </w:trPr>
        <w:tc>
          <w:tcPr>
            <w:tcW w:w="1278" w:type="dxa"/>
            <w:vMerge/>
          </w:tcPr>
          <w:p w14:paraId="4DD05206" w14:textId="77777777" w:rsidR="003B2263" w:rsidRDefault="003B2263" w:rsidP="006B1432">
            <w:pPr>
              <w:jc w:val="center"/>
            </w:pPr>
          </w:p>
        </w:tc>
        <w:tc>
          <w:tcPr>
            <w:tcW w:w="2250" w:type="dxa"/>
            <w:vMerge/>
          </w:tcPr>
          <w:p w14:paraId="4BE7867F" w14:textId="77777777" w:rsidR="003B2263" w:rsidRPr="00FB21B5" w:rsidRDefault="003B2263" w:rsidP="006B1432">
            <w:pPr>
              <w:jc w:val="center"/>
            </w:pPr>
          </w:p>
        </w:tc>
        <w:tc>
          <w:tcPr>
            <w:tcW w:w="2790" w:type="dxa"/>
          </w:tcPr>
          <w:p w14:paraId="0C1F9992" w14:textId="77777777" w:rsidR="003B2263" w:rsidRDefault="003B2263" w:rsidP="006B1432">
            <w:pPr>
              <w:jc w:val="center"/>
            </w:pPr>
            <w:r w:rsidRPr="001B663B">
              <w:t>2,6,11,15-tetramethyl-hexadeca-2,6,8,10,14-pentaene</w:t>
            </w:r>
            <w:r w:rsidR="00947BAA">
              <w:fldChar w:fldCharType="begin" w:fldLock="1"/>
            </w:r>
            <w:r w:rsidR="00947BAA">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947BAA">
              <w:fldChar w:fldCharType="separate"/>
            </w:r>
            <w:r w:rsidR="00947BAA" w:rsidRPr="00947BAA">
              <w:rPr>
                <w:noProof/>
                <w:vertAlign w:val="superscript"/>
              </w:rPr>
              <w:t>26</w:t>
            </w:r>
            <w:r w:rsidR="00947BAA">
              <w:fldChar w:fldCharType="end"/>
            </w:r>
          </w:p>
        </w:tc>
        <w:tc>
          <w:tcPr>
            <w:tcW w:w="2160" w:type="dxa"/>
          </w:tcPr>
          <w:p w14:paraId="33532AF1" w14:textId="77777777" w:rsidR="003B2263" w:rsidRDefault="003B2263" w:rsidP="006B1432">
            <w:pPr>
              <w:jc w:val="center"/>
            </w:pPr>
            <w:r>
              <w:rPr>
                <w:rFonts w:ascii="Segoe UI" w:hAnsi="Segoe UI" w:cs="Segoe UI"/>
                <w:color w:val="212121"/>
                <w:shd w:val="clear" w:color="auto" w:fill="FFFFFF"/>
              </w:rPr>
              <w:t>5365927</w:t>
            </w:r>
          </w:p>
        </w:tc>
      </w:tr>
      <w:tr w:rsidR="003B2263" w14:paraId="24D158D0" w14:textId="77777777" w:rsidTr="00587810">
        <w:trPr>
          <w:trHeight w:val="998"/>
        </w:trPr>
        <w:tc>
          <w:tcPr>
            <w:tcW w:w="1278" w:type="dxa"/>
            <w:vMerge/>
          </w:tcPr>
          <w:p w14:paraId="447C7570" w14:textId="77777777" w:rsidR="003B2263" w:rsidRDefault="003B2263" w:rsidP="006B1432">
            <w:pPr>
              <w:jc w:val="center"/>
            </w:pPr>
          </w:p>
        </w:tc>
        <w:tc>
          <w:tcPr>
            <w:tcW w:w="2250" w:type="dxa"/>
            <w:vMerge/>
          </w:tcPr>
          <w:p w14:paraId="75B21F07" w14:textId="77777777" w:rsidR="003B2263" w:rsidRPr="00FB21B5" w:rsidRDefault="003B2263" w:rsidP="006B1432">
            <w:pPr>
              <w:jc w:val="center"/>
            </w:pPr>
          </w:p>
        </w:tc>
        <w:tc>
          <w:tcPr>
            <w:tcW w:w="2790" w:type="dxa"/>
          </w:tcPr>
          <w:p w14:paraId="4D5D4B79" w14:textId="77777777" w:rsidR="003B2263" w:rsidRDefault="003B2263" w:rsidP="006B1432">
            <w:pPr>
              <w:jc w:val="center"/>
            </w:pPr>
            <w:r w:rsidRPr="001B663B">
              <w:t>1,6,10,14-hexadecatetraen-3-ol, 3,7,11,15-tetramethyl-, (E,E)-</w:t>
            </w:r>
            <w:r w:rsidR="00947BAA">
              <w:fldChar w:fldCharType="begin" w:fldLock="1"/>
            </w:r>
            <w:r w:rsidR="00947BAA">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947BAA">
              <w:fldChar w:fldCharType="separate"/>
            </w:r>
            <w:r w:rsidR="00947BAA" w:rsidRPr="00947BAA">
              <w:rPr>
                <w:noProof/>
                <w:vertAlign w:val="superscript"/>
              </w:rPr>
              <w:t>26</w:t>
            </w:r>
            <w:r w:rsidR="00947BAA">
              <w:fldChar w:fldCharType="end"/>
            </w:r>
          </w:p>
        </w:tc>
        <w:tc>
          <w:tcPr>
            <w:tcW w:w="2160" w:type="dxa"/>
          </w:tcPr>
          <w:p w14:paraId="0F254B95" w14:textId="77777777" w:rsidR="003B2263" w:rsidRDefault="003B2263" w:rsidP="006B1432">
            <w:pPr>
              <w:jc w:val="center"/>
            </w:pPr>
            <w:r>
              <w:rPr>
                <w:rFonts w:ascii="Segoe UI" w:hAnsi="Segoe UI" w:cs="Segoe UI"/>
                <w:color w:val="212121"/>
                <w:shd w:val="clear" w:color="auto" w:fill="FFFFFF"/>
              </w:rPr>
              <w:t>5365872</w:t>
            </w:r>
          </w:p>
        </w:tc>
      </w:tr>
      <w:tr w:rsidR="003B2263" w14:paraId="345FA8C4" w14:textId="77777777" w:rsidTr="00587810">
        <w:trPr>
          <w:trHeight w:val="458"/>
        </w:trPr>
        <w:tc>
          <w:tcPr>
            <w:tcW w:w="1278" w:type="dxa"/>
            <w:vMerge/>
          </w:tcPr>
          <w:p w14:paraId="0E48FA8F" w14:textId="77777777" w:rsidR="003B2263" w:rsidRDefault="003B2263" w:rsidP="006B1432">
            <w:pPr>
              <w:jc w:val="center"/>
            </w:pPr>
          </w:p>
        </w:tc>
        <w:tc>
          <w:tcPr>
            <w:tcW w:w="2250" w:type="dxa"/>
            <w:vMerge/>
          </w:tcPr>
          <w:p w14:paraId="20C0EF02" w14:textId="77777777" w:rsidR="003B2263" w:rsidRPr="00FB21B5" w:rsidRDefault="003B2263" w:rsidP="006B1432">
            <w:pPr>
              <w:jc w:val="center"/>
            </w:pPr>
          </w:p>
        </w:tc>
        <w:tc>
          <w:tcPr>
            <w:tcW w:w="2790" w:type="dxa"/>
          </w:tcPr>
          <w:p w14:paraId="1F563084" w14:textId="77777777" w:rsidR="003B2263" w:rsidRDefault="003B2263" w:rsidP="006B1432">
            <w:pPr>
              <w:jc w:val="center"/>
            </w:pPr>
            <w:r w:rsidRPr="0098514C">
              <w:t>hopenone I</w:t>
            </w:r>
            <w:r w:rsidR="00947BAA">
              <w:fldChar w:fldCharType="begin" w:fldLock="1"/>
            </w:r>
            <w:r w:rsidR="00947BAA">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947BAA">
              <w:fldChar w:fldCharType="separate"/>
            </w:r>
            <w:r w:rsidR="00947BAA" w:rsidRPr="00947BAA">
              <w:rPr>
                <w:noProof/>
                <w:vertAlign w:val="superscript"/>
              </w:rPr>
              <w:t>26</w:t>
            </w:r>
            <w:r w:rsidR="00947BAA">
              <w:fldChar w:fldCharType="end"/>
            </w:r>
          </w:p>
          <w:p w14:paraId="249DD5E7" w14:textId="1BA18ACA" w:rsidR="005715E6" w:rsidRDefault="005715E6" w:rsidP="006B1432">
            <w:pPr>
              <w:jc w:val="center"/>
            </w:pPr>
          </w:p>
        </w:tc>
        <w:tc>
          <w:tcPr>
            <w:tcW w:w="2160" w:type="dxa"/>
          </w:tcPr>
          <w:p w14:paraId="5623BEE8" w14:textId="77777777" w:rsidR="003B2263" w:rsidRDefault="003B2263" w:rsidP="006B1432">
            <w:pPr>
              <w:jc w:val="center"/>
            </w:pPr>
            <w:r>
              <w:rPr>
                <w:rFonts w:ascii="Segoe UI" w:hAnsi="Segoe UI" w:cs="Segoe UI"/>
                <w:color w:val="212121"/>
                <w:shd w:val="clear" w:color="auto" w:fill="FFFFFF"/>
              </w:rPr>
              <w:t>21603525</w:t>
            </w:r>
          </w:p>
        </w:tc>
      </w:tr>
      <w:tr w:rsidR="003B2263" w14:paraId="0B43DDE8" w14:textId="77777777" w:rsidTr="00587810">
        <w:trPr>
          <w:trHeight w:val="890"/>
        </w:trPr>
        <w:tc>
          <w:tcPr>
            <w:tcW w:w="1278" w:type="dxa"/>
            <w:vMerge/>
          </w:tcPr>
          <w:p w14:paraId="54DA42EA" w14:textId="77777777" w:rsidR="003B2263" w:rsidRDefault="003B2263" w:rsidP="006B1432">
            <w:pPr>
              <w:jc w:val="center"/>
            </w:pPr>
          </w:p>
        </w:tc>
        <w:tc>
          <w:tcPr>
            <w:tcW w:w="2250" w:type="dxa"/>
            <w:vMerge/>
          </w:tcPr>
          <w:p w14:paraId="5445F16F" w14:textId="77777777" w:rsidR="003B2263" w:rsidRPr="00FB21B5" w:rsidRDefault="003B2263" w:rsidP="006B1432">
            <w:pPr>
              <w:jc w:val="center"/>
            </w:pPr>
          </w:p>
        </w:tc>
        <w:tc>
          <w:tcPr>
            <w:tcW w:w="2790" w:type="dxa"/>
          </w:tcPr>
          <w:p w14:paraId="67C7545E" w14:textId="77777777" w:rsidR="003B2263" w:rsidRDefault="003B2263" w:rsidP="006B1432">
            <w:pPr>
              <w:jc w:val="center"/>
            </w:pPr>
            <w:r w:rsidRPr="003A0734">
              <w:t>2,2'-oxybis[octahydro-7,8,8-trimethyl-4,7-methanobenzofuran</w:t>
            </w:r>
            <w:r w:rsidR="00947BAA">
              <w:fldChar w:fldCharType="begin" w:fldLock="1"/>
            </w:r>
            <w:r w:rsidR="005E6EB0">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947BAA">
              <w:fldChar w:fldCharType="separate"/>
            </w:r>
            <w:r w:rsidR="00947BAA" w:rsidRPr="00947BAA">
              <w:rPr>
                <w:noProof/>
                <w:vertAlign w:val="superscript"/>
              </w:rPr>
              <w:t>26</w:t>
            </w:r>
            <w:r w:rsidR="00947BAA">
              <w:fldChar w:fldCharType="end"/>
            </w:r>
          </w:p>
          <w:p w14:paraId="1A4C14C8" w14:textId="74C5EAA3" w:rsidR="005715E6" w:rsidRDefault="005715E6" w:rsidP="006B1432">
            <w:pPr>
              <w:jc w:val="center"/>
            </w:pPr>
          </w:p>
        </w:tc>
        <w:tc>
          <w:tcPr>
            <w:tcW w:w="2160" w:type="dxa"/>
          </w:tcPr>
          <w:p w14:paraId="73C5EDE2" w14:textId="77777777" w:rsidR="003B2263" w:rsidRDefault="003B2263" w:rsidP="006B1432">
            <w:pPr>
              <w:jc w:val="center"/>
            </w:pPr>
            <w:r>
              <w:rPr>
                <w:rFonts w:ascii="Segoe UI" w:hAnsi="Segoe UI" w:cs="Segoe UI"/>
                <w:color w:val="212121"/>
                <w:shd w:val="clear" w:color="auto" w:fill="FFFFFF"/>
              </w:rPr>
              <w:t>16212450</w:t>
            </w:r>
          </w:p>
        </w:tc>
      </w:tr>
      <w:tr w:rsidR="003B2263" w14:paraId="3A7E96EF" w14:textId="77777777" w:rsidTr="00587810">
        <w:trPr>
          <w:trHeight w:val="1160"/>
        </w:trPr>
        <w:tc>
          <w:tcPr>
            <w:tcW w:w="1278" w:type="dxa"/>
            <w:vMerge/>
          </w:tcPr>
          <w:p w14:paraId="45A4C8D9" w14:textId="77777777" w:rsidR="003B2263" w:rsidRDefault="003B2263" w:rsidP="006B1432">
            <w:pPr>
              <w:jc w:val="center"/>
            </w:pPr>
          </w:p>
        </w:tc>
        <w:tc>
          <w:tcPr>
            <w:tcW w:w="2250" w:type="dxa"/>
            <w:vMerge/>
          </w:tcPr>
          <w:p w14:paraId="5DBA162E" w14:textId="77777777" w:rsidR="003B2263" w:rsidRPr="00FB21B5" w:rsidRDefault="003B2263" w:rsidP="006B1432">
            <w:pPr>
              <w:jc w:val="center"/>
            </w:pPr>
          </w:p>
        </w:tc>
        <w:tc>
          <w:tcPr>
            <w:tcW w:w="2790" w:type="dxa"/>
          </w:tcPr>
          <w:p w14:paraId="3F81E1F3" w14:textId="77777777" w:rsidR="003B2263" w:rsidRDefault="003B2263" w:rsidP="006B1432">
            <w:pPr>
              <w:jc w:val="center"/>
            </w:pPr>
            <w:r w:rsidRPr="003A0734">
              <w:t>2,2,4-trimethyl-3-(3,8,12,16-tetramethyl-heptadeca-3,7,11,15-tetraenyl)-cyclohexanol</w:t>
            </w:r>
            <w:r w:rsidR="005E6EB0">
              <w:fldChar w:fldCharType="begin" w:fldLock="1"/>
            </w:r>
            <w:r w:rsidR="005E6EB0">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5E6EB0">
              <w:fldChar w:fldCharType="separate"/>
            </w:r>
            <w:r w:rsidR="005E6EB0" w:rsidRPr="005E6EB0">
              <w:rPr>
                <w:noProof/>
                <w:vertAlign w:val="superscript"/>
              </w:rPr>
              <w:t>26</w:t>
            </w:r>
            <w:r w:rsidR="005E6EB0">
              <w:fldChar w:fldCharType="end"/>
            </w:r>
          </w:p>
          <w:p w14:paraId="46F1CB63" w14:textId="64522C7F" w:rsidR="005715E6" w:rsidRDefault="005715E6" w:rsidP="006B1432">
            <w:pPr>
              <w:jc w:val="center"/>
            </w:pPr>
          </w:p>
        </w:tc>
        <w:tc>
          <w:tcPr>
            <w:tcW w:w="2160" w:type="dxa"/>
          </w:tcPr>
          <w:p w14:paraId="4514654A" w14:textId="77777777" w:rsidR="003B2263" w:rsidRDefault="003B2263" w:rsidP="006B1432">
            <w:pPr>
              <w:jc w:val="center"/>
            </w:pPr>
            <w:r>
              <w:rPr>
                <w:rFonts w:ascii="Segoe UI" w:hAnsi="Segoe UI" w:cs="Segoe UI"/>
                <w:color w:val="212121"/>
                <w:shd w:val="clear" w:color="auto" w:fill="FFFFFF"/>
              </w:rPr>
              <w:t>5366008</w:t>
            </w:r>
          </w:p>
        </w:tc>
      </w:tr>
      <w:tr w:rsidR="003B2263" w14:paraId="2E93E6C0" w14:textId="77777777" w:rsidTr="00587810">
        <w:trPr>
          <w:trHeight w:val="133"/>
        </w:trPr>
        <w:tc>
          <w:tcPr>
            <w:tcW w:w="1278" w:type="dxa"/>
            <w:vMerge/>
          </w:tcPr>
          <w:p w14:paraId="25711A81" w14:textId="77777777" w:rsidR="003B2263" w:rsidRDefault="003B2263" w:rsidP="006B1432">
            <w:pPr>
              <w:jc w:val="center"/>
            </w:pPr>
          </w:p>
        </w:tc>
        <w:tc>
          <w:tcPr>
            <w:tcW w:w="2250" w:type="dxa"/>
            <w:vMerge/>
          </w:tcPr>
          <w:p w14:paraId="7F128BDE" w14:textId="77777777" w:rsidR="003B2263" w:rsidRPr="00FB21B5" w:rsidRDefault="003B2263" w:rsidP="006B1432">
            <w:pPr>
              <w:jc w:val="center"/>
            </w:pPr>
          </w:p>
        </w:tc>
        <w:tc>
          <w:tcPr>
            <w:tcW w:w="2790" w:type="dxa"/>
          </w:tcPr>
          <w:p w14:paraId="55E59A02" w14:textId="77777777" w:rsidR="003B2263" w:rsidRDefault="00F770CD" w:rsidP="006B1432">
            <w:pPr>
              <w:jc w:val="center"/>
            </w:pPr>
            <w:r w:rsidRPr="0098514C">
              <w:t>oleic acid</w:t>
            </w:r>
            <w:r w:rsidR="005E6EB0">
              <w:fldChar w:fldCharType="begin" w:fldLock="1"/>
            </w:r>
            <w:r w:rsidR="005E6EB0">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5E6EB0">
              <w:fldChar w:fldCharType="separate"/>
            </w:r>
            <w:r w:rsidR="005E6EB0" w:rsidRPr="005E6EB0">
              <w:rPr>
                <w:noProof/>
                <w:vertAlign w:val="superscript"/>
              </w:rPr>
              <w:t>26</w:t>
            </w:r>
            <w:r w:rsidR="005E6EB0">
              <w:fldChar w:fldCharType="end"/>
            </w:r>
          </w:p>
          <w:p w14:paraId="058CCF05" w14:textId="488FF638" w:rsidR="005715E6" w:rsidRDefault="005715E6" w:rsidP="006B1432">
            <w:pPr>
              <w:jc w:val="center"/>
            </w:pPr>
          </w:p>
        </w:tc>
        <w:tc>
          <w:tcPr>
            <w:tcW w:w="2160" w:type="dxa"/>
          </w:tcPr>
          <w:p w14:paraId="05EEA09A" w14:textId="77777777" w:rsidR="003B2263" w:rsidRDefault="00F770CD" w:rsidP="006B1432">
            <w:pPr>
              <w:jc w:val="center"/>
            </w:pPr>
            <w:r>
              <w:rPr>
                <w:rFonts w:ascii="Segoe UI" w:hAnsi="Segoe UI" w:cs="Segoe UI"/>
                <w:color w:val="212121"/>
                <w:shd w:val="clear" w:color="auto" w:fill="FFFFFF"/>
              </w:rPr>
              <w:t>445639</w:t>
            </w:r>
          </w:p>
        </w:tc>
      </w:tr>
      <w:tr w:rsidR="003B2263" w14:paraId="460F09C7" w14:textId="77777777" w:rsidTr="00587810">
        <w:trPr>
          <w:trHeight w:val="133"/>
        </w:trPr>
        <w:tc>
          <w:tcPr>
            <w:tcW w:w="1278" w:type="dxa"/>
            <w:vMerge/>
          </w:tcPr>
          <w:p w14:paraId="7B080D11" w14:textId="77777777" w:rsidR="003B2263" w:rsidRDefault="003B2263" w:rsidP="006B1432">
            <w:pPr>
              <w:jc w:val="center"/>
            </w:pPr>
          </w:p>
        </w:tc>
        <w:tc>
          <w:tcPr>
            <w:tcW w:w="2250" w:type="dxa"/>
            <w:vMerge/>
          </w:tcPr>
          <w:p w14:paraId="7EEA43A7" w14:textId="77777777" w:rsidR="003B2263" w:rsidRPr="00FB21B5" w:rsidRDefault="003B2263" w:rsidP="006B1432">
            <w:pPr>
              <w:jc w:val="center"/>
            </w:pPr>
          </w:p>
        </w:tc>
        <w:tc>
          <w:tcPr>
            <w:tcW w:w="2790" w:type="dxa"/>
          </w:tcPr>
          <w:p w14:paraId="453C7419" w14:textId="77777777" w:rsidR="003B2263" w:rsidRDefault="00F770CD" w:rsidP="006B1432">
            <w:pPr>
              <w:jc w:val="center"/>
            </w:pPr>
            <w:r w:rsidRPr="003A0734">
              <w:t>pyrazolo[1,5-a]pyridine, 3,3a,4,7-tetrahydro-3,3-dimethyl-, (3aS)</w:t>
            </w:r>
            <w:r w:rsidR="005E6EB0">
              <w:fldChar w:fldCharType="begin" w:fldLock="1"/>
            </w:r>
            <w:r w:rsidR="005E6EB0">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5E6EB0">
              <w:fldChar w:fldCharType="separate"/>
            </w:r>
            <w:r w:rsidR="005E6EB0" w:rsidRPr="005E6EB0">
              <w:rPr>
                <w:noProof/>
                <w:vertAlign w:val="superscript"/>
              </w:rPr>
              <w:t>26</w:t>
            </w:r>
            <w:r w:rsidR="005E6EB0">
              <w:fldChar w:fldCharType="end"/>
            </w:r>
          </w:p>
          <w:p w14:paraId="7C324EE2" w14:textId="64FC7C61" w:rsidR="005715E6" w:rsidRDefault="005715E6" w:rsidP="006B1432">
            <w:pPr>
              <w:jc w:val="center"/>
            </w:pPr>
          </w:p>
        </w:tc>
        <w:tc>
          <w:tcPr>
            <w:tcW w:w="2160" w:type="dxa"/>
          </w:tcPr>
          <w:p w14:paraId="31091FA0" w14:textId="77777777" w:rsidR="003B2263" w:rsidRDefault="00F770CD" w:rsidP="006B1432">
            <w:pPr>
              <w:jc w:val="center"/>
            </w:pPr>
            <w:r>
              <w:rPr>
                <w:rFonts w:ascii="Segoe UI" w:hAnsi="Segoe UI" w:cs="Segoe UI"/>
                <w:color w:val="212121"/>
                <w:shd w:val="clear" w:color="auto" w:fill="FFFFFF"/>
              </w:rPr>
              <w:t>591596</w:t>
            </w:r>
          </w:p>
        </w:tc>
      </w:tr>
      <w:tr w:rsidR="003B2263" w14:paraId="5AC59C23" w14:textId="77777777" w:rsidTr="00587810">
        <w:trPr>
          <w:trHeight w:val="133"/>
        </w:trPr>
        <w:tc>
          <w:tcPr>
            <w:tcW w:w="1278" w:type="dxa"/>
            <w:vMerge/>
          </w:tcPr>
          <w:p w14:paraId="49F6EA2A" w14:textId="77777777" w:rsidR="003B2263" w:rsidRDefault="003B2263" w:rsidP="006B1432">
            <w:pPr>
              <w:jc w:val="center"/>
            </w:pPr>
          </w:p>
        </w:tc>
        <w:tc>
          <w:tcPr>
            <w:tcW w:w="2250" w:type="dxa"/>
            <w:vMerge/>
          </w:tcPr>
          <w:p w14:paraId="2082230E" w14:textId="77777777" w:rsidR="003B2263" w:rsidRPr="00FB21B5" w:rsidRDefault="003B2263" w:rsidP="006B1432">
            <w:pPr>
              <w:jc w:val="center"/>
            </w:pPr>
          </w:p>
        </w:tc>
        <w:tc>
          <w:tcPr>
            <w:tcW w:w="2790" w:type="dxa"/>
          </w:tcPr>
          <w:p w14:paraId="70A33E40" w14:textId="77777777" w:rsidR="003B2263" w:rsidRDefault="000638E3" w:rsidP="006B1432">
            <w:pPr>
              <w:jc w:val="center"/>
            </w:pPr>
            <w:r w:rsidRPr="0098514C">
              <w:t>8,11-Octadecadienoic acid, methyl ester</w:t>
            </w:r>
            <w:r w:rsidR="005E6EB0">
              <w:fldChar w:fldCharType="begin" w:fldLock="1"/>
            </w:r>
            <w:r w:rsidR="005E6EB0">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5E6EB0">
              <w:fldChar w:fldCharType="separate"/>
            </w:r>
            <w:r w:rsidR="005E6EB0" w:rsidRPr="005E6EB0">
              <w:rPr>
                <w:noProof/>
                <w:vertAlign w:val="superscript"/>
              </w:rPr>
              <w:t>26</w:t>
            </w:r>
            <w:r w:rsidR="005E6EB0">
              <w:fldChar w:fldCharType="end"/>
            </w:r>
          </w:p>
          <w:p w14:paraId="3B8782BD" w14:textId="3B3EBB46" w:rsidR="005715E6" w:rsidRDefault="005715E6" w:rsidP="006B1432">
            <w:pPr>
              <w:jc w:val="center"/>
            </w:pPr>
          </w:p>
        </w:tc>
        <w:tc>
          <w:tcPr>
            <w:tcW w:w="2160" w:type="dxa"/>
          </w:tcPr>
          <w:p w14:paraId="58AF5E68" w14:textId="77777777" w:rsidR="003B2263" w:rsidRDefault="000638E3" w:rsidP="006B1432">
            <w:pPr>
              <w:jc w:val="center"/>
            </w:pPr>
            <w:r>
              <w:rPr>
                <w:rFonts w:ascii="Segoe UI" w:hAnsi="Segoe UI" w:cs="Segoe UI"/>
                <w:color w:val="212121"/>
                <w:shd w:val="clear" w:color="auto" w:fill="FFFFFF"/>
              </w:rPr>
              <w:t>5319737</w:t>
            </w:r>
          </w:p>
        </w:tc>
      </w:tr>
      <w:tr w:rsidR="003B2263" w14:paraId="2BFAFA11" w14:textId="77777777" w:rsidTr="00587810">
        <w:trPr>
          <w:trHeight w:val="133"/>
        </w:trPr>
        <w:tc>
          <w:tcPr>
            <w:tcW w:w="1278" w:type="dxa"/>
            <w:vMerge/>
          </w:tcPr>
          <w:p w14:paraId="6A03DB2E" w14:textId="77777777" w:rsidR="003B2263" w:rsidRDefault="003B2263" w:rsidP="006B1432">
            <w:pPr>
              <w:jc w:val="center"/>
            </w:pPr>
          </w:p>
        </w:tc>
        <w:tc>
          <w:tcPr>
            <w:tcW w:w="2250" w:type="dxa"/>
            <w:vMerge/>
          </w:tcPr>
          <w:p w14:paraId="30FC6634" w14:textId="77777777" w:rsidR="003B2263" w:rsidRPr="00FB21B5" w:rsidRDefault="003B2263" w:rsidP="006B1432">
            <w:pPr>
              <w:jc w:val="center"/>
            </w:pPr>
          </w:p>
        </w:tc>
        <w:tc>
          <w:tcPr>
            <w:tcW w:w="2790" w:type="dxa"/>
          </w:tcPr>
          <w:p w14:paraId="44374F9B" w14:textId="77777777" w:rsidR="003B2263" w:rsidRDefault="00C761B6" w:rsidP="006B1432">
            <w:pPr>
              <w:jc w:val="center"/>
            </w:pPr>
            <w:r w:rsidRPr="0098514C">
              <w:t>palmitic acid</w:t>
            </w:r>
            <w:r w:rsidR="005E6EB0">
              <w:fldChar w:fldCharType="begin" w:fldLock="1"/>
            </w:r>
            <w:r w:rsidR="005E6EB0">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5E6EB0">
              <w:fldChar w:fldCharType="separate"/>
            </w:r>
            <w:r w:rsidR="005E6EB0" w:rsidRPr="005E6EB0">
              <w:rPr>
                <w:noProof/>
                <w:vertAlign w:val="superscript"/>
              </w:rPr>
              <w:t>26</w:t>
            </w:r>
            <w:r w:rsidR="005E6EB0">
              <w:fldChar w:fldCharType="end"/>
            </w:r>
          </w:p>
          <w:p w14:paraId="5DE9A158" w14:textId="1498C7D7" w:rsidR="005715E6" w:rsidRDefault="005715E6" w:rsidP="006B1432">
            <w:pPr>
              <w:jc w:val="center"/>
            </w:pPr>
          </w:p>
        </w:tc>
        <w:tc>
          <w:tcPr>
            <w:tcW w:w="2160" w:type="dxa"/>
          </w:tcPr>
          <w:p w14:paraId="66DF9F9B" w14:textId="77777777" w:rsidR="003B2263" w:rsidRDefault="00C761B6" w:rsidP="006B1432">
            <w:pPr>
              <w:jc w:val="center"/>
            </w:pPr>
            <w:r>
              <w:rPr>
                <w:rFonts w:ascii="Segoe UI" w:hAnsi="Segoe UI" w:cs="Segoe UI"/>
                <w:color w:val="212121"/>
                <w:shd w:val="clear" w:color="auto" w:fill="FFFFFF"/>
              </w:rPr>
              <w:t>985</w:t>
            </w:r>
          </w:p>
        </w:tc>
      </w:tr>
      <w:tr w:rsidR="003B2263" w14:paraId="768ED595" w14:textId="77777777" w:rsidTr="00587810">
        <w:trPr>
          <w:trHeight w:val="133"/>
        </w:trPr>
        <w:tc>
          <w:tcPr>
            <w:tcW w:w="1278" w:type="dxa"/>
            <w:vMerge/>
          </w:tcPr>
          <w:p w14:paraId="56582236" w14:textId="77777777" w:rsidR="003B2263" w:rsidRDefault="003B2263" w:rsidP="006B1432">
            <w:pPr>
              <w:jc w:val="center"/>
            </w:pPr>
          </w:p>
        </w:tc>
        <w:tc>
          <w:tcPr>
            <w:tcW w:w="2250" w:type="dxa"/>
            <w:vMerge/>
          </w:tcPr>
          <w:p w14:paraId="0E2548C3" w14:textId="77777777" w:rsidR="003B2263" w:rsidRPr="00FB21B5" w:rsidRDefault="003B2263" w:rsidP="006B1432">
            <w:pPr>
              <w:jc w:val="center"/>
            </w:pPr>
          </w:p>
        </w:tc>
        <w:tc>
          <w:tcPr>
            <w:tcW w:w="2790" w:type="dxa"/>
          </w:tcPr>
          <w:p w14:paraId="2A839058" w14:textId="77777777" w:rsidR="003B2263" w:rsidRDefault="00C761B6" w:rsidP="006B1432">
            <w:pPr>
              <w:jc w:val="center"/>
            </w:pPr>
            <w:r w:rsidRPr="003A0734">
              <w:t>bicyclo[3.3.1]nonan-9-one, 2,4-dimethyl-3-nitro- (exo)-</w:t>
            </w:r>
            <w:r w:rsidR="005E6EB0">
              <w:fldChar w:fldCharType="begin" w:fldLock="1"/>
            </w:r>
            <w:r w:rsidR="005E6EB0">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5E6EB0">
              <w:fldChar w:fldCharType="separate"/>
            </w:r>
            <w:r w:rsidR="005E6EB0" w:rsidRPr="005E6EB0">
              <w:rPr>
                <w:noProof/>
                <w:vertAlign w:val="superscript"/>
              </w:rPr>
              <w:t>26</w:t>
            </w:r>
            <w:r w:rsidR="005E6EB0">
              <w:fldChar w:fldCharType="end"/>
            </w:r>
          </w:p>
          <w:p w14:paraId="47651DD5" w14:textId="18F5D89C" w:rsidR="005715E6" w:rsidRDefault="005715E6" w:rsidP="006B1432">
            <w:pPr>
              <w:jc w:val="center"/>
            </w:pPr>
          </w:p>
        </w:tc>
        <w:tc>
          <w:tcPr>
            <w:tcW w:w="2160" w:type="dxa"/>
          </w:tcPr>
          <w:p w14:paraId="0D3648AD" w14:textId="77777777" w:rsidR="003B2263" w:rsidRDefault="00C761B6" w:rsidP="006B1432">
            <w:pPr>
              <w:jc w:val="center"/>
            </w:pPr>
            <w:r>
              <w:rPr>
                <w:rFonts w:ascii="Segoe UI" w:hAnsi="Segoe UI" w:cs="Segoe UI"/>
                <w:color w:val="212121"/>
                <w:shd w:val="clear" w:color="auto" w:fill="FFFFFF"/>
              </w:rPr>
              <w:t>557173</w:t>
            </w:r>
          </w:p>
        </w:tc>
      </w:tr>
      <w:tr w:rsidR="003B2263" w14:paraId="4812F090" w14:textId="77777777" w:rsidTr="00587810">
        <w:trPr>
          <w:trHeight w:val="133"/>
        </w:trPr>
        <w:tc>
          <w:tcPr>
            <w:tcW w:w="1278" w:type="dxa"/>
            <w:vMerge/>
          </w:tcPr>
          <w:p w14:paraId="60A4B2EF" w14:textId="77777777" w:rsidR="003B2263" w:rsidRDefault="003B2263" w:rsidP="006B1432">
            <w:pPr>
              <w:jc w:val="center"/>
            </w:pPr>
          </w:p>
        </w:tc>
        <w:tc>
          <w:tcPr>
            <w:tcW w:w="2250" w:type="dxa"/>
            <w:vMerge/>
          </w:tcPr>
          <w:p w14:paraId="297153C4" w14:textId="77777777" w:rsidR="003B2263" w:rsidRPr="00FB21B5" w:rsidRDefault="003B2263" w:rsidP="006B1432">
            <w:pPr>
              <w:jc w:val="center"/>
            </w:pPr>
          </w:p>
        </w:tc>
        <w:tc>
          <w:tcPr>
            <w:tcW w:w="2790" w:type="dxa"/>
          </w:tcPr>
          <w:p w14:paraId="38D5807A" w14:textId="77777777" w:rsidR="003B2263" w:rsidRDefault="00C761B6" w:rsidP="006B1432">
            <w:pPr>
              <w:jc w:val="center"/>
            </w:pPr>
            <w:r w:rsidRPr="003A0734">
              <w:t>2,4-dimethyl-8-oxabicyclo[3.2.1]oct-6-en-3-one</w:t>
            </w:r>
            <w:r w:rsidR="005E6EB0">
              <w:fldChar w:fldCharType="begin" w:fldLock="1"/>
            </w:r>
            <w:r w:rsidR="003C29AD">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5E6EB0">
              <w:fldChar w:fldCharType="separate"/>
            </w:r>
            <w:r w:rsidR="005E6EB0" w:rsidRPr="005E6EB0">
              <w:rPr>
                <w:noProof/>
                <w:vertAlign w:val="superscript"/>
              </w:rPr>
              <w:t>26</w:t>
            </w:r>
            <w:r w:rsidR="005E6EB0">
              <w:fldChar w:fldCharType="end"/>
            </w:r>
          </w:p>
          <w:p w14:paraId="7BA750FA" w14:textId="12433F06" w:rsidR="003F5E0B" w:rsidRDefault="003F5E0B" w:rsidP="006B1432">
            <w:pPr>
              <w:jc w:val="center"/>
            </w:pPr>
          </w:p>
        </w:tc>
        <w:tc>
          <w:tcPr>
            <w:tcW w:w="2160" w:type="dxa"/>
          </w:tcPr>
          <w:p w14:paraId="5CDA91A9" w14:textId="77777777" w:rsidR="003B2263" w:rsidRDefault="00C87861" w:rsidP="006B1432">
            <w:pPr>
              <w:jc w:val="center"/>
            </w:pPr>
            <w:r>
              <w:rPr>
                <w:rFonts w:ascii="Segoe UI" w:hAnsi="Segoe UI" w:cs="Segoe UI"/>
                <w:color w:val="212121"/>
                <w:shd w:val="clear" w:color="auto" w:fill="FFFFFF"/>
              </w:rPr>
              <w:t>557211</w:t>
            </w:r>
          </w:p>
        </w:tc>
      </w:tr>
      <w:tr w:rsidR="003B2263" w14:paraId="46E5F0BF" w14:textId="77777777" w:rsidTr="00587810">
        <w:trPr>
          <w:trHeight w:val="133"/>
        </w:trPr>
        <w:tc>
          <w:tcPr>
            <w:tcW w:w="1278" w:type="dxa"/>
            <w:vMerge/>
          </w:tcPr>
          <w:p w14:paraId="19A39AEF" w14:textId="77777777" w:rsidR="003B2263" w:rsidRDefault="003B2263" w:rsidP="006B1432">
            <w:pPr>
              <w:jc w:val="center"/>
            </w:pPr>
          </w:p>
        </w:tc>
        <w:tc>
          <w:tcPr>
            <w:tcW w:w="2250" w:type="dxa"/>
            <w:vMerge/>
          </w:tcPr>
          <w:p w14:paraId="347B7567" w14:textId="77777777" w:rsidR="003B2263" w:rsidRPr="00FB21B5" w:rsidRDefault="003B2263" w:rsidP="006B1432">
            <w:pPr>
              <w:jc w:val="center"/>
            </w:pPr>
          </w:p>
        </w:tc>
        <w:tc>
          <w:tcPr>
            <w:tcW w:w="2790" w:type="dxa"/>
          </w:tcPr>
          <w:p w14:paraId="53DA8D34" w14:textId="77777777" w:rsidR="003B2263" w:rsidRDefault="00C87861" w:rsidP="006B1432">
            <w:pPr>
              <w:jc w:val="center"/>
            </w:pPr>
            <w:r w:rsidRPr="0098514C">
              <w:t>(1,2,3-trimethyl-cyclopent-2-enyl)-methanol</w:t>
            </w:r>
            <w:r w:rsidR="003C29AD">
              <w:fldChar w:fldCharType="begin" w:fldLock="1"/>
            </w:r>
            <w:r w:rsidR="00D10615">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3C29AD">
              <w:fldChar w:fldCharType="separate"/>
            </w:r>
            <w:r w:rsidR="003C29AD" w:rsidRPr="003C29AD">
              <w:rPr>
                <w:noProof/>
                <w:vertAlign w:val="superscript"/>
              </w:rPr>
              <w:t>26</w:t>
            </w:r>
            <w:r w:rsidR="003C29AD">
              <w:fldChar w:fldCharType="end"/>
            </w:r>
          </w:p>
          <w:p w14:paraId="7F53BB31" w14:textId="71AEA41B" w:rsidR="003F5E0B" w:rsidRDefault="003F5E0B" w:rsidP="006B1432">
            <w:pPr>
              <w:jc w:val="center"/>
            </w:pPr>
          </w:p>
        </w:tc>
        <w:tc>
          <w:tcPr>
            <w:tcW w:w="2160" w:type="dxa"/>
          </w:tcPr>
          <w:p w14:paraId="4A4151A5" w14:textId="77777777" w:rsidR="003B2263" w:rsidRDefault="00C87861" w:rsidP="006B1432">
            <w:pPr>
              <w:jc w:val="center"/>
            </w:pPr>
            <w:r>
              <w:rPr>
                <w:rFonts w:ascii="Segoe UI" w:hAnsi="Segoe UI" w:cs="Segoe UI"/>
                <w:color w:val="212121"/>
                <w:shd w:val="clear" w:color="auto" w:fill="FFFFFF"/>
              </w:rPr>
              <w:t>572946</w:t>
            </w:r>
          </w:p>
        </w:tc>
      </w:tr>
      <w:tr w:rsidR="003B2263" w14:paraId="21980A13" w14:textId="77777777" w:rsidTr="00140BDA">
        <w:trPr>
          <w:trHeight w:val="728"/>
        </w:trPr>
        <w:tc>
          <w:tcPr>
            <w:tcW w:w="1278" w:type="dxa"/>
            <w:vMerge/>
          </w:tcPr>
          <w:p w14:paraId="7E51A600" w14:textId="77777777" w:rsidR="003B2263" w:rsidRDefault="003B2263" w:rsidP="006B1432">
            <w:pPr>
              <w:jc w:val="center"/>
            </w:pPr>
          </w:p>
        </w:tc>
        <w:tc>
          <w:tcPr>
            <w:tcW w:w="2250" w:type="dxa"/>
            <w:vMerge/>
          </w:tcPr>
          <w:p w14:paraId="1D5A4D4E" w14:textId="77777777" w:rsidR="003B2263" w:rsidRPr="00FB21B5" w:rsidRDefault="003B2263" w:rsidP="006B1432">
            <w:pPr>
              <w:jc w:val="center"/>
            </w:pPr>
          </w:p>
        </w:tc>
        <w:tc>
          <w:tcPr>
            <w:tcW w:w="2790" w:type="dxa"/>
          </w:tcPr>
          <w:p w14:paraId="66D193AC" w14:textId="77777777" w:rsidR="003B2263" w:rsidRDefault="0092375B" w:rsidP="006B1432">
            <w:pPr>
              <w:jc w:val="center"/>
            </w:pPr>
            <w:r w:rsidRPr="0098514C">
              <w:t>2,3,5-trimethylfuran</w:t>
            </w:r>
            <w:r w:rsidR="00D10615">
              <w:fldChar w:fldCharType="begin" w:fldLock="1"/>
            </w:r>
            <w:r w:rsidR="00D10615">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D10615">
              <w:fldChar w:fldCharType="separate"/>
            </w:r>
            <w:r w:rsidR="00D10615" w:rsidRPr="00D10615">
              <w:rPr>
                <w:noProof/>
                <w:vertAlign w:val="superscript"/>
              </w:rPr>
              <w:t>26</w:t>
            </w:r>
            <w:r w:rsidR="00D10615">
              <w:fldChar w:fldCharType="end"/>
            </w:r>
          </w:p>
          <w:p w14:paraId="2C547431" w14:textId="0267E53A" w:rsidR="003F5E0B" w:rsidRDefault="003F5E0B" w:rsidP="006B1432">
            <w:pPr>
              <w:jc w:val="center"/>
            </w:pPr>
          </w:p>
        </w:tc>
        <w:tc>
          <w:tcPr>
            <w:tcW w:w="2160" w:type="dxa"/>
          </w:tcPr>
          <w:p w14:paraId="3EFA40E3" w14:textId="77777777" w:rsidR="003B2263" w:rsidRDefault="0092375B" w:rsidP="006B1432">
            <w:pPr>
              <w:jc w:val="center"/>
            </w:pPr>
            <w:r>
              <w:rPr>
                <w:rFonts w:ascii="Segoe UI" w:hAnsi="Segoe UI" w:cs="Segoe UI"/>
                <w:color w:val="212121"/>
                <w:shd w:val="clear" w:color="auto" w:fill="FFFFFF"/>
              </w:rPr>
              <w:t>517859</w:t>
            </w:r>
          </w:p>
        </w:tc>
      </w:tr>
      <w:tr w:rsidR="003B2263" w14:paraId="389ABA8D" w14:textId="77777777" w:rsidTr="00587810">
        <w:trPr>
          <w:trHeight w:val="133"/>
        </w:trPr>
        <w:tc>
          <w:tcPr>
            <w:tcW w:w="1278" w:type="dxa"/>
            <w:vMerge/>
          </w:tcPr>
          <w:p w14:paraId="60C74AED" w14:textId="77777777" w:rsidR="003B2263" w:rsidRDefault="003B2263" w:rsidP="006B1432">
            <w:pPr>
              <w:jc w:val="center"/>
            </w:pPr>
          </w:p>
        </w:tc>
        <w:tc>
          <w:tcPr>
            <w:tcW w:w="2250" w:type="dxa"/>
            <w:vMerge/>
          </w:tcPr>
          <w:p w14:paraId="58923FA3" w14:textId="77777777" w:rsidR="003B2263" w:rsidRPr="00FB21B5" w:rsidRDefault="003B2263" w:rsidP="006B1432">
            <w:pPr>
              <w:jc w:val="center"/>
            </w:pPr>
          </w:p>
        </w:tc>
        <w:tc>
          <w:tcPr>
            <w:tcW w:w="2790" w:type="dxa"/>
          </w:tcPr>
          <w:p w14:paraId="565F1388" w14:textId="77777777" w:rsidR="003B2263" w:rsidRDefault="0092375B" w:rsidP="006B1432">
            <w:pPr>
              <w:jc w:val="center"/>
            </w:pPr>
            <w:r w:rsidRPr="0098514C">
              <w:t>dicumyl peroxide</w:t>
            </w:r>
            <w:r w:rsidR="00D10615">
              <w:fldChar w:fldCharType="begin" w:fldLock="1"/>
            </w:r>
            <w:r w:rsidR="00D10615">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D10615">
              <w:fldChar w:fldCharType="separate"/>
            </w:r>
            <w:r w:rsidR="00D10615" w:rsidRPr="00D10615">
              <w:rPr>
                <w:noProof/>
                <w:vertAlign w:val="superscript"/>
              </w:rPr>
              <w:t>26</w:t>
            </w:r>
            <w:r w:rsidR="00D10615">
              <w:fldChar w:fldCharType="end"/>
            </w:r>
          </w:p>
          <w:p w14:paraId="7DA02C60" w14:textId="111B10C5" w:rsidR="003F5E0B" w:rsidRDefault="003F5E0B" w:rsidP="006B1432">
            <w:pPr>
              <w:jc w:val="center"/>
            </w:pPr>
          </w:p>
        </w:tc>
        <w:tc>
          <w:tcPr>
            <w:tcW w:w="2160" w:type="dxa"/>
          </w:tcPr>
          <w:p w14:paraId="04D348C1" w14:textId="77777777" w:rsidR="003B2263" w:rsidRDefault="0092375B" w:rsidP="006B1432">
            <w:pPr>
              <w:jc w:val="center"/>
            </w:pPr>
            <w:r>
              <w:rPr>
                <w:rFonts w:ascii="Segoe UI" w:hAnsi="Segoe UI" w:cs="Segoe UI"/>
                <w:color w:val="212121"/>
                <w:shd w:val="clear" w:color="auto" w:fill="FFFFFF"/>
              </w:rPr>
              <w:t>6641</w:t>
            </w:r>
          </w:p>
        </w:tc>
      </w:tr>
      <w:tr w:rsidR="003B2263" w14:paraId="395FE5D2" w14:textId="77777777" w:rsidTr="00587810">
        <w:trPr>
          <w:trHeight w:val="133"/>
        </w:trPr>
        <w:tc>
          <w:tcPr>
            <w:tcW w:w="1278" w:type="dxa"/>
            <w:vMerge/>
          </w:tcPr>
          <w:p w14:paraId="22F39408" w14:textId="77777777" w:rsidR="003B2263" w:rsidRDefault="003B2263" w:rsidP="006B1432">
            <w:pPr>
              <w:jc w:val="center"/>
            </w:pPr>
          </w:p>
        </w:tc>
        <w:tc>
          <w:tcPr>
            <w:tcW w:w="2250" w:type="dxa"/>
            <w:vMerge/>
          </w:tcPr>
          <w:p w14:paraId="7582C474" w14:textId="77777777" w:rsidR="003B2263" w:rsidRPr="00FB21B5" w:rsidRDefault="003B2263" w:rsidP="006B1432">
            <w:pPr>
              <w:jc w:val="center"/>
            </w:pPr>
          </w:p>
        </w:tc>
        <w:tc>
          <w:tcPr>
            <w:tcW w:w="2790" w:type="dxa"/>
          </w:tcPr>
          <w:p w14:paraId="14D6AE35" w14:textId="77777777" w:rsidR="003B2263" w:rsidRDefault="00BB581E" w:rsidP="006B1432">
            <w:pPr>
              <w:jc w:val="center"/>
            </w:pPr>
            <w:r w:rsidRPr="0098514C">
              <w:t>20-oxopregn-16-en-12-yl acetate</w:t>
            </w:r>
            <w:r w:rsidR="00D10615">
              <w:fldChar w:fldCharType="begin" w:fldLock="1"/>
            </w:r>
            <w:r w:rsidR="00D10615">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D10615">
              <w:fldChar w:fldCharType="separate"/>
            </w:r>
            <w:r w:rsidR="00D10615" w:rsidRPr="00D10615">
              <w:rPr>
                <w:noProof/>
                <w:vertAlign w:val="superscript"/>
              </w:rPr>
              <w:t>26</w:t>
            </w:r>
            <w:r w:rsidR="00D10615">
              <w:fldChar w:fldCharType="end"/>
            </w:r>
          </w:p>
          <w:p w14:paraId="34B79645" w14:textId="187D2A91" w:rsidR="003F5E0B" w:rsidRDefault="003F5E0B" w:rsidP="006B1432">
            <w:pPr>
              <w:jc w:val="center"/>
            </w:pPr>
          </w:p>
        </w:tc>
        <w:tc>
          <w:tcPr>
            <w:tcW w:w="2160" w:type="dxa"/>
          </w:tcPr>
          <w:p w14:paraId="020C9FED" w14:textId="77777777" w:rsidR="003B2263" w:rsidRDefault="00BB581E" w:rsidP="006B1432">
            <w:pPr>
              <w:jc w:val="center"/>
            </w:pPr>
            <w:r>
              <w:rPr>
                <w:rFonts w:ascii="Segoe UI" w:hAnsi="Segoe UI" w:cs="Segoe UI"/>
                <w:color w:val="212121"/>
                <w:shd w:val="clear" w:color="auto" w:fill="FFFFFF"/>
              </w:rPr>
              <w:t>22295917</w:t>
            </w:r>
          </w:p>
        </w:tc>
      </w:tr>
      <w:tr w:rsidR="003B2263" w14:paraId="3802AC43" w14:textId="77777777" w:rsidTr="00587810">
        <w:trPr>
          <w:trHeight w:val="133"/>
        </w:trPr>
        <w:tc>
          <w:tcPr>
            <w:tcW w:w="1278" w:type="dxa"/>
            <w:vMerge/>
          </w:tcPr>
          <w:p w14:paraId="2F006EE7" w14:textId="77777777" w:rsidR="003B2263" w:rsidRDefault="003B2263" w:rsidP="006B1432">
            <w:pPr>
              <w:jc w:val="center"/>
            </w:pPr>
          </w:p>
        </w:tc>
        <w:tc>
          <w:tcPr>
            <w:tcW w:w="2250" w:type="dxa"/>
            <w:vMerge/>
          </w:tcPr>
          <w:p w14:paraId="3EAB5495" w14:textId="77777777" w:rsidR="003B2263" w:rsidRPr="00FB21B5" w:rsidRDefault="003B2263" w:rsidP="006B1432">
            <w:pPr>
              <w:jc w:val="center"/>
            </w:pPr>
          </w:p>
        </w:tc>
        <w:tc>
          <w:tcPr>
            <w:tcW w:w="2790" w:type="dxa"/>
          </w:tcPr>
          <w:p w14:paraId="2F63E557" w14:textId="77777777" w:rsidR="003B2263" w:rsidRDefault="00BB581E" w:rsidP="006B1432">
            <w:pPr>
              <w:jc w:val="center"/>
            </w:pPr>
            <w:r>
              <w:t>hop-17(21)-en-3beta</w:t>
            </w:r>
            <w:r w:rsidRPr="0098514C">
              <w:t>-ol</w:t>
            </w:r>
            <w:r w:rsidR="00D10615">
              <w:fldChar w:fldCharType="begin" w:fldLock="1"/>
            </w:r>
            <w:r w:rsidR="00D10615">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D10615">
              <w:fldChar w:fldCharType="separate"/>
            </w:r>
            <w:r w:rsidR="00D10615" w:rsidRPr="00D10615">
              <w:rPr>
                <w:noProof/>
                <w:vertAlign w:val="superscript"/>
              </w:rPr>
              <w:t>26</w:t>
            </w:r>
            <w:r w:rsidR="00D10615">
              <w:fldChar w:fldCharType="end"/>
            </w:r>
          </w:p>
          <w:p w14:paraId="4DD8A89A" w14:textId="0AE5DD35" w:rsidR="003F5E0B" w:rsidRDefault="003F5E0B" w:rsidP="006B1432">
            <w:pPr>
              <w:jc w:val="center"/>
            </w:pPr>
          </w:p>
        </w:tc>
        <w:tc>
          <w:tcPr>
            <w:tcW w:w="2160" w:type="dxa"/>
          </w:tcPr>
          <w:p w14:paraId="0BC8F8EF" w14:textId="77777777" w:rsidR="003B2263" w:rsidRDefault="008911B1" w:rsidP="006B1432">
            <w:pPr>
              <w:jc w:val="center"/>
            </w:pPr>
            <w:r>
              <w:rPr>
                <w:rFonts w:ascii="Segoe UI" w:hAnsi="Segoe UI" w:cs="Segoe UI"/>
                <w:color w:val="212121"/>
                <w:shd w:val="clear" w:color="auto" w:fill="FFFFFF"/>
              </w:rPr>
              <w:t>91632878</w:t>
            </w:r>
          </w:p>
        </w:tc>
      </w:tr>
      <w:tr w:rsidR="003B2263" w14:paraId="28FADF5D" w14:textId="77777777" w:rsidTr="00587810">
        <w:trPr>
          <w:trHeight w:val="133"/>
        </w:trPr>
        <w:tc>
          <w:tcPr>
            <w:tcW w:w="1278" w:type="dxa"/>
            <w:vMerge/>
          </w:tcPr>
          <w:p w14:paraId="59974C19" w14:textId="77777777" w:rsidR="003B2263" w:rsidRDefault="003B2263" w:rsidP="006B1432">
            <w:pPr>
              <w:jc w:val="center"/>
            </w:pPr>
          </w:p>
        </w:tc>
        <w:tc>
          <w:tcPr>
            <w:tcW w:w="2250" w:type="dxa"/>
            <w:vMerge/>
          </w:tcPr>
          <w:p w14:paraId="1C4F390B" w14:textId="77777777" w:rsidR="003B2263" w:rsidRPr="00FB21B5" w:rsidRDefault="003B2263" w:rsidP="006B1432">
            <w:pPr>
              <w:jc w:val="center"/>
            </w:pPr>
          </w:p>
        </w:tc>
        <w:tc>
          <w:tcPr>
            <w:tcW w:w="2790" w:type="dxa"/>
          </w:tcPr>
          <w:p w14:paraId="1883EFF2" w14:textId="77777777" w:rsidR="003B2263" w:rsidRDefault="008911B1" w:rsidP="006B1432">
            <w:pPr>
              <w:jc w:val="center"/>
            </w:pPr>
            <w:r>
              <w:t>beta</w:t>
            </w:r>
            <w:r w:rsidRPr="0098514C">
              <w:t>-sitosterol</w:t>
            </w:r>
            <w:r w:rsidR="00D10615">
              <w:fldChar w:fldCharType="begin" w:fldLock="1"/>
            </w:r>
            <w:r w:rsidR="00D10615">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D10615">
              <w:fldChar w:fldCharType="separate"/>
            </w:r>
            <w:r w:rsidR="00D10615" w:rsidRPr="00D10615">
              <w:rPr>
                <w:noProof/>
                <w:vertAlign w:val="superscript"/>
              </w:rPr>
              <w:t>26</w:t>
            </w:r>
            <w:r w:rsidR="00D10615">
              <w:fldChar w:fldCharType="end"/>
            </w:r>
          </w:p>
          <w:p w14:paraId="264C2C4C" w14:textId="2661FF18" w:rsidR="003F5E0B" w:rsidRDefault="003F5E0B" w:rsidP="006B1432">
            <w:pPr>
              <w:jc w:val="center"/>
            </w:pPr>
          </w:p>
        </w:tc>
        <w:tc>
          <w:tcPr>
            <w:tcW w:w="2160" w:type="dxa"/>
          </w:tcPr>
          <w:p w14:paraId="534C1628" w14:textId="77777777" w:rsidR="003B2263" w:rsidRDefault="008911B1" w:rsidP="006B1432">
            <w:pPr>
              <w:jc w:val="center"/>
            </w:pPr>
            <w:r>
              <w:rPr>
                <w:rFonts w:ascii="Segoe UI" w:hAnsi="Segoe UI" w:cs="Segoe UI"/>
                <w:color w:val="212121"/>
                <w:shd w:val="clear" w:color="auto" w:fill="FFFFFF"/>
              </w:rPr>
              <w:t>222284</w:t>
            </w:r>
          </w:p>
        </w:tc>
      </w:tr>
      <w:tr w:rsidR="003B2263" w14:paraId="46838BBA" w14:textId="77777777" w:rsidTr="00587810">
        <w:trPr>
          <w:trHeight w:val="133"/>
        </w:trPr>
        <w:tc>
          <w:tcPr>
            <w:tcW w:w="1278" w:type="dxa"/>
            <w:vMerge/>
          </w:tcPr>
          <w:p w14:paraId="3B57BCAA" w14:textId="77777777" w:rsidR="003B2263" w:rsidRDefault="003B2263" w:rsidP="006B1432">
            <w:pPr>
              <w:jc w:val="center"/>
            </w:pPr>
          </w:p>
        </w:tc>
        <w:tc>
          <w:tcPr>
            <w:tcW w:w="2250" w:type="dxa"/>
            <w:vMerge/>
          </w:tcPr>
          <w:p w14:paraId="2FEDA358" w14:textId="77777777" w:rsidR="003B2263" w:rsidRPr="00FB21B5" w:rsidRDefault="003B2263" w:rsidP="006B1432">
            <w:pPr>
              <w:jc w:val="center"/>
            </w:pPr>
          </w:p>
        </w:tc>
        <w:tc>
          <w:tcPr>
            <w:tcW w:w="2790" w:type="dxa"/>
          </w:tcPr>
          <w:p w14:paraId="3C11680A" w14:textId="77777777" w:rsidR="003B2263" w:rsidRDefault="008911B1" w:rsidP="006B1432">
            <w:pPr>
              <w:jc w:val="center"/>
            </w:pPr>
            <w:r w:rsidRPr="0098514C">
              <w:t>stigmasterol</w:t>
            </w:r>
            <w:r w:rsidR="00D10615">
              <w:fldChar w:fldCharType="begin" w:fldLock="1"/>
            </w:r>
            <w:r w:rsidR="00D10615">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D10615">
              <w:fldChar w:fldCharType="separate"/>
            </w:r>
            <w:r w:rsidR="00D10615" w:rsidRPr="00D10615">
              <w:rPr>
                <w:noProof/>
                <w:vertAlign w:val="superscript"/>
              </w:rPr>
              <w:t>26</w:t>
            </w:r>
            <w:r w:rsidR="00D10615">
              <w:fldChar w:fldCharType="end"/>
            </w:r>
          </w:p>
          <w:p w14:paraId="4AA03BCA" w14:textId="1898E18C" w:rsidR="003F5E0B" w:rsidRDefault="003F5E0B" w:rsidP="006B1432">
            <w:pPr>
              <w:jc w:val="center"/>
            </w:pPr>
          </w:p>
        </w:tc>
        <w:tc>
          <w:tcPr>
            <w:tcW w:w="2160" w:type="dxa"/>
          </w:tcPr>
          <w:p w14:paraId="00227F8A" w14:textId="77777777" w:rsidR="003B2263" w:rsidRDefault="008911B1" w:rsidP="006B1432">
            <w:pPr>
              <w:jc w:val="center"/>
            </w:pPr>
            <w:r>
              <w:rPr>
                <w:rFonts w:ascii="Segoe UI" w:hAnsi="Segoe UI" w:cs="Segoe UI"/>
                <w:color w:val="212121"/>
                <w:shd w:val="clear" w:color="auto" w:fill="FFFFFF"/>
              </w:rPr>
              <w:t>5280794</w:t>
            </w:r>
          </w:p>
        </w:tc>
      </w:tr>
      <w:tr w:rsidR="003B2263" w14:paraId="4FB74478" w14:textId="77777777" w:rsidTr="00587810">
        <w:trPr>
          <w:trHeight w:val="133"/>
        </w:trPr>
        <w:tc>
          <w:tcPr>
            <w:tcW w:w="1278" w:type="dxa"/>
            <w:vMerge/>
          </w:tcPr>
          <w:p w14:paraId="3F943A0F" w14:textId="77777777" w:rsidR="003B2263" w:rsidRDefault="003B2263" w:rsidP="006B1432">
            <w:pPr>
              <w:jc w:val="center"/>
            </w:pPr>
          </w:p>
        </w:tc>
        <w:tc>
          <w:tcPr>
            <w:tcW w:w="2250" w:type="dxa"/>
            <w:vMerge/>
          </w:tcPr>
          <w:p w14:paraId="3484315C" w14:textId="77777777" w:rsidR="003B2263" w:rsidRPr="00FB21B5" w:rsidRDefault="003B2263" w:rsidP="006B1432">
            <w:pPr>
              <w:jc w:val="center"/>
            </w:pPr>
          </w:p>
        </w:tc>
        <w:tc>
          <w:tcPr>
            <w:tcW w:w="2790" w:type="dxa"/>
          </w:tcPr>
          <w:p w14:paraId="2AD01E36" w14:textId="77777777" w:rsidR="003B2263" w:rsidRDefault="008911B1" w:rsidP="006B1432">
            <w:pPr>
              <w:jc w:val="center"/>
            </w:pPr>
            <w:r w:rsidRPr="0098514C">
              <w:t>gitoxigenin</w:t>
            </w:r>
            <w:r w:rsidR="00D10615">
              <w:fldChar w:fldCharType="begin" w:fldLock="1"/>
            </w:r>
            <w:r w:rsidR="00D10615">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D10615">
              <w:fldChar w:fldCharType="separate"/>
            </w:r>
            <w:r w:rsidR="00D10615" w:rsidRPr="00D10615">
              <w:rPr>
                <w:noProof/>
                <w:vertAlign w:val="superscript"/>
              </w:rPr>
              <w:t>26</w:t>
            </w:r>
            <w:r w:rsidR="00D10615">
              <w:fldChar w:fldCharType="end"/>
            </w:r>
          </w:p>
          <w:p w14:paraId="4E665D14" w14:textId="02D1199C" w:rsidR="003F5E0B" w:rsidRDefault="003F5E0B" w:rsidP="006B1432">
            <w:pPr>
              <w:jc w:val="center"/>
            </w:pPr>
          </w:p>
        </w:tc>
        <w:tc>
          <w:tcPr>
            <w:tcW w:w="2160" w:type="dxa"/>
          </w:tcPr>
          <w:p w14:paraId="480DAD1E" w14:textId="77777777" w:rsidR="003B2263" w:rsidRDefault="008911B1" w:rsidP="006B1432">
            <w:pPr>
              <w:jc w:val="center"/>
            </w:pPr>
            <w:r>
              <w:rPr>
                <w:rFonts w:ascii="Segoe UI" w:hAnsi="Segoe UI" w:cs="Segoe UI"/>
                <w:color w:val="212121"/>
                <w:shd w:val="clear" w:color="auto" w:fill="FFFFFF"/>
              </w:rPr>
              <w:t>348482</w:t>
            </w:r>
          </w:p>
        </w:tc>
      </w:tr>
      <w:tr w:rsidR="003B2263" w14:paraId="31CF2397" w14:textId="77777777" w:rsidTr="00587810">
        <w:trPr>
          <w:trHeight w:val="133"/>
        </w:trPr>
        <w:tc>
          <w:tcPr>
            <w:tcW w:w="1278" w:type="dxa"/>
            <w:vMerge/>
          </w:tcPr>
          <w:p w14:paraId="44CA9100" w14:textId="77777777" w:rsidR="003B2263" w:rsidRDefault="003B2263" w:rsidP="006B1432">
            <w:pPr>
              <w:jc w:val="center"/>
            </w:pPr>
          </w:p>
        </w:tc>
        <w:tc>
          <w:tcPr>
            <w:tcW w:w="2250" w:type="dxa"/>
            <w:vMerge/>
          </w:tcPr>
          <w:p w14:paraId="2A298BF0" w14:textId="77777777" w:rsidR="003B2263" w:rsidRPr="00FB21B5" w:rsidRDefault="003B2263" w:rsidP="006B1432">
            <w:pPr>
              <w:jc w:val="center"/>
            </w:pPr>
          </w:p>
        </w:tc>
        <w:tc>
          <w:tcPr>
            <w:tcW w:w="2790" w:type="dxa"/>
          </w:tcPr>
          <w:p w14:paraId="2ED79CAD" w14:textId="77777777" w:rsidR="003B2263" w:rsidRDefault="008911B1" w:rsidP="006B1432">
            <w:pPr>
              <w:jc w:val="center"/>
            </w:pPr>
            <w:r w:rsidRPr="0098514C">
              <w:t>linoleic acid</w:t>
            </w:r>
            <w:r w:rsidR="00D10615">
              <w:fldChar w:fldCharType="begin" w:fldLock="1"/>
            </w:r>
            <w:r w:rsidR="00D10615">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D10615">
              <w:fldChar w:fldCharType="separate"/>
            </w:r>
            <w:r w:rsidR="00D10615" w:rsidRPr="00D10615">
              <w:rPr>
                <w:noProof/>
                <w:vertAlign w:val="superscript"/>
              </w:rPr>
              <w:t>26</w:t>
            </w:r>
            <w:r w:rsidR="00D10615">
              <w:fldChar w:fldCharType="end"/>
            </w:r>
          </w:p>
          <w:p w14:paraId="16EA2EFC" w14:textId="0D23BB5D" w:rsidR="003F5E0B" w:rsidRDefault="003F5E0B" w:rsidP="006B1432">
            <w:pPr>
              <w:jc w:val="center"/>
            </w:pPr>
          </w:p>
        </w:tc>
        <w:tc>
          <w:tcPr>
            <w:tcW w:w="2160" w:type="dxa"/>
          </w:tcPr>
          <w:p w14:paraId="31194740" w14:textId="77777777" w:rsidR="003B2263" w:rsidRDefault="003971B3" w:rsidP="006B1432">
            <w:pPr>
              <w:jc w:val="center"/>
            </w:pPr>
            <w:r>
              <w:rPr>
                <w:rFonts w:ascii="Segoe UI" w:hAnsi="Segoe UI" w:cs="Segoe UI"/>
                <w:color w:val="212121"/>
                <w:shd w:val="clear" w:color="auto" w:fill="FFFFFF"/>
              </w:rPr>
              <w:t>5280450</w:t>
            </w:r>
          </w:p>
        </w:tc>
      </w:tr>
      <w:tr w:rsidR="003B2263" w14:paraId="3AE6D7AC" w14:textId="77777777" w:rsidTr="00587810">
        <w:trPr>
          <w:trHeight w:val="133"/>
        </w:trPr>
        <w:tc>
          <w:tcPr>
            <w:tcW w:w="1278" w:type="dxa"/>
            <w:vMerge/>
          </w:tcPr>
          <w:p w14:paraId="72951A50" w14:textId="77777777" w:rsidR="003B2263" w:rsidRDefault="003B2263" w:rsidP="006B1432">
            <w:pPr>
              <w:jc w:val="center"/>
            </w:pPr>
          </w:p>
        </w:tc>
        <w:tc>
          <w:tcPr>
            <w:tcW w:w="2250" w:type="dxa"/>
            <w:vMerge/>
          </w:tcPr>
          <w:p w14:paraId="5D1F73AF" w14:textId="77777777" w:rsidR="003B2263" w:rsidRPr="00FB21B5" w:rsidRDefault="003B2263" w:rsidP="006B1432">
            <w:pPr>
              <w:jc w:val="center"/>
            </w:pPr>
          </w:p>
        </w:tc>
        <w:tc>
          <w:tcPr>
            <w:tcW w:w="2790" w:type="dxa"/>
          </w:tcPr>
          <w:p w14:paraId="134A5949" w14:textId="77777777" w:rsidR="003B2263" w:rsidRDefault="003971B3" w:rsidP="006B1432">
            <w:pPr>
              <w:jc w:val="center"/>
            </w:pPr>
            <w:r w:rsidRPr="003A0734">
              <w:t>1,4-dimethyl-2-(2-methylpropyl)-benzene</w:t>
            </w:r>
            <w:r w:rsidR="00D10615">
              <w:fldChar w:fldCharType="begin" w:fldLock="1"/>
            </w:r>
            <w:r w:rsidR="00D10615">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D10615">
              <w:fldChar w:fldCharType="separate"/>
            </w:r>
            <w:r w:rsidR="00D10615" w:rsidRPr="00D10615">
              <w:rPr>
                <w:noProof/>
                <w:vertAlign w:val="superscript"/>
              </w:rPr>
              <w:t>26</w:t>
            </w:r>
            <w:r w:rsidR="00D10615">
              <w:fldChar w:fldCharType="end"/>
            </w:r>
          </w:p>
          <w:p w14:paraId="1AA5EDE6" w14:textId="20A2740A" w:rsidR="003F5E0B" w:rsidRDefault="003F5E0B" w:rsidP="006B1432">
            <w:pPr>
              <w:jc w:val="center"/>
            </w:pPr>
          </w:p>
        </w:tc>
        <w:tc>
          <w:tcPr>
            <w:tcW w:w="2160" w:type="dxa"/>
          </w:tcPr>
          <w:p w14:paraId="6AA4448D" w14:textId="77777777" w:rsidR="003B2263" w:rsidRDefault="003971B3" w:rsidP="006B1432">
            <w:pPr>
              <w:jc w:val="center"/>
            </w:pPr>
            <w:r>
              <w:rPr>
                <w:rFonts w:ascii="Segoe UI" w:hAnsi="Segoe UI" w:cs="Segoe UI"/>
                <w:color w:val="212121"/>
                <w:shd w:val="clear" w:color="auto" w:fill="FFFFFF"/>
              </w:rPr>
              <w:t>41508</w:t>
            </w:r>
          </w:p>
        </w:tc>
      </w:tr>
      <w:tr w:rsidR="003B2263" w14:paraId="22DD6E1C" w14:textId="77777777" w:rsidTr="00587810">
        <w:trPr>
          <w:trHeight w:val="133"/>
        </w:trPr>
        <w:tc>
          <w:tcPr>
            <w:tcW w:w="1278" w:type="dxa"/>
            <w:vMerge/>
          </w:tcPr>
          <w:p w14:paraId="44ECC464" w14:textId="77777777" w:rsidR="003B2263" w:rsidRDefault="003B2263" w:rsidP="006B1432">
            <w:pPr>
              <w:jc w:val="center"/>
            </w:pPr>
          </w:p>
        </w:tc>
        <w:tc>
          <w:tcPr>
            <w:tcW w:w="2250" w:type="dxa"/>
            <w:vMerge/>
          </w:tcPr>
          <w:p w14:paraId="4A37012D" w14:textId="77777777" w:rsidR="003B2263" w:rsidRPr="00FB21B5" w:rsidRDefault="003B2263" w:rsidP="006B1432">
            <w:pPr>
              <w:jc w:val="center"/>
            </w:pPr>
          </w:p>
        </w:tc>
        <w:tc>
          <w:tcPr>
            <w:tcW w:w="2790" w:type="dxa"/>
          </w:tcPr>
          <w:p w14:paraId="65609CAF" w14:textId="77777777" w:rsidR="003B2263" w:rsidRDefault="003971B3" w:rsidP="006B1432">
            <w:pPr>
              <w:jc w:val="center"/>
            </w:pPr>
            <w:r w:rsidRPr="003A0734">
              <w:t>cyclohexyl formate</w:t>
            </w:r>
            <w:r w:rsidR="00D10615">
              <w:fldChar w:fldCharType="begin" w:fldLock="1"/>
            </w:r>
            <w:r w:rsidR="00D10615">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D10615">
              <w:fldChar w:fldCharType="separate"/>
            </w:r>
            <w:r w:rsidR="00D10615" w:rsidRPr="00D10615">
              <w:rPr>
                <w:noProof/>
                <w:vertAlign w:val="superscript"/>
              </w:rPr>
              <w:t>26</w:t>
            </w:r>
            <w:r w:rsidR="00D10615">
              <w:fldChar w:fldCharType="end"/>
            </w:r>
          </w:p>
          <w:p w14:paraId="3B34F4D0" w14:textId="264FFB18" w:rsidR="003F5E0B" w:rsidRDefault="003F5E0B" w:rsidP="006B1432">
            <w:pPr>
              <w:jc w:val="center"/>
            </w:pPr>
          </w:p>
        </w:tc>
        <w:tc>
          <w:tcPr>
            <w:tcW w:w="2160" w:type="dxa"/>
          </w:tcPr>
          <w:p w14:paraId="79A0A4C1" w14:textId="77777777" w:rsidR="003B2263" w:rsidRDefault="003971B3" w:rsidP="006B1432">
            <w:pPr>
              <w:jc w:val="center"/>
            </w:pPr>
            <w:r>
              <w:rPr>
                <w:rFonts w:ascii="Segoe UI" w:hAnsi="Segoe UI" w:cs="Segoe UI"/>
                <w:color w:val="212121"/>
                <w:shd w:val="clear" w:color="auto" w:fill="FFFFFF"/>
              </w:rPr>
              <w:t>20358</w:t>
            </w:r>
          </w:p>
        </w:tc>
      </w:tr>
      <w:tr w:rsidR="003B2263" w14:paraId="5DA3B9BA" w14:textId="77777777" w:rsidTr="00587810">
        <w:trPr>
          <w:trHeight w:val="133"/>
        </w:trPr>
        <w:tc>
          <w:tcPr>
            <w:tcW w:w="1278" w:type="dxa"/>
            <w:vMerge/>
          </w:tcPr>
          <w:p w14:paraId="23D5F487" w14:textId="77777777" w:rsidR="003B2263" w:rsidRDefault="003B2263" w:rsidP="006B1432">
            <w:pPr>
              <w:jc w:val="center"/>
            </w:pPr>
          </w:p>
        </w:tc>
        <w:tc>
          <w:tcPr>
            <w:tcW w:w="2250" w:type="dxa"/>
            <w:vMerge/>
          </w:tcPr>
          <w:p w14:paraId="6212960A" w14:textId="77777777" w:rsidR="003B2263" w:rsidRPr="00FB21B5" w:rsidRDefault="003B2263" w:rsidP="006B1432">
            <w:pPr>
              <w:jc w:val="center"/>
            </w:pPr>
          </w:p>
        </w:tc>
        <w:tc>
          <w:tcPr>
            <w:tcW w:w="2790" w:type="dxa"/>
          </w:tcPr>
          <w:p w14:paraId="1ACA1643" w14:textId="77777777" w:rsidR="003B2263" w:rsidRDefault="003971B3" w:rsidP="006B1432">
            <w:pPr>
              <w:jc w:val="center"/>
            </w:pPr>
            <w:r w:rsidRPr="003A0734">
              <w:t>methyleugenol</w:t>
            </w:r>
            <w:r w:rsidR="00D10615">
              <w:fldChar w:fldCharType="begin" w:fldLock="1"/>
            </w:r>
            <w:r w:rsidR="00D10615">
              <w:instrText>ADDIN CSL_CITATION {"citationItems":[{"id":"ITEM-1","itemData":{"DOI":"10.2174/2210290601102010028","ISSN":"22102906","abstract":"Chemical constituents of various tissues of turmeric (Curcuma longa L.) have been extensively investigated. To date, at least 235 compounds, primarily phenolic compounds and terpenoids have been identified from the species, in-cluding 22 diarylheptanoids and diarylpentanoids, eight phenylpropene and other phenolic compounds, 68 monoterpenes, 109 sesquiterpenes, five diterpenes, three triterpenoids, four sterols, two alkaloids, and 14 other compounds. Curcumi-noids (diarylheptanoids) and essential oils are major bioactive ingredients showing various bioactivities in in vitro and in vivo bioassays. Curcuminoids in turmeric are primarily accumulated in rhizomes. The essential oils from leaves and flowers are usually dominated by monoterpenes while those from roots and rhizomes primarily contained sesquiterpenes. The contents of curcuminoids in turmeric rhizomes vary often with varieties, locations, sources, and cultivation condi-tions, while there are significant variations in composition of essential oils of turmeric rhizomes with varieties and geo-graphical locations. Further, both curcuminoids and essential oils vary in contents with different extraction methods and are unstable with extraction and storage processes. As a result, the quality of commercial turmeric products can be mark-edly varied. While curcumin (1), demethoxycurcumin (2), and bisdemethoxycurcumin (5) have been used as marker com-pounds for the quality control of rhizomes, powders, and extract (\" curcumin \") products, Ar-turmerone (99), -turmerone (100), and -turmerone (101) may be used to control the product quality of turmeric oil and oleoresin products. Authentication of turmeric products can be achieved by chromatographic and NMR techniques, DNA markers, with morphological and anatomic data as well as GAP and other information available.","author":[{"dropping-particle":"","family":"Li","given":"Shiyou","non-dropping-particle":"","parse-names":false,"suffix":""}],"container-title":"Pharmaceutical Crops","id":"ITEM-1","issue":"1","issued":{"date-parts":[["2011"]]},"page":"28-54","title":"Chemical Composition and Product Quality Control of Turmeric (Curcuma longa L.)","type":"article-journal","volume":"5"},"uris":["http://www.mendeley.com/documents/?uuid=73c0b731-4b3d-4e92-8b37-00f3eca69eab"]}],"mendeley":{"formattedCitation":"&lt;sup&gt;26&lt;/sup&gt;","plainTextFormattedCitation":"26","previouslyFormattedCitation":"&lt;sup&gt;26&lt;/sup&gt;"},"properties":{"noteIndex":0},"schema":"https://github.com/citation-style-language/schema/raw/master/csl-citation.json"}</w:instrText>
            </w:r>
            <w:r w:rsidR="00D10615">
              <w:fldChar w:fldCharType="separate"/>
            </w:r>
            <w:r w:rsidR="00D10615" w:rsidRPr="00D10615">
              <w:rPr>
                <w:noProof/>
                <w:vertAlign w:val="superscript"/>
              </w:rPr>
              <w:t>26</w:t>
            </w:r>
            <w:r w:rsidR="00D10615">
              <w:fldChar w:fldCharType="end"/>
            </w:r>
          </w:p>
          <w:p w14:paraId="7E12E3E8" w14:textId="4667E507" w:rsidR="003F5E0B" w:rsidRDefault="003F5E0B" w:rsidP="006B1432">
            <w:pPr>
              <w:jc w:val="center"/>
            </w:pPr>
          </w:p>
        </w:tc>
        <w:tc>
          <w:tcPr>
            <w:tcW w:w="2160" w:type="dxa"/>
          </w:tcPr>
          <w:p w14:paraId="35BE3929" w14:textId="77777777" w:rsidR="003B2263" w:rsidRDefault="003971B3" w:rsidP="006B1432">
            <w:pPr>
              <w:jc w:val="center"/>
            </w:pPr>
            <w:r>
              <w:rPr>
                <w:rFonts w:ascii="Segoe UI" w:hAnsi="Segoe UI" w:cs="Segoe UI"/>
                <w:color w:val="212121"/>
                <w:shd w:val="clear" w:color="auto" w:fill="FFFFFF"/>
              </w:rPr>
              <w:t>7127</w:t>
            </w:r>
          </w:p>
        </w:tc>
      </w:tr>
      <w:tr w:rsidR="00570EEA" w14:paraId="39ED9C54" w14:textId="77777777" w:rsidTr="00587810">
        <w:trPr>
          <w:trHeight w:val="101"/>
        </w:trPr>
        <w:tc>
          <w:tcPr>
            <w:tcW w:w="1278" w:type="dxa"/>
            <w:vMerge w:val="restart"/>
          </w:tcPr>
          <w:p w14:paraId="6D18FA9F" w14:textId="77777777" w:rsidR="00570EEA" w:rsidRDefault="00570EEA" w:rsidP="006B1432">
            <w:pPr>
              <w:jc w:val="center"/>
            </w:pPr>
            <w:r>
              <w:t>15.</w:t>
            </w:r>
          </w:p>
        </w:tc>
        <w:tc>
          <w:tcPr>
            <w:tcW w:w="2250" w:type="dxa"/>
            <w:vMerge w:val="restart"/>
          </w:tcPr>
          <w:p w14:paraId="72538EBC" w14:textId="5EC626FE" w:rsidR="00570EEA" w:rsidRDefault="00570EEA" w:rsidP="006B1432">
            <w:pPr>
              <w:jc w:val="center"/>
            </w:pPr>
            <w:r w:rsidRPr="002716EF">
              <w:rPr>
                <w:i/>
              </w:rPr>
              <w:t xml:space="preserve">Cuscuta chinensis </w:t>
            </w:r>
            <w:r w:rsidRPr="00513F65">
              <w:t>Lam</w:t>
            </w:r>
            <w:r>
              <w:t>.</w:t>
            </w:r>
          </w:p>
        </w:tc>
        <w:tc>
          <w:tcPr>
            <w:tcW w:w="2790" w:type="dxa"/>
          </w:tcPr>
          <w:p w14:paraId="77C20E75" w14:textId="77777777" w:rsidR="00570EEA" w:rsidRDefault="00570EEA" w:rsidP="006B1432">
            <w:pPr>
              <w:jc w:val="center"/>
            </w:pPr>
            <w:r>
              <w:t>Apigenin</w:t>
            </w:r>
            <w:r w:rsidR="00D10615">
              <w:fldChar w:fldCharType="begin" w:fldLock="1"/>
            </w:r>
            <w:r w:rsidR="00D10615">
              <w:instrText>ADDIN CSL_CITATION {"citationItems":[{"id":"ITEM-1","itemData":{"ISBN":"1108612008","author":[{"dropping-particle":"","family":"Journal","given":"An Indian","non-dropping-particle":"","parse-names":false,"suffix":""}],"container-title":"Analytical Chemistry","id":"ITEM-1","issue":"2","issued":{"date-parts":[["2007"]]},"page":"4-8","title":"An Indian Journal Note","type":"article-journal","volume":"6"},"uris":["http://www.mendeley.com/documents/?uuid=e4311993-fbfd-48e4-adb1-295feb9792c7"]}],"mendeley":{"formattedCitation":"&lt;sup&gt;27&lt;/sup&gt;","plainTextFormattedCitation":"27","previouslyFormattedCitation":"&lt;sup&gt;27&lt;/sup&gt;"},"properties":{"noteIndex":0},"schema":"https://github.com/citation-style-language/schema/raw/master/csl-citation.json"}</w:instrText>
            </w:r>
            <w:r w:rsidR="00D10615">
              <w:fldChar w:fldCharType="separate"/>
            </w:r>
            <w:r w:rsidR="00D10615" w:rsidRPr="00D10615">
              <w:rPr>
                <w:noProof/>
                <w:vertAlign w:val="superscript"/>
              </w:rPr>
              <w:t>27</w:t>
            </w:r>
            <w:r w:rsidR="00D10615">
              <w:fldChar w:fldCharType="end"/>
            </w:r>
          </w:p>
          <w:p w14:paraId="0A97AE92" w14:textId="55C4BE36" w:rsidR="003F5E0B" w:rsidRDefault="003F5E0B" w:rsidP="006B1432">
            <w:pPr>
              <w:jc w:val="center"/>
            </w:pPr>
          </w:p>
        </w:tc>
        <w:tc>
          <w:tcPr>
            <w:tcW w:w="2160" w:type="dxa"/>
          </w:tcPr>
          <w:p w14:paraId="7810DCA5" w14:textId="77777777" w:rsidR="00570EEA" w:rsidRDefault="00570EEA" w:rsidP="006B1432">
            <w:pPr>
              <w:jc w:val="center"/>
            </w:pPr>
            <w:r>
              <w:rPr>
                <w:rFonts w:ascii="Segoe UI" w:hAnsi="Segoe UI" w:cs="Segoe UI"/>
                <w:color w:val="212121"/>
                <w:shd w:val="clear" w:color="auto" w:fill="FFFFFF"/>
              </w:rPr>
              <w:t>5280443</w:t>
            </w:r>
          </w:p>
        </w:tc>
      </w:tr>
      <w:tr w:rsidR="00570EEA" w14:paraId="26C0884C" w14:textId="77777777" w:rsidTr="00587810">
        <w:trPr>
          <w:trHeight w:val="86"/>
        </w:trPr>
        <w:tc>
          <w:tcPr>
            <w:tcW w:w="1278" w:type="dxa"/>
            <w:vMerge/>
          </w:tcPr>
          <w:p w14:paraId="6B931C0D" w14:textId="77777777" w:rsidR="00570EEA" w:rsidRDefault="00570EEA" w:rsidP="006B1432">
            <w:pPr>
              <w:jc w:val="center"/>
            </w:pPr>
          </w:p>
        </w:tc>
        <w:tc>
          <w:tcPr>
            <w:tcW w:w="2250" w:type="dxa"/>
            <w:vMerge/>
          </w:tcPr>
          <w:p w14:paraId="05A82140" w14:textId="77777777" w:rsidR="00570EEA" w:rsidRDefault="00570EEA" w:rsidP="006B1432">
            <w:pPr>
              <w:jc w:val="center"/>
            </w:pPr>
          </w:p>
        </w:tc>
        <w:tc>
          <w:tcPr>
            <w:tcW w:w="2790" w:type="dxa"/>
          </w:tcPr>
          <w:p w14:paraId="388D353F" w14:textId="77777777" w:rsidR="00570EEA" w:rsidRDefault="00570EEA" w:rsidP="006B1432">
            <w:pPr>
              <w:jc w:val="center"/>
            </w:pPr>
            <w:r w:rsidRPr="003878B4">
              <w:t>Dicaffeoylquinic acid</w:t>
            </w:r>
            <w:r w:rsidR="00D10615">
              <w:fldChar w:fldCharType="begin" w:fldLock="1"/>
            </w:r>
            <w:r w:rsidR="00AC290F">
              <w:instrText>ADDIN CSL_CITATION {"citationItems":[{"id":"ITEM-1","itemData":{"ISBN":"1108612008","author":[{"dropping-particle":"","family":"Journal","given":"An Indian","non-dropping-particle":"","parse-names":false,"suffix":""}],"container-title":"Analytical Chemistry","id":"ITEM-1","issue":"2","issued":{"date-parts":[["2007"]]},"page":"4-8","title":"An Indian Journal Note","type":"article-journal","volume":"6"},"uris":["http://www.mendeley.com/documents/?uuid=e4311993-fbfd-48e4-adb1-295feb9792c7"]}],"mendeley":{"formattedCitation":"&lt;sup&gt;27&lt;/sup&gt;","plainTextFormattedCitation":"27","previouslyFormattedCitation":"&lt;sup&gt;27&lt;/sup&gt;"},"properties":{"noteIndex":0},"schema":"https://github.com/citation-style-language/schema/raw/master/csl-citation.json"}</w:instrText>
            </w:r>
            <w:r w:rsidR="00D10615">
              <w:fldChar w:fldCharType="separate"/>
            </w:r>
            <w:r w:rsidR="00D10615" w:rsidRPr="00D10615">
              <w:rPr>
                <w:noProof/>
                <w:vertAlign w:val="superscript"/>
              </w:rPr>
              <w:t>27</w:t>
            </w:r>
            <w:r w:rsidR="00D10615">
              <w:fldChar w:fldCharType="end"/>
            </w:r>
          </w:p>
          <w:p w14:paraId="1E1057EA" w14:textId="6AB18D78" w:rsidR="003F5E0B" w:rsidRDefault="003F5E0B" w:rsidP="006B1432">
            <w:pPr>
              <w:jc w:val="center"/>
            </w:pPr>
          </w:p>
        </w:tc>
        <w:tc>
          <w:tcPr>
            <w:tcW w:w="2160" w:type="dxa"/>
          </w:tcPr>
          <w:p w14:paraId="7409604E" w14:textId="77777777" w:rsidR="00570EEA" w:rsidRDefault="00570EEA" w:rsidP="006B1432">
            <w:pPr>
              <w:jc w:val="center"/>
            </w:pPr>
            <w:r>
              <w:rPr>
                <w:rFonts w:ascii="Segoe UI" w:hAnsi="Segoe UI" w:cs="Segoe UI"/>
                <w:color w:val="212121"/>
                <w:shd w:val="clear" w:color="auto" w:fill="FFFFFF"/>
              </w:rPr>
              <w:t>12358846</w:t>
            </w:r>
          </w:p>
        </w:tc>
      </w:tr>
      <w:tr w:rsidR="00570EEA" w14:paraId="5A43346C" w14:textId="77777777" w:rsidTr="00587810">
        <w:trPr>
          <w:trHeight w:val="86"/>
        </w:trPr>
        <w:tc>
          <w:tcPr>
            <w:tcW w:w="1278" w:type="dxa"/>
            <w:vMerge/>
          </w:tcPr>
          <w:p w14:paraId="43399E1B" w14:textId="77777777" w:rsidR="00570EEA" w:rsidRDefault="00570EEA" w:rsidP="006B1432">
            <w:pPr>
              <w:jc w:val="center"/>
            </w:pPr>
          </w:p>
        </w:tc>
        <w:tc>
          <w:tcPr>
            <w:tcW w:w="2250" w:type="dxa"/>
            <w:vMerge/>
          </w:tcPr>
          <w:p w14:paraId="14734B20" w14:textId="77777777" w:rsidR="00570EEA" w:rsidRDefault="00570EEA" w:rsidP="006B1432">
            <w:pPr>
              <w:jc w:val="center"/>
            </w:pPr>
          </w:p>
        </w:tc>
        <w:tc>
          <w:tcPr>
            <w:tcW w:w="2790" w:type="dxa"/>
          </w:tcPr>
          <w:p w14:paraId="72881863" w14:textId="77777777" w:rsidR="00570EEA" w:rsidRDefault="00570EEA" w:rsidP="006B1432">
            <w:pPr>
              <w:jc w:val="center"/>
            </w:pPr>
            <w:r w:rsidRPr="003878B4">
              <w:t>Hyperin</w:t>
            </w:r>
            <w:r w:rsidR="00AC290F">
              <w:fldChar w:fldCharType="begin" w:fldLock="1"/>
            </w:r>
            <w:r w:rsidR="00AC290F">
              <w:instrText>ADDIN CSL_CITATION {"citationItems":[{"id":"ITEM-1","itemData":{"ISBN":"1108612008","author":[{"dropping-particle":"","family":"Journal","given":"An Indian","non-dropping-particle":"","parse-names":false,"suffix":""}],"container-title":"Analytical Chemistry","id":"ITEM-1","issue":"2","issued":{"date-parts":[["2007"]]},"page":"4-8","title":"An Indian Journal Note","type":"article-journal","volume":"6"},"uris":["http://www.mendeley.com/documents/?uuid=e4311993-fbfd-48e4-adb1-295feb9792c7"]}],"mendeley":{"formattedCitation":"&lt;sup&gt;27&lt;/sup&gt;","plainTextFormattedCitation":"27","previouslyFormattedCitation":"&lt;sup&gt;27&lt;/sup&gt;"},"properties":{"noteIndex":0},"schema":"https://github.com/citation-style-language/schema/raw/master/csl-citation.json"}</w:instrText>
            </w:r>
            <w:r w:rsidR="00AC290F">
              <w:fldChar w:fldCharType="separate"/>
            </w:r>
            <w:r w:rsidR="00AC290F" w:rsidRPr="00AC290F">
              <w:rPr>
                <w:noProof/>
                <w:vertAlign w:val="superscript"/>
              </w:rPr>
              <w:t>27</w:t>
            </w:r>
            <w:r w:rsidR="00AC290F">
              <w:fldChar w:fldCharType="end"/>
            </w:r>
          </w:p>
          <w:p w14:paraId="2615D1E2" w14:textId="1C408702" w:rsidR="003F5E0B" w:rsidRDefault="003F5E0B" w:rsidP="006B1432">
            <w:pPr>
              <w:jc w:val="center"/>
            </w:pPr>
          </w:p>
        </w:tc>
        <w:tc>
          <w:tcPr>
            <w:tcW w:w="2160" w:type="dxa"/>
          </w:tcPr>
          <w:p w14:paraId="2E219AFA" w14:textId="77777777" w:rsidR="00570EEA" w:rsidRDefault="00570EEA" w:rsidP="006B1432">
            <w:pPr>
              <w:jc w:val="center"/>
            </w:pPr>
            <w:r>
              <w:rPr>
                <w:rFonts w:ascii="Segoe UI" w:hAnsi="Segoe UI" w:cs="Segoe UI"/>
                <w:color w:val="212121"/>
                <w:shd w:val="clear" w:color="auto" w:fill="FFFFFF"/>
              </w:rPr>
              <w:t>5281643</w:t>
            </w:r>
          </w:p>
        </w:tc>
      </w:tr>
      <w:tr w:rsidR="00570EEA" w14:paraId="4E8D1F3D" w14:textId="77777777" w:rsidTr="00587810">
        <w:trPr>
          <w:trHeight w:val="86"/>
        </w:trPr>
        <w:tc>
          <w:tcPr>
            <w:tcW w:w="1278" w:type="dxa"/>
            <w:vMerge/>
          </w:tcPr>
          <w:p w14:paraId="5F3EF7A3" w14:textId="77777777" w:rsidR="00570EEA" w:rsidRDefault="00570EEA" w:rsidP="006B1432">
            <w:pPr>
              <w:jc w:val="center"/>
            </w:pPr>
          </w:p>
        </w:tc>
        <w:tc>
          <w:tcPr>
            <w:tcW w:w="2250" w:type="dxa"/>
            <w:vMerge/>
          </w:tcPr>
          <w:p w14:paraId="0DAF1158" w14:textId="77777777" w:rsidR="00570EEA" w:rsidRDefault="00570EEA" w:rsidP="006B1432">
            <w:pPr>
              <w:jc w:val="center"/>
            </w:pPr>
          </w:p>
        </w:tc>
        <w:tc>
          <w:tcPr>
            <w:tcW w:w="2790" w:type="dxa"/>
          </w:tcPr>
          <w:p w14:paraId="631F899B" w14:textId="77777777" w:rsidR="00570EEA" w:rsidRDefault="00570EEA" w:rsidP="006B1432">
            <w:pPr>
              <w:jc w:val="center"/>
            </w:pPr>
            <w:r w:rsidRPr="003878B4">
              <w:t>Quercitin</w:t>
            </w:r>
            <w:r w:rsidR="00AC290F">
              <w:fldChar w:fldCharType="begin" w:fldLock="1"/>
            </w:r>
            <w:r w:rsidR="00AC290F">
              <w:instrText>ADDIN CSL_CITATION {"citationItems":[{"id":"ITEM-1","itemData":{"ISBN":"1108612008","author":[{"dropping-particle":"","family":"Journal","given":"An Indian","non-dropping-particle":"","parse-names":false,"suffix":""}],"container-title":"Analytical Chemistry","id":"ITEM-1","issue":"2","issued":{"date-parts":[["2007"]]},"page":"4-8","title":"An Indian Journal Note","type":"article-journal","volume":"6"},"uris":["http://www.mendeley.com/documents/?uuid=e4311993-fbfd-48e4-adb1-295feb9792c7"]}],"mendeley":{"formattedCitation":"&lt;sup&gt;27&lt;/sup&gt;","plainTextFormattedCitation":"27","previouslyFormattedCitation":"&lt;sup&gt;27&lt;/sup&gt;"},"properties":{"noteIndex":0},"schema":"https://github.com/citation-style-language/schema/raw/master/csl-citation.json"}</w:instrText>
            </w:r>
            <w:r w:rsidR="00AC290F">
              <w:fldChar w:fldCharType="separate"/>
            </w:r>
            <w:r w:rsidR="00AC290F" w:rsidRPr="00AC290F">
              <w:rPr>
                <w:noProof/>
                <w:vertAlign w:val="superscript"/>
              </w:rPr>
              <w:t>27</w:t>
            </w:r>
            <w:r w:rsidR="00AC290F">
              <w:fldChar w:fldCharType="end"/>
            </w:r>
          </w:p>
          <w:p w14:paraId="10390A61" w14:textId="6A1C84CD" w:rsidR="003F5E0B" w:rsidRDefault="003F5E0B" w:rsidP="006B1432">
            <w:pPr>
              <w:jc w:val="center"/>
            </w:pPr>
          </w:p>
        </w:tc>
        <w:tc>
          <w:tcPr>
            <w:tcW w:w="2160" w:type="dxa"/>
          </w:tcPr>
          <w:p w14:paraId="774FE18F" w14:textId="77777777" w:rsidR="00570EEA" w:rsidRDefault="00570EEA" w:rsidP="006B1432">
            <w:pPr>
              <w:jc w:val="center"/>
            </w:pPr>
            <w:r>
              <w:rPr>
                <w:rFonts w:ascii="Segoe UI" w:hAnsi="Segoe UI" w:cs="Segoe UI"/>
                <w:color w:val="212121"/>
                <w:shd w:val="clear" w:color="auto" w:fill="FFFFFF"/>
              </w:rPr>
              <w:t>5280343</w:t>
            </w:r>
          </w:p>
        </w:tc>
      </w:tr>
      <w:tr w:rsidR="00570EEA" w14:paraId="05BBFDFE" w14:textId="77777777" w:rsidTr="00587810">
        <w:trPr>
          <w:trHeight w:val="86"/>
        </w:trPr>
        <w:tc>
          <w:tcPr>
            <w:tcW w:w="1278" w:type="dxa"/>
            <w:vMerge/>
          </w:tcPr>
          <w:p w14:paraId="16F43D68" w14:textId="77777777" w:rsidR="00570EEA" w:rsidRDefault="00570EEA" w:rsidP="006B1432">
            <w:pPr>
              <w:jc w:val="center"/>
            </w:pPr>
          </w:p>
        </w:tc>
        <w:tc>
          <w:tcPr>
            <w:tcW w:w="2250" w:type="dxa"/>
            <w:vMerge/>
          </w:tcPr>
          <w:p w14:paraId="32E474E1" w14:textId="77777777" w:rsidR="00570EEA" w:rsidRDefault="00570EEA" w:rsidP="006B1432">
            <w:pPr>
              <w:jc w:val="center"/>
            </w:pPr>
          </w:p>
        </w:tc>
        <w:tc>
          <w:tcPr>
            <w:tcW w:w="2790" w:type="dxa"/>
          </w:tcPr>
          <w:p w14:paraId="298844E1" w14:textId="77777777" w:rsidR="00570EEA" w:rsidRDefault="00570EEA" w:rsidP="006B1432">
            <w:pPr>
              <w:jc w:val="center"/>
            </w:pPr>
            <w:r w:rsidRPr="00832416">
              <w:t>Querciturone</w:t>
            </w:r>
            <w:r w:rsidR="00AC290F">
              <w:fldChar w:fldCharType="begin" w:fldLock="1"/>
            </w:r>
            <w:r w:rsidR="00AC290F">
              <w:instrText>ADDIN CSL_CITATION {"citationItems":[{"id":"ITEM-1","itemData":{"ISBN":"1108612008","author":[{"dropping-particle":"","family":"Journal","given":"An Indian","non-dropping-particle":"","parse-names":false,"suffix":""}],"container-title":"Analytical Chemistry","id":"ITEM-1","issue":"2","issued":{"date-parts":[["2007"]]},"page":"4-8","title":"An Indian Journal Note","type":"article-journal","volume":"6"},"uris":["http://www.mendeley.com/documents/?uuid=e4311993-fbfd-48e4-adb1-295feb9792c7"]}],"mendeley":{"formattedCitation":"&lt;sup&gt;27&lt;/sup&gt;","plainTextFormattedCitation":"27","previouslyFormattedCitation":"&lt;sup&gt;27&lt;/sup&gt;"},"properties":{"noteIndex":0},"schema":"https://github.com/citation-style-language/schema/raw/master/csl-citation.json"}</w:instrText>
            </w:r>
            <w:r w:rsidR="00AC290F">
              <w:fldChar w:fldCharType="separate"/>
            </w:r>
            <w:r w:rsidR="00AC290F" w:rsidRPr="00AC290F">
              <w:rPr>
                <w:noProof/>
                <w:vertAlign w:val="superscript"/>
              </w:rPr>
              <w:t>27</w:t>
            </w:r>
            <w:r w:rsidR="00AC290F">
              <w:fldChar w:fldCharType="end"/>
            </w:r>
          </w:p>
          <w:p w14:paraId="0164BB20" w14:textId="4BEEF70B" w:rsidR="003F5E0B" w:rsidRDefault="003F5E0B" w:rsidP="006B1432">
            <w:pPr>
              <w:jc w:val="center"/>
            </w:pPr>
          </w:p>
        </w:tc>
        <w:tc>
          <w:tcPr>
            <w:tcW w:w="2160" w:type="dxa"/>
          </w:tcPr>
          <w:p w14:paraId="106B76DF" w14:textId="77777777" w:rsidR="00570EEA" w:rsidRDefault="00570EEA" w:rsidP="006B1432">
            <w:pPr>
              <w:jc w:val="center"/>
            </w:pPr>
            <w:r>
              <w:rPr>
                <w:rFonts w:ascii="Segoe UI" w:hAnsi="Segoe UI" w:cs="Segoe UI"/>
                <w:color w:val="212121"/>
                <w:shd w:val="clear" w:color="auto" w:fill="FFFFFF"/>
              </w:rPr>
              <w:t>5274585</w:t>
            </w:r>
          </w:p>
        </w:tc>
      </w:tr>
      <w:tr w:rsidR="00570EEA" w14:paraId="3534DDFF" w14:textId="77777777" w:rsidTr="00587810">
        <w:trPr>
          <w:trHeight w:val="86"/>
        </w:trPr>
        <w:tc>
          <w:tcPr>
            <w:tcW w:w="1278" w:type="dxa"/>
            <w:vMerge/>
          </w:tcPr>
          <w:p w14:paraId="180BA200" w14:textId="77777777" w:rsidR="00570EEA" w:rsidRDefault="00570EEA" w:rsidP="006B1432">
            <w:pPr>
              <w:jc w:val="center"/>
            </w:pPr>
          </w:p>
        </w:tc>
        <w:tc>
          <w:tcPr>
            <w:tcW w:w="2250" w:type="dxa"/>
            <w:vMerge/>
          </w:tcPr>
          <w:p w14:paraId="115295FC" w14:textId="77777777" w:rsidR="00570EEA" w:rsidRDefault="00570EEA" w:rsidP="006B1432">
            <w:pPr>
              <w:jc w:val="center"/>
            </w:pPr>
          </w:p>
        </w:tc>
        <w:tc>
          <w:tcPr>
            <w:tcW w:w="2790" w:type="dxa"/>
          </w:tcPr>
          <w:p w14:paraId="51C02A3F" w14:textId="77777777" w:rsidR="00570EEA" w:rsidRDefault="00570EEA" w:rsidP="006B1432">
            <w:pPr>
              <w:jc w:val="center"/>
            </w:pPr>
            <w:r w:rsidRPr="00832416">
              <w:t>Isorhamnetin</w:t>
            </w:r>
            <w:r w:rsidR="00AC290F">
              <w:fldChar w:fldCharType="begin" w:fldLock="1"/>
            </w:r>
            <w:r w:rsidR="00AC290F">
              <w:instrText>ADDIN CSL_CITATION {"citationItems":[{"id":"ITEM-1","itemData":{"ISBN":"1108612008","author":[{"dropping-particle":"","family":"Journal","given":"An Indian","non-dropping-particle":"","parse-names":false,"suffix":""}],"container-title":"Analytical Chemistry","id":"ITEM-1","issue":"2","issued":{"date-parts":[["2007"]]},"page":"4-8","title":"An Indian Journal Note","type":"article-journal","volume":"6"},"uris":["http://www.mendeley.com/documents/?uuid=e4311993-fbfd-48e4-adb1-295feb9792c7"]}],"mendeley":{"formattedCitation":"&lt;sup&gt;27&lt;/sup&gt;","plainTextFormattedCitation":"27","previouslyFormattedCitation":"&lt;sup&gt;27&lt;/sup&gt;"},"properties":{"noteIndex":0},"schema":"https://github.com/citation-style-language/schema/raw/master/csl-citation.json"}</w:instrText>
            </w:r>
            <w:r w:rsidR="00AC290F">
              <w:fldChar w:fldCharType="separate"/>
            </w:r>
            <w:r w:rsidR="00AC290F" w:rsidRPr="00AC290F">
              <w:rPr>
                <w:noProof/>
                <w:vertAlign w:val="superscript"/>
              </w:rPr>
              <w:t>27</w:t>
            </w:r>
            <w:r w:rsidR="00AC290F">
              <w:fldChar w:fldCharType="end"/>
            </w:r>
          </w:p>
          <w:p w14:paraId="28509451" w14:textId="6BC72415" w:rsidR="003F5E0B" w:rsidRDefault="003F5E0B" w:rsidP="006B1432">
            <w:pPr>
              <w:jc w:val="center"/>
            </w:pPr>
          </w:p>
        </w:tc>
        <w:tc>
          <w:tcPr>
            <w:tcW w:w="2160" w:type="dxa"/>
          </w:tcPr>
          <w:p w14:paraId="3656A641" w14:textId="77777777" w:rsidR="00570EEA" w:rsidRDefault="00570EEA" w:rsidP="006B1432">
            <w:pPr>
              <w:jc w:val="center"/>
            </w:pPr>
            <w:r>
              <w:rPr>
                <w:rFonts w:ascii="Segoe UI" w:hAnsi="Segoe UI" w:cs="Segoe UI"/>
                <w:color w:val="212121"/>
                <w:shd w:val="clear" w:color="auto" w:fill="FFFFFF"/>
              </w:rPr>
              <w:t>5281654</w:t>
            </w:r>
          </w:p>
        </w:tc>
      </w:tr>
      <w:tr w:rsidR="00570EEA" w14:paraId="399E2486" w14:textId="77777777" w:rsidTr="00587810">
        <w:trPr>
          <w:trHeight w:val="86"/>
        </w:trPr>
        <w:tc>
          <w:tcPr>
            <w:tcW w:w="1278" w:type="dxa"/>
            <w:vMerge/>
          </w:tcPr>
          <w:p w14:paraId="483561A5" w14:textId="77777777" w:rsidR="00570EEA" w:rsidRDefault="00570EEA" w:rsidP="006B1432">
            <w:pPr>
              <w:jc w:val="center"/>
            </w:pPr>
          </w:p>
        </w:tc>
        <w:tc>
          <w:tcPr>
            <w:tcW w:w="2250" w:type="dxa"/>
            <w:vMerge/>
          </w:tcPr>
          <w:p w14:paraId="42EFC0E5" w14:textId="77777777" w:rsidR="00570EEA" w:rsidRDefault="00570EEA" w:rsidP="006B1432">
            <w:pPr>
              <w:jc w:val="center"/>
            </w:pPr>
          </w:p>
        </w:tc>
        <w:tc>
          <w:tcPr>
            <w:tcW w:w="2790" w:type="dxa"/>
          </w:tcPr>
          <w:p w14:paraId="262C0CBA" w14:textId="77777777" w:rsidR="00570EEA" w:rsidRDefault="00570EEA" w:rsidP="006B1432">
            <w:pPr>
              <w:jc w:val="center"/>
            </w:pPr>
            <w:r w:rsidRPr="00E3460B">
              <w:t>Chlorogenic acid</w:t>
            </w:r>
            <w:r w:rsidR="00AC290F">
              <w:fldChar w:fldCharType="begin" w:fldLock="1"/>
            </w:r>
            <w:r w:rsidR="00AC290F">
              <w:instrText>ADDIN CSL_CITATION {"citationItems":[{"id":"ITEM-1","itemData":{"ISBN":"1108612008","author":[{"dropping-particle":"","family":"Journal","given":"An Indian","non-dropping-particle":"","parse-names":false,"suffix":""}],"container-title":"Analytical Chemistry","id":"ITEM-1","issue":"2","issued":{"date-parts":[["2007"]]},"page":"4-8","title":"An Indian Journal Note","type":"article-journal","volume":"6"},"uris":["http://www.mendeley.com/documents/?uuid=e4311993-fbfd-48e4-adb1-295feb9792c7"]}],"mendeley":{"formattedCitation":"&lt;sup&gt;27&lt;/sup&gt;","plainTextFormattedCitation":"27","previouslyFormattedCitation":"&lt;sup&gt;27&lt;/sup&gt;"},"properties":{"noteIndex":0},"schema":"https://github.com/citation-style-language/schema/raw/master/csl-citation.json"}</w:instrText>
            </w:r>
            <w:r w:rsidR="00AC290F">
              <w:fldChar w:fldCharType="separate"/>
            </w:r>
            <w:r w:rsidR="00AC290F" w:rsidRPr="00AC290F">
              <w:rPr>
                <w:noProof/>
                <w:vertAlign w:val="superscript"/>
              </w:rPr>
              <w:t>27</w:t>
            </w:r>
            <w:r w:rsidR="00AC290F">
              <w:fldChar w:fldCharType="end"/>
            </w:r>
          </w:p>
          <w:p w14:paraId="02C7F5C0" w14:textId="54218D06" w:rsidR="003F5E0B" w:rsidRDefault="003F5E0B" w:rsidP="006B1432">
            <w:pPr>
              <w:jc w:val="center"/>
            </w:pPr>
          </w:p>
        </w:tc>
        <w:tc>
          <w:tcPr>
            <w:tcW w:w="2160" w:type="dxa"/>
          </w:tcPr>
          <w:p w14:paraId="4C2B7116" w14:textId="77777777" w:rsidR="00570EEA" w:rsidRDefault="00570EEA" w:rsidP="006B1432">
            <w:pPr>
              <w:jc w:val="center"/>
            </w:pPr>
            <w:r>
              <w:rPr>
                <w:rFonts w:ascii="Segoe UI" w:hAnsi="Segoe UI" w:cs="Segoe UI"/>
                <w:color w:val="212121"/>
                <w:shd w:val="clear" w:color="auto" w:fill="FFFFFF"/>
              </w:rPr>
              <w:t>1794427</w:t>
            </w:r>
          </w:p>
        </w:tc>
      </w:tr>
      <w:tr w:rsidR="00570EEA" w14:paraId="75F443A4" w14:textId="77777777" w:rsidTr="00587810">
        <w:trPr>
          <w:trHeight w:val="86"/>
        </w:trPr>
        <w:tc>
          <w:tcPr>
            <w:tcW w:w="1278" w:type="dxa"/>
            <w:vMerge/>
          </w:tcPr>
          <w:p w14:paraId="02EBF6C2" w14:textId="77777777" w:rsidR="00570EEA" w:rsidRDefault="00570EEA" w:rsidP="006B1432">
            <w:pPr>
              <w:jc w:val="center"/>
            </w:pPr>
          </w:p>
        </w:tc>
        <w:tc>
          <w:tcPr>
            <w:tcW w:w="2250" w:type="dxa"/>
            <w:vMerge/>
          </w:tcPr>
          <w:p w14:paraId="31662E4B" w14:textId="77777777" w:rsidR="00570EEA" w:rsidRDefault="00570EEA" w:rsidP="006B1432">
            <w:pPr>
              <w:jc w:val="center"/>
            </w:pPr>
          </w:p>
        </w:tc>
        <w:tc>
          <w:tcPr>
            <w:tcW w:w="2790" w:type="dxa"/>
          </w:tcPr>
          <w:p w14:paraId="73458C0B" w14:textId="77777777" w:rsidR="00570EEA" w:rsidRDefault="00570EEA" w:rsidP="006B1432">
            <w:pPr>
              <w:jc w:val="center"/>
            </w:pPr>
            <w:r w:rsidRPr="00E3460B">
              <w:t>Quercetin-3</w:t>
            </w:r>
            <w:r>
              <w:t>,7-alpha</w:t>
            </w:r>
            <w:r w:rsidRPr="00E3460B">
              <w:t>-L-dirhamnoside</w:t>
            </w:r>
            <w:r w:rsidR="00AC290F">
              <w:fldChar w:fldCharType="begin" w:fldLock="1"/>
            </w:r>
            <w:r w:rsidR="00AF1355">
              <w:instrText>ADDIN CSL_CITATION {"citationItems":[{"id":"ITEM-1","itemData":{"ISBN":"1108612008","author":[{"dropping-particle":"","family":"Journal","given":"An Indian","non-dropping-particle":"","parse-names":false,"suffix":""}],"container-title":"Analytical Chemistry","id":"ITEM-1","issue":"2","issued":{"date-parts":[["2007"]]},"page":"4-8","title":"An Indian Journal Note","type":"article-journal","volume":"6"},"uris":["http://www.mendeley.com/documents/?uuid=e4311993-fbfd-48e4-adb1-295feb9792c7"]}],"mendeley":{"formattedCitation":"&lt;sup&gt;27&lt;/sup&gt;","plainTextFormattedCitation":"27","previouslyFormattedCitation":"&lt;sup&gt;27&lt;/sup&gt;"},"properties":{"noteIndex":0},"schema":"https://github.com/citation-style-language/schema/raw/master/csl-citation.json"}</w:instrText>
            </w:r>
            <w:r w:rsidR="00AC290F">
              <w:fldChar w:fldCharType="separate"/>
            </w:r>
            <w:r w:rsidR="00AC290F" w:rsidRPr="00AC290F">
              <w:rPr>
                <w:noProof/>
                <w:vertAlign w:val="superscript"/>
              </w:rPr>
              <w:t>27</w:t>
            </w:r>
            <w:r w:rsidR="00AC290F">
              <w:fldChar w:fldCharType="end"/>
            </w:r>
          </w:p>
          <w:p w14:paraId="380AC778" w14:textId="02F1047B" w:rsidR="003F5E0B" w:rsidRDefault="003F5E0B" w:rsidP="006B1432">
            <w:pPr>
              <w:jc w:val="center"/>
            </w:pPr>
          </w:p>
        </w:tc>
        <w:tc>
          <w:tcPr>
            <w:tcW w:w="2160" w:type="dxa"/>
          </w:tcPr>
          <w:p w14:paraId="1093175F" w14:textId="77777777" w:rsidR="00570EEA" w:rsidRDefault="00570EEA" w:rsidP="006B1432">
            <w:pPr>
              <w:jc w:val="center"/>
            </w:pPr>
            <w:r>
              <w:rPr>
                <w:rFonts w:ascii="Segoe UI" w:hAnsi="Segoe UI" w:cs="Segoe UI"/>
                <w:color w:val="212121"/>
                <w:shd w:val="clear" w:color="auto" w:fill="FFFFFF"/>
              </w:rPr>
              <w:t>11972443</w:t>
            </w:r>
          </w:p>
        </w:tc>
      </w:tr>
      <w:tr w:rsidR="00570EEA" w14:paraId="756D5022" w14:textId="77777777" w:rsidTr="00587810">
        <w:trPr>
          <w:trHeight w:val="86"/>
        </w:trPr>
        <w:tc>
          <w:tcPr>
            <w:tcW w:w="1278" w:type="dxa"/>
            <w:vMerge/>
          </w:tcPr>
          <w:p w14:paraId="36D3EA42" w14:textId="77777777" w:rsidR="00570EEA" w:rsidRDefault="00570EEA" w:rsidP="006B1432">
            <w:pPr>
              <w:jc w:val="center"/>
            </w:pPr>
          </w:p>
        </w:tc>
        <w:tc>
          <w:tcPr>
            <w:tcW w:w="2250" w:type="dxa"/>
            <w:vMerge/>
          </w:tcPr>
          <w:p w14:paraId="7ACEAD3B" w14:textId="77777777" w:rsidR="00570EEA" w:rsidRDefault="00570EEA" w:rsidP="006B1432">
            <w:pPr>
              <w:jc w:val="center"/>
            </w:pPr>
          </w:p>
        </w:tc>
        <w:tc>
          <w:tcPr>
            <w:tcW w:w="2790" w:type="dxa"/>
          </w:tcPr>
          <w:p w14:paraId="65C8F7D4" w14:textId="77777777" w:rsidR="00570EEA" w:rsidRDefault="00570EEA" w:rsidP="006B1432">
            <w:pPr>
              <w:jc w:val="center"/>
            </w:pPr>
            <w:r w:rsidRPr="008C2F0E">
              <w:t>Stigmasterol</w:t>
            </w:r>
            <w:r w:rsidR="00AF1355">
              <w:fldChar w:fldCharType="begin" w:fldLock="1"/>
            </w:r>
            <w:r w:rsidR="00AF1355">
              <w:instrText>ADDIN CSL_CITATION {"citationItems":[{"id":"ITEM-1","itemData":{"ISBN":"1108612008","author":[{"dropping-particle":"","family":"Journal","given":"An Indian","non-dropping-particle":"","parse-names":false,"suffix":""}],"container-title":"Analytical Chemistry","id":"ITEM-1","issue":"2","issued":{"date-parts":[["2007"]]},"page":"4-8","title":"An Indian Journal Note","type":"article-journal","volume":"6"},"uris":["http://www.mendeley.com/documents/?uuid=e4311993-fbfd-48e4-adb1-295feb9792c7"]}],"mendeley":{"formattedCitation":"&lt;sup&gt;27&lt;/sup&gt;","plainTextFormattedCitation":"27","previouslyFormattedCitation":"&lt;sup&gt;27&lt;/sup&gt;"},"properties":{"noteIndex":0},"schema":"https://github.com/citation-style-language/schema/raw/master/csl-citation.json"}</w:instrText>
            </w:r>
            <w:r w:rsidR="00AF1355">
              <w:fldChar w:fldCharType="separate"/>
            </w:r>
            <w:r w:rsidR="00AF1355" w:rsidRPr="00AF1355">
              <w:rPr>
                <w:noProof/>
                <w:vertAlign w:val="superscript"/>
              </w:rPr>
              <w:t>27</w:t>
            </w:r>
            <w:r w:rsidR="00AF1355">
              <w:fldChar w:fldCharType="end"/>
            </w:r>
          </w:p>
          <w:p w14:paraId="65D8A6AB" w14:textId="4E1A6607" w:rsidR="003F5E0B" w:rsidRDefault="003F5E0B" w:rsidP="006B1432">
            <w:pPr>
              <w:jc w:val="center"/>
            </w:pPr>
          </w:p>
        </w:tc>
        <w:tc>
          <w:tcPr>
            <w:tcW w:w="2160" w:type="dxa"/>
          </w:tcPr>
          <w:p w14:paraId="437EE03D" w14:textId="77777777" w:rsidR="00570EEA" w:rsidRDefault="00570EEA" w:rsidP="006B1432">
            <w:pPr>
              <w:jc w:val="center"/>
            </w:pPr>
            <w:r>
              <w:rPr>
                <w:rFonts w:ascii="Segoe UI" w:hAnsi="Segoe UI" w:cs="Segoe UI"/>
                <w:color w:val="212121"/>
                <w:shd w:val="clear" w:color="auto" w:fill="FFFFFF"/>
              </w:rPr>
              <w:t>5280794</w:t>
            </w:r>
          </w:p>
        </w:tc>
      </w:tr>
      <w:tr w:rsidR="00570EEA" w14:paraId="68505B68" w14:textId="77777777" w:rsidTr="00140BDA">
        <w:trPr>
          <w:trHeight w:val="683"/>
        </w:trPr>
        <w:tc>
          <w:tcPr>
            <w:tcW w:w="1278" w:type="dxa"/>
            <w:vMerge/>
          </w:tcPr>
          <w:p w14:paraId="7DA82F98" w14:textId="77777777" w:rsidR="00570EEA" w:rsidRDefault="00570EEA" w:rsidP="006B1432">
            <w:pPr>
              <w:jc w:val="center"/>
            </w:pPr>
          </w:p>
        </w:tc>
        <w:tc>
          <w:tcPr>
            <w:tcW w:w="2250" w:type="dxa"/>
            <w:vMerge/>
          </w:tcPr>
          <w:p w14:paraId="3836D52D" w14:textId="77777777" w:rsidR="00570EEA" w:rsidRDefault="00570EEA" w:rsidP="006B1432">
            <w:pPr>
              <w:jc w:val="center"/>
            </w:pPr>
          </w:p>
        </w:tc>
        <w:tc>
          <w:tcPr>
            <w:tcW w:w="2790" w:type="dxa"/>
          </w:tcPr>
          <w:p w14:paraId="2CCDCECB" w14:textId="77777777" w:rsidR="00570EEA" w:rsidRDefault="00570EEA" w:rsidP="006B1432">
            <w:pPr>
              <w:jc w:val="center"/>
            </w:pPr>
            <w:r w:rsidRPr="00D45543">
              <w:t>Kaemoferol</w:t>
            </w:r>
            <w:r w:rsidR="00AF1355">
              <w:fldChar w:fldCharType="begin" w:fldLock="1"/>
            </w:r>
            <w:r w:rsidR="00AF1355">
              <w:instrText>ADDIN CSL_CITATION {"citationItems":[{"id":"ITEM-1","itemData":{"ISBN":"1108612008","author":[{"dropping-particle":"","family":"Journal","given":"An Indian","non-dropping-particle":"","parse-names":false,"suffix":""}],"container-title":"Analytical Chemistry","id":"ITEM-1","issue":"2","issued":{"date-parts":[["2007"]]},"page":"4-8","title":"An Indian Journal Note","type":"article-journal","volume":"6"},"uris":["http://www.mendeley.com/documents/?uuid=e4311993-fbfd-48e4-adb1-295feb9792c7"]}],"mendeley":{"formattedCitation":"&lt;sup&gt;27&lt;/sup&gt;","plainTextFormattedCitation":"27","previouslyFormattedCitation":"&lt;sup&gt;27&lt;/sup&gt;"},"properties":{"noteIndex":0},"schema":"https://github.com/citation-style-language/schema/raw/master/csl-citation.json"}</w:instrText>
            </w:r>
            <w:r w:rsidR="00AF1355">
              <w:fldChar w:fldCharType="separate"/>
            </w:r>
            <w:r w:rsidR="00AF1355" w:rsidRPr="00AF1355">
              <w:rPr>
                <w:noProof/>
                <w:vertAlign w:val="superscript"/>
              </w:rPr>
              <w:t>27</w:t>
            </w:r>
            <w:r w:rsidR="00AF1355">
              <w:fldChar w:fldCharType="end"/>
            </w:r>
          </w:p>
          <w:p w14:paraId="2A9CFC09" w14:textId="69D85F52" w:rsidR="003F5E0B" w:rsidRDefault="003F5E0B" w:rsidP="006B1432">
            <w:pPr>
              <w:jc w:val="center"/>
            </w:pPr>
          </w:p>
        </w:tc>
        <w:tc>
          <w:tcPr>
            <w:tcW w:w="2160" w:type="dxa"/>
          </w:tcPr>
          <w:p w14:paraId="637DB331" w14:textId="77777777" w:rsidR="00570EEA" w:rsidRDefault="00570EEA" w:rsidP="006B1432">
            <w:pPr>
              <w:jc w:val="center"/>
            </w:pPr>
            <w:r>
              <w:rPr>
                <w:rFonts w:ascii="Segoe UI" w:hAnsi="Segoe UI" w:cs="Segoe UI"/>
                <w:color w:val="212121"/>
                <w:shd w:val="clear" w:color="auto" w:fill="FFFFFF"/>
              </w:rPr>
              <w:t>10919701</w:t>
            </w:r>
          </w:p>
        </w:tc>
      </w:tr>
      <w:tr w:rsidR="00570EEA" w14:paraId="24508350" w14:textId="77777777" w:rsidTr="00140BDA">
        <w:trPr>
          <w:trHeight w:val="845"/>
        </w:trPr>
        <w:tc>
          <w:tcPr>
            <w:tcW w:w="1278" w:type="dxa"/>
            <w:vMerge/>
          </w:tcPr>
          <w:p w14:paraId="6DCF813E" w14:textId="77777777" w:rsidR="00570EEA" w:rsidRDefault="00570EEA" w:rsidP="006B1432">
            <w:pPr>
              <w:jc w:val="center"/>
            </w:pPr>
          </w:p>
        </w:tc>
        <w:tc>
          <w:tcPr>
            <w:tcW w:w="2250" w:type="dxa"/>
            <w:vMerge/>
          </w:tcPr>
          <w:p w14:paraId="4C9E06E8" w14:textId="77777777" w:rsidR="00570EEA" w:rsidRDefault="00570EEA" w:rsidP="006B1432">
            <w:pPr>
              <w:jc w:val="center"/>
            </w:pPr>
          </w:p>
        </w:tc>
        <w:tc>
          <w:tcPr>
            <w:tcW w:w="2790" w:type="dxa"/>
          </w:tcPr>
          <w:p w14:paraId="31DDF3AE" w14:textId="77777777" w:rsidR="00570EEA" w:rsidRDefault="00570EEA" w:rsidP="006B1432">
            <w:pPr>
              <w:jc w:val="center"/>
            </w:pPr>
            <w:r>
              <w:t>Cuscutoside A</w:t>
            </w:r>
            <w:r w:rsidR="00AF1355">
              <w:fldChar w:fldCharType="begin" w:fldLock="1"/>
            </w:r>
            <w:r w:rsidR="00AF1355">
              <w:instrText>ADDIN CSL_CITATION {"citationItems":[{"id":"ITEM-1","itemData":{"DOI":"10.22038/IJBMS.2019.35296.8407","ISSN":"20083874","abstract":"Cuscuta, commonly known as dodder, is a genus of family convolvolaceace. Approximately 170 species of Cuscuta are extensively distributed in temperate and subtropical areas of the world. Species of this genus are widely used as essential constituents in functional foods and traditional medicinal systems. Various parts of many members of Cuscuta have been found efficacious against a variety of diseases. Phytochemical investigations have confirmed presence of biologically active moieties such as flavonoids, alkaloids, lignans, saponines, phenolics, tannins, and fatty acids. Pharmacological studies and traditional uses of these plants have proved that they are effective antibacterial, antioxidant, antiostioporotic, hepatoprotective, anti-inflammatory, antitumor, antipyretic, antihypertensive, analgesic, anti hair fall, and antisteriogenic agents.","author":[{"dropping-particle":"","family":"Noureen","given":"Shazia","non-dropping-particle":"","parse-names":false,"suffix":""},{"dropping-particle":"","family":"Noreen","given":"Sobia","non-dropping-particle":"","parse-names":false,"suffix":""},{"dropping-particle":"","family":"Ghumman","given":"Shazia Akram","non-dropping-particle":"","parse-names":false,"suffix":""},{"dropping-particle":"","family":"Batool","given":"Fozia","non-dropping-particle":"","parse-names":false,"suffix":""},{"dropping-particle":"","family":"Bukhari","given":"Syed Nasir Abbas","non-dropping-particle":"","parse-names":false,"suffix":""}],"container-title":"Iranian Journal of Basic Medical Sciences","id":"ITEM-1","issue":"11","issued":{"date-parts":[["2019"]]},"page":"1225-1252","title":"The genus Cuscuta (Convolvolaceac): An updated review on indigenous uses, phytochemistry, and pharmacology","type":"article-journal","volume":"22"},"uris":["http://www.mendeley.com/documents/?uuid=620345dc-b0ce-443d-8960-6bbd16ef870f"]}],"mendeley":{"formattedCitation":"&lt;sup&gt;28&lt;/sup&gt;","plainTextFormattedCitation":"28","previouslyFormattedCitation":"&lt;sup&gt;28&lt;/sup&gt;"},"properties":{"noteIndex":0},"schema":"https://github.com/citation-style-language/schema/raw/master/csl-citation.json"}</w:instrText>
            </w:r>
            <w:r w:rsidR="00AF1355">
              <w:fldChar w:fldCharType="separate"/>
            </w:r>
            <w:r w:rsidR="00AF1355" w:rsidRPr="00AF1355">
              <w:rPr>
                <w:noProof/>
                <w:vertAlign w:val="superscript"/>
              </w:rPr>
              <w:t>28</w:t>
            </w:r>
            <w:r w:rsidR="00AF1355">
              <w:fldChar w:fldCharType="end"/>
            </w:r>
          </w:p>
          <w:p w14:paraId="657BD4F6" w14:textId="6E82FAD7" w:rsidR="003F5E0B" w:rsidRDefault="003F5E0B" w:rsidP="006B1432">
            <w:pPr>
              <w:jc w:val="center"/>
            </w:pPr>
          </w:p>
        </w:tc>
        <w:tc>
          <w:tcPr>
            <w:tcW w:w="2160" w:type="dxa"/>
          </w:tcPr>
          <w:p w14:paraId="5AA5C3AC" w14:textId="77777777" w:rsidR="00570EEA" w:rsidRDefault="00570EEA" w:rsidP="006B1432">
            <w:pPr>
              <w:jc w:val="center"/>
            </w:pPr>
            <w:r>
              <w:rPr>
                <w:rFonts w:ascii="Segoe UI" w:hAnsi="Segoe UI" w:cs="Segoe UI"/>
                <w:color w:val="212121"/>
                <w:shd w:val="clear" w:color="auto" w:fill="FFFFFF"/>
              </w:rPr>
              <w:t>102405281</w:t>
            </w:r>
          </w:p>
        </w:tc>
      </w:tr>
      <w:tr w:rsidR="00570EEA" w14:paraId="00CF31E1" w14:textId="77777777" w:rsidTr="00140BDA">
        <w:trPr>
          <w:trHeight w:val="665"/>
        </w:trPr>
        <w:tc>
          <w:tcPr>
            <w:tcW w:w="1278" w:type="dxa"/>
            <w:vMerge/>
          </w:tcPr>
          <w:p w14:paraId="3FCA6822" w14:textId="77777777" w:rsidR="00570EEA" w:rsidRDefault="00570EEA" w:rsidP="006B1432">
            <w:pPr>
              <w:jc w:val="center"/>
            </w:pPr>
          </w:p>
        </w:tc>
        <w:tc>
          <w:tcPr>
            <w:tcW w:w="2250" w:type="dxa"/>
            <w:vMerge/>
          </w:tcPr>
          <w:p w14:paraId="5309B28C" w14:textId="77777777" w:rsidR="00570EEA" w:rsidRDefault="00570EEA" w:rsidP="006B1432">
            <w:pPr>
              <w:jc w:val="center"/>
            </w:pPr>
          </w:p>
        </w:tc>
        <w:tc>
          <w:tcPr>
            <w:tcW w:w="2790" w:type="dxa"/>
          </w:tcPr>
          <w:p w14:paraId="0FA9ECCB" w14:textId="77777777" w:rsidR="00570EEA" w:rsidRDefault="00570EEA" w:rsidP="006B1432">
            <w:pPr>
              <w:jc w:val="center"/>
            </w:pPr>
            <w:r>
              <w:t>Cuscutoside B</w:t>
            </w:r>
            <w:r w:rsidR="00AF1355">
              <w:fldChar w:fldCharType="begin" w:fldLock="1"/>
            </w:r>
            <w:r w:rsidR="00AF1355">
              <w:instrText>ADDIN CSL_CITATION {"citationItems":[{"id":"ITEM-1","itemData":{"DOI":"10.22038/IJBMS.2019.35296.8407","ISSN":"20083874","abstract":"Cuscuta, commonly known as dodder, is a genus of family convolvolaceace. Approximately 170 species of Cuscuta are extensively distributed in temperate and subtropical areas of the world. Species of this genus are widely used as essential constituents in functional foods and traditional medicinal systems. Various parts of many members of Cuscuta have been found efficacious against a variety of diseases. Phytochemical investigations have confirmed presence of biologically active moieties such as flavonoids, alkaloids, lignans, saponines, phenolics, tannins, and fatty acids. Pharmacological studies and traditional uses of these plants have proved that they are effective antibacterial, antioxidant, antiostioporotic, hepatoprotective, anti-inflammatory, antitumor, antipyretic, antihypertensive, analgesic, anti hair fall, and antisteriogenic agents.","author":[{"dropping-particle":"","family":"Noureen","given":"Shazia","non-dropping-particle":"","parse-names":false,"suffix":""},{"dropping-particle":"","family":"Noreen","given":"Sobia","non-dropping-particle":"","parse-names":false,"suffix":""},{"dropping-particle":"","family":"Ghumman","given":"Shazia Akram","non-dropping-particle":"","parse-names":false,"suffix":""},{"dropping-particle":"","family":"Batool","given":"Fozia","non-dropping-particle":"","parse-names":false,"suffix":""},{"dropping-particle":"","family":"Bukhari","given":"Syed Nasir Abbas","non-dropping-particle":"","parse-names":false,"suffix":""}],"container-title":"Iranian Journal of Basic Medical Sciences","id":"ITEM-1","issue":"11","issued":{"date-parts":[["2019"]]},"page":"1225-1252","title":"The genus Cuscuta (Convolvolaceac): An updated review on indigenous uses, phytochemistry, and pharmacology","type":"article-journal","volume":"22"},"uris":["http://www.mendeley.com/documents/?uuid=620345dc-b0ce-443d-8960-6bbd16ef870f"]}],"mendeley":{"formattedCitation":"&lt;sup&gt;28&lt;/sup&gt;","plainTextFormattedCitation":"28","previouslyFormattedCitation":"&lt;sup&gt;28&lt;/sup&gt;"},"properties":{"noteIndex":0},"schema":"https://github.com/citation-style-language/schema/raw/master/csl-citation.json"}</w:instrText>
            </w:r>
            <w:r w:rsidR="00AF1355">
              <w:fldChar w:fldCharType="separate"/>
            </w:r>
            <w:r w:rsidR="00AF1355" w:rsidRPr="00AF1355">
              <w:rPr>
                <w:noProof/>
                <w:vertAlign w:val="superscript"/>
              </w:rPr>
              <w:t>28</w:t>
            </w:r>
            <w:r w:rsidR="00AF1355">
              <w:fldChar w:fldCharType="end"/>
            </w:r>
          </w:p>
          <w:p w14:paraId="361388AA" w14:textId="2ADA3181" w:rsidR="003F5E0B" w:rsidRDefault="003F5E0B" w:rsidP="006B1432">
            <w:pPr>
              <w:jc w:val="center"/>
            </w:pPr>
          </w:p>
        </w:tc>
        <w:tc>
          <w:tcPr>
            <w:tcW w:w="2160" w:type="dxa"/>
          </w:tcPr>
          <w:p w14:paraId="266EB980" w14:textId="77777777" w:rsidR="00570EEA" w:rsidRDefault="00570EEA" w:rsidP="006B1432">
            <w:pPr>
              <w:jc w:val="center"/>
            </w:pPr>
            <w:r>
              <w:rPr>
                <w:rFonts w:ascii="Segoe UI" w:hAnsi="Segoe UI" w:cs="Segoe UI"/>
                <w:color w:val="212121"/>
                <w:shd w:val="clear" w:color="auto" w:fill="FFFFFF"/>
              </w:rPr>
              <w:t>101678918</w:t>
            </w:r>
          </w:p>
        </w:tc>
      </w:tr>
      <w:tr w:rsidR="00570EEA" w14:paraId="7080241D" w14:textId="77777777" w:rsidTr="00587810">
        <w:trPr>
          <w:trHeight w:val="86"/>
        </w:trPr>
        <w:tc>
          <w:tcPr>
            <w:tcW w:w="1278" w:type="dxa"/>
            <w:vMerge/>
          </w:tcPr>
          <w:p w14:paraId="27B93811" w14:textId="77777777" w:rsidR="00570EEA" w:rsidRDefault="00570EEA" w:rsidP="006B1432">
            <w:pPr>
              <w:jc w:val="center"/>
            </w:pPr>
          </w:p>
        </w:tc>
        <w:tc>
          <w:tcPr>
            <w:tcW w:w="2250" w:type="dxa"/>
            <w:vMerge/>
          </w:tcPr>
          <w:p w14:paraId="07A8A7EA" w14:textId="77777777" w:rsidR="00570EEA" w:rsidRDefault="00570EEA" w:rsidP="006B1432">
            <w:pPr>
              <w:jc w:val="center"/>
            </w:pPr>
          </w:p>
        </w:tc>
        <w:tc>
          <w:tcPr>
            <w:tcW w:w="2790" w:type="dxa"/>
          </w:tcPr>
          <w:p w14:paraId="37AEC0F6" w14:textId="77777777" w:rsidR="00570EEA" w:rsidRDefault="00AF1355" w:rsidP="006B1432">
            <w:pPr>
              <w:jc w:val="center"/>
            </w:pPr>
            <w:r>
              <w:t>Cuscutic  acid A</w:t>
            </w:r>
            <w:r>
              <w:fldChar w:fldCharType="begin" w:fldLock="1"/>
            </w:r>
            <w:r>
              <w:instrText>ADDIN CSL_CITATION {"citationItems":[{"id":"ITEM-1","itemData":{"DOI":"10.22038/IJBMS.2019.35296.8407","ISSN":"20083874","abstract":"Cuscuta, commonly known as dodder, is a genus of family convolvolaceace. Approximately 170 species of Cuscuta are extensively distributed in temperate and subtropical areas of the world. Species of this genus are widely used as essential constituents in functional foods and traditional medicinal systems. Various parts of many members of Cuscuta have been found efficacious against a variety of diseases. Phytochemical investigations have confirmed presence of biologically active moieties such as flavonoids, alkaloids, lignans, saponines, phenolics, tannins, and fatty acids. Pharmacological studies and traditional uses of these plants have proved that they are effective antibacterial, antioxidant, antiostioporotic, hepatoprotective, anti-inflammatory, antitumor, antipyretic, antihypertensive, analgesic, anti hair fall, and antisteriogenic agents.","author":[{"dropping-particle":"","family":"Noureen","given":"Shazia","non-dropping-particle":"","parse-names":false,"suffix":""},{"dropping-particle":"","family":"Noreen","given":"Sobia","non-dropping-particle":"","parse-names":false,"suffix":""},{"dropping-particle":"","family":"Ghumman","given":"Shazia Akram","non-dropping-particle":"","parse-names":false,"suffix":""},{"dropping-particle":"","family":"Batool","given":"Fozia","non-dropping-particle":"","parse-names":false,"suffix":""},{"dropping-particle":"","family":"Bukhari","given":"Syed Nasir Abbas","non-dropping-particle":"","parse-names":false,"suffix":""}],"container-title":"Iranian Journal of Basic Medical Sciences","id":"ITEM-1","issue":"11","issued":{"date-parts":[["2019"]]},"page":"1225-1252","title":"The genus Cuscuta (Convolvolaceac): An updated review on indigenous uses, phytochemistry, and pharmacology","type":"article-journal","volume":"22"},"uris":["http://www.mendeley.com/documents/?uuid=620345dc-b0ce-443d-8960-6bbd16ef870f"]}],"mendeley":{"formattedCitation":"&lt;sup&gt;28&lt;/sup&gt;","plainTextFormattedCitation":"28","previouslyFormattedCitation":"&lt;sup&gt;28&lt;/sup&gt;"},"properties":{"noteIndex":0},"schema":"https://github.com/citation-style-language/schema/raw/master/csl-citation.json"}</w:instrText>
            </w:r>
            <w:r>
              <w:fldChar w:fldCharType="separate"/>
            </w:r>
            <w:r w:rsidRPr="00AF1355">
              <w:rPr>
                <w:noProof/>
                <w:vertAlign w:val="superscript"/>
              </w:rPr>
              <w:t>28</w:t>
            </w:r>
            <w:r>
              <w:fldChar w:fldCharType="end"/>
            </w:r>
          </w:p>
          <w:p w14:paraId="6C3E82C6" w14:textId="04EDF3CD" w:rsidR="003F5E0B" w:rsidRDefault="003F5E0B" w:rsidP="006B1432">
            <w:pPr>
              <w:jc w:val="center"/>
            </w:pPr>
          </w:p>
        </w:tc>
        <w:tc>
          <w:tcPr>
            <w:tcW w:w="2160" w:type="dxa"/>
          </w:tcPr>
          <w:p w14:paraId="352BE86B" w14:textId="77777777" w:rsidR="00570EEA" w:rsidRDefault="00570EEA" w:rsidP="006B1432">
            <w:pPr>
              <w:jc w:val="center"/>
            </w:pPr>
            <w:r>
              <w:rPr>
                <w:rFonts w:ascii="Segoe UI" w:hAnsi="Segoe UI" w:cs="Segoe UI"/>
                <w:color w:val="212121"/>
                <w:shd w:val="clear" w:color="auto" w:fill="FFFFFF"/>
              </w:rPr>
              <w:t>56940687</w:t>
            </w:r>
          </w:p>
        </w:tc>
      </w:tr>
      <w:tr w:rsidR="00570EEA" w14:paraId="72CD3206" w14:textId="77777777" w:rsidTr="00587810">
        <w:trPr>
          <w:trHeight w:val="86"/>
        </w:trPr>
        <w:tc>
          <w:tcPr>
            <w:tcW w:w="1278" w:type="dxa"/>
            <w:vMerge/>
          </w:tcPr>
          <w:p w14:paraId="7EF6652B" w14:textId="77777777" w:rsidR="00570EEA" w:rsidRDefault="00570EEA" w:rsidP="006B1432">
            <w:pPr>
              <w:jc w:val="center"/>
            </w:pPr>
          </w:p>
        </w:tc>
        <w:tc>
          <w:tcPr>
            <w:tcW w:w="2250" w:type="dxa"/>
            <w:vMerge/>
          </w:tcPr>
          <w:p w14:paraId="4D940D8B" w14:textId="77777777" w:rsidR="00570EEA" w:rsidRDefault="00570EEA" w:rsidP="006B1432">
            <w:pPr>
              <w:jc w:val="center"/>
            </w:pPr>
          </w:p>
        </w:tc>
        <w:tc>
          <w:tcPr>
            <w:tcW w:w="2790" w:type="dxa"/>
          </w:tcPr>
          <w:p w14:paraId="57D8CE38" w14:textId="77777777" w:rsidR="00570EEA" w:rsidRDefault="00570EEA" w:rsidP="006B1432">
            <w:pPr>
              <w:jc w:val="center"/>
            </w:pPr>
            <w:r w:rsidRPr="00E910B7">
              <w:t>3,5-dicaffeoylquinic acid</w:t>
            </w:r>
            <w:r w:rsidR="00AF1355">
              <w:fldChar w:fldCharType="begin" w:fldLock="1"/>
            </w:r>
            <w:r w:rsidR="00AF1355">
              <w:instrText>ADDIN CSL_CITATION {"citationItems":[{"id":"ITEM-1","itemData":{"DOI":"10.1016/j.jep.2014.09.032","ISSN":"18727573","PMID":"25281912","abstract":"Ethnopharmacological relevance Cuscuta chinensis Lam. has found its use as a traditional medicine in China, Korea, Pakistan, Vietnam, India and Thailand. It is commonly used as an anti-aging agent, anti-inflammatory agent, pain reliever and aphrodisiac. To provide an overview of the ethnopharmacology, phytochemistry, pharmacokinetics, pharmacology and clinical applications of Cuscuta chinensis, as well as being an evidence base for further research works of the plant.\nMaterials and methods The present review covers the literature available from 1985 to 2014. The information was collected from journals, books, theses and electronic search (Google Scholar, PubMed, ScienceDirect, ESBCO, Springerlink and CNKI). Literature abstracts and full-text articles were analyzed and included in the review.\nResults Many phytochemicals have been isolated, identified and published to date, including: at least 18 flavonoids; 13 phenolic acids; 2 steroids; 1 hydroquinone; 10 volatile oils; 22 lignans; 9 polysaccharides; 2 resin glycosides; 16 fatty acids. These phytochemicals and plant extracts exhibit a range of pharmacological activities that include hepatoprotective, renoprotective, antiosteoporotic, antioxidant, anti-aging, antimutagenic, antidepressant, improve sexual function, abortifacient effects, etc.\nConclusion This present review offers primary information for further studies of Cuscuta chinensis. The in vitro studies and in vivo models have provided a bioscientific explanation for its various ethnopharmacological uses and pharmacological activities (most notably antioxidant effects) especially in the prevention of hepatic disease and renal failure. It is necessary and important to do more pharmacokinetic and toxicological research works on human subjects in order to inform the possible active compounds in the body and validate its safety in clinical uses.","author":[{"dropping-particle":"","family":"Donnapee","given":"Sineeporn","non-dropping-particle":"","parse-names":false,"suffix":""},{"dropping-particle":"","family":"Li","given":"Jin","non-dropping-particle":"","parse-names":false,"suffix":""},{"dropping-particle":"","family":"Yang","given":"Xi","non-dropping-particle":"","parse-names":false,"suffix":""},{"dropping-particle":"","family":"Ge","given":"Ai Hua","non-dropping-particle":"","parse-names":false,"suffix":""},{"dropping-particle":"","family":"Donkor","given":"Paul Owusu","non-dropping-particle":"","parse-names":false,"suffix":""},{"dropping-particle":"","family":"Gao","given":"Xiu Mei","non-dropping-particle":"","parse-names":false,"suffix":""},{"dropping-particle":"","family":"Chang","given":"Yan Xu","non-dropping-particle":"","parse-names":false,"suffix":""}],"container-title":"Journal of Ethnopharmacology","id":"ITEM-1","issued":{"date-parts":[["2014"]]},"page":"292-308","publisher":"Elsevier","title":"Cuscuta chinensis Lam.: A systematic review on ethnopharmacology, phytochemistry and pharmacology of an important traditional herbal medicine","type":"article-journal","volume":"157"},"uris":["http://www.mendeley.com/documents/?uuid=6c3b71a5-e0a6-4da8-aeee-91efa0acecb0"]}],"mendeley":{"formattedCitation":"&lt;sup&gt;29&lt;/sup&gt;","plainTextFormattedCitation":"29","previouslyFormattedCitation":"&lt;sup&gt;29&lt;/sup&gt;"},"properties":{"noteIndex":0},"schema":"https://github.com/citation-style-language/schema/raw/master/csl-citation.json"}</w:instrText>
            </w:r>
            <w:r w:rsidR="00AF1355">
              <w:fldChar w:fldCharType="separate"/>
            </w:r>
            <w:r w:rsidR="00AF1355" w:rsidRPr="00AF1355">
              <w:rPr>
                <w:noProof/>
                <w:vertAlign w:val="superscript"/>
              </w:rPr>
              <w:t>29</w:t>
            </w:r>
            <w:r w:rsidR="00AF1355">
              <w:fldChar w:fldCharType="end"/>
            </w:r>
          </w:p>
          <w:p w14:paraId="43D86F21" w14:textId="462D6DC4" w:rsidR="003F5E0B" w:rsidRDefault="003F5E0B" w:rsidP="006B1432">
            <w:pPr>
              <w:jc w:val="center"/>
            </w:pPr>
          </w:p>
        </w:tc>
        <w:tc>
          <w:tcPr>
            <w:tcW w:w="2160" w:type="dxa"/>
          </w:tcPr>
          <w:p w14:paraId="612C1276" w14:textId="77777777" w:rsidR="00570EEA" w:rsidRDefault="00570EEA" w:rsidP="006B1432">
            <w:pPr>
              <w:jc w:val="center"/>
            </w:pPr>
            <w:r>
              <w:rPr>
                <w:rFonts w:ascii="Segoe UI" w:hAnsi="Segoe UI" w:cs="Segoe UI"/>
                <w:color w:val="212121"/>
                <w:shd w:val="clear" w:color="auto" w:fill="FFFFFF"/>
              </w:rPr>
              <w:t>6474310</w:t>
            </w:r>
          </w:p>
        </w:tc>
      </w:tr>
      <w:tr w:rsidR="00570EEA" w14:paraId="21F83135" w14:textId="77777777" w:rsidTr="00587810">
        <w:trPr>
          <w:trHeight w:val="86"/>
        </w:trPr>
        <w:tc>
          <w:tcPr>
            <w:tcW w:w="1278" w:type="dxa"/>
            <w:vMerge/>
          </w:tcPr>
          <w:p w14:paraId="4505055E" w14:textId="77777777" w:rsidR="00570EEA" w:rsidRDefault="00570EEA" w:rsidP="006B1432">
            <w:pPr>
              <w:jc w:val="center"/>
            </w:pPr>
          </w:p>
        </w:tc>
        <w:tc>
          <w:tcPr>
            <w:tcW w:w="2250" w:type="dxa"/>
            <w:vMerge/>
          </w:tcPr>
          <w:p w14:paraId="6CABC448" w14:textId="77777777" w:rsidR="00570EEA" w:rsidRDefault="00570EEA" w:rsidP="006B1432">
            <w:pPr>
              <w:jc w:val="center"/>
            </w:pPr>
          </w:p>
        </w:tc>
        <w:tc>
          <w:tcPr>
            <w:tcW w:w="2790" w:type="dxa"/>
          </w:tcPr>
          <w:p w14:paraId="57517E16" w14:textId="77777777" w:rsidR="00570EEA" w:rsidRDefault="00570EEA" w:rsidP="006B1432">
            <w:pPr>
              <w:jc w:val="center"/>
            </w:pPr>
            <w:r w:rsidRPr="00A324E4">
              <w:t>4,5-dicaffeoylquinic acid</w:t>
            </w:r>
            <w:r w:rsidR="00AF1355">
              <w:fldChar w:fldCharType="begin" w:fldLock="1"/>
            </w:r>
            <w:r w:rsidR="00AF1355">
              <w:instrText>ADDIN CSL_CITATION {"citationItems":[{"id":"ITEM-1","itemData":{"DOI":"10.1016/j.jep.2014.09.032","ISSN":"18727573","PMID":"25281912","abstract":"Ethnopharmacological relevance Cuscuta chinensis Lam. has found its use as a traditional medicine in China, Korea, Pakistan, Vietnam, India and Thailand. It is commonly used as an anti-aging agent, anti-inflammatory agent, pain reliever and aphrodisiac. To provide an overview of the ethnopharmacology, phytochemistry, pharmacokinetics, pharmacology and clinical applications of Cuscuta chinensis, as well as being an evidence base for further research works of the plant.\nMaterials and methods The present review covers the literature available from 1985 to 2014. The information was collected from journals, books, theses and electronic search (Google Scholar, PubMed, ScienceDirect, ESBCO, Springerlink and CNKI). Literature abstracts and full-text articles were analyzed and included in the review.\nResults Many phytochemicals have been isolated, identified and published to date, including: at least 18 flavonoids; 13 phenolic acids; 2 steroids; 1 hydroquinone; 10 volatile oils; 22 lignans; 9 polysaccharides; 2 resin glycosides; 16 fatty acids. These phytochemicals and plant extracts exhibit a range of pharmacological activities that include hepatoprotective, renoprotective, antiosteoporotic, antioxidant, anti-aging, antimutagenic, antidepressant, improve sexual function, abortifacient effects, etc.\nConclusion This present review offers primary information for further studies of Cuscuta chinensis. The in vitro studies and in vivo models have provided a bioscientific explanation for its various ethnopharmacological uses and pharmacological activities (most notably antioxidant effects) especially in the prevention of hepatic disease and renal failure. It is necessary and important to do more pharmacokinetic and toxicological research works on human subjects in order to inform the possible active compounds in the body and validate its safety in clinical uses.","author":[{"dropping-particle":"","family":"Donnapee","given":"Sineeporn","non-dropping-particle":"","parse-names":false,"suffix":""},{"dropping-particle":"","family":"Li","given":"Jin","non-dropping-particle":"","parse-names":false,"suffix":""},{"dropping-particle":"","family":"Yang","given":"Xi","non-dropping-particle":"","parse-names":false,"suffix":""},{"dropping-particle":"","family":"Ge","given":"Ai Hua","non-dropping-particle":"","parse-names":false,"suffix":""},{"dropping-particle":"","family":"Donkor","given":"Paul Owusu","non-dropping-particle":"","parse-names":false,"suffix":""},{"dropping-particle":"","family":"Gao","given":"Xiu Mei","non-dropping-particle":"","parse-names":false,"suffix":""},{"dropping-particle":"","family":"Chang","given":"Yan Xu","non-dropping-particle":"","parse-names":false,"suffix":""}],"container-title":"Journal of Ethnopharmacology","id":"ITEM-1","issued":{"date-parts":[["2014"]]},"page":"292-308","publisher":"Elsevier","title":"Cuscuta chinensis Lam.: A systematic review on ethnopharmacology, phytochemistry and pharmacology of an important traditional herbal medicine","type":"article-journal","volume":"157"},"uris":["http://www.mendeley.com/documents/?uuid=6c3b71a5-e0a6-4da8-aeee-91efa0acecb0"]}],"mendeley":{"formattedCitation":"&lt;sup&gt;29&lt;/sup&gt;","plainTextFormattedCitation":"29","previouslyFormattedCitation":"&lt;sup&gt;29&lt;/sup&gt;"},"properties":{"noteIndex":0},"schema":"https://github.com/citation-style-language/schema/raw/master/csl-citation.json"}</w:instrText>
            </w:r>
            <w:r w:rsidR="00AF1355">
              <w:fldChar w:fldCharType="separate"/>
            </w:r>
            <w:r w:rsidR="00AF1355" w:rsidRPr="00AF1355">
              <w:rPr>
                <w:noProof/>
                <w:vertAlign w:val="superscript"/>
              </w:rPr>
              <w:t>29</w:t>
            </w:r>
            <w:r w:rsidR="00AF1355">
              <w:fldChar w:fldCharType="end"/>
            </w:r>
          </w:p>
          <w:p w14:paraId="1495F5E5" w14:textId="336C2844" w:rsidR="003F5E0B" w:rsidRDefault="003F5E0B" w:rsidP="006B1432">
            <w:pPr>
              <w:jc w:val="center"/>
            </w:pPr>
          </w:p>
        </w:tc>
        <w:tc>
          <w:tcPr>
            <w:tcW w:w="2160" w:type="dxa"/>
          </w:tcPr>
          <w:p w14:paraId="58070FDB" w14:textId="77777777" w:rsidR="00570EEA" w:rsidRDefault="00570EEA" w:rsidP="006B1432">
            <w:pPr>
              <w:jc w:val="center"/>
            </w:pPr>
            <w:r>
              <w:rPr>
                <w:rFonts w:ascii="Segoe UI" w:hAnsi="Segoe UI" w:cs="Segoe UI"/>
                <w:color w:val="212121"/>
                <w:shd w:val="clear" w:color="auto" w:fill="FFFFFF"/>
              </w:rPr>
              <w:t>6474309</w:t>
            </w:r>
          </w:p>
        </w:tc>
      </w:tr>
      <w:tr w:rsidR="00570EEA" w14:paraId="11FD7AD3" w14:textId="77777777" w:rsidTr="00587810">
        <w:trPr>
          <w:trHeight w:val="86"/>
        </w:trPr>
        <w:tc>
          <w:tcPr>
            <w:tcW w:w="1278" w:type="dxa"/>
            <w:vMerge/>
          </w:tcPr>
          <w:p w14:paraId="49848044" w14:textId="77777777" w:rsidR="00570EEA" w:rsidRDefault="00570EEA" w:rsidP="006B1432">
            <w:pPr>
              <w:jc w:val="center"/>
            </w:pPr>
          </w:p>
        </w:tc>
        <w:tc>
          <w:tcPr>
            <w:tcW w:w="2250" w:type="dxa"/>
            <w:vMerge/>
          </w:tcPr>
          <w:p w14:paraId="7B398B83" w14:textId="77777777" w:rsidR="00570EEA" w:rsidRDefault="00570EEA" w:rsidP="006B1432">
            <w:pPr>
              <w:jc w:val="center"/>
            </w:pPr>
          </w:p>
        </w:tc>
        <w:tc>
          <w:tcPr>
            <w:tcW w:w="2790" w:type="dxa"/>
          </w:tcPr>
          <w:p w14:paraId="11AF4EDD" w14:textId="77777777" w:rsidR="00570EEA" w:rsidRDefault="00570EEA" w:rsidP="006B1432">
            <w:pPr>
              <w:jc w:val="center"/>
            </w:pPr>
            <w:r w:rsidRPr="00A324E4">
              <w:t>astragalin</w:t>
            </w:r>
            <w:r w:rsidR="00AF1355">
              <w:fldChar w:fldCharType="begin" w:fldLock="1"/>
            </w:r>
            <w:r w:rsidR="00AF1355">
              <w:instrText>ADDIN CSL_CITATION {"citationItems":[{"id":"ITEM-1","itemData":{"DOI":"10.1016/j.jep.2014.09.032","ISSN":"18727573","PMID":"25281912","abstract":"Ethnopharmacological relevance Cuscuta chinensis Lam. has found its use as a traditional medicine in China, Korea, Pakistan, Vietnam, India and Thailand. It is commonly used as an anti-aging agent, anti-inflammatory agent, pain reliever and aphrodisiac. To provide an overview of the ethnopharmacology, phytochemistry, pharmacokinetics, pharmacology and clinical applications of Cuscuta chinensis, as well as being an evidence base for further research works of the plant.\nMaterials and methods The present review covers the literature available from 1985 to 2014. The information was collected from journals, books, theses and electronic search (Google Scholar, PubMed, ScienceDirect, ESBCO, Springerlink and CNKI). Literature abstracts and full-text articles were analyzed and included in the review.\nResults Many phytochemicals have been isolated, identified and published to date, including: at least 18 flavonoids; 13 phenolic acids; 2 steroids; 1 hydroquinone; 10 volatile oils; 22 lignans; 9 polysaccharides; 2 resin glycosides; 16 fatty acids. These phytochemicals and plant extracts exhibit a range of pharmacological activities that include hepatoprotective, renoprotective, antiosteoporotic, antioxidant, anti-aging, antimutagenic, antidepressant, improve sexual function, abortifacient effects, etc.\nConclusion This present review offers primary information for further studies of Cuscuta chinensis. The in vitro studies and in vivo models have provided a bioscientific explanation for its various ethnopharmacological uses and pharmacological activities (most notably antioxidant effects) especially in the prevention of hepatic disease and renal failure. It is necessary and important to do more pharmacokinetic and toxicological research works on human subjects in order to inform the possible active compounds in the body and validate its safety in clinical uses.","author":[{"dropping-particle":"","family":"Donnapee","given":"Sineeporn","non-dropping-particle":"","parse-names":false,"suffix":""},{"dropping-particle":"","family":"Li","given":"Jin","non-dropping-particle":"","parse-names":false,"suffix":""},{"dropping-particle":"","family":"Yang","given":"Xi","non-dropping-particle":"","parse-names":false,"suffix":""},{"dropping-particle":"","family":"Ge","given":"Ai Hua","non-dropping-particle":"","parse-names":false,"suffix":""},{"dropping-particle":"","family":"Donkor","given":"Paul Owusu","non-dropping-particle":"","parse-names":false,"suffix":""},{"dropping-particle":"","family":"Gao","given":"Xiu Mei","non-dropping-particle":"","parse-names":false,"suffix":""},{"dropping-particle":"","family":"Chang","given":"Yan Xu","non-dropping-particle":"","parse-names":false,"suffix":""}],"container-title":"Journal of Ethnopharmacology","id":"ITEM-1","issued":{"date-parts":[["2014"]]},"page":"292-308","publisher":"Elsevier","title":"Cuscuta chinensis Lam.: A systematic review on ethnopharmacology, phytochemistry and pharmacology of an important traditional herbal medicine","type":"article-journal","volume":"157"},"uris":["http://www.mendeley.com/documents/?uuid=6c3b71a5-e0a6-4da8-aeee-91efa0acecb0"]}],"mendeley":{"formattedCitation":"&lt;sup&gt;29&lt;/sup&gt;","plainTextFormattedCitation":"29","previouslyFormattedCitation":"&lt;sup&gt;29&lt;/sup&gt;"},"properties":{"noteIndex":0},"schema":"https://github.com/citation-style-language/schema/raw/master/csl-citation.json"}</w:instrText>
            </w:r>
            <w:r w:rsidR="00AF1355">
              <w:fldChar w:fldCharType="separate"/>
            </w:r>
            <w:r w:rsidR="00AF1355" w:rsidRPr="00AF1355">
              <w:rPr>
                <w:noProof/>
                <w:vertAlign w:val="superscript"/>
              </w:rPr>
              <w:t>29</w:t>
            </w:r>
            <w:r w:rsidR="00AF1355">
              <w:fldChar w:fldCharType="end"/>
            </w:r>
          </w:p>
          <w:p w14:paraId="69AA267C" w14:textId="6C5EF379" w:rsidR="003F5E0B" w:rsidRDefault="003F5E0B" w:rsidP="006B1432">
            <w:pPr>
              <w:jc w:val="center"/>
            </w:pPr>
          </w:p>
        </w:tc>
        <w:tc>
          <w:tcPr>
            <w:tcW w:w="2160" w:type="dxa"/>
          </w:tcPr>
          <w:p w14:paraId="3F9353AA" w14:textId="77777777" w:rsidR="00570EEA" w:rsidRDefault="00570EEA" w:rsidP="006B1432">
            <w:pPr>
              <w:jc w:val="center"/>
            </w:pPr>
            <w:r>
              <w:rPr>
                <w:rFonts w:ascii="Segoe UI" w:hAnsi="Segoe UI" w:cs="Segoe UI"/>
                <w:color w:val="212121"/>
                <w:shd w:val="clear" w:color="auto" w:fill="FFFFFF"/>
              </w:rPr>
              <w:t>5282102</w:t>
            </w:r>
          </w:p>
        </w:tc>
      </w:tr>
      <w:tr w:rsidR="00570EEA" w14:paraId="313F9985" w14:textId="77777777" w:rsidTr="00587810">
        <w:trPr>
          <w:trHeight w:val="86"/>
        </w:trPr>
        <w:tc>
          <w:tcPr>
            <w:tcW w:w="1278" w:type="dxa"/>
            <w:vMerge/>
          </w:tcPr>
          <w:p w14:paraId="445DB0DE" w14:textId="77777777" w:rsidR="00570EEA" w:rsidRDefault="00570EEA" w:rsidP="006B1432">
            <w:pPr>
              <w:jc w:val="center"/>
            </w:pPr>
          </w:p>
        </w:tc>
        <w:tc>
          <w:tcPr>
            <w:tcW w:w="2250" w:type="dxa"/>
            <w:vMerge/>
          </w:tcPr>
          <w:p w14:paraId="595701AC" w14:textId="77777777" w:rsidR="00570EEA" w:rsidRDefault="00570EEA" w:rsidP="006B1432">
            <w:pPr>
              <w:jc w:val="center"/>
            </w:pPr>
          </w:p>
        </w:tc>
        <w:tc>
          <w:tcPr>
            <w:tcW w:w="2790" w:type="dxa"/>
          </w:tcPr>
          <w:p w14:paraId="493D3371" w14:textId="77777777" w:rsidR="00570EEA" w:rsidRDefault="00570EEA" w:rsidP="006B1432">
            <w:pPr>
              <w:jc w:val="center"/>
            </w:pPr>
            <w:r w:rsidRPr="00A324E4">
              <w:t>kaempferol-3-O-galactoside</w:t>
            </w:r>
            <w:r w:rsidR="00AF1355">
              <w:fldChar w:fldCharType="begin" w:fldLock="1"/>
            </w:r>
            <w:r w:rsidR="00AF1355">
              <w:instrText>ADDIN CSL_CITATION {"citationItems":[{"id":"ITEM-1","itemData":{"DOI":"10.1016/j.jep.2014.09.032","ISSN":"18727573","PMID":"25281912","abstract":"Ethnopharmacological relevance Cuscuta chinensis Lam. has found its use as a traditional medicine in China, Korea, Pakistan, Vietnam, India and Thailand. It is commonly used as an anti-aging agent, anti-inflammatory agent, pain reliever and aphrodisiac. To provide an overview of the ethnopharmacology, phytochemistry, pharmacokinetics, pharmacology and clinical applications of Cuscuta chinensis, as well as being an evidence base for further research works of the plant.\nMaterials and methods The present review covers the literature available from 1985 to 2014. The information was collected from journals, books, theses and electronic search (Google Scholar, PubMed, ScienceDirect, ESBCO, Springerlink and CNKI). Literature abstracts and full-text articles were analyzed and included in the review.\nResults Many phytochemicals have been isolated, identified and published to date, including: at least 18 flavonoids; 13 phenolic acids; 2 steroids; 1 hydroquinone; 10 volatile oils; 22 lignans; 9 polysaccharides; 2 resin glycosides; 16 fatty acids. These phytochemicals and plant extracts exhibit a range of pharmacological activities that include hepatoprotective, renoprotective, antiosteoporotic, antioxidant, anti-aging, antimutagenic, antidepressant, improve sexual function, abortifacient effects, etc.\nConclusion This present review offers primary information for further studies of Cuscuta chinensis. The in vitro studies and in vivo models have provided a bioscientific explanation for its various ethnopharmacological uses and pharmacological activities (most notably antioxidant effects) especially in the prevention of hepatic disease and renal failure. It is necessary and important to do more pharmacokinetic and toxicological research works on human subjects in order to inform the possible active compounds in the body and validate its safety in clinical uses.","author":[{"dropping-particle":"","family":"Donnapee","given":"Sineeporn","non-dropping-particle":"","parse-names":false,"suffix":""},{"dropping-particle":"","family":"Li","given":"Jin","non-dropping-particle":"","parse-names":false,"suffix":""},{"dropping-particle":"","family":"Yang","given":"Xi","non-dropping-particle":"","parse-names":false,"suffix":""},{"dropping-particle":"","family":"Ge","given":"Ai Hua","non-dropping-particle":"","parse-names":false,"suffix":""},{"dropping-particle":"","family":"Donkor","given":"Paul Owusu","non-dropping-particle":"","parse-names":false,"suffix":""},{"dropping-particle":"","family":"Gao","given":"Xiu Mei","non-dropping-particle":"","parse-names":false,"suffix":""},{"dropping-particle":"","family":"Chang","given":"Yan Xu","non-dropping-particle":"","parse-names":false,"suffix":""}],"container-title":"Journal of Ethnopharmacology","id":"ITEM-1","issued":{"date-parts":[["2014"]]},"page":"292-308","publisher":"Elsevier","title":"Cuscuta chinensis Lam.: A systematic review on ethnopharmacology, phytochemistry and pharmacology of an important traditional herbal medicine","type":"article-journal","volume":"157"},"uris":["http://www.mendeley.com/documents/?uuid=6c3b71a5-e0a6-4da8-aeee-91efa0acecb0"]}],"mendeley":{"formattedCitation":"&lt;sup&gt;29&lt;/sup&gt;","plainTextFormattedCitation":"29","previouslyFormattedCitation":"&lt;sup&gt;29&lt;/sup&gt;"},"properties":{"noteIndex":0},"schema":"https://github.com/citation-style-language/schema/raw/master/csl-citation.json"}</w:instrText>
            </w:r>
            <w:r w:rsidR="00AF1355">
              <w:fldChar w:fldCharType="separate"/>
            </w:r>
            <w:r w:rsidR="00AF1355" w:rsidRPr="00AF1355">
              <w:rPr>
                <w:noProof/>
                <w:vertAlign w:val="superscript"/>
              </w:rPr>
              <w:t>29</w:t>
            </w:r>
            <w:r w:rsidR="00AF1355">
              <w:fldChar w:fldCharType="end"/>
            </w:r>
          </w:p>
          <w:p w14:paraId="79E81932" w14:textId="0D7128F7" w:rsidR="003F5E0B" w:rsidRDefault="003F5E0B" w:rsidP="006B1432">
            <w:pPr>
              <w:jc w:val="center"/>
            </w:pPr>
          </w:p>
        </w:tc>
        <w:tc>
          <w:tcPr>
            <w:tcW w:w="2160" w:type="dxa"/>
          </w:tcPr>
          <w:p w14:paraId="581B7AB7" w14:textId="77777777" w:rsidR="00570EEA" w:rsidRDefault="00570EEA" w:rsidP="006B1432">
            <w:pPr>
              <w:jc w:val="center"/>
            </w:pPr>
            <w:r>
              <w:rPr>
                <w:rFonts w:ascii="Segoe UI" w:hAnsi="Segoe UI" w:cs="Segoe UI"/>
                <w:color w:val="212121"/>
                <w:shd w:val="clear" w:color="auto" w:fill="FFFFFF"/>
              </w:rPr>
              <w:t>5282149</w:t>
            </w:r>
          </w:p>
        </w:tc>
      </w:tr>
      <w:tr w:rsidR="00570EEA" w14:paraId="777EC94F" w14:textId="77777777" w:rsidTr="00587810">
        <w:trPr>
          <w:trHeight w:val="86"/>
        </w:trPr>
        <w:tc>
          <w:tcPr>
            <w:tcW w:w="1278" w:type="dxa"/>
            <w:vMerge/>
          </w:tcPr>
          <w:p w14:paraId="6FF15164" w14:textId="77777777" w:rsidR="00570EEA" w:rsidRDefault="00570EEA" w:rsidP="006B1432">
            <w:pPr>
              <w:jc w:val="center"/>
            </w:pPr>
          </w:p>
        </w:tc>
        <w:tc>
          <w:tcPr>
            <w:tcW w:w="2250" w:type="dxa"/>
            <w:vMerge/>
          </w:tcPr>
          <w:p w14:paraId="17CC4D83" w14:textId="77777777" w:rsidR="00570EEA" w:rsidRDefault="00570EEA" w:rsidP="006B1432">
            <w:pPr>
              <w:jc w:val="center"/>
            </w:pPr>
          </w:p>
        </w:tc>
        <w:tc>
          <w:tcPr>
            <w:tcW w:w="2790" w:type="dxa"/>
          </w:tcPr>
          <w:p w14:paraId="1EF15DA8" w14:textId="77777777" w:rsidR="00570EEA" w:rsidRDefault="00570EEA" w:rsidP="006B1432">
            <w:pPr>
              <w:jc w:val="center"/>
            </w:pPr>
            <w:r w:rsidRPr="00A324E4">
              <w:t>quercetin-3-O-glucoside</w:t>
            </w:r>
            <w:r w:rsidR="00AF1355">
              <w:fldChar w:fldCharType="begin" w:fldLock="1"/>
            </w:r>
            <w:r w:rsidR="00AF1355">
              <w:instrText>ADDIN CSL_CITATION {"citationItems":[{"id":"ITEM-1","itemData":{"DOI":"10.1016/j.jep.2014.09.032","ISSN":"18727573","PMID":"25281912","abstract":"Ethnopharmacological relevance Cuscuta chinensis Lam. has found its use as a traditional medicine in China, Korea, Pakistan, Vietnam, India and Thailand. It is commonly used as an anti-aging agent, anti-inflammatory agent, pain reliever and aphrodisiac. To provide an overview of the ethnopharmacology, phytochemistry, pharmacokinetics, pharmacology and clinical applications of Cuscuta chinensis, as well as being an evidence base for further research works of the plant.\nMaterials and methods The present review covers the literature available from 1985 to 2014. The information was collected from journals, books, theses and electronic search (Google Scholar, PubMed, ScienceDirect, ESBCO, Springerlink and CNKI). Literature abstracts and full-text articles were analyzed and included in the review.\nResults Many phytochemicals have been isolated, identified and published to date, including: at least 18 flavonoids; 13 phenolic acids; 2 steroids; 1 hydroquinone; 10 volatile oils; 22 lignans; 9 polysaccharides; 2 resin glycosides; 16 fatty acids. These phytochemicals and plant extracts exhibit a range of pharmacological activities that include hepatoprotective, renoprotective, antiosteoporotic, antioxidant, anti-aging, antimutagenic, antidepressant, improve sexual function, abortifacient effects, etc.\nConclusion This present review offers primary information for further studies of Cuscuta chinensis. The in vitro studies and in vivo models have provided a bioscientific explanation for its various ethnopharmacological uses and pharmacological activities (most notably antioxidant effects) especially in the prevention of hepatic disease and renal failure. It is necessary and important to do more pharmacokinetic and toxicological research works on human subjects in order to inform the possible active compounds in the body and validate its safety in clinical uses.","author":[{"dropping-particle":"","family":"Donnapee","given":"Sineeporn","non-dropping-particle":"","parse-names":false,"suffix":""},{"dropping-particle":"","family":"Li","given":"Jin","non-dropping-particle":"","parse-names":false,"suffix":""},{"dropping-particle":"","family":"Yang","given":"Xi","non-dropping-particle":"","parse-names":false,"suffix":""},{"dropping-particle":"","family":"Ge","given":"Ai Hua","non-dropping-particle":"","parse-names":false,"suffix":""},{"dropping-particle":"","family":"Donkor","given":"Paul Owusu","non-dropping-particle":"","parse-names":false,"suffix":""},{"dropping-particle":"","family":"Gao","given":"Xiu Mei","non-dropping-particle":"","parse-names":false,"suffix":""},{"dropping-particle":"","family":"Chang","given":"Yan Xu","non-dropping-particle":"","parse-names":false,"suffix":""}],"container-title":"Journal of Ethnopharmacology","id":"ITEM-1","issued":{"date-parts":[["2014"]]},"page":"292-308","publisher":"Elsevier","title":"Cuscuta chinensis Lam.: A systematic review on ethnopharmacology, phytochemistry and pharmacology of an important traditional herbal medicine","type":"article-journal","volume":"157"},"uris":["http://www.mendeley.com/documents/?uuid=6c3b71a5-e0a6-4da8-aeee-91efa0acecb0"]}],"mendeley":{"formattedCitation":"&lt;sup&gt;29&lt;/sup&gt;","plainTextFormattedCitation":"29","previouslyFormattedCitation":"&lt;sup&gt;29&lt;/sup&gt;"},"properties":{"noteIndex":0},"schema":"https://github.com/citation-style-language/schema/raw/master/csl-citation.json"}</w:instrText>
            </w:r>
            <w:r w:rsidR="00AF1355">
              <w:fldChar w:fldCharType="separate"/>
            </w:r>
            <w:r w:rsidR="00AF1355" w:rsidRPr="00AF1355">
              <w:rPr>
                <w:noProof/>
                <w:vertAlign w:val="superscript"/>
              </w:rPr>
              <w:t>29</w:t>
            </w:r>
            <w:r w:rsidR="00AF1355">
              <w:fldChar w:fldCharType="end"/>
            </w:r>
          </w:p>
          <w:p w14:paraId="13C64886" w14:textId="4BEB5A3B" w:rsidR="003F5E0B" w:rsidRDefault="003F5E0B" w:rsidP="006B1432">
            <w:pPr>
              <w:jc w:val="center"/>
            </w:pPr>
          </w:p>
        </w:tc>
        <w:tc>
          <w:tcPr>
            <w:tcW w:w="2160" w:type="dxa"/>
          </w:tcPr>
          <w:p w14:paraId="38D8FD6B" w14:textId="77777777" w:rsidR="00570EEA" w:rsidRDefault="00570EEA" w:rsidP="006B1432">
            <w:pPr>
              <w:jc w:val="center"/>
            </w:pPr>
            <w:r>
              <w:rPr>
                <w:rFonts w:ascii="Segoe UI" w:hAnsi="Segoe UI" w:cs="Segoe UI"/>
                <w:color w:val="212121"/>
                <w:shd w:val="clear" w:color="auto" w:fill="FFFFFF"/>
              </w:rPr>
              <w:t>5280804</w:t>
            </w:r>
          </w:p>
        </w:tc>
      </w:tr>
      <w:tr w:rsidR="00570EEA" w14:paraId="40DC77E6" w14:textId="77777777" w:rsidTr="00587810">
        <w:trPr>
          <w:trHeight w:val="86"/>
        </w:trPr>
        <w:tc>
          <w:tcPr>
            <w:tcW w:w="1278" w:type="dxa"/>
            <w:vMerge/>
          </w:tcPr>
          <w:p w14:paraId="55FDDAED" w14:textId="77777777" w:rsidR="00570EEA" w:rsidRDefault="00570EEA" w:rsidP="006B1432">
            <w:pPr>
              <w:jc w:val="center"/>
            </w:pPr>
          </w:p>
        </w:tc>
        <w:tc>
          <w:tcPr>
            <w:tcW w:w="2250" w:type="dxa"/>
            <w:vMerge/>
          </w:tcPr>
          <w:p w14:paraId="06C4A06D" w14:textId="77777777" w:rsidR="00570EEA" w:rsidRDefault="00570EEA" w:rsidP="006B1432">
            <w:pPr>
              <w:jc w:val="center"/>
            </w:pPr>
          </w:p>
        </w:tc>
        <w:tc>
          <w:tcPr>
            <w:tcW w:w="2790" w:type="dxa"/>
          </w:tcPr>
          <w:p w14:paraId="783F2708" w14:textId="77777777" w:rsidR="00570EEA" w:rsidRDefault="00570EEA" w:rsidP="006B1432">
            <w:pPr>
              <w:jc w:val="center"/>
            </w:pPr>
            <w:r w:rsidRPr="00247328">
              <w:t>pinoresinol-4-O-glucoside</w:t>
            </w:r>
            <w:r w:rsidR="00AF1355">
              <w:fldChar w:fldCharType="begin" w:fldLock="1"/>
            </w:r>
            <w:r w:rsidR="00AF1355">
              <w:instrText>ADDIN CSL_CITATION {"citationItems":[{"id":"ITEM-1","itemData":{"DOI":"10.1016/j.jep.2014.09.032","ISSN":"18727573","PMID":"25281912","abstract":"Ethnopharmacological relevance Cuscuta chinensis Lam. has found its use as a traditional medicine in China, Korea, Pakistan, Vietnam, India and Thailand. It is commonly used as an anti-aging agent, anti-inflammatory agent, pain reliever and aphrodisiac. To provide an overview of the ethnopharmacology, phytochemistry, pharmacokinetics, pharmacology and clinical applications of Cuscuta chinensis, as well as being an evidence base for further research works of the plant.\nMaterials and methods The present review covers the literature available from 1985 to 2014. The information was collected from journals, books, theses and electronic search (Google Scholar, PubMed, ScienceDirect, ESBCO, Springerlink and CNKI). Literature abstracts and full-text articles were analyzed and included in the review.\nResults Many phytochemicals have been isolated, identified and published to date, including: at least 18 flavonoids; 13 phenolic acids; 2 steroids; 1 hydroquinone; 10 volatile oils; 22 lignans; 9 polysaccharides; 2 resin glycosides; 16 fatty acids. These phytochemicals and plant extracts exhibit a range of pharmacological activities that include hepatoprotective, renoprotective, antiosteoporotic, antioxidant, anti-aging, antimutagenic, antidepressant, improve sexual function, abortifacient effects, etc.\nConclusion This present review offers primary information for further studies of Cuscuta chinensis. The in vitro studies and in vivo models have provided a bioscientific explanation for its various ethnopharmacological uses and pharmacological activities (most notably antioxidant effects) especially in the prevention of hepatic disease and renal failure. It is necessary and important to do more pharmacokinetic and toxicological research works on human subjects in order to inform the possible active compounds in the body and validate its safety in clinical uses.","author":[{"dropping-particle":"","family":"Donnapee","given":"Sineeporn","non-dropping-particle":"","parse-names":false,"suffix":""},{"dropping-particle":"","family":"Li","given":"Jin","non-dropping-particle":"","parse-names":false,"suffix":""},{"dropping-particle":"","family":"Yang","given":"Xi","non-dropping-particle":"","parse-names":false,"suffix":""},{"dropping-particle":"","family":"Ge","given":"Ai Hua","non-dropping-particle":"","parse-names":false,"suffix":""},{"dropping-particle":"","family":"Donkor","given":"Paul Owusu","non-dropping-particle":"","parse-names":false,"suffix":""},{"dropping-particle":"","family":"Gao","given":"Xiu Mei","non-dropping-particle":"","parse-names":false,"suffix":""},{"dropping-particle":"","family":"Chang","given":"Yan Xu","non-dropping-particle":"","parse-names":false,"suffix":""}],"container-title":"Journal of Ethnopharmacology","id":"ITEM-1","issued":{"date-parts":[["2014"]]},"page":"292-308","publisher":"Elsevier","title":"Cuscuta chinensis Lam.: A systematic review on ethnopharmacology, phytochemistry and pharmacology of an important traditional herbal medicine","type":"article-journal","volume":"157"},"uris":["http://www.mendeley.com/documents/?uuid=6c3b71a5-e0a6-4da8-aeee-91efa0acecb0"]}],"mendeley":{"formattedCitation":"&lt;sup&gt;29&lt;/sup&gt;","plainTextFormattedCitation":"29","previouslyFormattedCitation":"&lt;sup&gt;29&lt;/sup&gt;"},"properties":{"noteIndex":0},"schema":"https://github.com/citation-style-language/schema/raw/master/csl-citation.json"}</w:instrText>
            </w:r>
            <w:r w:rsidR="00AF1355">
              <w:fldChar w:fldCharType="separate"/>
            </w:r>
            <w:r w:rsidR="00AF1355" w:rsidRPr="00AF1355">
              <w:rPr>
                <w:noProof/>
                <w:vertAlign w:val="superscript"/>
              </w:rPr>
              <w:t>29</w:t>
            </w:r>
            <w:r w:rsidR="00AF1355">
              <w:fldChar w:fldCharType="end"/>
            </w:r>
          </w:p>
          <w:p w14:paraId="404B1F68" w14:textId="2CA2AFCD" w:rsidR="003F5E0B" w:rsidRDefault="003F5E0B" w:rsidP="006B1432">
            <w:pPr>
              <w:jc w:val="center"/>
            </w:pPr>
          </w:p>
        </w:tc>
        <w:tc>
          <w:tcPr>
            <w:tcW w:w="2160" w:type="dxa"/>
          </w:tcPr>
          <w:p w14:paraId="1D00C042" w14:textId="77777777" w:rsidR="00570EEA" w:rsidRDefault="00570EEA" w:rsidP="006B1432">
            <w:pPr>
              <w:jc w:val="center"/>
            </w:pPr>
            <w:r>
              <w:rPr>
                <w:rFonts w:ascii="Segoe UI" w:hAnsi="Segoe UI" w:cs="Segoe UI"/>
                <w:color w:val="212121"/>
                <w:shd w:val="clear" w:color="auto" w:fill="FFFFFF"/>
              </w:rPr>
              <w:t>486614</w:t>
            </w:r>
          </w:p>
        </w:tc>
      </w:tr>
      <w:tr w:rsidR="00570EEA" w14:paraId="136425C2" w14:textId="77777777" w:rsidTr="00587810">
        <w:trPr>
          <w:trHeight w:val="86"/>
        </w:trPr>
        <w:tc>
          <w:tcPr>
            <w:tcW w:w="1278" w:type="dxa"/>
            <w:vMerge/>
          </w:tcPr>
          <w:p w14:paraId="64F076D0" w14:textId="77777777" w:rsidR="00570EEA" w:rsidRDefault="00570EEA" w:rsidP="006B1432">
            <w:pPr>
              <w:jc w:val="center"/>
            </w:pPr>
          </w:p>
        </w:tc>
        <w:tc>
          <w:tcPr>
            <w:tcW w:w="2250" w:type="dxa"/>
            <w:vMerge/>
          </w:tcPr>
          <w:p w14:paraId="780AF59B" w14:textId="77777777" w:rsidR="00570EEA" w:rsidRDefault="00570EEA" w:rsidP="006B1432">
            <w:pPr>
              <w:jc w:val="center"/>
            </w:pPr>
          </w:p>
        </w:tc>
        <w:tc>
          <w:tcPr>
            <w:tcW w:w="2790" w:type="dxa"/>
          </w:tcPr>
          <w:p w14:paraId="2CF86C3F" w14:textId="77777777" w:rsidR="00570EEA" w:rsidRDefault="00570EEA" w:rsidP="006B1432">
            <w:pPr>
              <w:jc w:val="center"/>
            </w:pPr>
            <w:r w:rsidRPr="00A346BB">
              <w:t>pinoresinol</w:t>
            </w:r>
            <w:r w:rsidR="00AF1355">
              <w:fldChar w:fldCharType="begin" w:fldLock="1"/>
            </w:r>
            <w:r w:rsidR="00AF1355">
              <w:instrText>ADDIN CSL_CITATION {"citationItems":[{"id":"ITEM-1","itemData":{"DOI":"10.1016/j.jep.2014.09.032","ISSN":"18727573","PMID":"25281912","abstract":"Ethnopharmacological relevance Cuscuta chinensis Lam. has found its use as a traditional medicine in China, Korea, Pakistan, Vietnam, India and Thailand. It is commonly used as an anti-aging agent, anti-inflammatory agent, pain reliever and aphrodisiac. To provide an overview of the ethnopharmacology, phytochemistry, pharmacokinetics, pharmacology and clinical applications of Cuscuta chinensis, as well as being an evidence base for further research works of the plant.\nMaterials and methods The present review covers the literature available from 1985 to 2014. The information was collected from journals, books, theses and electronic search (Google Scholar, PubMed, ScienceDirect, ESBCO, Springerlink and CNKI). Literature abstracts and full-text articles were analyzed and included in the review.\nResults Many phytochemicals have been isolated, identified and published to date, including: at least 18 flavonoids; 13 phenolic acids; 2 steroids; 1 hydroquinone; 10 volatile oils; 22 lignans; 9 polysaccharides; 2 resin glycosides; 16 fatty acids. These phytochemicals and plant extracts exhibit a range of pharmacological activities that include hepatoprotective, renoprotective, antiosteoporotic, antioxidant, anti-aging, antimutagenic, antidepressant, improve sexual function, abortifacient effects, etc.\nConclusion This present review offers primary information for further studies of Cuscuta chinensis. The in vitro studies and in vivo models have provided a bioscientific explanation for its various ethnopharmacological uses and pharmacological activities (most notably antioxidant effects) especially in the prevention of hepatic disease and renal failure. It is necessary and important to do more pharmacokinetic and toxicological research works on human subjects in order to inform the possible active compounds in the body and validate its safety in clinical uses.","author":[{"dropping-particle":"","family":"Donnapee","given":"Sineeporn","non-dropping-particle":"","parse-names":false,"suffix":""},{"dropping-particle":"","family":"Li","given":"Jin","non-dropping-particle":"","parse-names":false,"suffix":""},{"dropping-particle":"","family":"Yang","given":"Xi","non-dropping-particle":"","parse-names":false,"suffix":""},{"dropping-particle":"","family":"Ge","given":"Ai Hua","non-dropping-particle":"","parse-names":false,"suffix":""},{"dropping-particle":"","family":"Donkor","given":"Paul Owusu","non-dropping-particle":"","parse-names":false,"suffix":""},{"dropping-particle":"","family":"Gao","given":"Xiu Mei","non-dropping-particle":"","parse-names":false,"suffix":""},{"dropping-particle":"","family":"Chang","given":"Yan Xu","non-dropping-particle":"","parse-names":false,"suffix":""}],"container-title":"Journal of Ethnopharmacology","id":"ITEM-1","issued":{"date-parts":[["2014"]]},"page":"292-308","publisher":"Elsevier","title":"Cuscuta chinensis Lam.: A systematic review on ethnopharmacology, phytochemistry and pharmacology of an important traditional herbal medicine","type":"article-journal","volume":"157"},"uris":["http://www.mendeley.com/documents/?uuid=6c3b71a5-e0a6-4da8-aeee-91efa0acecb0"]}],"mendeley":{"formattedCitation":"&lt;sup&gt;29&lt;/sup&gt;","plainTextFormattedCitation":"29","previouslyFormattedCitation":"&lt;sup&gt;29&lt;/sup&gt;"},"properties":{"noteIndex":0},"schema":"https://github.com/citation-style-language/schema/raw/master/csl-citation.json"}</w:instrText>
            </w:r>
            <w:r w:rsidR="00AF1355">
              <w:fldChar w:fldCharType="separate"/>
            </w:r>
            <w:r w:rsidR="00AF1355" w:rsidRPr="00AF1355">
              <w:rPr>
                <w:noProof/>
                <w:vertAlign w:val="superscript"/>
              </w:rPr>
              <w:t>29</w:t>
            </w:r>
            <w:r w:rsidR="00AF1355">
              <w:fldChar w:fldCharType="end"/>
            </w:r>
          </w:p>
          <w:p w14:paraId="577D38AA" w14:textId="29C95CC3" w:rsidR="003F5E0B" w:rsidRDefault="003F5E0B" w:rsidP="006B1432">
            <w:pPr>
              <w:jc w:val="center"/>
            </w:pPr>
          </w:p>
        </w:tc>
        <w:tc>
          <w:tcPr>
            <w:tcW w:w="2160" w:type="dxa"/>
          </w:tcPr>
          <w:p w14:paraId="79F3A73F" w14:textId="77777777" w:rsidR="00570EEA" w:rsidRDefault="00570EEA" w:rsidP="006B1432">
            <w:pPr>
              <w:jc w:val="center"/>
            </w:pPr>
            <w:r>
              <w:rPr>
                <w:rFonts w:ascii="Segoe UI" w:hAnsi="Segoe UI" w:cs="Segoe UI"/>
                <w:color w:val="212121"/>
                <w:shd w:val="clear" w:color="auto" w:fill="FFFFFF"/>
              </w:rPr>
              <w:t>73399</w:t>
            </w:r>
          </w:p>
        </w:tc>
      </w:tr>
      <w:tr w:rsidR="00570EEA" w14:paraId="3FD77119" w14:textId="77777777" w:rsidTr="00587810">
        <w:trPr>
          <w:trHeight w:val="86"/>
        </w:trPr>
        <w:tc>
          <w:tcPr>
            <w:tcW w:w="1278" w:type="dxa"/>
            <w:vMerge/>
          </w:tcPr>
          <w:p w14:paraId="04093F59" w14:textId="77777777" w:rsidR="00570EEA" w:rsidRDefault="00570EEA" w:rsidP="006B1432">
            <w:pPr>
              <w:jc w:val="center"/>
            </w:pPr>
          </w:p>
        </w:tc>
        <w:tc>
          <w:tcPr>
            <w:tcW w:w="2250" w:type="dxa"/>
            <w:vMerge/>
          </w:tcPr>
          <w:p w14:paraId="71CFF1D3" w14:textId="77777777" w:rsidR="00570EEA" w:rsidRDefault="00570EEA" w:rsidP="006B1432">
            <w:pPr>
              <w:jc w:val="center"/>
            </w:pPr>
          </w:p>
        </w:tc>
        <w:tc>
          <w:tcPr>
            <w:tcW w:w="2790" w:type="dxa"/>
          </w:tcPr>
          <w:p w14:paraId="0C9EB864" w14:textId="77777777" w:rsidR="00570EEA" w:rsidRDefault="00570EEA" w:rsidP="006B1432">
            <w:pPr>
              <w:jc w:val="center"/>
            </w:pPr>
            <w:r w:rsidRPr="00A346BB">
              <w:t>epipinoresinol</w:t>
            </w:r>
            <w:r w:rsidR="00AF1355">
              <w:fldChar w:fldCharType="begin" w:fldLock="1"/>
            </w:r>
            <w:r w:rsidR="00AF1355">
              <w:instrText>ADDIN CSL_CITATION {"citationItems":[{"id":"ITEM-1","itemData":{"DOI":"10.1016/j.jep.2014.09.032","ISSN":"18727573","PMID":"25281912","abstract":"Ethnopharmacological relevance Cuscuta chinensis Lam. has found its use as a traditional medicine in China, Korea, Pakistan, Vietnam, India and Thailand. It is commonly used as an anti-aging agent, anti-inflammatory agent, pain reliever and aphrodisiac. To provide an overview of the ethnopharmacology, phytochemistry, pharmacokinetics, pharmacology and clinical applications of Cuscuta chinensis, as well as being an evidence base for further research works of the plant.\nMaterials and methods The present review covers the literature available from 1985 to 2014. The information was collected from journals, books, theses and electronic search (Google Scholar, PubMed, ScienceDirect, ESBCO, Springerlink and CNKI). Literature abstracts and full-text articles were analyzed and included in the review.\nResults Many phytochemicals have been isolated, identified and published to date, including: at least 18 flavonoids; 13 phenolic acids; 2 steroids; 1 hydroquinone; 10 volatile oils; 22 lignans; 9 polysaccharides; 2 resin glycosides; 16 fatty acids. These phytochemicals and plant extracts exhibit a range of pharmacological activities that include hepatoprotective, renoprotective, antiosteoporotic, antioxidant, anti-aging, antimutagenic, antidepressant, improve sexual function, abortifacient effects, etc.\nConclusion This present review offers primary information for further studies of Cuscuta chinensis. The in vitro studies and in vivo models have provided a bioscientific explanation for its various ethnopharmacological uses and pharmacological activities (most notably antioxidant effects) especially in the prevention of hepatic disease and renal failure. It is necessary and important to do more pharmacokinetic and toxicological research works on human subjects in order to inform the possible active compounds in the body and validate its safety in clinical uses.","author":[{"dropping-particle":"","family":"Donnapee","given":"Sineeporn","non-dropping-particle":"","parse-names":false,"suffix":""},{"dropping-particle":"","family":"Li","given":"Jin","non-dropping-particle":"","parse-names":false,"suffix":""},{"dropping-particle":"","family":"Yang","given":"Xi","non-dropping-particle":"","parse-names":false,"suffix":""},{"dropping-particle":"","family":"Ge","given":"Ai Hua","non-dropping-particle":"","parse-names":false,"suffix":""},{"dropping-particle":"","family":"Donkor","given":"Paul Owusu","non-dropping-particle":"","parse-names":false,"suffix":""},{"dropping-particle":"","family":"Gao","given":"Xiu Mei","non-dropping-particle":"","parse-names":false,"suffix":""},{"dropping-particle":"","family":"Chang","given":"Yan Xu","non-dropping-particle":"","parse-names":false,"suffix":""}],"container-title":"Journal of Ethnopharmacology","id":"ITEM-1","issued":{"date-parts":[["2014"]]},"page":"292-308","publisher":"Elsevier","title":"Cuscuta chinensis Lam.: A systematic review on ethnopharmacology, phytochemistry and pharmacology of an important traditional herbal medicine","type":"article-journal","volume":"157"},"uris":["http://www.mendeley.com/documents/?uuid=6c3b71a5-e0a6-4da8-aeee-91efa0acecb0"]}],"mendeley":{"formattedCitation":"&lt;sup&gt;29&lt;/sup&gt;","plainTextFormattedCitation":"29","previouslyFormattedCitation":"&lt;sup&gt;29&lt;/sup&gt;"},"properties":{"noteIndex":0},"schema":"https://github.com/citation-style-language/schema/raw/master/csl-citation.json"}</w:instrText>
            </w:r>
            <w:r w:rsidR="00AF1355">
              <w:fldChar w:fldCharType="separate"/>
            </w:r>
            <w:r w:rsidR="00AF1355" w:rsidRPr="00AF1355">
              <w:rPr>
                <w:noProof/>
                <w:vertAlign w:val="superscript"/>
              </w:rPr>
              <w:t>29</w:t>
            </w:r>
            <w:r w:rsidR="00AF1355">
              <w:fldChar w:fldCharType="end"/>
            </w:r>
          </w:p>
          <w:p w14:paraId="517D2A35" w14:textId="515D8AB2" w:rsidR="003F5E0B" w:rsidRDefault="003F5E0B" w:rsidP="006B1432">
            <w:pPr>
              <w:jc w:val="center"/>
            </w:pPr>
          </w:p>
        </w:tc>
        <w:tc>
          <w:tcPr>
            <w:tcW w:w="2160" w:type="dxa"/>
          </w:tcPr>
          <w:p w14:paraId="49C90526" w14:textId="77777777" w:rsidR="00570EEA" w:rsidRDefault="00570EEA" w:rsidP="006B1432">
            <w:pPr>
              <w:jc w:val="center"/>
            </w:pPr>
            <w:r>
              <w:rPr>
                <w:rFonts w:ascii="Segoe UI" w:hAnsi="Segoe UI" w:cs="Segoe UI"/>
                <w:color w:val="212121"/>
                <w:shd w:val="clear" w:color="auto" w:fill="FFFFFF"/>
              </w:rPr>
              <w:t>637584</w:t>
            </w:r>
          </w:p>
        </w:tc>
      </w:tr>
      <w:tr w:rsidR="00570EEA" w14:paraId="31F93F38" w14:textId="77777777" w:rsidTr="00587810">
        <w:trPr>
          <w:trHeight w:val="86"/>
        </w:trPr>
        <w:tc>
          <w:tcPr>
            <w:tcW w:w="1278" w:type="dxa"/>
            <w:vMerge/>
          </w:tcPr>
          <w:p w14:paraId="471AB44F" w14:textId="77777777" w:rsidR="00570EEA" w:rsidRDefault="00570EEA" w:rsidP="006B1432">
            <w:pPr>
              <w:jc w:val="center"/>
            </w:pPr>
          </w:p>
        </w:tc>
        <w:tc>
          <w:tcPr>
            <w:tcW w:w="2250" w:type="dxa"/>
            <w:vMerge/>
          </w:tcPr>
          <w:p w14:paraId="66840793" w14:textId="77777777" w:rsidR="00570EEA" w:rsidRDefault="00570EEA" w:rsidP="006B1432">
            <w:pPr>
              <w:jc w:val="center"/>
            </w:pPr>
          </w:p>
        </w:tc>
        <w:tc>
          <w:tcPr>
            <w:tcW w:w="2790" w:type="dxa"/>
          </w:tcPr>
          <w:p w14:paraId="705CC7FA" w14:textId="77777777" w:rsidR="00570EEA" w:rsidRDefault="00570EEA" w:rsidP="006B1432">
            <w:pPr>
              <w:jc w:val="center"/>
            </w:pPr>
            <w:r w:rsidRPr="00A346BB">
              <w:t>p-coumaric acid</w:t>
            </w:r>
            <w:r w:rsidR="00AF1355">
              <w:fldChar w:fldCharType="begin" w:fldLock="1"/>
            </w:r>
            <w:r w:rsidR="00516658">
              <w:instrText>ADDIN CSL_CITATION {"citationItems":[{"id":"ITEM-1","itemData":{"DOI":"10.1016/j.jep.2014.09.032","ISSN":"18727573","PMID":"25281912","abstract":"Ethnopharmacological relevance Cuscuta chinensis Lam. has found its use as a traditional medicine in China, Korea, Pakistan, Vietnam, India and Thailand. It is commonly used as an anti-aging agent, anti-inflammatory agent, pain reliever and aphrodisiac. To provide an overview of the ethnopharmacology, phytochemistry, pharmacokinetics, pharmacology and clinical applications of Cuscuta chinensis, as well as being an evidence base for further research works of the plant.\nMaterials and methods The present review covers the literature available from 1985 to 2014. The information was collected from journals, books, theses and electronic search (Google Scholar, PubMed, ScienceDirect, ESBCO, Springerlink and CNKI). Literature abstracts and full-text articles were analyzed and included in the review.\nResults Many phytochemicals have been isolated, identified and published to date, including: at least 18 flavonoids; 13 phenolic acids; 2 steroids; 1 hydroquinone; 10 volatile oils; 22 lignans; 9 polysaccharides; 2 resin glycosides; 16 fatty acids. These phytochemicals and plant extracts exhibit a range of pharmacological activities that include hepatoprotective, renoprotective, antiosteoporotic, antioxidant, anti-aging, antimutagenic, antidepressant, improve sexual function, abortifacient effects, etc.\nConclusion This present review offers primary information for further studies of Cuscuta chinensis. The in vitro studies and in vivo models have provided a bioscientific explanation for its various ethnopharmacological uses and pharmacological activities (most notably antioxidant effects) especially in the prevention of hepatic disease and renal failure. It is necessary and important to do more pharmacokinetic and toxicological research works on human subjects in order to inform the possible active compounds in the body and validate its safety in clinical uses.","author":[{"dropping-particle":"","family":"Donnapee","given":"Sineeporn","non-dropping-particle":"","parse-names":false,"suffix":""},{"dropping-particle":"","family":"Li","given":"Jin","non-dropping-particle":"","parse-names":false,"suffix":""},{"dropping-particle":"","family":"Yang","given":"Xi","non-dropping-particle":"","parse-names":false,"suffix":""},{"dropping-particle":"","family":"Ge","given":"Ai Hua","non-dropping-particle":"","parse-names":false,"suffix":""},{"dropping-particle":"","family":"Donkor","given":"Paul Owusu","non-dropping-particle":"","parse-names":false,"suffix":""},{"dropping-particle":"","family":"Gao","given":"Xiu Mei","non-dropping-particle":"","parse-names":false,"suffix":""},{"dropping-particle":"","family":"Chang","given":"Yan Xu","non-dropping-particle":"","parse-names":false,"suffix":""}],"container-title":"Journal of Ethnopharmacology","id":"ITEM-1","issued":{"date-parts":[["2014"]]},"page":"292-308","publisher":"Elsevier","title":"Cuscuta chinensis Lam.: A systematic review on ethnopharmacology, phytochemistry and pharmacology of an important traditional herbal medicine","type":"article-journal","volume":"157"},"uris":["http://www.mendeley.com/documents/?uuid=6c3b71a5-e0a6-4da8-aeee-91efa0acecb0"]}],"mendeley":{"formattedCitation":"&lt;sup&gt;29&lt;/sup&gt;","plainTextFormattedCitation":"29","previouslyFormattedCitation":"&lt;sup&gt;29&lt;/sup&gt;"},"properties":{"noteIndex":0},"schema":"https://github.com/citation-style-language/schema/raw/master/csl-citation.json"}</w:instrText>
            </w:r>
            <w:r w:rsidR="00AF1355">
              <w:fldChar w:fldCharType="separate"/>
            </w:r>
            <w:r w:rsidR="00AF1355" w:rsidRPr="00AF1355">
              <w:rPr>
                <w:noProof/>
                <w:vertAlign w:val="superscript"/>
              </w:rPr>
              <w:t>29</w:t>
            </w:r>
            <w:r w:rsidR="00AF1355">
              <w:fldChar w:fldCharType="end"/>
            </w:r>
          </w:p>
          <w:p w14:paraId="72237A2D" w14:textId="4014931E" w:rsidR="003F5E0B" w:rsidRDefault="003F5E0B" w:rsidP="006B1432">
            <w:pPr>
              <w:jc w:val="center"/>
            </w:pPr>
          </w:p>
        </w:tc>
        <w:tc>
          <w:tcPr>
            <w:tcW w:w="2160" w:type="dxa"/>
          </w:tcPr>
          <w:p w14:paraId="56130024" w14:textId="77777777" w:rsidR="00570EEA" w:rsidRDefault="00570EEA" w:rsidP="006B1432">
            <w:pPr>
              <w:jc w:val="center"/>
            </w:pPr>
            <w:r>
              <w:rPr>
                <w:rFonts w:ascii="Segoe UI" w:hAnsi="Segoe UI" w:cs="Segoe UI"/>
                <w:color w:val="212121"/>
                <w:shd w:val="clear" w:color="auto" w:fill="FFFFFF"/>
              </w:rPr>
              <w:t>637542</w:t>
            </w:r>
          </w:p>
        </w:tc>
      </w:tr>
      <w:tr w:rsidR="00570EEA" w14:paraId="3BA2D444" w14:textId="77777777" w:rsidTr="00587810">
        <w:trPr>
          <w:trHeight w:val="86"/>
        </w:trPr>
        <w:tc>
          <w:tcPr>
            <w:tcW w:w="1278" w:type="dxa"/>
            <w:vMerge/>
          </w:tcPr>
          <w:p w14:paraId="41FB0E87" w14:textId="77777777" w:rsidR="00570EEA" w:rsidRDefault="00570EEA" w:rsidP="006B1432">
            <w:pPr>
              <w:jc w:val="center"/>
            </w:pPr>
          </w:p>
        </w:tc>
        <w:tc>
          <w:tcPr>
            <w:tcW w:w="2250" w:type="dxa"/>
            <w:vMerge/>
          </w:tcPr>
          <w:p w14:paraId="576919F2" w14:textId="77777777" w:rsidR="00570EEA" w:rsidRDefault="00570EEA" w:rsidP="006B1432">
            <w:pPr>
              <w:jc w:val="center"/>
            </w:pPr>
          </w:p>
        </w:tc>
        <w:tc>
          <w:tcPr>
            <w:tcW w:w="2790" w:type="dxa"/>
          </w:tcPr>
          <w:p w14:paraId="297A213E" w14:textId="77777777" w:rsidR="00570EEA" w:rsidRDefault="00570EEA" w:rsidP="006B1432">
            <w:pPr>
              <w:jc w:val="center"/>
            </w:pPr>
            <w:r w:rsidRPr="00A346BB">
              <w:t>caffeic acid</w:t>
            </w:r>
            <w:r w:rsidR="00516658">
              <w:fldChar w:fldCharType="begin" w:fldLock="1"/>
            </w:r>
            <w:r w:rsidR="00516658">
              <w:instrText>ADDIN CSL_CITATION {"citationItems":[{"id":"ITEM-1","itemData":{"DOI":"10.1016/j.jep.2014.09.032","ISSN":"18727573","PMID":"25281912","abstract":"Ethnopharmacological relevance Cuscuta chinensis Lam. has found its use as a traditional medicine in China, Korea, Pakistan, Vietnam, India and Thailand. It is commonly used as an anti-aging agent, anti-inflammatory agent, pain reliever and aphrodisiac. To provide an overview of the ethnopharmacology, phytochemistry, pharmacokinetics, pharmacology and clinical applications of Cuscuta chinensis, as well as being an evidence base for further research works of the plant.\nMaterials and methods The present review covers the literature available from 1985 to 2014. The information was collected from journals, books, theses and electronic search (Google Scholar, PubMed, ScienceDirect, ESBCO, Springerlink and CNKI). Literature abstracts and full-text articles were analyzed and included in the review.\nResults Many phytochemicals have been isolated, identified and published to date, including: at least 18 flavonoids; 13 phenolic acids; 2 steroids; 1 hydroquinone; 10 volatile oils; 22 lignans; 9 polysaccharides; 2 resin glycosides; 16 fatty acids. These phytochemicals and plant extracts exhibit a range of pharmacological activities that include hepatoprotective, renoprotective, antiosteoporotic, antioxidant, anti-aging, antimutagenic, antidepressant, improve sexual function, abortifacient effects, etc.\nConclusion This present review offers primary information for further studies of Cuscuta chinensis. The in vitro studies and in vivo models have provided a bioscientific explanation for its various ethnopharmacological uses and pharmacological activities (most notably antioxidant effects) especially in the prevention of hepatic disease and renal failure. It is necessary and important to do more pharmacokinetic and toxicological research works on human subjects in order to inform the possible active compounds in the body and validate its safety in clinical uses.","author":[{"dropping-particle":"","family":"Donnapee","given":"Sineeporn","non-dropping-particle":"","parse-names":false,"suffix":""},{"dropping-particle":"","family":"Li","given":"Jin","non-dropping-particle":"","parse-names":false,"suffix":""},{"dropping-particle":"","family":"Yang","given":"Xi","non-dropping-particle":"","parse-names":false,"suffix":""},{"dropping-particle":"","family":"Ge","given":"Ai Hua","non-dropping-particle":"","parse-names":false,"suffix":""},{"dropping-particle":"","family":"Donkor","given":"Paul Owusu","non-dropping-particle":"","parse-names":false,"suffix":""},{"dropping-particle":"","family":"Gao","given":"Xiu Mei","non-dropping-particle":"","parse-names":false,"suffix":""},{"dropping-particle":"","family":"Chang","given":"Yan Xu","non-dropping-particle":"","parse-names":false,"suffix":""}],"container-title":"Journal of Ethnopharmacology","id":"ITEM-1","issued":{"date-parts":[["2014"]]},"page":"292-308","publisher":"Elsevier","title":"Cuscuta chinensis Lam.: A systematic review on ethnopharmacology, phytochemistry and pharmacology of an important traditional herbal medicine","type":"article-journal","volume":"157"},"uris":["http://www.mendeley.com/documents/?uuid=6c3b71a5-e0a6-4da8-aeee-91efa0acecb0"]}],"mendeley":{"formattedCitation":"&lt;sup&gt;29&lt;/sup&gt;","plainTextFormattedCitation":"29","previouslyFormattedCitation":"&lt;sup&gt;29&lt;/sup&gt;"},"properties":{"noteIndex":0},"schema":"https://github.com/citation-style-language/schema/raw/master/csl-citation.json"}</w:instrText>
            </w:r>
            <w:r w:rsidR="00516658">
              <w:fldChar w:fldCharType="separate"/>
            </w:r>
            <w:r w:rsidR="00516658" w:rsidRPr="00516658">
              <w:rPr>
                <w:noProof/>
                <w:vertAlign w:val="superscript"/>
              </w:rPr>
              <w:t>29</w:t>
            </w:r>
            <w:r w:rsidR="00516658">
              <w:fldChar w:fldCharType="end"/>
            </w:r>
          </w:p>
          <w:p w14:paraId="76154F00" w14:textId="3270B91B" w:rsidR="003F5E0B" w:rsidRDefault="003F5E0B" w:rsidP="006B1432">
            <w:pPr>
              <w:jc w:val="center"/>
            </w:pPr>
          </w:p>
        </w:tc>
        <w:tc>
          <w:tcPr>
            <w:tcW w:w="2160" w:type="dxa"/>
          </w:tcPr>
          <w:p w14:paraId="2A849708" w14:textId="77777777" w:rsidR="00570EEA" w:rsidRDefault="00570EEA" w:rsidP="006B1432">
            <w:pPr>
              <w:jc w:val="center"/>
            </w:pPr>
            <w:r>
              <w:rPr>
                <w:rFonts w:ascii="Segoe UI" w:hAnsi="Segoe UI" w:cs="Segoe UI"/>
                <w:color w:val="212121"/>
                <w:shd w:val="clear" w:color="auto" w:fill="FFFFFF"/>
              </w:rPr>
              <w:t>689043</w:t>
            </w:r>
          </w:p>
        </w:tc>
      </w:tr>
      <w:tr w:rsidR="00570EEA" w14:paraId="1E993B0C" w14:textId="77777777" w:rsidTr="00587810">
        <w:trPr>
          <w:trHeight w:val="86"/>
        </w:trPr>
        <w:tc>
          <w:tcPr>
            <w:tcW w:w="1278" w:type="dxa"/>
            <w:vMerge/>
          </w:tcPr>
          <w:p w14:paraId="70B5FDAE" w14:textId="77777777" w:rsidR="00570EEA" w:rsidRDefault="00570EEA" w:rsidP="006B1432">
            <w:pPr>
              <w:jc w:val="center"/>
            </w:pPr>
          </w:p>
        </w:tc>
        <w:tc>
          <w:tcPr>
            <w:tcW w:w="2250" w:type="dxa"/>
            <w:vMerge/>
          </w:tcPr>
          <w:p w14:paraId="10D1F945" w14:textId="77777777" w:rsidR="00570EEA" w:rsidRDefault="00570EEA" w:rsidP="006B1432">
            <w:pPr>
              <w:jc w:val="center"/>
            </w:pPr>
          </w:p>
        </w:tc>
        <w:tc>
          <w:tcPr>
            <w:tcW w:w="2790" w:type="dxa"/>
          </w:tcPr>
          <w:p w14:paraId="146E6D97" w14:textId="77777777" w:rsidR="00570EEA" w:rsidRDefault="00570EEA" w:rsidP="006B1432">
            <w:pPr>
              <w:jc w:val="center"/>
            </w:pPr>
            <w:r w:rsidRPr="00A346BB">
              <w:t>arbutin</w:t>
            </w:r>
            <w:r w:rsidR="00516658">
              <w:fldChar w:fldCharType="begin" w:fldLock="1"/>
            </w:r>
            <w:r w:rsidR="00516658">
              <w:instrText>ADDIN CSL_CITATION {"citationItems":[{"id":"ITEM-1","itemData":{"DOI":"10.1016/j.jep.2014.09.032","ISSN":"18727573","PMID":"25281912","abstract":"Ethnopharmacological relevance Cuscuta chinensis Lam. has found its use as a traditional medicine in China, Korea, Pakistan, Vietnam, India and Thailand. It is commonly used as an anti-aging agent, anti-inflammatory agent, pain reliever and aphrodisiac. To provide an overview of the ethnopharmacology, phytochemistry, pharmacokinetics, pharmacology and clinical applications of Cuscuta chinensis, as well as being an evidence base for further research works of the plant.\nMaterials and methods The present review covers the literature available from 1985 to 2014. The information was collected from journals, books, theses and electronic search (Google Scholar, PubMed, ScienceDirect, ESBCO, Springerlink and CNKI). Literature abstracts and full-text articles were analyzed and included in the review.\nResults Many phytochemicals have been isolated, identified and published to date, including: at least 18 flavonoids; 13 phenolic acids; 2 steroids; 1 hydroquinone; 10 volatile oils; 22 lignans; 9 polysaccharides; 2 resin glycosides; 16 fatty acids. These phytochemicals and plant extracts exhibit a range of pharmacological activities that include hepatoprotective, renoprotective, antiosteoporotic, antioxidant, anti-aging, antimutagenic, antidepressant, improve sexual function, abortifacient effects, etc.\nConclusion This present review offers primary information for further studies of Cuscuta chinensis. The in vitro studies and in vivo models have provided a bioscientific explanation for its various ethnopharmacological uses and pharmacological activities (most notably antioxidant effects) especially in the prevention of hepatic disease and renal failure. It is necessary and important to do more pharmacokinetic and toxicological research works on human subjects in order to inform the possible active compounds in the body and validate its safety in clinical uses.","author":[{"dropping-particle":"","family":"Donnapee","given":"Sineeporn","non-dropping-particle":"","parse-names":false,"suffix":""},{"dropping-particle":"","family":"Li","given":"Jin","non-dropping-particle":"","parse-names":false,"suffix":""},{"dropping-particle":"","family":"Yang","given":"Xi","non-dropping-particle":"","parse-names":false,"suffix":""},{"dropping-particle":"","family":"Ge","given":"Ai Hua","non-dropping-particle":"","parse-names":false,"suffix":""},{"dropping-particle":"","family":"Donkor","given":"Paul Owusu","non-dropping-particle":"","parse-names":false,"suffix":""},{"dropping-particle":"","family":"Gao","given":"Xiu Mei","non-dropping-particle":"","parse-names":false,"suffix":""},{"dropping-particle":"","family":"Chang","given":"Yan Xu","non-dropping-particle":"","parse-names":false,"suffix":""}],"container-title":"Journal of Ethnopharmacology","id":"ITEM-1","issued":{"date-parts":[["2014"]]},"page":"292-308","publisher":"Elsevier","title":"Cuscuta chinensis Lam.: A systematic review on ethnopharmacology, phytochemistry and pharmacology of an important traditional herbal medicine","type":"article-journal","volume":"157"},"uris":["http://www.mendeley.com/documents/?uuid=6c3b71a5-e0a6-4da8-aeee-91efa0acecb0"]}],"mendeley":{"formattedCitation":"&lt;sup&gt;29&lt;/sup&gt;","plainTextFormattedCitation":"29","previouslyFormattedCitation":"&lt;sup&gt;29&lt;/sup&gt;"},"properties":{"noteIndex":0},"schema":"https://github.com/citation-style-language/schema/raw/master/csl-citation.json"}</w:instrText>
            </w:r>
            <w:r w:rsidR="00516658">
              <w:fldChar w:fldCharType="separate"/>
            </w:r>
            <w:r w:rsidR="00516658" w:rsidRPr="00516658">
              <w:rPr>
                <w:noProof/>
                <w:vertAlign w:val="superscript"/>
              </w:rPr>
              <w:t>29</w:t>
            </w:r>
            <w:r w:rsidR="00516658">
              <w:fldChar w:fldCharType="end"/>
            </w:r>
          </w:p>
          <w:p w14:paraId="625485AF" w14:textId="4D5A1898" w:rsidR="003F5E0B" w:rsidRDefault="003F5E0B" w:rsidP="006B1432">
            <w:pPr>
              <w:jc w:val="center"/>
            </w:pPr>
          </w:p>
        </w:tc>
        <w:tc>
          <w:tcPr>
            <w:tcW w:w="2160" w:type="dxa"/>
          </w:tcPr>
          <w:p w14:paraId="5F997E90" w14:textId="77777777" w:rsidR="00570EEA" w:rsidRDefault="00570EEA" w:rsidP="006B1432">
            <w:pPr>
              <w:jc w:val="center"/>
            </w:pPr>
            <w:r>
              <w:rPr>
                <w:rFonts w:ascii="Segoe UI" w:hAnsi="Segoe UI" w:cs="Segoe UI"/>
                <w:color w:val="212121"/>
                <w:shd w:val="clear" w:color="auto" w:fill="FFFFFF"/>
              </w:rPr>
              <w:t>440936</w:t>
            </w:r>
          </w:p>
        </w:tc>
      </w:tr>
      <w:tr w:rsidR="00570EEA" w14:paraId="00065666" w14:textId="77777777" w:rsidTr="00587810">
        <w:trPr>
          <w:trHeight w:val="86"/>
        </w:trPr>
        <w:tc>
          <w:tcPr>
            <w:tcW w:w="1278" w:type="dxa"/>
            <w:vMerge/>
          </w:tcPr>
          <w:p w14:paraId="777B01F0" w14:textId="77777777" w:rsidR="00570EEA" w:rsidRDefault="00570EEA" w:rsidP="006B1432">
            <w:pPr>
              <w:jc w:val="center"/>
            </w:pPr>
          </w:p>
        </w:tc>
        <w:tc>
          <w:tcPr>
            <w:tcW w:w="2250" w:type="dxa"/>
            <w:vMerge/>
          </w:tcPr>
          <w:p w14:paraId="45065870" w14:textId="77777777" w:rsidR="00570EEA" w:rsidRDefault="00570EEA" w:rsidP="006B1432">
            <w:pPr>
              <w:jc w:val="center"/>
            </w:pPr>
          </w:p>
        </w:tc>
        <w:tc>
          <w:tcPr>
            <w:tcW w:w="2790" w:type="dxa"/>
          </w:tcPr>
          <w:p w14:paraId="1CC6E2B2" w14:textId="77777777" w:rsidR="00570EEA" w:rsidRDefault="00570EEA" w:rsidP="006B1432">
            <w:pPr>
              <w:jc w:val="center"/>
            </w:pPr>
            <w:r w:rsidRPr="00D36F21">
              <w:t>β-sitosterol</w:t>
            </w:r>
            <w:r w:rsidR="00516658">
              <w:fldChar w:fldCharType="begin" w:fldLock="1"/>
            </w:r>
            <w:r w:rsidR="00A225A4">
              <w:instrText>ADDIN CSL_CITATION {"citationItems":[{"id":"ITEM-1","itemData":{"DOI":"10.1016/j.jep.2014.09.032","ISSN":"18727573","PMID":"25281912","abstract":"Ethnopharmacological relevance Cuscuta chinensis Lam. has found its use as a traditional medicine in China, Korea, Pakistan, Vietnam, India and Thailand. It is commonly used as an anti-aging agent, anti-inflammatory agent, pain reliever and aphrodisiac. To provide an overview of the ethnopharmacology, phytochemistry, pharmacokinetics, pharmacology and clinical applications of Cuscuta chinensis, as well as being an evidence base for further research works of the plant.\nMaterials and methods The present review covers the literature available from 1985 to 2014. The information was collected from journals, books, theses and electronic search (Google Scholar, PubMed, ScienceDirect, ESBCO, Springerlink and CNKI). Literature abstracts and full-text articles were analyzed and included in the review.\nResults Many phytochemicals have been isolated, identified and published to date, including: at least 18 flavonoids; 13 phenolic acids; 2 steroids; 1 hydroquinone; 10 volatile oils; 22 lignans; 9 polysaccharides; 2 resin glycosides; 16 fatty acids. These phytochemicals and plant extracts exhibit a range of pharmacological activities that include hepatoprotective, renoprotective, antiosteoporotic, antioxidant, anti-aging, antimutagenic, antidepressant, improve sexual function, abortifacient effects, etc.\nConclusion This present review offers primary information for further studies of Cuscuta chinensis. The in vitro studies and in vivo models have provided a bioscientific explanation for its various ethnopharmacological uses and pharmacological activities (most notably antioxidant effects) especially in the prevention of hepatic disease and renal failure. It is necessary and important to do more pharmacokinetic and toxicological research works on human subjects in order to inform the possible active compounds in the body and validate its safety in clinical uses.","author":[{"dropping-particle":"","family":"Donnapee","given":"Sineeporn","non-dropping-particle":"","parse-names":false,"suffix":""},{"dropping-particle":"","family":"Li","given":"Jin","non-dropping-particle":"","parse-names":false,"suffix":""},{"dropping-particle":"","family":"Yang","given":"Xi","non-dropping-particle":"","parse-names":false,"suffix":""},{"dropping-particle":"","family":"Ge","given":"Ai Hua","non-dropping-particle":"","parse-names":false,"suffix":""},{"dropping-particle":"","family":"Donkor","given":"Paul Owusu","non-dropping-particle":"","parse-names":false,"suffix":""},{"dropping-particle":"","family":"Gao","given":"Xiu Mei","non-dropping-particle":"","parse-names":false,"suffix":""},{"dropping-particle":"","family":"Chang","given":"Yan Xu","non-dropping-particle":"","parse-names":false,"suffix":""}],"container-title":"Journal of Ethnopharmacology","id":"ITEM-1","issued":{"date-parts":[["2014"]]},"page":"292-308","publisher":"Elsevier","title":"Cuscuta chinensis Lam.: A systematic review on ethnopharmacology, phytochemistry and pharmacology of an important traditional herbal medicine","type":"article-journal","volume":"157"},"uris":["http://www.mendeley.com/documents/?uuid=6c3b71a5-e0a6-4da8-aeee-91efa0acecb0"]}],"mendeley":{"formattedCitation":"&lt;sup&gt;29&lt;/sup&gt;","plainTextFormattedCitation":"29","previouslyFormattedCitation":"&lt;sup&gt;29&lt;/sup&gt;"},"properties":{"noteIndex":0},"schema":"https://github.com/citation-style-language/schema/raw/master/csl-citation.json"}</w:instrText>
            </w:r>
            <w:r w:rsidR="00516658">
              <w:fldChar w:fldCharType="separate"/>
            </w:r>
            <w:r w:rsidR="00516658" w:rsidRPr="00516658">
              <w:rPr>
                <w:noProof/>
                <w:vertAlign w:val="superscript"/>
              </w:rPr>
              <w:t>29</w:t>
            </w:r>
            <w:r w:rsidR="00516658">
              <w:fldChar w:fldCharType="end"/>
            </w:r>
          </w:p>
          <w:p w14:paraId="1F7B8B18" w14:textId="6B6F02AF" w:rsidR="003F5E0B" w:rsidRDefault="003F5E0B" w:rsidP="006B1432">
            <w:pPr>
              <w:jc w:val="center"/>
            </w:pPr>
          </w:p>
        </w:tc>
        <w:tc>
          <w:tcPr>
            <w:tcW w:w="2160" w:type="dxa"/>
          </w:tcPr>
          <w:p w14:paraId="6193D95B" w14:textId="77777777" w:rsidR="00570EEA" w:rsidRDefault="00570EEA" w:rsidP="006B1432">
            <w:pPr>
              <w:jc w:val="center"/>
            </w:pPr>
            <w:r>
              <w:rPr>
                <w:rFonts w:ascii="Segoe UI" w:hAnsi="Segoe UI" w:cs="Segoe UI"/>
                <w:color w:val="212121"/>
                <w:shd w:val="clear" w:color="auto" w:fill="FFFFFF"/>
              </w:rPr>
              <w:t>222284</w:t>
            </w:r>
          </w:p>
        </w:tc>
      </w:tr>
      <w:tr w:rsidR="00570EEA" w14:paraId="114967CD" w14:textId="77777777" w:rsidTr="00587810">
        <w:trPr>
          <w:trHeight w:val="422"/>
        </w:trPr>
        <w:tc>
          <w:tcPr>
            <w:tcW w:w="1278" w:type="dxa"/>
            <w:vMerge/>
          </w:tcPr>
          <w:p w14:paraId="0E2D2E78" w14:textId="77777777" w:rsidR="00570EEA" w:rsidRDefault="00570EEA" w:rsidP="006B1432">
            <w:pPr>
              <w:jc w:val="center"/>
            </w:pPr>
          </w:p>
        </w:tc>
        <w:tc>
          <w:tcPr>
            <w:tcW w:w="2250" w:type="dxa"/>
            <w:vMerge/>
          </w:tcPr>
          <w:p w14:paraId="765C79E6" w14:textId="77777777" w:rsidR="00570EEA" w:rsidRDefault="00570EEA" w:rsidP="006B1432">
            <w:pPr>
              <w:jc w:val="center"/>
            </w:pPr>
          </w:p>
        </w:tc>
        <w:tc>
          <w:tcPr>
            <w:tcW w:w="2790" w:type="dxa"/>
          </w:tcPr>
          <w:p w14:paraId="54BD5EEA" w14:textId="77777777" w:rsidR="00570EEA" w:rsidRDefault="00570EEA" w:rsidP="006B1432">
            <w:pPr>
              <w:jc w:val="center"/>
            </w:pPr>
            <w:r w:rsidRPr="00D36F21">
              <w:t>d-sesamin</w:t>
            </w:r>
            <w:r w:rsidR="00A225A4">
              <w:fldChar w:fldCharType="begin" w:fldLock="1"/>
            </w:r>
            <w:r w:rsidR="00A225A4">
              <w:instrText>ADDIN CSL_CITATION {"citationItems":[{"id":"ITEM-1","itemData":{"DOI":"10.1016/j.jep.2014.09.032","ISSN":"18727573","PMID":"25281912","abstract":"Ethnopharmacological relevance Cuscuta chinensis Lam. has found its use as a traditional medicine in China, Korea, Pakistan, Vietnam, India and Thailand. It is commonly used as an anti-aging agent, anti-inflammatory agent, pain reliever and aphrodisiac. To provide an overview of the ethnopharmacology, phytochemistry, pharmacokinetics, pharmacology and clinical applications of Cuscuta chinensis, as well as being an evidence base for further research works of the plant.\nMaterials and methods The present review covers the literature available from 1985 to 2014. The information was collected from journals, books, theses and electronic search (Google Scholar, PubMed, ScienceDirect, ESBCO, Springerlink and CNKI). Literature abstracts and full-text articles were analyzed and included in the review.\nResults Many phytochemicals have been isolated, identified and published to date, including: at least 18 flavonoids; 13 phenolic acids; 2 steroids; 1 hydroquinone; 10 volatile oils; 22 lignans; 9 polysaccharides; 2 resin glycosides; 16 fatty acids. These phytochemicals and plant extracts exhibit a range of pharmacological activities that include hepatoprotective, renoprotective, antiosteoporotic, antioxidant, anti-aging, antimutagenic, antidepressant, improve sexual function, abortifacient effects, etc.\nConclusion This present review offers primary information for further studies of Cuscuta chinensis. The in vitro studies and in vivo models have provided a bioscientific explanation for its various ethnopharmacological uses and pharmacological activities (most notably antioxidant effects) especially in the prevention of hepatic disease and renal failure. It is necessary and important to do more pharmacokinetic and toxicological research works on human subjects in order to inform the possible active compounds in the body and validate its safety in clinical uses.","author":[{"dropping-particle":"","family":"Donnapee","given":"Sineeporn","non-dropping-particle":"","parse-names":false,"suffix":""},{"dropping-particle":"","family":"Li","given":"Jin","non-dropping-particle":"","parse-names":false,"suffix":""},{"dropping-particle":"","family":"Yang","given":"Xi","non-dropping-particle":"","parse-names":false,"suffix":""},{"dropping-particle":"","family":"Ge","given":"Ai Hua","non-dropping-particle":"","parse-names":false,"suffix":""},{"dropping-particle":"","family":"Donkor","given":"Paul Owusu","non-dropping-particle":"","parse-names":false,"suffix":""},{"dropping-particle":"","family":"Gao","given":"Xiu Mei","non-dropping-particle":"","parse-names":false,"suffix":""},{"dropping-particle":"","family":"Chang","given":"Yan Xu","non-dropping-particle":"","parse-names":false,"suffix":""}],"container-title":"Journal of Ethnopharmacology","id":"ITEM-1","issued":{"date-parts":[["2014"]]},"page":"292-308","publisher":"Elsevier","title":"Cuscuta chinensis Lam.: A systematic review on ethnopharmacology, phytochemistry and pharmacology of an important traditional herbal medicine","type":"article-journal","volume":"157"},"uris":["http://www.mendeley.com/documents/?uuid=6c3b71a5-e0a6-4da8-aeee-91efa0acecb0"]}],"mendeley":{"formattedCitation":"&lt;sup&gt;29&lt;/sup&gt;","plainTextFormattedCitation":"29","previouslyFormattedCitation":"&lt;sup&gt;29&lt;/sup&gt;"},"properties":{"noteIndex":0},"schema":"https://github.com/citation-style-language/schema/raw/master/csl-citation.json"}</w:instrText>
            </w:r>
            <w:r w:rsidR="00A225A4">
              <w:fldChar w:fldCharType="separate"/>
            </w:r>
            <w:r w:rsidR="00A225A4" w:rsidRPr="00A225A4">
              <w:rPr>
                <w:noProof/>
                <w:vertAlign w:val="superscript"/>
              </w:rPr>
              <w:t>29</w:t>
            </w:r>
            <w:r w:rsidR="00A225A4">
              <w:fldChar w:fldCharType="end"/>
            </w:r>
          </w:p>
        </w:tc>
        <w:tc>
          <w:tcPr>
            <w:tcW w:w="2160" w:type="dxa"/>
          </w:tcPr>
          <w:p w14:paraId="7FEF1018" w14:textId="77777777" w:rsidR="00570EEA" w:rsidRDefault="00570EEA" w:rsidP="006B1432">
            <w:pPr>
              <w:jc w:val="center"/>
            </w:pPr>
            <w:r>
              <w:rPr>
                <w:rFonts w:ascii="Segoe UI" w:hAnsi="Segoe UI" w:cs="Segoe UI"/>
                <w:color w:val="212121"/>
                <w:shd w:val="clear" w:color="auto" w:fill="FFFFFF"/>
              </w:rPr>
              <w:t>5204</w:t>
            </w:r>
          </w:p>
        </w:tc>
      </w:tr>
      <w:tr w:rsidR="00570EEA" w14:paraId="45C97BE4" w14:textId="77777777" w:rsidTr="00587810">
        <w:trPr>
          <w:trHeight w:val="86"/>
        </w:trPr>
        <w:tc>
          <w:tcPr>
            <w:tcW w:w="1278" w:type="dxa"/>
            <w:vMerge/>
          </w:tcPr>
          <w:p w14:paraId="481FD959" w14:textId="77777777" w:rsidR="00570EEA" w:rsidRDefault="00570EEA" w:rsidP="006B1432">
            <w:pPr>
              <w:jc w:val="center"/>
            </w:pPr>
          </w:p>
        </w:tc>
        <w:tc>
          <w:tcPr>
            <w:tcW w:w="2250" w:type="dxa"/>
            <w:vMerge/>
          </w:tcPr>
          <w:p w14:paraId="08E1F5D0" w14:textId="77777777" w:rsidR="00570EEA" w:rsidRDefault="00570EEA" w:rsidP="006B1432">
            <w:pPr>
              <w:jc w:val="center"/>
            </w:pPr>
          </w:p>
        </w:tc>
        <w:tc>
          <w:tcPr>
            <w:tcW w:w="2790" w:type="dxa"/>
          </w:tcPr>
          <w:p w14:paraId="5DC96FEB" w14:textId="77777777" w:rsidR="00570EEA" w:rsidRDefault="00570EEA" w:rsidP="006B1432">
            <w:pPr>
              <w:jc w:val="center"/>
            </w:pPr>
            <w:r w:rsidRPr="00D36F21">
              <w:t>daucosterol</w:t>
            </w:r>
            <w:r w:rsidR="00A225A4">
              <w:fldChar w:fldCharType="begin" w:fldLock="1"/>
            </w:r>
            <w:r w:rsidR="00A225A4">
              <w:instrText>ADDIN CSL_CITATION {"citationItems":[{"id":"ITEM-1","itemData":{"DOI":"10.1016/j.jep.2014.09.032","ISSN":"18727573","PMID":"25281912","abstract":"Ethnopharmacological relevance Cuscuta chinensis Lam. has found its use as a traditional medicine in China, Korea, Pakistan, Vietnam, India and Thailand. It is commonly used as an anti-aging agent, anti-inflammatory agent, pain reliever and aphrodisiac. To provide an overview of the ethnopharmacology, phytochemistry, pharmacokinetics, pharmacology and clinical applications of Cuscuta chinensis, as well as being an evidence base for further research works of the plant.\nMaterials and methods The present review covers the literature available from 1985 to 2014. The information was collected from journals, books, theses and electronic search (Google Scholar, PubMed, ScienceDirect, ESBCO, Springerlink and CNKI). Literature abstracts and full-text articles were analyzed and included in the review.\nResults Many phytochemicals have been isolated, identified and published to date, including: at least 18 flavonoids; 13 phenolic acids; 2 steroids; 1 hydroquinone; 10 volatile oils; 22 lignans; 9 polysaccharides; 2 resin glycosides; 16 fatty acids. These phytochemicals and plant extracts exhibit a range of pharmacological activities that include hepatoprotective, renoprotective, antiosteoporotic, antioxidant, anti-aging, antimutagenic, antidepressant, improve sexual function, abortifacient effects, etc.\nConclusion This present review offers primary information for further studies of Cuscuta chinensis. The in vitro studies and in vivo models have provided a bioscientific explanation for its various ethnopharmacological uses and pharmacological activities (most notably antioxidant effects) especially in the prevention of hepatic disease and renal failure. It is necessary and important to do more pharmacokinetic and toxicological research works on human subjects in order to inform the possible active compounds in the body and validate its safety in clinical uses.","author":[{"dropping-particle":"","family":"Donnapee","given":"Sineeporn","non-dropping-particle":"","parse-names":false,"suffix":""},{"dropping-particle":"","family":"Li","given":"Jin","non-dropping-particle":"","parse-names":false,"suffix":""},{"dropping-particle":"","family":"Yang","given":"Xi","non-dropping-particle":"","parse-names":false,"suffix":""},{"dropping-particle":"","family":"Ge","given":"Ai Hua","non-dropping-particle":"","parse-names":false,"suffix":""},{"dropping-particle":"","family":"Donkor","given":"Paul Owusu","non-dropping-particle":"","parse-names":false,"suffix":""},{"dropping-particle":"","family":"Gao","given":"Xiu Mei","non-dropping-particle":"","parse-names":false,"suffix":""},{"dropping-particle":"","family":"Chang","given":"Yan Xu","non-dropping-particle":"","parse-names":false,"suffix":""}],"container-title":"Journal of Ethnopharmacology","id":"ITEM-1","issued":{"date-parts":[["2014"]]},"page":"292-308","publisher":"Elsevier","title":"Cuscuta chinensis Lam.: A systematic review on ethnopharmacology, phytochemistry and pharmacology of an important traditional herbal medicine","type":"article-journal","volume":"157"},"uris":["http://www.mendeley.com/documents/?uuid=6c3b71a5-e0a6-4da8-aeee-91efa0acecb0"]}],"mendeley":{"formattedCitation":"&lt;sup&gt;29&lt;/sup&gt;","plainTextFormattedCitation":"29","previouslyFormattedCitation":"&lt;sup&gt;29&lt;/sup&gt;"},"properties":{"noteIndex":0},"schema":"https://github.com/citation-style-language/schema/raw/master/csl-citation.json"}</w:instrText>
            </w:r>
            <w:r w:rsidR="00A225A4">
              <w:fldChar w:fldCharType="separate"/>
            </w:r>
            <w:r w:rsidR="00A225A4" w:rsidRPr="00A225A4">
              <w:rPr>
                <w:noProof/>
                <w:vertAlign w:val="superscript"/>
              </w:rPr>
              <w:t>29</w:t>
            </w:r>
            <w:r w:rsidR="00A225A4">
              <w:fldChar w:fldCharType="end"/>
            </w:r>
          </w:p>
          <w:p w14:paraId="5F9FF52B" w14:textId="14F38887" w:rsidR="003F5E0B" w:rsidRDefault="003F5E0B" w:rsidP="006B1432">
            <w:pPr>
              <w:jc w:val="center"/>
            </w:pPr>
          </w:p>
        </w:tc>
        <w:tc>
          <w:tcPr>
            <w:tcW w:w="2160" w:type="dxa"/>
          </w:tcPr>
          <w:p w14:paraId="168D4CD6" w14:textId="77777777" w:rsidR="00570EEA" w:rsidRDefault="00570EEA" w:rsidP="006B1432">
            <w:pPr>
              <w:jc w:val="center"/>
            </w:pPr>
            <w:r>
              <w:rPr>
                <w:rFonts w:ascii="Segoe UI" w:hAnsi="Segoe UI" w:cs="Segoe UI"/>
                <w:color w:val="212121"/>
                <w:shd w:val="clear" w:color="auto" w:fill="FFFFFF"/>
              </w:rPr>
              <w:t>5742590</w:t>
            </w:r>
          </w:p>
        </w:tc>
      </w:tr>
      <w:tr w:rsidR="00570EEA" w14:paraId="5675208A" w14:textId="77777777" w:rsidTr="00587810">
        <w:trPr>
          <w:trHeight w:val="86"/>
        </w:trPr>
        <w:tc>
          <w:tcPr>
            <w:tcW w:w="1278" w:type="dxa"/>
            <w:vMerge/>
          </w:tcPr>
          <w:p w14:paraId="5DA2C4F9" w14:textId="77777777" w:rsidR="00570EEA" w:rsidRDefault="00570EEA" w:rsidP="006B1432">
            <w:pPr>
              <w:jc w:val="center"/>
            </w:pPr>
          </w:p>
        </w:tc>
        <w:tc>
          <w:tcPr>
            <w:tcW w:w="2250" w:type="dxa"/>
            <w:vMerge/>
          </w:tcPr>
          <w:p w14:paraId="486B7AEB" w14:textId="77777777" w:rsidR="00570EEA" w:rsidRDefault="00570EEA" w:rsidP="006B1432">
            <w:pPr>
              <w:jc w:val="center"/>
            </w:pPr>
          </w:p>
        </w:tc>
        <w:tc>
          <w:tcPr>
            <w:tcW w:w="2790" w:type="dxa"/>
          </w:tcPr>
          <w:p w14:paraId="4B42E53C" w14:textId="77777777" w:rsidR="00570EEA" w:rsidRDefault="00570EEA" w:rsidP="006B1432">
            <w:pPr>
              <w:jc w:val="center"/>
            </w:pPr>
            <w:r w:rsidRPr="00D36F21">
              <w:t>n-hexane</w:t>
            </w:r>
            <w:r w:rsidR="00A225A4">
              <w:fldChar w:fldCharType="begin" w:fldLock="1"/>
            </w:r>
            <w:r w:rsidR="00A225A4">
              <w:instrText>ADDIN CSL_CITATION {"citationItems":[{"id":"ITEM-1","itemData":{"DOI":"10.1016/j.jep.2014.09.032","ISSN":"18727573","PMID":"25281912","abstract":"Ethnopharmacological relevance Cuscuta chinensis Lam. has found its use as a traditional medicine in China, Korea, Pakistan, Vietnam, India and Thailand. It is commonly used as an anti-aging agent, anti-inflammatory agent, pain reliever and aphrodisiac. To provide an overview of the ethnopharmacology, phytochemistry, pharmacokinetics, pharmacology and clinical applications of Cuscuta chinensis, as well as being an evidence base for further research works of the plant.\nMaterials and methods The present review covers the literature available from 1985 to 2014. The information was collected from journals, books, theses and electronic search (Google Scholar, PubMed, ScienceDirect, ESBCO, Springerlink and CNKI). Literature abstracts and full-text articles were analyzed and included in the review.\nResults Many phytochemicals have been isolated, identified and published to date, including: at least 18 flavonoids; 13 phenolic acids; 2 steroids; 1 hydroquinone; 10 volatile oils; 22 lignans; 9 polysaccharides; 2 resin glycosides; 16 fatty acids. These phytochemicals and plant extracts exhibit a range of pharmacological activities that include hepatoprotective, renoprotective, antiosteoporotic, antioxidant, anti-aging, antimutagenic, antidepressant, improve sexual function, abortifacient effects, etc.\nConclusion This present review offers primary information for further studies of Cuscuta chinensis. The in vitro studies and in vivo models have provided a bioscientific explanation for its various ethnopharmacological uses and pharmacological activities (most notably antioxidant effects) especially in the prevention of hepatic disease and renal failure. It is necessary and important to do more pharmacokinetic and toxicological research works on human subjects in order to inform the possible active compounds in the body and validate its safety in clinical uses.","author":[{"dropping-particle":"","family":"Donnapee","given":"Sineeporn","non-dropping-particle":"","parse-names":false,"suffix":""},{"dropping-particle":"","family":"Li","given":"Jin","non-dropping-particle":"","parse-names":false,"suffix":""},{"dropping-particle":"","family":"Yang","given":"Xi","non-dropping-particle":"","parse-names":false,"suffix":""},{"dropping-particle":"","family":"Ge","given":"Ai Hua","non-dropping-particle":"","parse-names":false,"suffix":""},{"dropping-particle":"","family":"Donkor","given":"Paul Owusu","non-dropping-particle":"","parse-names":false,"suffix":""},{"dropping-particle":"","family":"Gao","given":"Xiu Mei","non-dropping-particle":"","parse-names":false,"suffix":""},{"dropping-particle":"","family":"Chang","given":"Yan Xu","non-dropping-particle":"","parse-names":false,"suffix":""}],"container-title":"Journal of Ethnopharmacology","id":"ITEM-1","issued":{"date-parts":[["2014"]]},"page":"292-308","publisher":"Elsevier","title":"Cuscuta chinensis Lam.: A systematic review on ethnopharmacology, phytochemistry and pharmacology of an important traditional herbal medicine","type":"article-journal","volume":"157"},"uris":["http://www.mendeley.com/documents/?uuid=6c3b71a5-e0a6-4da8-aeee-91efa0acecb0"]}],"mendeley":{"formattedCitation":"&lt;sup&gt;29&lt;/sup&gt;","plainTextFormattedCitation":"29","previouslyFormattedCitation":"&lt;sup&gt;29&lt;/sup&gt;"},"properties":{"noteIndex":0},"schema":"https://github.com/citation-style-language/schema/raw/master/csl-citation.json"}</w:instrText>
            </w:r>
            <w:r w:rsidR="00A225A4">
              <w:fldChar w:fldCharType="separate"/>
            </w:r>
            <w:r w:rsidR="00A225A4" w:rsidRPr="00A225A4">
              <w:rPr>
                <w:noProof/>
                <w:vertAlign w:val="superscript"/>
              </w:rPr>
              <w:t>29</w:t>
            </w:r>
            <w:r w:rsidR="00A225A4">
              <w:fldChar w:fldCharType="end"/>
            </w:r>
          </w:p>
          <w:p w14:paraId="5E5769E1" w14:textId="13D77226" w:rsidR="003F5E0B" w:rsidRDefault="003F5E0B" w:rsidP="006B1432">
            <w:pPr>
              <w:jc w:val="center"/>
            </w:pPr>
          </w:p>
        </w:tc>
        <w:tc>
          <w:tcPr>
            <w:tcW w:w="2160" w:type="dxa"/>
          </w:tcPr>
          <w:p w14:paraId="5A85B4C7" w14:textId="77777777" w:rsidR="00570EEA" w:rsidRDefault="00570EEA" w:rsidP="006B1432">
            <w:pPr>
              <w:jc w:val="center"/>
            </w:pPr>
            <w:r>
              <w:rPr>
                <w:rFonts w:ascii="Segoe UI" w:hAnsi="Segoe UI" w:cs="Segoe UI"/>
                <w:color w:val="212121"/>
                <w:shd w:val="clear" w:color="auto" w:fill="FFFFFF"/>
              </w:rPr>
              <w:t>8058</w:t>
            </w:r>
          </w:p>
        </w:tc>
      </w:tr>
      <w:tr w:rsidR="00570EEA" w14:paraId="682C18FD" w14:textId="77777777" w:rsidTr="00587810">
        <w:trPr>
          <w:trHeight w:val="375"/>
        </w:trPr>
        <w:tc>
          <w:tcPr>
            <w:tcW w:w="1278" w:type="dxa"/>
            <w:vMerge/>
          </w:tcPr>
          <w:p w14:paraId="666E3DB3" w14:textId="77777777" w:rsidR="00570EEA" w:rsidRDefault="00570EEA" w:rsidP="006B1432">
            <w:pPr>
              <w:jc w:val="center"/>
            </w:pPr>
          </w:p>
        </w:tc>
        <w:tc>
          <w:tcPr>
            <w:tcW w:w="2250" w:type="dxa"/>
            <w:vMerge/>
          </w:tcPr>
          <w:p w14:paraId="2E41E7A0" w14:textId="77777777" w:rsidR="00570EEA" w:rsidRDefault="00570EEA" w:rsidP="006B1432">
            <w:pPr>
              <w:jc w:val="center"/>
            </w:pPr>
          </w:p>
        </w:tc>
        <w:tc>
          <w:tcPr>
            <w:tcW w:w="2790" w:type="dxa"/>
          </w:tcPr>
          <w:p w14:paraId="05A0A660" w14:textId="77777777" w:rsidR="00570EEA" w:rsidRDefault="00570EEA" w:rsidP="006B1432">
            <w:pPr>
              <w:jc w:val="center"/>
            </w:pPr>
            <w:r w:rsidRPr="00BB5446">
              <w:t>Isorhamnetin-3-O-glucoside</w:t>
            </w:r>
            <w:r w:rsidR="00A225A4">
              <w:fldChar w:fldCharType="begin" w:fldLock="1"/>
            </w:r>
            <w:r w:rsidR="00A225A4">
              <w:instrText>ADDIN CSL_CITATION {"citationItems":[{"id":"ITEM-1","itemData":{"DOI":"10.1016/j.jep.2014.09.032","ISSN":"18727573","PMID":"25281912","abstract":"Ethnopharmacological relevance Cuscuta chinensis Lam. has found its use as a traditional medicine in China, Korea, Pakistan, Vietnam, India and Thailand. It is commonly used as an anti-aging agent, anti-inflammatory agent, pain reliever and aphrodisiac. To provide an overview of the ethnopharmacology, phytochemistry, pharmacokinetics, pharmacology and clinical applications of Cuscuta chinensis, as well as being an evidence base for further research works of the plant.\nMaterials and methods The present review covers the literature available from 1985 to 2014. The information was collected from journals, books, theses and electronic search (Google Scholar, PubMed, ScienceDirect, ESBCO, Springerlink and CNKI). Literature abstracts and full-text articles were analyzed and included in the review.\nResults Many phytochemicals have been isolated, identified and published to date, including: at least 18 flavonoids; 13 phenolic acids; 2 steroids; 1 hydroquinone; 10 volatile oils; 22 lignans; 9 polysaccharides; 2 resin glycosides; 16 fatty acids. These phytochemicals and plant extracts exhibit a range of pharmacological activities that include hepatoprotective, renoprotective, antiosteoporotic, antioxidant, anti-aging, antimutagenic, antidepressant, improve sexual function, abortifacient effects, etc.\nConclusion This present review offers primary information for further studies of Cuscuta chinensis. The in vitro studies and in vivo models have provided a bioscientific explanation for its various ethnopharmacological uses and pharmacological activities (most notably antioxidant effects) especially in the prevention of hepatic disease and renal failure. It is necessary and important to do more pharmacokinetic and toxicological research works on human subjects in order to inform the possible active compounds in the body and validate its safety in clinical uses.","author":[{"dropping-particle":"","family":"Donnapee","given":"Sineeporn","non-dropping-particle":"","parse-names":false,"suffix":""},{"dropping-particle":"","family":"Li","given":"Jin","non-dropping-particle":"","parse-names":false,"suffix":""},{"dropping-particle":"","family":"Yang","given":"Xi","non-dropping-particle":"","parse-names":false,"suffix":""},{"dropping-particle":"","family":"Ge","given":"Ai Hua","non-dropping-particle":"","parse-names":false,"suffix":""},{"dropping-particle":"","family":"Donkor","given":"Paul Owusu","non-dropping-particle":"","parse-names":false,"suffix":""},{"dropping-particle":"","family":"Gao","given":"Xiu Mei","non-dropping-particle":"","parse-names":false,"suffix":""},{"dropping-particle":"","family":"Chang","given":"Yan Xu","non-dropping-particle":"","parse-names":false,"suffix":""}],"container-title":"Journal of Ethnopharmacology","id":"ITEM-1","issued":{"date-parts":[["2014"]]},"page":"292-308","publisher":"Elsevier","title":"Cuscuta chinensis Lam.: A systematic review on ethnopharmacology, phytochemistry and pharmacology of an important traditional herbal medicine","type":"article-journal","volume":"157"},"uris":["http://www.mendeley.com/documents/?uuid=6c3b71a5-e0a6-4da8-aeee-91efa0acecb0"]}],"mendeley":{"formattedCitation":"&lt;sup&gt;29&lt;/sup&gt;","plainTextFormattedCitation":"29","previouslyFormattedCitation":"&lt;sup&gt;29&lt;/sup&gt;"},"properties":{"noteIndex":0},"schema":"https://github.com/citation-style-language/schema/raw/master/csl-citation.json"}</w:instrText>
            </w:r>
            <w:r w:rsidR="00A225A4">
              <w:fldChar w:fldCharType="separate"/>
            </w:r>
            <w:r w:rsidR="00A225A4" w:rsidRPr="00A225A4">
              <w:rPr>
                <w:noProof/>
                <w:vertAlign w:val="superscript"/>
              </w:rPr>
              <w:t>29</w:t>
            </w:r>
            <w:r w:rsidR="00A225A4">
              <w:fldChar w:fldCharType="end"/>
            </w:r>
          </w:p>
          <w:p w14:paraId="315FB8AC" w14:textId="606108EF" w:rsidR="003F5E0B" w:rsidRDefault="003F5E0B" w:rsidP="006B1432">
            <w:pPr>
              <w:jc w:val="center"/>
            </w:pPr>
          </w:p>
        </w:tc>
        <w:tc>
          <w:tcPr>
            <w:tcW w:w="2160" w:type="dxa"/>
          </w:tcPr>
          <w:p w14:paraId="403C6644" w14:textId="77777777" w:rsidR="00570EEA" w:rsidRDefault="00570EEA" w:rsidP="006B1432">
            <w:pPr>
              <w:jc w:val="center"/>
            </w:pPr>
            <w:r>
              <w:rPr>
                <w:rFonts w:ascii="Segoe UI" w:hAnsi="Segoe UI" w:cs="Segoe UI"/>
                <w:color w:val="212121"/>
                <w:shd w:val="clear" w:color="auto" w:fill="FFFFFF"/>
              </w:rPr>
              <w:t>5318645</w:t>
            </w:r>
          </w:p>
        </w:tc>
      </w:tr>
      <w:tr w:rsidR="00570EEA" w14:paraId="4A5ABD04" w14:textId="77777777" w:rsidTr="00587810">
        <w:trPr>
          <w:trHeight w:val="375"/>
        </w:trPr>
        <w:tc>
          <w:tcPr>
            <w:tcW w:w="1278" w:type="dxa"/>
            <w:vMerge/>
          </w:tcPr>
          <w:p w14:paraId="7EC79D63" w14:textId="77777777" w:rsidR="00570EEA" w:rsidRDefault="00570EEA" w:rsidP="006B1432">
            <w:pPr>
              <w:jc w:val="center"/>
            </w:pPr>
          </w:p>
        </w:tc>
        <w:tc>
          <w:tcPr>
            <w:tcW w:w="2250" w:type="dxa"/>
            <w:vMerge/>
          </w:tcPr>
          <w:p w14:paraId="4AEDEC5B" w14:textId="77777777" w:rsidR="00570EEA" w:rsidRDefault="00570EEA" w:rsidP="006B1432">
            <w:pPr>
              <w:jc w:val="center"/>
            </w:pPr>
          </w:p>
        </w:tc>
        <w:tc>
          <w:tcPr>
            <w:tcW w:w="2790" w:type="dxa"/>
          </w:tcPr>
          <w:p w14:paraId="565BFF98" w14:textId="77777777" w:rsidR="00570EEA" w:rsidRDefault="00570EEA" w:rsidP="006B1432">
            <w:pPr>
              <w:jc w:val="center"/>
            </w:pPr>
            <w:r w:rsidRPr="00BB5446">
              <w:t>Rutin</w:t>
            </w:r>
            <w:r w:rsidR="00A225A4">
              <w:fldChar w:fldCharType="begin" w:fldLock="1"/>
            </w:r>
            <w:r w:rsidR="00A225A4">
              <w:instrText>ADDIN CSL_CITATION {"citationItems":[{"id":"ITEM-1","itemData":{"DOI":"10.1016/j.jep.2014.09.032","ISSN":"18727573","PMID":"25281912","abstract":"Ethnopharmacological relevance Cuscuta chinensis Lam. has found its use as a traditional medicine in China, Korea, Pakistan, Vietnam, India and Thailand. It is commonly used as an anti-aging agent, anti-inflammatory agent, pain reliever and aphrodisiac. To provide an overview of the ethnopharmacology, phytochemistry, pharmacokinetics, pharmacology and clinical applications of Cuscuta chinensis, as well as being an evidence base for further research works of the plant.\nMaterials and methods The present review covers the literature available from 1985 to 2014. The information was collected from journals, books, theses and electronic search (Google Scholar, PubMed, ScienceDirect, ESBCO, Springerlink and CNKI). Literature abstracts and full-text articles were analyzed and included in the review.\nResults Many phytochemicals have been isolated, identified and published to date, including: at least 18 flavonoids; 13 phenolic acids; 2 steroids; 1 hydroquinone; 10 volatile oils; 22 lignans; 9 polysaccharides; 2 resin glycosides; 16 fatty acids. These phytochemicals and plant extracts exhibit a range of pharmacological activities that include hepatoprotective, renoprotective, antiosteoporotic, antioxidant, anti-aging, antimutagenic, antidepressant, improve sexual function, abortifacient effects, etc.\nConclusion This present review offers primary information for further studies of Cuscuta chinensis. The in vitro studies and in vivo models have provided a bioscientific explanation for its various ethnopharmacological uses and pharmacological activities (most notably antioxidant effects) especially in the prevention of hepatic disease and renal failure. It is necessary and important to do more pharmacokinetic and toxicological research works on human subjects in order to inform the possible active compounds in the body and validate its safety in clinical uses.","author":[{"dropping-particle":"","family":"Donnapee","given":"Sineeporn","non-dropping-particle":"","parse-names":false,"suffix":""},{"dropping-particle":"","family":"Li","given":"Jin","non-dropping-particle":"","parse-names":false,"suffix":""},{"dropping-particle":"","family":"Yang","given":"Xi","non-dropping-particle":"","parse-names":false,"suffix":""},{"dropping-particle":"","family":"Ge","given":"Ai Hua","non-dropping-particle":"","parse-names":false,"suffix":""},{"dropping-particle":"","family":"Donkor","given":"Paul Owusu","non-dropping-particle":"","parse-names":false,"suffix":""},{"dropping-particle":"","family":"Gao","given":"Xiu Mei","non-dropping-particle":"","parse-names":false,"suffix":""},{"dropping-particle":"","family":"Chang","given":"Yan Xu","non-dropping-particle":"","parse-names":false,"suffix":""}],"container-title":"Journal of Ethnopharmacology","id":"ITEM-1","issued":{"date-parts":[["2014"]]},"page":"292-308","publisher":"Elsevier","title":"Cuscuta chinensis Lam.: A systematic review on ethnopharmacology, phytochemistry and pharmacology of an important traditional herbal medicine","type":"article-journal","volume":"157"},"uris":["http://www.mendeley.com/documents/?uuid=6c3b71a5-e0a6-4da8-aeee-91efa0acecb0"]}],"mendeley":{"formattedCitation":"&lt;sup&gt;29&lt;/sup&gt;","plainTextFormattedCitation":"29","previouslyFormattedCitation":"&lt;sup&gt;29&lt;/sup&gt;"},"properties":{"noteIndex":0},"schema":"https://github.com/citation-style-language/schema/raw/master/csl-citation.json"}</w:instrText>
            </w:r>
            <w:r w:rsidR="00A225A4">
              <w:fldChar w:fldCharType="separate"/>
            </w:r>
            <w:r w:rsidR="00A225A4" w:rsidRPr="00A225A4">
              <w:rPr>
                <w:noProof/>
                <w:vertAlign w:val="superscript"/>
              </w:rPr>
              <w:t>29</w:t>
            </w:r>
            <w:r w:rsidR="00A225A4">
              <w:fldChar w:fldCharType="end"/>
            </w:r>
          </w:p>
          <w:p w14:paraId="24912F9C" w14:textId="7F1B536A" w:rsidR="003F5E0B" w:rsidRDefault="003F5E0B" w:rsidP="006B1432">
            <w:pPr>
              <w:jc w:val="center"/>
            </w:pPr>
          </w:p>
        </w:tc>
        <w:tc>
          <w:tcPr>
            <w:tcW w:w="2160" w:type="dxa"/>
          </w:tcPr>
          <w:p w14:paraId="70DC3143" w14:textId="77777777" w:rsidR="00570EEA" w:rsidRDefault="00570EEA" w:rsidP="006B1432">
            <w:pPr>
              <w:jc w:val="center"/>
            </w:pPr>
            <w:r>
              <w:rPr>
                <w:rFonts w:ascii="Segoe UI" w:hAnsi="Segoe UI" w:cs="Segoe UI"/>
                <w:color w:val="212121"/>
                <w:shd w:val="clear" w:color="auto" w:fill="FFFFFF"/>
              </w:rPr>
              <w:t>5280805</w:t>
            </w:r>
          </w:p>
        </w:tc>
      </w:tr>
      <w:tr w:rsidR="00570EEA" w14:paraId="1E71E72E" w14:textId="77777777" w:rsidTr="00587810">
        <w:trPr>
          <w:trHeight w:val="375"/>
        </w:trPr>
        <w:tc>
          <w:tcPr>
            <w:tcW w:w="1278" w:type="dxa"/>
            <w:vMerge/>
          </w:tcPr>
          <w:p w14:paraId="16122F07" w14:textId="77777777" w:rsidR="00570EEA" w:rsidRDefault="00570EEA" w:rsidP="006B1432">
            <w:pPr>
              <w:jc w:val="center"/>
            </w:pPr>
          </w:p>
        </w:tc>
        <w:tc>
          <w:tcPr>
            <w:tcW w:w="2250" w:type="dxa"/>
            <w:vMerge/>
          </w:tcPr>
          <w:p w14:paraId="52A2DA96" w14:textId="77777777" w:rsidR="00570EEA" w:rsidRDefault="00570EEA" w:rsidP="006B1432">
            <w:pPr>
              <w:jc w:val="center"/>
            </w:pPr>
          </w:p>
        </w:tc>
        <w:tc>
          <w:tcPr>
            <w:tcW w:w="2790" w:type="dxa"/>
          </w:tcPr>
          <w:p w14:paraId="3CEBB389" w14:textId="77777777" w:rsidR="00570EEA" w:rsidRDefault="00570EEA" w:rsidP="006B1432">
            <w:pPr>
              <w:jc w:val="center"/>
            </w:pPr>
            <w:r w:rsidRPr="00BB5446">
              <w:t>4-Caffeoyl quinic acid</w:t>
            </w:r>
            <w:r w:rsidR="00A225A4">
              <w:fldChar w:fldCharType="begin" w:fldLock="1"/>
            </w:r>
            <w:r w:rsidR="00A225A4">
              <w:instrText>ADDIN CSL_CITATION {"citationItems":[{"id":"ITEM-1","itemData":{"DOI":"10.1016/j.jep.2014.09.032","ISSN":"18727573","PMID":"25281912","abstract":"Ethnopharmacological relevance Cuscuta chinensis Lam. has found its use as a traditional medicine in China, Korea, Pakistan, Vietnam, India and Thailand. It is commonly used as an anti-aging agent, anti-inflammatory agent, pain reliever and aphrodisiac. To provide an overview of the ethnopharmacology, phytochemistry, pharmacokinetics, pharmacology and clinical applications of Cuscuta chinensis, as well as being an evidence base for further research works of the plant.\nMaterials and methods The present review covers the literature available from 1985 to 2014. The information was collected from journals, books, theses and electronic search (Google Scholar, PubMed, ScienceDirect, ESBCO, Springerlink and CNKI). Literature abstracts and full-text articles were analyzed and included in the review.\nResults Many phytochemicals have been isolated, identified and published to date, including: at least 18 flavonoids; 13 phenolic acids; 2 steroids; 1 hydroquinone; 10 volatile oils; 22 lignans; 9 polysaccharides; 2 resin glycosides; 16 fatty acids. These phytochemicals and plant extracts exhibit a range of pharmacological activities that include hepatoprotective, renoprotective, antiosteoporotic, antioxidant, anti-aging, antimutagenic, antidepressant, improve sexual function, abortifacient effects, etc.\nConclusion This present review offers primary information for further studies of Cuscuta chinensis. The in vitro studies and in vivo models have provided a bioscientific explanation for its various ethnopharmacological uses and pharmacological activities (most notably antioxidant effects) especially in the prevention of hepatic disease and renal failure. It is necessary and important to do more pharmacokinetic and toxicological research works on human subjects in order to inform the possible active compounds in the body and validate its safety in clinical uses.","author":[{"dropping-particle":"","family":"Donnapee","given":"Sineeporn","non-dropping-particle":"","parse-names":false,"suffix":""},{"dropping-particle":"","family":"Li","given":"Jin","non-dropping-particle":"","parse-names":false,"suffix":""},{"dropping-particle":"","family":"Yang","given":"Xi","non-dropping-particle":"","parse-names":false,"suffix":""},{"dropping-particle":"","family":"Ge","given":"Ai Hua","non-dropping-particle":"","parse-names":false,"suffix":""},{"dropping-particle":"","family":"Donkor","given":"Paul Owusu","non-dropping-particle":"","parse-names":false,"suffix":""},{"dropping-particle":"","family":"Gao","given":"Xiu Mei","non-dropping-particle":"","parse-names":false,"suffix":""},{"dropping-particle":"","family":"Chang","given":"Yan Xu","non-dropping-particle":"","parse-names":false,"suffix":""}],"container-title":"Journal of Ethnopharmacology","id":"ITEM-1","issued":{"date-parts":[["2014"]]},"page":"292-308","publisher":"Elsevier","title":"Cuscuta chinensis Lam.: A systematic review on ethnopharmacology, phytochemistry and pharmacology of an important traditional herbal medicine","type":"article-journal","volume":"157"},"uris":["http://www.mendeley.com/documents/?uuid=6c3b71a5-e0a6-4da8-aeee-91efa0acecb0"]}],"mendeley":{"formattedCitation":"&lt;sup&gt;29&lt;/sup&gt;","plainTextFormattedCitation":"29","previouslyFormattedCitation":"&lt;sup&gt;29&lt;/sup&gt;"},"properties":{"noteIndex":0},"schema":"https://github.com/citation-style-language/schema/raw/master/csl-citation.json"}</w:instrText>
            </w:r>
            <w:r w:rsidR="00A225A4">
              <w:fldChar w:fldCharType="separate"/>
            </w:r>
            <w:r w:rsidR="00A225A4" w:rsidRPr="00A225A4">
              <w:rPr>
                <w:noProof/>
                <w:vertAlign w:val="superscript"/>
              </w:rPr>
              <w:t>29</w:t>
            </w:r>
            <w:r w:rsidR="00A225A4">
              <w:fldChar w:fldCharType="end"/>
            </w:r>
          </w:p>
          <w:p w14:paraId="4CA88B6D" w14:textId="22694E40" w:rsidR="003F5E0B" w:rsidRDefault="003F5E0B" w:rsidP="006B1432">
            <w:pPr>
              <w:jc w:val="center"/>
            </w:pPr>
          </w:p>
        </w:tc>
        <w:tc>
          <w:tcPr>
            <w:tcW w:w="2160" w:type="dxa"/>
          </w:tcPr>
          <w:p w14:paraId="78F9B3C1" w14:textId="77777777" w:rsidR="00570EEA" w:rsidRDefault="00570EEA" w:rsidP="006B1432">
            <w:pPr>
              <w:jc w:val="center"/>
            </w:pPr>
            <w:r>
              <w:rPr>
                <w:rFonts w:ascii="Segoe UI" w:hAnsi="Segoe UI" w:cs="Segoe UI"/>
                <w:color w:val="212121"/>
                <w:shd w:val="clear" w:color="auto" w:fill="FFFFFF"/>
              </w:rPr>
              <w:t>9798666</w:t>
            </w:r>
          </w:p>
        </w:tc>
      </w:tr>
      <w:tr w:rsidR="00570EEA" w14:paraId="63823384" w14:textId="77777777" w:rsidTr="00587810">
        <w:trPr>
          <w:trHeight w:val="375"/>
        </w:trPr>
        <w:tc>
          <w:tcPr>
            <w:tcW w:w="1278" w:type="dxa"/>
            <w:vMerge/>
          </w:tcPr>
          <w:p w14:paraId="12BE9120" w14:textId="77777777" w:rsidR="00570EEA" w:rsidRDefault="00570EEA" w:rsidP="006B1432">
            <w:pPr>
              <w:jc w:val="center"/>
            </w:pPr>
          </w:p>
        </w:tc>
        <w:tc>
          <w:tcPr>
            <w:tcW w:w="2250" w:type="dxa"/>
            <w:vMerge/>
          </w:tcPr>
          <w:p w14:paraId="33D2420E" w14:textId="77777777" w:rsidR="00570EEA" w:rsidRDefault="00570EEA" w:rsidP="006B1432">
            <w:pPr>
              <w:jc w:val="center"/>
            </w:pPr>
          </w:p>
        </w:tc>
        <w:tc>
          <w:tcPr>
            <w:tcW w:w="2790" w:type="dxa"/>
          </w:tcPr>
          <w:p w14:paraId="4C4EE378" w14:textId="77777777" w:rsidR="00570EEA" w:rsidRDefault="00570EEA" w:rsidP="006B1432">
            <w:pPr>
              <w:jc w:val="center"/>
            </w:pPr>
            <w:r w:rsidRPr="00BB5446">
              <w:t>Methyl 4-hydroxy-3,5-dimethoxycinnamate</w:t>
            </w:r>
            <w:r w:rsidR="00A225A4">
              <w:fldChar w:fldCharType="begin" w:fldLock="1"/>
            </w:r>
            <w:r w:rsidR="00A225A4">
              <w:instrText>ADDIN CSL_CITATION {"citationItems":[{"id":"ITEM-1","itemData":{"DOI":"10.1016/j.jep.2014.09.032","ISSN":"18727573","PMID":"25281912","abstract":"Ethnopharmacological relevance Cuscuta chinensis Lam. has found its use as a traditional medicine in China, Korea, Pakistan, Vietnam, India and Thailand. It is commonly used as an anti-aging agent, anti-inflammatory agent, pain reliever and aphrodisiac. To provide an overview of the ethnopharmacology, phytochemistry, pharmacokinetics, pharmacology and clinical applications of Cuscuta chinensis, as well as being an evidence base for further research works of the plant.\nMaterials and methods The present review covers the literature available from 1985 to 2014. The information was collected from journals, books, theses and electronic search (Google Scholar, PubMed, ScienceDirect, ESBCO, Springerlink and CNKI). Literature abstracts and full-text articles were analyzed and included in the review.\nResults Many phytochemicals have been isolated, identified and published to date, including: at least 18 flavonoids; 13 phenolic acids; 2 steroids; 1 hydroquinone; 10 volatile oils; 22 lignans; 9 polysaccharides; 2 resin glycosides; 16 fatty acids. These phytochemicals and plant extracts exhibit a range of pharmacological activities that include hepatoprotective, renoprotective, antiosteoporotic, antioxidant, anti-aging, antimutagenic, antidepressant, improve sexual function, abortifacient effects, etc.\nConclusion This present review offers primary information for further studies of Cuscuta chinensis. The in vitro studies and in vivo models have provided a bioscientific explanation for its various ethnopharmacological uses and pharmacological activities (most notably antioxidant effects) especially in the prevention of hepatic disease and renal failure. It is necessary and important to do more pharmacokinetic and toxicological research works on human subjects in order to inform the possible active compounds in the body and validate its safety in clinical uses.","author":[{"dropping-particle":"","family":"Donnapee","given":"Sineeporn","non-dropping-particle":"","parse-names":false,"suffix":""},{"dropping-particle":"","family":"Li","given":"Jin","non-dropping-particle":"","parse-names":false,"suffix":""},{"dropping-particle":"","family":"Yang","given":"Xi","non-dropping-particle":"","parse-names":false,"suffix":""},{"dropping-particle":"","family":"Ge","given":"Ai Hua","non-dropping-particle":"","parse-names":false,"suffix":""},{"dropping-particle":"","family":"Donkor","given":"Paul Owusu","non-dropping-particle":"","parse-names":false,"suffix":""},{"dropping-particle":"","family":"Gao","given":"Xiu Mei","non-dropping-particle":"","parse-names":false,"suffix":""},{"dropping-particle":"","family":"Chang","given":"Yan Xu","non-dropping-particle":"","parse-names":false,"suffix":""}],"container-title":"Journal of Ethnopharmacology","id":"ITEM-1","issued":{"date-parts":[["2014"]]},"page":"292-308","publisher":"Elsevier","title":"Cuscuta chinensis Lam.: A systematic review on ethnopharmacology, phytochemistry and pharmacology of an important traditional herbal medicine","type":"article-journal","volume":"157"},"uris":["http://www.mendeley.com/documents/?uuid=6c3b71a5-e0a6-4da8-aeee-91efa0acecb0"]}],"mendeley":{"formattedCitation":"&lt;sup&gt;29&lt;/sup&gt;","plainTextFormattedCitation":"29","previouslyFormattedCitation":"&lt;sup&gt;29&lt;/sup&gt;"},"properties":{"noteIndex":0},"schema":"https://github.com/citation-style-language/schema/raw/master/csl-citation.json"}</w:instrText>
            </w:r>
            <w:r w:rsidR="00A225A4">
              <w:fldChar w:fldCharType="separate"/>
            </w:r>
            <w:r w:rsidR="00A225A4" w:rsidRPr="00A225A4">
              <w:rPr>
                <w:noProof/>
                <w:vertAlign w:val="superscript"/>
              </w:rPr>
              <w:t>29</w:t>
            </w:r>
            <w:r w:rsidR="00A225A4">
              <w:fldChar w:fldCharType="end"/>
            </w:r>
          </w:p>
          <w:p w14:paraId="243CED3A" w14:textId="395350C8" w:rsidR="003F5E0B" w:rsidRDefault="003F5E0B" w:rsidP="006B1432">
            <w:pPr>
              <w:jc w:val="center"/>
            </w:pPr>
          </w:p>
        </w:tc>
        <w:tc>
          <w:tcPr>
            <w:tcW w:w="2160" w:type="dxa"/>
          </w:tcPr>
          <w:p w14:paraId="50659140" w14:textId="77777777" w:rsidR="00570EEA" w:rsidRDefault="00570EEA" w:rsidP="006B1432">
            <w:pPr>
              <w:jc w:val="center"/>
            </w:pPr>
            <w:r>
              <w:rPr>
                <w:rFonts w:ascii="Segoe UI" w:hAnsi="Segoe UI" w:cs="Segoe UI"/>
                <w:color w:val="212121"/>
                <w:shd w:val="clear" w:color="auto" w:fill="FFFFFF"/>
              </w:rPr>
              <w:t>5321318</w:t>
            </w:r>
          </w:p>
        </w:tc>
      </w:tr>
      <w:tr w:rsidR="00570EEA" w14:paraId="37CB739E" w14:textId="77777777" w:rsidTr="00140BDA">
        <w:trPr>
          <w:trHeight w:val="683"/>
        </w:trPr>
        <w:tc>
          <w:tcPr>
            <w:tcW w:w="1278" w:type="dxa"/>
            <w:vMerge/>
          </w:tcPr>
          <w:p w14:paraId="14FF450B" w14:textId="77777777" w:rsidR="00570EEA" w:rsidRDefault="00570EEA" w:rsidP="006B1432">
            <w:pPr>
              <w:jc w:val="center"/>
            </w:pPr>
          </w:p>
        </w:tc>
        <w:tc>
          <w:tcPr>
            <w:tcW w:w="2250" w:type="dxa"/>
            <w:vMerge/>
          </w:tcPr>
          <w:p w14:paraId="200874AA" w14:textId="77777777" w:rsidR="00570EEA" w:rsidRDefault="00570EEA" w:rsidP="006B1432">
            <w:pPr>
              <w:jc w:val="center"/>
            </w:pPr>
          </w:p>
        </w:tc>
        <w:tc>
          <w:tcPr>
            <w:tcW w:w="2790" w:type="dxa"/>
          </w:tcPr>
          <w:p w14:paraId="0E50862C" w14:textId="77777777" w:rsidR="00570EEA" w:rsidRDefault="00570EEA" w:rsidP="006B1432">
            <w:pPr>
              <w:jc w:val="center"/>
            </w:pPr>
            <w:r w:rsidRPr="001A35B1">
              <w:t>3,4,5-Tricaffeoylquinic acid</w:t>
            </w:r>
            <w:r w:rsidR="00A225A4">
              <w:fldChar w:fldCharType="begin" w:fldLock="1"/>
            </w:r>
            <w:r w:rsidR="00A225A4">
              <w:instrText>ADDIN CSL_CITATION {"citationItems":[{"id":"ITEM-1","itemData":{"DOI":"10.1016/j.jep.2014.09.032","ISSN":"18727573","PMID":"25281912","abstract":"Ethnopharmacological relevance Cuscuta chinensis Lam. has found its use as a traditional medicine in China, Korea, Pakistan, Vietnam, India and Thailand. It is commonly used as an anti-aging agent, anti-inflammatory agent, pain reliever and aphrodisiac. To provide an overview of the ethnopharmacology, phytochemistry, pharmacokinetics, pharmacology and clinical applications of Cuscuta chinensis, as well as being an evidence base for further research works of the plant.\nMaterials and methods The present review covers the literature available from 1985 to 2014. The information was collected from journals, books, theses and electronic search (Google Scholar, PubMed, ScienceDirect, ESBCO, Springerlink and CNKI). Literature abstracts and full-text articles were analyzed and included in the review.\nResults Many phytochemicals have been isolated, identified and published to date, including: at least 18 flavonoids; 13 phenolic acids; 2 steroids; 1 hydroquinone; 10 volatile oils; 22 lignans; 9 polysaccharides; 2 resin glycosides; 16 fatty acids. These phytochemicals and plant extracts exhibit a range of pharmacological activities that include hepatoprotective, renoprotective, antiosteoporotic, antioxidant, anti-aging, antimutagenic, antidepressant, improve sexual function, abortifacient effects, etc.\nConclusion This present review offers primary information for further studies of Cuscuta chinensis. The in vitro studies and in vivo models have provided a bioscientific explanation for its various ethnopharmacological uses and pharmacological activities (most notably antioxidant effects) especially in the prevention of hepatic disease and renal failure. It is necessary and important to do more pharmacokinetic and toxicological research works on human subjects in order to inform the possible active compounds in the body and validate its safety in clinical uses.","author":[{"dropping-particle":"","family":"Donnapee","given":"Sineeporn","non-dropping-particle":"","parse-names":false,"suffix":""},{"dropping-particle":"","family":"Li","given":"Jin","non-dropping-particle":"","parse-names":false,"suffix":""},{"dropping-particle":"","family":"Yang","given":"Xi","non-dropping-particle":"","parse-names":false,"suffix":""},{"dropping-particle":"","family":"Ge","given":"Ai Hua","non-dropping-particle":"","parse-names":false,"suffix":""},{"dropping-particle":"","family":"Donkor","given":"Paul Owusu","non-dropping-particle":"","parse-names":false,"suffix":""},{"dropping-particle":"","family":"Gao","given":"Xiu Mei","non-dropping-particle":"","parse-names":false,"suffix":""},{"dropping-particle":"","family":"Chang","given":"Yan Xu","non-dropping-particle":"","parse-names":false,"suffix":""}],"container-title":"Journal of Ethnopharmacology","id":"ITEM-1","issued":{"date-parts":[["2014"]]},"page":"292-308","publisher":"Elsevier","title":"Cuscuta chinensis Lam.: A systematic review on ethnopharmacology, phytochemistry and pharmacology of an important traditional herbal medicine","type":"article-journal","volume":"157"},"uris":["http://www.mendeley.com/documents/?uuid=6c3b71a5-e0a6-4da8-aeee-91efa0acecb0"]}],"mendeley":{"formattedCitation":"&lt;sup&gt;29&lt;/sup&gt;","plainTextFormattedCitation":"29","previouslyFormattedCitation":"&lt;sup&gt;29&lt;/sup&gt;"},"properties":{"noteIndex":0},"schema":"https://github.com/citation-style-language/schema/raw/master/csl-citation.json"}</w:instrText>
            </w:r>
            <w:r w:rsidR="00A225A4">
              <w:fldChar w:fldCharType="separate"/>
            </w:r>
            <w:r w:rsidR="00A225A4" w:rsidRPr="00A225A4">
              <w:rPr>
                <w:noProof/>
                <w:vertAlign w:val="superscript"/>
              </w:rPr>
              <w:t>29</w:t>
            </w:r>
            <w:r w:rsidR="00A225A4">
              <w:fldChar w:fldCharType="end"/>
            </w:r>
          </w:p>
          <w:p w14:paraId="7F706409" w14:textId="09795222" w:rsidR="003F5E0B" w:rsidRDefault="003F5E0B" w:rsidP="006B1432">
            <w:pPr>
              <w:jc w:val="center"/>
            </w:pPr>
          </w:p>
        </w:tc>
        <w:tc>
          <w:tcPr>
            <w:tcW w:w="2160" w:type="dxa"/>
          </w:tcPr>
          <w:p w14:paraId="15BABC03" w14:textId="77777777" w:rsidR="00570EEA" w:rsidRDefault="00570EEA" w:rsidP="006B1432">
            <w:pPr>
              <w:jc w:val="center"/>
            </w:pPr>
            <w:r>
              <w:rPr>
                <w:rFonts w:ascii="Segoe UI" w:hAnsi="Segoe UI" w:cs="Segoe UI"/>
                <w:color w:val="212121"/>
                <w:shd w:val="clear" w:color="auto" w:fill="FFFFFF"/>
              </w:rPr>
              <w:t>6440783</w:t>
            </w:r>
          </w:p>
        </w:tc>
      </w:tr>
      <w:tr w:rsidR="00570EEA" w14:paraId="11FD29F0" w14:textId="77777777" w:rsidTr="00587810">
        <w:trPr>
          <w:trHeight w:val="375"/>
        </w:trPr>
        <w:tc>
          <w:tcPr>
            <w:tcW w:w="1278" w:type="dxa"/>
            <w:vMerge/>
          </w:tcPr>
          <w:p w14:paraId="131F348A" w14:textId="77777777" w:rsidR="00570EEA" w:rsidRDefault="00570EEA" w:rsidP="006B1432">
            <w:pPr>
              <w:jc w:val="center"/>
            </w:pPr>
          </w:p>
        </w:tc>
        <w:tc>
          <w:tcPr>
            <w:tcW w:w="2250" w:type="dxa"/>
            <w:vMerge/>
          </w:tcPr>
          <w:p w14:paraId="2F2F5831" w14:textId="77777777" w:rsidR="00570EEA" w:rsidRDefault="00570EEA" w:rsidP="006B1432">
            <w:pPr>
              <w:jc w:val="center"/>
            </w:pPr>
          </w:p>
        </w:tc>
        <w:tc>
          <w:tcPr>
            <w:tcW w:w="2790" w:type="dxa"/>
          </w:tcPr>
          <w:p w14:paraId="7767412D" w14:textId="77777777" w:rsidR="00570EEA" w:rsidRDefault="00570EEA" w:rsidP="006B1432">
            <w:pPr>
              <w:jc w:val="center"/>
            </w:pPr>
            <w:r w:rsidRPr="00570EEA">
              <w:t>Cinnamic acid</w:t>
            </w:r>
            <w:r w:rsidR="00A225A4">
              <w:fldChar w:fldCharType="begin" w:fldLock="1"/>
            </w:r>
            <w:r w:rsidR="00A225A4">
              <w:instrText>ADDIN CSL_CITATION {"citationItems":[{"id":"ITEM-1","itemData":{"DOI":"10.1016/j.jep.2014.09.032","ISSN":"18727573","PMID":"25281912","abstract":"Ethnopharmacological relevance Cuscuta chinensis Lam. has found its use as a traditional medicine in China, Korea, Pakistan, Vietnam, India and Thailand. It is commonly used as an anti-aging agent, anti-inflammatory agent, pain reliever and aphrodisiac. To provide an overview of the ethnopharmacology, phytochemistry, pharmacokinetics, pharmacology and clinical applications of Cuscuta chinensis, as well as being an evidence base for further research works of the plant.\nMaterials and methods The present review covers the literature available from 1985 to 2014. The information was collected from journals, books, theses and electronic search (Google Scholar, PubMed, ScienceDirect, ESBCO, Springerlink and CNKI). Literature abstracts and full-text articles were analyzed and included in the review.\nResults Many phytochemicals have been isolated, identified and published to date, including: at least 18 flavonoids; 13 phenolic acids; 2 steroids; 1 hydroquinone; 10 volatile oils; 22 lignans; 9 polysaccharides; 2 resin glycosides; 16 fatty acids. These phytochemicals and plant extracts exhibit a range of pharmacological activities that include hepatoprotective, renoprotective, antiosteoporotic, antioxidant, anti-aging, antimutagenic, antidepressant, improve sexual function, abortifacient effects, etc.\nConclusion This present review offers primary information for further studies of Cuscuta chinensis. The in vitro studies and in vivo models have provided a bioscientific explanation for its various ethnopharmacological uses and pharmacological activities (most notably antioxidant effects) especially in the prevention of hepatic disease and renal failure. It is necessary and important to do more pharmacokinetic and toxicological research works on human subjects in order to inform the possible active compounds in the body and validate its safety in clinical uses.","author":[{"dropping-particle":"","family":"Donnapee","given":"Sineeporn","non-dropping-particle":"","parse-names":false,"suffix":""},{"dropping-particle":"","family":"Li","given":"Jin","non-dropping-particle":"","parse-names":false,"suffix":""},{"dropping-particle":"","family":"Yang","given":"Xi","non-dropping-particle":"","parse-names":false,"suffix":""},{"dropping-particle":"","family":"Ge","given":"Ai Hua","non-dropping-particle":"","parse-names":false,"suffix":""},{"dropping-particle":"","family":"Donkor","given":"Paul Owusu","non-dropping-particle":"","parse-names":false,"suffix":""},{"dropping-particle":"","family":"Gao","given":"Xiu Mei","non-dropping-particle":"","parse-names":false,"suffix":""},{"dropping-particle":"","family":"Chang","given":"Yan Xu","non-dropping-particle":"","parse-names":false,"suffix":""}],"container-title":"Journal of Ethnopharmacology","id":"ITEM-1","issued":{"date-parts":[["2014"]]},"page":"292-308","publisher":"Elsevier","title":"Cuscuta chinensis Lam.: A systematic review on ethnopharmacology, phytochemistry and pharmacology of an important traditional herbal medicine","type":"article-journal","volume":"157"},"uris":["http://www.mendeley.com/documents/?uuid=6c3b71a5-e0a6-4da8-aeee-91efa0acecb0"]}],"mendeley":{"formattedCitation":"&lt;sup&gt;29&lt;/sup&gt;","plainTextFormattedCitation":"29","previouslyFormattedCitation":"&lt;sup&gt;29&lt;/sup&gt;"},"properties":{"noteIndex":0},"schema":"https://github.com/citation-style-language/schema/raw/master/csl-citation.json"}</w:instrText>
            </w:r>
            <w:r w:rsidR="00A225A4">
              <w:fldChar w:fldCharType="separate"/>
            </w:r>
            <w:r w:rsidR="00A225A4" w:rsidRPr="00A225A4">
              <w:rPr>
                <w:noProof/>
                <w:vertAlign w:val="superscript"/>
              </w:rPr>
              <w:t>29</w:t>
            </w:r>
            <w:r w:rsidR="00A225A4">
              <w:fldChar w:fldCharType="end"/>
            </w:r>
          </w:p>
          <w:p w14:paraId="46572345" w14:textId="4237F2B7" w:rsidR="003F5E0B" w:rsidRDefault="003F5E0B" w:rsidP="006B1432">
            <w:pPr>
              <w:jc w:val="center"/>
            </w:pPr>
          </w:p>
        </w:tc>
        <w:tc>
          <w:tcPr>
            <w:tcW w:w="2160" w:type="dxa"/>
          </w:tcPr>
          <w:p w14:paraId="17F0F53F" w14:textId="77777777" w:rsidR="00570EEA" w:rsidRDefault="00570EEA" w:rsidP="006B1432">
            <w:pPr>
              <w:jc w:val="center"/>
            </w:pPr>
            <w:r>
              <w:rPr>
                <w:rFonts w:ascii="Segoe UI" w:hAnsi="Segoe UI" w:cs="Segoe UI"/>
                <w:color w:val="212121"/>
                <w:shd w:val="clear" w:color="auto" w:fill="FFFFFF"/>
              </w:rPr>
              <w:t>444539</w:t>
            </w:r>
          </w:p>
        </w:tc>
      </w:tr>
      <w:tr w:rsidR="00570EEA" w14:paraId="2EBBC966" w14:textId="77777777" w:rsidTr="00587810">
        <w:trPr>
          <w:trHeight w:val="375"/>
        </w:trPr>
        <w:tc>
          <w:tcPr>
            <w:tcW w:w="1278" w:type="dxa"/>
            <w:vMerge/>
          </w:tcPr>
          <w:p w14:paraId="383E8A92" w14:textId="77777777" w:rsidR="00570EEA" w:rsidRDefault="00570EEA" w:rsidP="006B1432">
            <w:pPr>
              <w:jc w:val="center"/>
            </w:pPr>
          </w:p>
        </w:tc>
        <w:tc>
          <w:tcPr>
            <w:tcW w:w="2250" w:type="dxa"/>
            <w:vMerge/>
          </w:tcPr>
          <w:p w14:paraId="5256C739" w14:textId="77777777" w:rsidR="00570EEA" w:rsidRDefault="00570EEA" w:rsidP="006B1432">
            <w:pPr>
              <w:jc w:val="center"/>
            </w:pPr>
          </w:p>
        </w:tc>
        <w:tc>
          <w:tcPr>
            <w:tcW w:w="2790" w:type="dxa"/>
          </w:tcPr>
          <w:p w14:paraId="579718BB" w14:textId="77777777" w:rsidR="00570EEA" w:rsidRDefault="00570EEA" w:rsidP="006B1432">
            <w:pPr>
              <w:jc w:val="center"/>
            </w:pPr>
            <w:r w:rsidRPr="00570EEA">
              <w:t>Dodecane</w:t>
            </w:r>
            <w:r w:rsidR="00A225A4">
              <w:fldChar w:fldCharType="begin" w:fldLock="1"/>
            </w:r>
            <w:r w:rsidR="00A225A4">
              <w:instrText>ADDIN CSL_CITATION {"citationItems":[{"id":"ITEM-1","itemData":{"DOI":"10.1016/j.jep.2014.09.032","ISSN":"18727573","PMID":"25281912","abstract":"Ethnopharmacological relevance Cuscuta chinensis Lam. has found its use as a traditional medicine in China, Korea, Pakistan, Vietnam, India and Thailand. It is commonly used as an anti-aging agent, anti-inflammatory agent, pain reliever and aphrodisiac. To provide an overview of the ethnopharmacology, phytochemistry, pharmacokinetics, pharmacology and clinical applications of Cuscuta chinensis, as well as being an evidence base for further research works of the plant.\nMaterials and methods The present review covers the literature available from 1985 to 2014. The information was collected from journals, books, theses and electronic search (Google Scholar, PubMed, ScienceDirect, ESBCO, Springerlink and CNKI). Literature abstracts and full-text articles were analyzed and included in the review.\nResults Many phytochemicals have been isolated, identified and published to date, including: at least 18 flavonoids; 13 phenolic acids; 2 steroids; 1 hydroquinone; 10 volatile oils; 22 lignans; 9 polysaccharides; 2 resin glycosides; 16 fatty acids. These phytochemicals and plant extracts exhibit a range of pharmacological activities that include hepatoprotective, renoprotective, antiosteoporotic, antioxidant, anti-aging, antimutagenic, antidepressant, improve sexual function, abortifacient effects, etc.\nConclusion This present review offers primary information for further studies of Cuscuta chinensis. The in vitro studies and in vivo models have provided a bioscientific explanation for its various ethnopharmacological uses and pharmacological activities (most notably antioxidant effects) especially in the prevention of hepatic disease and renal failure. It is necessary and important to do more pharmacokinetic and toxicological research works on human subjects in order to inform the possible active compounds in the body and validate its safety in clinical uses.","author":[{"dropping-particle":"","family":"Donnapee","given":"Sineeporn","non-dropping-particle":"","parse-names":false,"suffix":""},{"dropping-particle":"","family":"Li","given":"Jin","non-dropping-particle":"","parse-names":false,"suffix":""},{"dropping-particle":"","family":"Yang","given":"Xi","non-dropping-particle":"","parse-names":false,"suffix":""},{"dropping-particle":"","family":"Ge","given":"Ai Hua","non-dropping-particle":"","parse-names":false,"suffix":""},{"dropping-particle":"","family":"Donkor","given":"Paul Owusu","non-dropping-particle":"","parse-names":false,"suffix":""},{"dropping-particle":"","family":"Gao","given":"Xiu Mei","non-dropping-particle":"","parse-names":false,"suffix":""},{"dropping-particle":"","family":"Chang","given":"Yan Xu","non-dropping-particle":"","parse-names":false,"suffix":""}],"container-title":"Journal of Ethnopharmacology","id":"ITEM-1","issued":{"date-parts":[["2014"]]},"page":"292-308","publisher":"Elsevier","title":"Cuscuta chinensis Lam.: A systematic review on ethnopharmacology, phytochemistry and pharmacology of an important traditional herbal medicine","type":"article-journal","volume":"157"},"uris":["http://www.mendeley.com/documents/?uuid=6c3b71a5-e0a6-4da8-aeee-91efa0acecb0"]}],"mendeley":{"formattedCitation":"&lt;sup&gt;29&lt;/sup&gt;","plainTextFormattedCitation":"29","previouslyFormattedCitation":"&lt;sup&gt;29&lt;/sup&gt;"},"properties":{"noteIndex":0},"schema":"https://github.com/citation-style-language/schema/raw/master/csl-citation.json"}</w:instrText>
            </w:r>
            <w:r w:rsidR="00A225A4">
              <w:fldChar w:fldCharType="separate"/>
            </w:r>
            <w:r w:rsidR="00A225A4" w:rsidRPr="00A225A4">
              <w:rPr>
                <w:noProof/>
                <w:vertAlign w:val="superscript"/>
              </w:rPr>
              <w:t>29</w:t>
            </w:r>
            <w:r w:rsidR="00A225A4">
              <w:fldChar w:fldCharType="end"/>
            </w:r>
          </w:p>
          <w:p w14:paraId="6625BAC9" w14:textId="4F3C4E5D" w:rsidR="003F5E0B" w:rsidRDefault="003F5E0B" w:rsidP="006B1432">
            <w:pPr>
              <w:jc w:val="center"/>
            </w:pPr>
          </w:p>
        </w:tc>
        <w:tc>
          <w:tcPr>
            <w:tcW w:w="2160" w:type="dxa"/>
          </w:tcPr>
          <w:p w14:paraId="507B8C22" w14:textId="77777777" w:rsidR="00570EEA" w:rsidRDefault="00570EEA" w:rsidP="006B1432">
            <w:pPr>
              <w:jc w:val="center"/>
            </w:pPr>
            <w:r>
              <w:rPr>
                <w:rFonts w:ascii="Segoe UI" w:hAnsi="Segoe UI" w:cs="Segoe UI"/>
                <w:color w:val="212121"/>
                <w:shd w:val="clear" w:color="auto" w:fill="FFFFFF"/>
              </w:rPr>
              <w:t>8182</w:t>
            </w:r>
          </w:p>
        </w:tc>
      </w:tr>
      <w:tr w:rsidR="00570EEA" w14:paraId="77A9843E" w14:textId="77777777" w:rsidTr="00587810">
        <w:trPr>
          <w:trHeight w:val="375"/>
        </w:trPr>
        <w:tc>
          <w:tcPr>
            <w:tcW w:w="1278" w:type="dxa"/>
            <w:vMerge/>
          </w:tcPr>
          <w:p w14:paraId="752A07BF" w14:textId="77777777" w:rsidR="00570EEA" w:rsidRDefault="00570EEA" w:rsidP="006B1432">
            <w:pPr>
              <w:jc w:val="center"/>
            </w:pPr>
          </w:p>
        </w:tc>
        <w:tc>
          <w:tcPr>
            <w:tcW w:w="2250" w:type="dxa"/>
            <w:vMerge/>
          </w:tcPr>
          <w:p w14:paraId="68782558" w14:textId="77777777" w:rsidR="00570EEA" w:rsidRDefault="00570EEA" w:rsidP="006B1432">
            <w:pPr>
              <w:jc w:val="center"/>
            </w:pPr>
          </w:p>
        </w:tc>
        <w:tc>
          <w:tcPr>
            <w:tcW w:w="2790" w:type="dxa"/>
          </w:tcPr>
          <w:p w14:paraId="46D3CACD" w14:textId="77777777" w:rsidR="00570EEA" w:rsidRDefault="00570EEA" w:rsidP="006B1432">
            <w:pPr>
              <w:jc w:val="center"/>
            </w:pPr>
            <w:r w:rsidRPr="00570EEA">
              <w:t>3- Butene-2 –alcohol</w:t>
            </w:r>
            <w:r w:rsidR="00A225A4">
              <w:fldChar w:fldCharType="begin" w:fldLock="1"/>
            </w:r>
            <w:r w:rsidR="00A225A4">
              <w:instrText>ADDIN CSL_CITATION {"citationItems":[{"id":"ITEM-1","itemData":{"DOI":"10.1016/j.jep.2014.09.032","ISSN":"18727573","PMID":"25281912","abstract":"Ethnopharmacological relevance Cuscuta chinensis Lam. has found its use as a traditional medicine in China, Korea, Pakistan, Vietnam, India and Thailand. It is commonly used as an anti-aging agent, anti-inflammatory agent, pain reliever and aphrodisiac. To provide an overview of the ethnopharmacology, phytochemistry, pharmacokinetics, pharmacology and clinical applications of Cuscuta chinensis, as well as being an evidence base for further research works of the plant.\nMaterials and methods The present review covers the literature available from 1985 to 2014. The information was collected from journals, books, theses and electronic search (Google Scholar, PubMed, ScienceDirect, ESBCO, Springerlink and CNKI). Literature abstracts and full-text articles were analyzed and included in the review.\nResults Many phytochemicals have been isolated, identified and published to date, including: at least 18 flavonoids; 13 phenolic acids; 2 steroids; 1 hydroquinone; 10 volatile oils; 22 lignans; 9 polysaccharides; 2 resin glycosides; 16 fatty acids. These phytochemicals and plant extracts exhibit a range of pharmacological activities that include hepatoprotective, renoprotective, antiosteoporotic, antioxidant, anti-aging, antimutagenic, antidepressant, improve sexual function, abortifacient effects, etc.\nConclusion This present review offers primary information for further studies of Cuscuta chinensis. The in vitro studies and in vivo models have provided a bioscientific explanation for its various ethnopharmacological uses and pharmacological activities (most notably antioxidant effects) especially in the prevention of hepatic disease and renal failure. It is necessary and important to do more pharmacokinetic and toxicological research works on human subjects in order to inform the possible active compounds in the body and validate its safety in clinical uses.","author":[{"dropping-particle":"","family":"Donnapee","given":"Sineeporn","non-dropping-particle":"","parse-names":false,"suffix":""},{"dropping-particle":"","family":"Li","given":"Jin","non-dropping-particle":"","parse-names":false,"suffix":""},{"dropping-particle":"","family":"Yang","given":"Xi","non-dropping-particle":"","parse-names":false,"suffix":""},{"dropping-particle":"","family":"Ge","given":"Ai Hua","non-dropping-particle":"","parse-names":false,"suffix":""},{"dropping-particle":"","family":"Donkor","given":"Paul Owusu","non-dropping-particle":"","parse-names":false,"suffix":""},{"dropping-particle":"","family":"Gao","given":"Xiu Mei","non-dropping-particle":"","parse-names":false,"suffix":""},{"dropping-particle":"","family":"Chang","given":"Yan Xu","non-dropping-particle":"","parse-names":false,"suffix":""}],"container-title":"Journal of Ethnopharmacology","id":"ITEM-1","issued":{"date-parts":[["2014"]]},"page":"292-308","publisher":"Elsevier","title":"Cuscuta chinensis Lam.: A systematic review on ethnopharmacology, phytochemistry and pharmacology of an important traditional herbal medicine","type":"article-journal","volume":"157"},"uris":["http://www.mendeley.com/documents/?uuid=6c3b71a5-e0a6-4da8-aeee-91efa0acecb0"]}],"mendeley":{"formattedCitation":"&lt;sup&gt;29&lt;/sup&gt;","plainTextFormattedCitation":"29","previouslyFormattedCitation":"&lt;sup&gt;29&lt;/sup&gt;"},"properties":{"noteIndex":0},"schema":"https://github.com/citation-style-language/schema/raw/master/csl-citation.json"}</w:instrText>
            </w:r>
            <w:r w:rsidR="00A225A4">
              <w:fldChar w:fldCharType="separate"/>
            </w:r>
            <w:r w:rsidR="00A225A4" w:rsidRPr="00A225A4">
              <w:rPr>
                <w:noProof/>
                <w:vertAlign w:val="superscript"/>
              </w:rPr>
              <w:t>29</w:t>
            </w:r>
            <w:r w:rsidR="00A225A4">
              <w:fldChar w:fldCharType="end"/>
            </w:r>
          </w:p>
          <w:p w14:paraId="643D7DA7" w14:textId="781B352C" w:rsidR="00DB7FB0" w:rsidRDefault="00DB7FB0" w:rsidP="006B1432">
            <w:pPr>
              <w:jc w:val="center"/>
            </w:pPr>
          </w:p>
        </w:tc>
        <w:tc>
          <w:tcPr>
            <w:tcW w:w="2160" w:type="dxa"/>
          </w:tcPr>
          <w:p w14:paraId="260A63F5" w14:textId="77777777" w:rsidR="00570EEA" w:rsidRDefault="00570EEA" w:rsidP="006B1432">
            <w:pPr>
              <w:jc w:val="center"/>
            </w:pPr>
            <w:r>
              <w:rPr>
                <w:rFonts w:ascii="Segoe UI" w:hAnsi="Segoe UI" w:cs="Segoe UI"/>
                <w:color w:val="212121"/>
                <w:shd w:val="clear" w:color="auto" w:fill="FFFFFF"/>
              </w:rPr>
              <w:t>8257</w:t>
            </w:r>
          </w:p>
        </w:tc>
      </w:tr>
      <w:tr w:rsidR="00570EEA" w14:paraId="454D6CDF" w14:textId="77777777" w:rsidTr="00587810">
        <w:trPr>
          <w:trHeight w:val="467"/>
        </w:trPr>
        <w:tc>
          <w:tcPr>
            <w:tcW w:w="1278" w:type="dxa"/>
            <w:vMerge/>
          </w:tcPr>
          <w:p w14:paraId="3D434159" w14:textId="77777777" w:rsidR="00570EEA" w:rsidRDefault="00570EEA" w:rsidP="006B1432">
            <w:pPr>
              <w:jc w:val="center"/>
            </w:pPr>
          </w:p>
        </w:tc>
        <w:tc>
          <w:tcPr>
            <w:tcW w:w="2250" w:type="dxa"/>
            <w:vMerge/>
          </w:tcPr>
          <w:p w14:paraId="582ED2DD" w14:textId="77777777" w:rsidR="00570EEA" w:rsidRDefault="00570EEA" w:rsidP="006B1432">
            <w:pPr>
              <w:jc w:val="center"/>
            </w:pPr>
          </w:p>
        </w:tc>
        <w:tc>
          <w:tcPr>
            <w:tcW w:w="2790" w:type="dxa"/>
          </w:tcPr>
          <w:p w14:paraId="175C58D5" w14:textId="77777777" w:rsidR="00570EEA" w:rsidRDefault="00570EEA" w:rsidP="006B1432">
            <w:pPr>
              <w:jc w:val="center"/>
            </w:pPr>
            <w:r w:rsidRPr="00570EEA">
              <w:t>Furfura</w:t>
            </w:r>
            <w:r>
              <w:t>l</w:t>
            </w:r>
            <w:r w:rsidR="00A225A4">
              <w:fldChar w:fldCharType="begin" w:fldLock="1"/>
            </w:r>
            <w:r w:rsidR="00A225A4">
              <w:instrText>ADDIN CSL_CITATION {"citationItems":[{"id":"ITEM-1","itemData":{"DOI":"10.1016/j.jep.2014.09.032","ISSN":"18727573","PMID":"25281912","abstract":"Ethnopharmacological relevance Cuscuta chinensis Lam. has found its use as a traditional medicine in China, Korea, Pakistan, Vietnam, India and Thailand. It is commonly used as an anti-aging agent, anti-inflammatory agent, pain reliever and aphrodisiac. To provide an overview of the ethnopharmacology, phytochemistry, pharmacokinetics, pharmacology and clinical applications of Cuscuta chinensis, as well as being an evidence base for further research works of the plant.\nMaterials and methods The present review covers the literature available from 1985 to 2014. The information was collected from journals, books, theses and electronic search (Google Scholar, PubMed, ScienceDirect, ESBCO, Springerlink and CNKI). Literature abstracts and full-text articles were analyzed and included in the review.\nResults Many phytochemicals have been isolated, identified and published to date, including: at least 18 flavonoids; 13 phenolic acids; 2 steroids; 1 hydroquinone; 10 volatile oils; 22 lignans; 9 polysaccharides; 2 resin glycosides; 16 fatty acids. These phytochemicals and plant extracts exhibit a range of pharmacological activities that include hepatoprotective, renoprotective, antiosteoporotic, antioxidant, anti-aging, antimutagenic, antidepressant, improve sexual function, abortifacient effects, etc.\nConclusion This present review offers primary information for further studies of Cuscuta chinensis. The in vitro studies and in vivo models have provided a bioscientific explanation for its various ethnopharmacological uses and pharmacological activities (most notably antioxidant effects) especially in the prevention of hepatic disease and renal failure. It is necessary and important to do more pharmacokinetic and toxicological research works on human subjects in order to inform the possible active compounds in the body and validate its safety in clinical uses.","author":[{"dropping-particle":"","family":"Donnapee","given":"Sineeporn","non-dropping-particle":"","parse-names":false,"suffix":""},{"dropping-particle":"","family":"Li","given":"Jin","non-dropping-particle":"","parse-names":false,"suffix":""},{"dropping-particle":"","family":"Yang","given":"Xi","non-dropping-particle":"","parse-names":false,"suffix":""},{"dropping-particle":"","family":"Ge","given":"Ai Hua","non-dropping-particle":"","parse-names":false,"suffix":""},{"dropping-particle":"","family":"Donkor","given":"Paul Owusu","non-dropping-particle":"","parse-names":false,"suffix":""},{"dropping-particle":"","family":"Gao","given":"Xiu Mei","non-dropping-particle":"","parse-names":false,"suffix":""},{"dropping-particle":"","family":"Chang","given":"Yan Xu","non-dropping-particle":"","parse-names":false,"suffix":""}],"container-title":"Journal of Ethnopharmacology","id":"ITEM-1","issued":{"date-parts":[["2014"]]},"page":"292-308","publisher":"Elsevier","title":"Cuscuta chinensis Lam.: A systematic review on ethnopharmacology, phytochemistry and pharmacology of an important traditional herbal medicine","type":"article-journal","volume":"157"},"uris":["http://www.mendeley.com/documents/?uuid=6c3b71a5-e0a6-4da8-aeee-91efa0acecb0"]}],"mendeley":{"formattedCitation":"&lt;sup&gt;29&lt;/sup&gt;","plainTextFormattedCitation":"29","previouslyFormattedCitation":"&lt;sup&gt;29&lt;/sup&gt;"},"properties":{"noteIndex":0},"schema":"https://github.com/citation-style-language/schema/raw/master/csl-citation.json"}</w:instrText>
            </w:r>
            <w:r w:rsidR="00A225A4">
              <w:fldChar w:fldCharType="separate"/>
            </w:r>
            <w:r w:rsidR="00A225A4" w:rsidRPr="00A225A4">
              <w:rPr>
                <w:noProof/>
                <w:vertAlign w:val="superscript"/>
              </w:rPr>
              <w:t>29</w:t>
            </w:r>
            <w:r w:rsidR="00A225A4">
              <w:fldChar w:fldCharType="end"/>
            </w:r>
          </w:p>
        </w:tc>
        <w:tc>
          <w:tcPr>
            <w:tcW w:w="2160" w:type="dxa"/>
          </w:tcPr>
          <w:p w14:paraId="4CC8901C" w14:textId="77777777" w:rsidR="00570EEA" w:rsidRDefault="00570EEA" w:rsidP="006B1432">
            <w:pPr>
              <w:jc w:val="center"/>
            </w:pPr>
            <w:r>
              <w:rPr>
                <w:rFonts w:ascii="Segoe UI" w:hAnsi="Segoe UI" w:cs="Segoe UI"/>
                <w:color w:val="212121"/>
                <w:shd w:val="clear" w:color="auto" w:fill="FFFFFF"/>
              </w:rPr>
              <w:t>7362</w:t>
            </w:r>
          </w:p>
        </w:tc>
      </w:tr>
      <w:tr w:rsidR="00570EEA" w14:paraId="447A059A" w14:textId="77777777" w:rsidTr="00587810">
        <w:trPr>
          <w:trHeight w:val="339"/>
        </w:trPr>
        <w:tc>
          <w:tcPr>
            <w:tcW w:w="1278" w:type="dxa"/>
            <w:vMerge/>
          </w:tcPr>
          <w:p w14:paraId="465673AA" w14:textId="77777777" w:rsidR="00570EEA" w:rsidRDefault="00570EEA" w:rsidP="006B1432">
            <w:pPr>
              <w:jc w:val="center"/>
            </w:pPr>
          </w:p>
        </w:tc>
        <w:tc>
          <w:tcPr>
            <w:tcW w:w="2250" w:type="dxa"/>
            <w:vMerge/>
          </w:tcPr>
          <w:p w14:paraId="7DA013A0" w14:textId="77777777" w:rsidR="00570EEA" w:rsidRDefault="00570EEA" w:rsidP="006B1432">
            <w:pPr>
              <w:jc w:val="center"/>
            </w:pPr>
          </w:p>
        </w:tc>
        <w:tc>
          <w:tcPr>
            <w:tcW w:w="2790" w:type="dxa"/>
          </w:tcPr>
          <w:p w14:paraId="44E7738F" w14:textId="77777777" w:rsidR="00570EEA" w:rsidRDefault="00570EEA" w:rsidP="006B1432">
            <w:pPr>
              <w:jc w:val="center"/>
            </w:pPr>
            <w:r w:rsidRPr="00570EEA">
              <w:t>Furan-2-ylmethanol</w:t>
            </w:r>
            <w:r w:rsidR="00A225A4">
              <w:fldChar w:fldCharType="begin" w:fldLock="1"/>
            </w:r>
            <w:r w:rsidR="00A225A4">
              <w:instrText>ADDIN CSL_CITATION {"citationItems":[{"id":"ITEM-1","itemData":{"DOI":"10.1016/j.jep.2014.09.032","ISSN":"18727573","PMID":"25281912","abstract":"Ethnopharmacological relevance Cuscuta chinensis Lam. has found its use as a traditional medicine in China, Korea, Pakistan, Vietnam, India and Thailand. It is commonly used as an anti-aging agent, anti-inflammatory agent, pain reliever and aphrodisiac. To provide an overview of the ethnopharmacology, phytochemistry, pharmacokinetics, pharmacology and clinical applications of Cuscuta chinensis, as well as being an evidence base for further research works of the plant.\nMaterials and methods The present review covers the literature available from 1985 to 2014. The information was collected from journals, books, theses and electronic search (Google Scholar, PubMed, ScienceDirect, ESBCO, Springerlink and CNKI). Literature abstracts and full-text articles were analyzed and included in the review.\nResults Many phytochemicals have been isolated, identified and published to date, including: at least 18 flavonoids; 13 phenolic acids; 2 steroids; 1 hydroquinone; 10 volatile oils; 22 lignans; 9 polysaccharides; 2 resin glycosides; 16 fatty acids. These phytochemicals and plant extracts exhibit a range of pharmacological activities that include hepatoprotective, renoprotective, antiosteoporotic, antioxidant, anti-aging, antimutagenic, antidepressant, improve sexual function, abortifacient effects, etc.\nConclusion This present review offers primary information for further studies of Cuscuta chinensis. The in vitro studies and in vivo models have provided a bioscientific explanation for its various ethnopharmacological uses and pharmacological activities (most notably antioxidant effects) especially in the prevention of hepatic disease and renal failure. It is necessary and important to do more pharmacokinetic and toxicological research works on human subjects in order to inform the possible active compounds in the body and validate its safety in clinical uses.","author":[{"dropping-particle":"","family":"Donnapee","given":"Sineeporn","non-dropping-particle":"","parse-names":false,"suffix":""},{"dropping-particle":"","family":"Li","given":"Jin","non-dropping-particle":"","parse-names":false,"suffix":""},{"dropping-particle":"","family":"Yang","given":"Xi","non-dropping-particle":"","parse-names":false,"suffix":""},{"dropping-particle":"","family":"Ge","given":"Ai Hua","non-dropping-particle":"","parse-names":false,"suffix":""},{"dropping-particle":"","family":"Donkor","given":"Paul Owusu","non-dropping-particle":"","parse-names":false,"suffix":""},{"dropping-particle":"","family":"Gao","given":"Xiu Mei","non-dropping-particle":"","parse-names":false,"suffix":""},{"dropping-particle":"","family":"Chang","given":"Yan Xu","non-dropping-particle":"","parse-names":false,"suffix":""}],"container-title":"Journal of Ethnopharmacology","id":"ITEM-1","issued":{"date-parts":[["2014"]]},"page":"292-308","publisher":"Elsevier","title":"Cuscuta chinensis Lam.: A systematic review on ethnopharmacology, phytochemistry and pharmacology of an important traditional herbal medicine","type":"article-journal","volume":"157"},"uris":["http://www.mendeley.com/documents/?uuid=6c3b71a5-e0a6-4da8-aeee-91efa0acecb0"]}],"mendeley":{"formattedCitation":"&lt;sup&gt;29&lt;/sup&gt;","plainTextFormattedCitation":"29","previouslyFormattedCitation":"&lt;sup&gt;29&lt;/sup&gt;"},"properties":{"noteIndex":0},"schema":"https://github.com/citation-style-language/schema/raw/master/csl-citation.json"}</w:instrText>
            </w:r>
            <w:r w:rsidR="00A225A4">
              <w:fldChar w:fldCharType="separate"/>
            </w:r>
            <w:r w:rsidR="00A225A4" w:rsidRPr="00A225A4">
              <w:rPr>
                <w:noProof/>
                <w:vertAlign w:val="superscript"/>
              </w:rPr>
              <w:t>29</w:t>
            </w:r>
            <w:r w:rsidR="00A225A4">
              <w:fldChar w:fldCharType="end"/>
            </w:r>
          </w:p>
          <w:p w14:paraId="011DDD49" w14:textId="5A9C9AB2" w:rsidR="003F5E0B" w:rsidRDefault="003F5E0B" w:rsidP="006B1432">
            <w:pPr>
              <w:jc w:val="center"/>
            </w:pPr>
          </w:p>
        </w:tc>
        <w:tc>
          <w:tcPr>
            <w:tcW w:w="2160" w:type="dxa"/>
          </w:tcPr>
          <w:p w14:paraId="71BEEC3E" w14:textId="77777777" w:rsidR="00570EEA" w:rsidRDefault="00570EEA" w:rsidP="006B1432">
            <w:pPr>
              <w:jc w:val="center"/>
            </w:pPr>
            <w:r>
              <w:rPr>
                <w:rFonts w:ascii="Segoe UI" w:hAnsi="Segoe UI" w:cs="Segoe UI"/>
                <w:color w:val="212121"/>
                <w:shd w:val="clear" w:color="auto" w:fill="FFFFFF"/>
              </w:rPr>
              <w:t>7361</w:t>
            </w:r>
          </w:p>
        </w:tc>
      </w:tr>
      <w:tr w:rsidR="00570EEA" w14:paraId="6A746A6D" w14:textId="77777777" w:rsidTr="00587810">
        <w:trPr>
          <w:trHeight w:val="334"/>
        </w:trPr>
        <w:tc>
          <w:tcPr>
            <w:tcW w:w="1278" w:type="dxa"/>
            <w:vMerge/>
          </w:tcPr>
          <w:p w14:paraId="1835CCB9" w14:textId="77777777" w:rsidR="00570EEA" w:rsidRDefault="00570EEA" w:rsidP="006B1432">
            <w:pPr>
              <w:jc w:val="center"/>
            </w:pPr>
          </w:p>
        </w:tc>
        <w:tc>
          <w:tcPr>
            <w:tcW w:w="2250" w:type="dxa"/>
            <w:vMerge/>
          </w:tcPr>
          <w:p w14:paraId="62FB9EA3" w14:textId="77777777" w:rsidR="00570EEA" w:rsidRDefault="00570EEA" w:rsidP="006B1432">
            <w:pPr>
              <w:jc w:val="center"/>
            </w:pPr>
          </w:p>
        </w:tc>
        <w:tc>
          <w:tcPr>
            <w:tcW w:w="2790" w:type="dxa"/>
          </w:tcPr>
          <w:p w14:paraId="52A11A60" w14:textId="77777777" w:rsidR="00570EEA" w:rsidRDefault="00570EEA" w:rsidP="006B1432">
            <w:pPr>
              <w:jc w:val="center"/>
            </w:pPr>
            <w:r w:rsidRPr="00570EEA">
              <w:t>Heptanal</w:t>
            </w:r>
            <w:r w:rsidR="00A225A4">
              <w:fldChar w:fldCharType="begin" w:fldLock="1"/>
            </w:r>
            <w:r w:rsidR="000C66ED">
              <w:instrText>ADDIN CSL_CITATION {"citationItems":[{"id":"ITEM-1","itemData":{"DOI":"10.1016/j.jep.2014.09.032","ISSN":"18727573","PMID":"25281912","abstract":"Ethnopharmacological relevance Cuscuta chinensis Lam. has found its use as a traditional medicine in China, Korea, Pakistan, Vietnam, India and Thailand. It is commonly used as an anti-aging agent, anti-inflammatory agent, pain reliever and aphrodisiac. To provide an overview of the ethnopharmacology, phytochemistry, pharmacokinetics, pharmacology and clinical applications of Cuscuta chinensis, as well as being an evidence base for further research works of the plant.\nMaterials and methods The present review covers the literature available from 1985 to 2014. The information was collected from journals, books, theses and electronic search (Google Scholar, PubMed, ScienceDirect, ESBCO, Springerlink and CNKI). Literature abstracts and full-text articles were analyzed and included in the review.\nResults Many phytochemicals have been isolated, identified and published to date, including: at least 18 flavonoids; 13 phenolic acids; 2 steroids; 1 hydroquinone; 10 volatile oils; 22 lignans; 9 polysaccharides; 2 resin glycosides; 16 fatty acids. These phytochemicals and plant extracts exhibit a range of pharmacological activities that include hepatoprotective, renoprotective, antiosteoporotic, antioxidant, anti-aging, antimutagenic, antidepressant, improve sexual function, abortifacient effects, etc.\nConclusion This present review offers primary information for further studies of Cuscuta chinensis. The in vitro studies and in vivo models have provided a bioscientific explanation for its various ethnopharmacological uses and pharmacological activities (most notably antioxidant effects) especially in the prevention of hepatic disease and renal failure. It is necessary and important to do more pharmacokinetic and toxicological research works on human subjects in order to inform the possible active compounds in the body and validate its safety in clinical uses.","author":[{"dropping-particle":"","family":"Donnapee","given":"Sineeporn","non-dropping-particle":"","parse-names":false,"suffix":""},{"dropping-particle":"","family":"Li","given":"Jin","non-dropping-particle":"","parse-names":false,"suffix":""},{"dropping-particle":"","family":"Yang","given":"Xi","non-dropping-particle":"","parse-names":false,"suffix":""},{"dropping-particle":"","family":"Ge","given":"Ai Hua","non-dropping-particle":"","parse-names":false,"suffix":""},{"dropping-particle":"","family":"Donkor","given":"Paul Owusu","non-dropping-particle":"","parse-names":false,"suffix":""},{"dropping-particle":"","family":"Gao","given":"Xiu Mei","non-dropping-particle":"","parse-names":false,"suffix":""},{"dropping-particle":"","family":"Chang","given":"Yan Xu","non-dropping-particle":"","parse-names":false,"suffix":""}],"container-title":"Journal of Ethnopharmacology","id":"ITEM-1","issued":{"date-parts":[["2014"]]},"page":"292-308","publisher":"Elsevier","title":"Cuscuta chinensis Lam.: A systematic review on ethnopharmacology, phytochemistry and pharmacology of an important traditional herbal medicine","type":"article-journal","volume":"157"},"uris":["http://www.mendeley.com/documents/?uuid=6c3b71a5-e0a6-4da8-aeee-91efa0acecb0"]}],"mendeley":{"formattedCitation":"&lt;sup&gt;29&lt;/sup&gt;","plainTextFormattedCitation":"29","previouslyFormattedCitation":"&lt;sup&gt;29&lt;/sup&gt;"},"properties":{"noteIndex":0},"schema":"https://github.com/citation-style-language/schema/raw/master/csl-citation.json"}</w:instrText>
            </w:r>
            <w:r w:rsidR="00A225A4">
              <w:fldChar w:fldCharType="separate"/>
            </w:r>
            <w:r w:rsidR="00A225A4" w:rsidRPr="00A225A4">
              <w:rPr>
                <w:noProof/>
                <w:vertAlign w:val="superscript"/>
              </w:rPr>
              <w:t>29</w:t>
            </w:r>
            <w:r w:rsidR="00A225A4">
              <w:fldChar w:fldCharType="end"/>
            </w:r>
          </w:p>
          <w:p w14:paraId="6A01AD5A" w14:textId="7E490711" w:rsidR="003F5E0B" w:rsidRDefault="003F5E0B" w:rsidP="006B1432">
            <w:pPr>
              <w:jc w:val="center"/>
            </w:pPr>
          </w:p>
        </w:tc>
        <w:tc>
          <w:tcPr>
            <w:tcW w:w="2160" w:type="dxa"/>
          </w:tcPr>
          <w:p w14:paraId="5D64433D" w14:textId="77777777" w:rsidR="00570EEA" w:rsidRDefault="00570EEA" w:rsidP="006B1432">
            <w:pPr>
              <w:jc w:val="center"/>
            </w:pPr>
            <w:r>
              <w:rPr>
                <w:rFonts w:ascii="Segoe UI" w:hAnsi="Segoe UI" w:cs="Segoe UI"/>
                <w:color w:val="212121"/>
                <w:shd w:val="clear" w:color="auto" w:fill="FFFFFF"/>
              </w:rPr>
              <w:t>8130</w:t>
            </w:r>
          </w:p>
        </w:tc>
      </w:tr>
      <w:tr w:rsidR="00570EEA" w14:paraId="01BF24FE" w14:textId="77777777" w:rsidTr="00587810">
        <w:trPr>
          <w:trHeight w:val="334"/>
        </w:trPr>
        <w:tc>
          <w:tcPr>
            <w:tcW w:w="1278" w:type="dxa"/>
            <w:vMerge/>
          </w:tcPr>
          <w:p w14:paraId="0F23CDB0" w14:textId="77777777" w:rsidR="00570EEA" w:rsidRDefault="00570EEA" w:rsidP="006B1432">
            <w:pPr>
              <w:jc w:val="center"/>
            </w:pPr>
          </w:p>
        </w:tc>
        <w:tc>
          <w:tcPr>
            <w:tcW w:w="2250" w:type="dxa"/>
            <w:vMerge/>
          </w:tcPr>
          <w:p w14:paraId="6B96969A" w14:textId="77777777" w:rsidR="00570EEA" w:rsidRDefault="00570EEA" w:rsidP="006B1432">
            <w:pPr>
              <w:jc w:val="center"/>
            </w:pPr>
          </w:p>
        </w:tc>
        <w:tc>
          <w:tcPr>
            <w:tcW w:w="2790" w:type="dxa"/>
          </w:tcPr>
          <w:p w14:paraId="3CABEEE5" w14:textId="77777777" w:rsidR="00570EEA" w:rsidRDefault="007307E0" w:rsidP="006B1432">
            <w:pPr>
              <w:jc w:val="center"/>
            </w:pPr>
            <w:r w:rsidRPr="007307E0">
              <w:t>3, 7 – Dimethyl-1, 6 – octadiene, 3 – alcohol</w:t>
            </w:r>
            <w:r w:rsidR="000C66ED">
              <w:fldChar w:fldCharType="begin" w:fldLock="1"/>
            </w:r>
            <w:r w:rsidR="000C66ED">
              <w:instrText>ADDIN CSL_CITATION {"citationItems":[{"id":"ITEM-1","itemData":{"DOI":"10.1016/j.jep.2014.09.032","ISSN":"18727573","PMID":"25281912","abstract":"Ethnopharmacological relevance Cuscuta chinensis Lam. has found its use as a traditional medicine in China, Korea, Pakistan, Vietnam, India and Thailand. It is commonly used as an anti-aging agent, anti-inflammatory agent, pain reliever and aphrodisiac. To provide an overview of the ethnopharmacology, phytochemistry, pharmacokinetics, pharmacology and clinical applications of Cuscuta chinensis, as well as being an evidence base for further research works of the plant.\nMaterials and methods The present review covers the literature available from 1985 to 2014. The information was collected from journals, books, theses and electronic search (Google Scholar, PubMed, ScienceDirect, ESBCO, Springerlink and CNKI). Literature abstracts and full-text articles were analyzed and included in the review.\nResults Many phytochemicals have been isolated, identified and published to date, including: at least 18 flavonoids; 13 phenolic acids; 2 steroids; 1 hydroquinone; 10 volatile oils; 22 lignans; 9 polysaccharides; 2 resin glycosides; 16 fatty acids. These phytochemicals and plant extracts exhibit a range of pharmacological activities that include hepatoprotective, renoprotective, antiosteoporotic, antioxidant, anti-aging, antimutagenic, antidepressant, improve sexual function, abortifacient effects, etc.\nConclusion This present review offers primary information for further studies of Cuscuta chinensis. The in vitro studies and in vivo models have provided a bioscientific explanation for its various ethnopharmacological uses and pharmacological activities (most notably antioxidant effects) especially in the prevention of hepatic disease and renal failure. It is necessary and important to do more pharmacokinetic and toxicological research works on human subjects in order to inform the possible active compounds in the body and validate its safety in clinical uses.","author":[{"dropping-particle":"","family":"Donnapee","given":"Sineeporn","non-dropping-particle":"","parse-names":false,"suffix":""},{"dropping-particle":"","family":"Li","given":"Jin","non-dropping-particle":"","parse-names":false,"suffix":""},{"dropping-particle":"","family":"Yang","given":"Xi","non-dropping-particle":"","parse-names":false,"suffix":""},{"dropping-particle":"","family":"Ge","given":"Ai Hua","non-dropping-particle":"","parse-names":false,"suffix":""},{"dropping-particle":"","family":"Donkor","given":"Paul Owusu","non-dropping-particle":"","parse-names":false,"suffix":""},{"dropping-particle":"","family":"Gao","given":"Xiu Mei","non-dropping-particle":"","parse-names":false,"suffix":""},{"dropping-particle":"","family":"Chang","given":"Yan Xu","non-dropping-particle":"","parse-names":false,"suffix":""}],"container-title":"Journal of Ethnopharmacology","id":"ITEM-1","issued":{"date-parts":[["2014"]]},"page":"292-308","publisher":"Elsevier","title":"Cuscuta chinensis Lam.: A systematic review on ethnopharmacology, phytochemistry and pharmacology of an important traditional herbal medicine","type":"article-journal","volume":"157"},"uris":["http://www.mendeley.com/documents/?uuid=6c3b71a5-e0a6-4da8-aeee-91efa0acecb0"]}],"mendeley":{"formattedCitation":"&lt;sup&gt;29&lt;/sup&gt;","plainTextFormattedCitation":"29","previouslyFormattedCitation":"&lt;sup&gt;29&lt;/sup&gt;"},"properties":{"noteIndex":0},"schema":"https://github.com/citation-style-language/schema/raw/master/csl-citation.json"}</w:instrText>
            </w:r>
            <w:r w:rsidR="000C66ED">
              <w:fldChar w:fldCharType="separate"/>
            </w:r>
            <w:r w:rsidR="000C66ED" w:rsidRPr="000C66ED">
              <w:rPr>
                <w:noProof/>
                <w:vertAlign w:val="superscript"/>
              </w:rPr>
              <w:t>29</w:t>
            </w:r>
            <w:r w:rsidR="000C66ED">
              <w:fldChar w:fldCharType="end"/>
            </w:r>
          </w:p>
          <w:p w14:paraId="0B1C7E98" w14:textId="58652E3E" w:rsidR="00FE6BF5" w:rsidRDefault="00FE6BF5" w:rsidP="006B1432">
            <w:pPr>
              <w:jc w:val="center"/>
            </w:pPr>
          </w:p>
        </w:tc>
        <w:tc>
          <w:tcPr>
            <w:tcW w:w="2160" w:type="dxa"/>
          </w:tcPr>
          <w:p w14:paraId="5F314F61" w14:textId="77777777" w:rsidR="00570EEA" w:rsidRDefault="007307E0" w:rsidP="006B1432">
            <w:pPr>
              <w:jc w:val="center"/>
            </w:pPr>
            <w:r>
              <w:rPr>
                <w:rFonts w:ascii="Segoe UI" w:hAnsi="Segoe UI" w:cs="Segoe UI"/>
                <w:color w:val="212121"/>
                <w:shd w:val="clear" w:color="auto" w:fill="FFFFFF"/>
              </w:rPr>
              <w:t>6549</w:t>
            </w:r>
          </w:p>
        </w:tc>
      </w:tr>
      <w:tr w:rsidR="00570EEA" w14:paraId="6B011455" w14:textId="77777777" w:rsidTr="00587810">
        <w:trPr>
          <w:trHeight w:val="334"/>
        </w:trPr>
        <w:tc>
          <w:tcPr>
            <w:tcW w:w="1278" w:type="dxa"/>
            <w:vMerge/>
          </w:tcPr>
          <w:p w14:paraId="1CFAD534" w14:textId="77777777" w:rsidR="00570EEA" w:rsidRDefault="00570EEA" w:rsidP="006B1432">
            <w:pPr>
              <w:jc w:val="center"/>
            </w:pPr>
          </w:p>
        </w:tc>
        <w:tc>
          <w:tcPr>
            <w:tcW w:w="2250" w:type="dxa"/>
            <w:vMerge/>
          </w:tcPr>
          <w:p w14:paraId="5DD1F6D2" w14:textId="77777777" w:rsidR="00570EEA" w:rsidRDefault="00570EEA" w:rsidP="006B1432">
            <w:pPr>
              <w:jc w:val="center"/>
            </w:pPr>
          </w:p>
        </w:tc>
        <w:tc>
          <w:tcPr>
            <w:tcW w:w="2790" w:type="dxa"/>
          </w:tcPr>
          <w:p w14:paraId="35F4F088" w14:textId="77777777" w:rsidR="00570EEA" w:rsidRDefault="007307E0" w:rsidP="006B1432">
            <w:pPr>
              <w:jc w:val="center"/>
            </w:pPr>
            <w:r w:rsidRPr="007307E0">
              <w:t>Borneo</w:t>
            </w:r>
            <w:r>
              <w:t>l</w:t>
            </w:r>
            <w:r w:rsidR="000C66ED">
              <w:fldChar w:fldCharType="begin" w:fldLock="1"/>
            </w:r>
            <w:r w:rsidR="000C66ED">
              <w:instrText>ADDIN CSL_CITATION {"citationItems":[{"id":"ITEM-1","itemData":{"DOI":"10.1016/j.jep.2014.09.032","ISSN":"18727573","PMID":"25281912","abstract":"Ethnopharmacological relevance Cuscuta chinensis Lam. has found its use as a traditional medicine in China, Korea, Pakistan, Vietnam, India and Thailand. It is commonly used as an anti-aging agent, anti-inflammatory agent, pain reliever and aphrodisiac. To provide an overview of the ethnopharmacology, phytochemistry, pharmacokinetics, pharmacology and clinical applications of Cuscuta chinensis, as well as being an evidence base for further research works of the plant.\nMaterials and methods The present review covers the literature available from 1985 to 2014. The information was collected from journals, books, theses and electronic search (Google Scholar, PubMed, ScienceDirect, ESBCO, Springerlink and CNKI). Literature abstracts and full-text articles were analyzed and included in the review.\nResults Many phytochemicals have been isolated, identified and published to date, including: at least 18 flavonoids; 13 phenolic acids; 2 steroids; 1 hydroquinone; 10 volatile oils; 22 lignans; 9 polysaccharides; 2 resin glycosides; 16 fatty acids. These phytochemicals and plant extracts exhibit a range of pharmacological activities that include hepatoprotective, renoprotective, antiosteoporotic, antioxidant, anti-aging, antimutagenic, antidepressant, improve sexual function, abortifacient effects, etc.\nConclusion This present review offers primary information for further studies of Cuscuta chinensis. The in vitro studies and in vivo models have provided a bioscientific explanation for its various ethnopharmacological uses and pharmacological activities (most notably antioxidant effects) especially in the prevention of hepatic disease and renal failure. It is necessary and important to do more pharmacokinetic and toxicological research works on human subjects in order to inform the possible active compounds in the body and validate its safety in clinical uses.","author":[{"dropping-particle":"","family":"Donnapee","given":"Sineeporn","non-dropping-particle":"","parse-names":false,"suffix":""},{"dropping-particle":"","family":"Li","given":"Jin","non-dropping-particle":"","parse-names":false,"suffix":""},{"dropping-particle":"","family":"Yang","given":"Xi","non-dropping-particle":"","parse-names":false,"suffix":""},{"dropping-particle":"","family":"Ge","given":"Ai Hua","non-dropping-particle":"","parse-names":false,"suffix":""},{"dropping-particle":"","family":"Donkor","given":"Paul Owusu","non-dropping-particle":"","parse-names":false,"suffix":""},{"dropping-particle":"","family":"Gao","given":"Xiu Mei","non-dropping-particle":"","parse-names":false,"suffix":""},{"dropping-particle":"","family":"Chang","given":"Yan Xu","non-dropping-particle":"","parse-names":false,"suffix":""}],"container-title":"Journal of Ethnopharmacology","id":"ITEM-1","issued":{"date-parts":[["2014"]]},"page":"292-308","publisher":"Elsevier","title":"Cuscuta chinensis Lam.: A systematic review on ethnopharmacology, phytochemistry and pharmacology of an important traditional herbal medicine","type":"article-journal","volume":"157"},"uris":["http://www.mendeley.com/documents/?uuid=6c3b71a5-e0a6-4da8-aeee-91efa0acecb0"]}],"mendeley":{"formattedCitation":"&lt;sup&gt;29&lt;/sup&gt;","plainTextFormattedCitation":"29","previouslyFormattedCitation":"&lt;sup&gt;29&lt;/sup&gt;"},"properties":{"noteIndex":0},"schema":"https://github.com/citation-style-language/schema/raw/master/csl-citation.json"}</w:instrText>
            </w:r>
            <w:r w:rsidR="000C66ED">
              <w:fldChar w:fldCharType="separate"/>
            </w:r>
            <w:r w:rsidR="000C66ED" w:rsidRPr="000C66ED">
              <w:rPr>
                <w:noProof/>
                <w:vertAlign w:val="superscript"/>
              </w:rPr>
              <w:t>29</w:t>
            </w:r>
            <w:r w:rsidR="000C66ED">
              <w:fldChar w:fldCharType="end"/>
            </w:r>
          </w:p>
          <w:p w14:paraId="5AF6B958" w14:textId="097DB0D1" w:rsidR="003F5E0B" w:rsidRDefault="003F5E0B" w:rsidP="006B1432">
            <w:pPr>
              <w:jc w:val="center"/>
            </w:pPr>
          </w:p>
        </w:tc>
        <w:tc>
          <w:tcPr>
            <w:tcW w:w="2160" w:type="dxa"/>
          </w:tcPr>
          <w:p w14:paraId="463143C1" w14:textId="77777777" w:rsidR="00570EEA" w:rsidRDefault="007307E0" w:rsidP="006B1432">
            <w:pPr>
              <w:jc w:val="center"/>
            </w:pPr>
            <w:r>
              <w:rPr>
                <w:rFonts w:ascii="Segoe UI" w:hAnsi="Segoe UI" w:cs="Segoe UI"/>
                <w:color w:val="212121"/>
                <w:shd w:val="clear" w:color="auto" w:fill="FFFFFF"/>
              </w:rPr>
              <w:t>64685</w:t>
            </w:r>
          </w:p>
        </w:tc>
      </w:tr>
      <w:tr w:rsidR="00570EEA" w14:paraId="5DDB405B" w14:textId="77777777" w:rsidTr="00587810">
        <w:trPr>
          <w:trHeight w:val="334"/>
        </w:trPr>
        <w:tc>
          <w:tcPr>
            <w:tcW w:w="1278" w:type="dxa"/>
            <w:vMerge/>
          </w:tcPr>
          <w:p w14:paraId="2375FD30" w14:textId="77777777" w:rsidR="00570EEA" w:rsidRDefault="00570EEA" w:rsidP="006B1432">
            <w:pPr>
              <w:jc w:val="center"/>
            </w:pPr>
          </w:p>
        </w:tc>
        <w:tc>
          <w:tcPr>
            <w:tcW w:w="2250" w:type="dxa"/>
            <w:vMerge/>
          </w:tcPr>
          <w:p w14:paraId="007EDB1B" w14:textId="77777777" w:rsidR="00570EEA" w:rsidRDefault="00570EEA" w:rsidP="006B1432">
            <w:pPr>
              <w:jc w:val="center"/>
            </w:pPr>
          </w:p>
        </w:tc>
        <w:tc>
          <w:tcPr>
            <w:tcW w:w="2790" w:type="dxa"/>
          </w:tcPr>
          <w:p w14:paraId="274E62DB" w14:textId="77777777" w:rsidR="00570EEA" w:rsidRDefault="007307E0" w:rsidP="006B1432">
            <w:pPr>
              <w:jc w:val="center"/>
            </w:pPr>
            <w:r w:rsidRPr="007307E0">
              <w:t>α-Terpineol</w:t>
            </w:r>
            <w:r w:rsidR="000C66ED">
              <w:fldChar w:fldCharType="begin" w:fldLock="1"/>
            </w:r>
            <w:r w:rsidR="000C66ED">
              <w:instrText>ADDIN CSL_CITATION {"citationItems":[{"id":"ITEM-1","itemData":{"DOI":"10.1016/j.jep.2014.09.032","ISSN":"18727573","PMID":"25281912","abstract":"Ethnopharmacological relevance Cuscuta chinensis Lam. has found its use as a traditional medicine in China, Korea, Pakistan, Vietnam, India and Thailand. It is commonly used as an anti-aging agent, anti-inflammatory agent, pain reliever and aphrodisiac. To provide an overview of the ethnopharmacology, phytochemistry, pharmacokinetics, pharmacology and clinical applications of Cuscuta chinensis, as well as being an evidence base for further research works of the plant.\nMaterials and methods The present review covers the literature available from 1985 to 2014. The information was collected from journals, books, theses and electronic search (Google Scholar, PubMed, ScienceDirect, ESBCO, Springerlink and CNKI). Literature abstracts and full-text articles were analyzed and included in the review.\nResults Many phytochemicals have been isolated, identified and published to date, including: at least 18 flavonoids; 13 phenolic acids; 2 steroids; 1 hydroquinone; 10 volatile oils; 22 lignans; 9 polysaccharides; 2 resin glycosides; 16 fatty acids. These phytochemicals and plant extracts exhibit a range of pharmacological activities that include hepatoprotective, renoprotective, antiosteoporotic, antioxidant, anti-aging, antimutagenic, antidepressant, improve sexual function, abortifacient effects, etc.\nConclusion This present review offers primary information for further studies of Cuscuta chinensis. The in vitro studies and in vivo models have provided a bioscientific explanation for its various ethnopharmacological uses and pharmacological activities (most notably antioxidant effects) especially in the prevention of hepatic disease and renal failure. It is necessary and important to do more pharmacokinetic and toxicological research works on human subjects in order to inform the possible active compounds in the body and validate its safety in clinical uses.","author":[{"dropping-particle":"","family":"Donnapee","given":"Sineeporn","non-dropping-particle":"","parse-names":false,"suffix":""},{"dropping-particle":"","family":"Li","given":"Jin","non-dropping-particle":"","parse-names":false,"suffix":""},{"dropping-particle":"","family":"Yang","given":"Xi","non-dropping-particle":"","parse-names":false,"suffix":""},{"dropping-particle":"","family":"Ge","given":"Ai Hua","non-dropping-particle":"","parse-names":false,"suffix":""},{"dropping-particle":"","family":"Donkor","given":"Paul Owusu","non-dropping-particle":"","parse-names":false,"suffix":""},{"dropping-particle":"","family":"Gao","given":"Xiu Mei","non-dropping-particle":"","parse-names":false,"suffix":""},{"dropping-particle":"","family":"Chang","given":"Yan Xu","non-dropping-particle":"","parse-names":false,"suffix":""}],"container-title":"Journal of Ethnopharmacology","id":"ITEM-1","issued":{"date-parts":[["2014"]]},"page":"292-308","publisher":"Elsevier","title":"Cuscuta chinensis Lam.: A systematic review on ethnopharmacology, phytochemistry and pharmacology of an important traditional herbal medicine","type":"article-journal","volume":"157"},"uris":["http://www.mendeley.com/documents/?uuid=6c3b71a5-e0a6-4da8-aeee-91efa0acecb0"]}],"mendeley":{"formattedCitation":"&lt;sup&gt;29&lt;/sup&gt;","plainTextFormattedCitation":"29","previouslyFormattedCitation":"&lt;sup&gt;29&lt;/sup&gt;"},"properties":{"noteIndex":0},"schema":"https://github.com/citation-style-language/schema/raw/master/csl-citation.json"}</w:instrText>
            </w:r>
            <w:r w:rsidR="000C66ED">
              <w:fldChar w:fldCharType="separate"/>
            </w:r>
            <w:r w:rsidR="000C66ED" w:rsidRPr="000C66ED">
              <w:rPr>
                <w:noProof/>
                <w:vertAlign w:val="superscript"/>
              </w:rPr>
              <w:t>29</w:t>
            </w:r>
            <w:r w:rsidR="000C66ED">
              <w:fldChar w:fldCharType="end"/>
            </w:r>
          </w:p>
          <w:p w14:paraId="1DA844EC" w14:textId="10BC6A80" w:rsidR="003F5E0B" w:rsidRDefault="003F5E0B" w:rsidP="006B1432">
            <w:pPr>
              <w:jc w:val="center"/>
            </w:pPr>
          </w:p>
        </w:tc>
        <w:tc>
          <w:tcPr>
            <w:tcW w:w="2160" w:type="dxa"/>
          </w:tcPr>
          <w:p w14:paraId="5B68C85B" w14:textId="77777777" w:rsidR="00570EEA" w:rsidRDefault="007307E0" w:rsidP="006B1432">
            <w:pPr>
              <w:jc w:val="center"/>
            </w:pPr>
            <w:r>
              <w:rPr>
                <w:rFonts w:ascii="Segoe UI" w:hAnsi="Segoe UI" w:cs="Segoe UI"/>
                <w:color w:val="212121"/>
                <w:shd w:val="clear" w:color="auto" w:fill="FFFFFF"/>
              </w:rPr>
              <w:t>442501</w:t>
            </w:r>
          </w:p>
        </w:tc>
      </w:tr>
      <w:tr w:rsidR="00570EEA" w14:paraId="4DC06376" w14:textId="77777777" w:rsidTr="00587810">
        <w:trPr>
          <w:trHeight w:val="334"/>
        </w:trPr>
        <w:tc>
          <w:tcPr>
            <w:tcW w:w="1278" w:type="dxa"/>
            <w:vMerge/>
          </w:tcPr>
          <w:p w14:paraId="3F40DDCB" w14:textId="77777777" w:rsidR="00570EEA" w:rsidRDefault="00570EEA" w:rsidP="006B1432">
            <w:pPr>
              <w:jc w:val="center"/>
            </w:pPr>
          </w:p>
        </w:tc>
        <w:tc>
          <w:tcPr>
            <w:tcW w:w="2250" w:type="dxa"/>
            <w:vMerge/>
          </w:tcPr>
          <w:p w14:paraId="36897C74" w14:textId="77777777" w:rsidR="00570EEA" w:rsidRDefault="00570EEA" w:rsidP="006B1432">
            <w:pPr>
              <w:jc w:val="center"/>
            </w:pPr>
          </w:p>
        </w:tc>
        <w:tc>
          <w:tcPr>
            <w:tcW w:w="2790" w:type="dxa"/>
          </w:tcPr>
          <w:p w14:paraId="2660A958" w14:textId="77777777" w:rsidR="00570EEA" w:rsidRDefault="007307E0" w:rsidP="006B1432">
            <w:pPr>
              <w:jc w:val="center"/>
            </w:pPr>
            <w:r w:rsidRPr="007307E0">
              <w:t>Caryophyllene</w:t>
            </w:r>
            <w:r w:rsidR="000C66ED">
              <w:fldChar w:fldCharType="begin" w:fldLock="1"/>
            </w:r>
            <w:r w:rsidR="000C66ED">
              <w:instrText>ADDIN CSL_CITATION {"citationItems":[{"id":"ITEM-1","itemData":{"DOI":"10.1016/j.jep.2014.09.032","ISSN":"18727573","PMID":"25281912","abstract":"Ethnopharmacological relevance Cuscuta chinensis Lam. has found its use as a traditional medicine in China, Korea, Pakistan, Vietnam, India and Thailand. It is commonly used as an anti-aging agent, anti-inflammatory agent, pain reliever and aphrodisiac. To provide an overview of the ethnopharmacology, phytochemistry, pharmacokinetics, pharmacology and clinical applications of Cuscuta chinensis, as well as being an evidence base for further research works of the plant.\nMaterials and methods The present review covers the literature available from 1985 to 2014. The information was collected from journals, books, theses and electronic search (Google Scholar, PubMed, ScienceDirect, ESBCO, Springerlink and CNKI). Literature abstracts and full-text articles were analyzed and included in the review.\nResults Many phytochemicals have been isolated, identified and published to date, including: at least 18 flavonoids; 13 phenolic acids; 2 steroids; 1 hydroquinone; 10 volatile oils; 22 lignans; 9 polysaccharides; 2 resin glycosides; 16 fatty acids. These phytochemicals and plant extracts exhibit a range of pharmacological activities that include hepatoprotective, renoprotective, antiosteoporotic, antioxidant, anti-aging, antimutagenic, antidepressant, improve sexual function, abortifacient effects, etc.\nConclusion This present review offers primary information for further studies of Cuscuta chinensis. The in vitro studies and in vivo models have provided a bioscientific explanation for its various ethnopharmacological uses and pharmacological activities (most notably antioxidant effects) especially in the prevention of hepatic disease and renal failure. It is necessary and important to do more pharmacokinetic and toxicological research works on human subjects in order to inform the possible active compounds in the body and validate its safety in clinical uses.","author":[{"dropping-particle":"","family":"Donnapee","given":"Sineeporn","non-dropping-particle":"","parse-names":false,"suffix":""},{"dropping-particle":"","family":"Li","given":"Jin","non-dropping-particle":"","parse-names":false,"suffix":""},{"dropping-particle":"","family":"Yang","given":"Xi","non-dropping-particle":"","parse-names":false,"suffix":""},{"dropping-particle":"","family":"Ge","given":"Ai Hua","non-dropping-particle":"","parse-names":false,"suffix":""},{"dropping-particle":"","family":"Donkor","given":"Paul Owusu","non-dropping-particle":"","parse-names":false,"suffix":""},{"dropping-particle":"","family":"Gao","given":"Xiu Mei","non-dropping-particle":"","parse-names":false,"suffix":""},{"dropping-particle":"","family":"Chang","given":"Yan Xu","non-dropping-particle":"","parse-names":false,"suffix":""}],"container-title":"Journal of Ethnopharmacology","id":"ITEM-1","issued":{"date-parts":[["2014"]]},"page":"292-308","publisher":"Elsevier","title":"Cuscuta chinensis Lam.: A systematic review on ethnopharmacology, phytochemistry and pharmacology of an important traditional herbal medicine","type":"article-journal","volume":"157"},"uris":["http://www.mendeley.com/documents/?uuid=6c3b71a5-e0a6-4da8-aeee-91efa0acecb0"]}],"mendeley":{"formattedCitation":"&lt;sup&gt;29&lt;/sup&gt;","plainTextFormattedCitation":"29","previouslyFormattedCitation":"&lt;sup&gt;29&lt;/sup&gt;"},"properties":{"noteIndex":0},"schema":"https://github.com/citation-style-language/schema/raw/master/csl-citation.json"}</w:instrText>
            </w:r>
            <w:r w:rsidR="000C66ED">
              <w:fldChar w:fldCharType="separate"/>
            </w:r>
            <w:r w:rsidR="000C66ED" w:rsidRPr="000C66ED">
              <w:rPr>
                <w:noProof/>
                <w:vertAlign w:val="superscript"/>
              </w:rPr>
              <w:t>29</w:t>
            </w:r>
            <w:r w:rsidR="000C66ED">
              <w:fldChar w:fldCharType="end"/>
            </w:r>
          </w:p>
          <w:p w14:paraId="53784176" w14:textId="02482FDC" w:rsidR="003F5E0B" w:rsidRDefault="003F5E0B" w:rsidP="006B1432">
            <w:pPr>
              <w:jc w:val="center"/>
            </w:pPr>
          </w:p>
        </w:tc>
        <w:tc>
          <w:tcPr>
            <w:tcW w:w="2160" w:type="dxa"/>
          </w:tcPr>
          <w:p w14:paraId="4774251B" w14:textId="77777777" w:rsidR="00570EEA" w:rsidRDefault="007307E0" w:rsidP="006B1432">
            <w:pPr>
              <w:jc w:val="center"/>
            </w:pPr>
            <w:r>
              <w:rPr>
                <w:rFonts w:ascii="Segoe UI" w:hAnsi="Segoe UI" w:cs="Segoe UI"/>
                <w:color w:val="212121"/>
                <w:shd w:val="clear" w:color="auto" w:fill="FFFFFF"/>
              </w:rPr>
              <w:t>5281515</w:t>
            </w:r>
          </w:p>
        </w:tc>
      </w:tr>
      <w:tr w:rsidR="00570EEA" w14:paraId="7F33A58E" w14:textId="77777777" w:rsidTr="00587810">
        <w:trPr>
          <w:trHeight w:val="638"/>
        </w:trPr>
        <w:tc>
          <w:tcPr>
            <w:tcW w:w="1278" w:type="dxa"/>
            <w:vMerge/>
          </w:tcPr>
          <w:p w14:paraId="68B479DC" w14:textId="77777777" w:rsidR="00570EEA" w:rsidRDefault="00570EEA" w:rsidP="006B1432">
            <w:pPr>
              <w:jc w:val="center"/>
            </w:pPr>
          </w:p>
        </w:tc>
        <w:tc>
          <w:tcPr>
            <w:tcW w:w="2250" w:type="dxa"/>
            <w:vMerge/>
          </w:tcPr>
          <w:p w14:paraId="6EB3DE83" w14:textId="77777777" w:rsidR="00570EEA" w:rsidRDefault="00570EEA" w:rsidP="006B1432">
            <w:pPr>
              <w:jc w:val="center"/>
            </w:pPr>
          </w:p>
        </w:tc>
        <w:tc>
          <w:tcPr>
            <w:tcW w:w="2790" w:type="dxa"/>
          </w:tcPr>
          <w:p w14:paraId="056C2F85" w14:textId="77777777" w:rsidR="00570EEA" w:rsidRDefault="00495DBB" w:rsidP="006B1432">
            <w:pPr>
              <w:jc w:val="center"/>
            </w:pPr>
            <w:r w:rsidRPr="00495DBB">
              <w:t>α-Caryophyllene</w:t>
            </w:r>
            <w:r w:rsidR="000C66ED">
              <w:fldChar w:fldCharType="begin" w:fldLock="1"/>
            </w:r>
            <w:r w:rsidR="00704EA1">
              <w:instrText>ADDIN CSL_CITATION {"citationItems":[{"id":"ITEM-1","itemData":{"DOI":"10.1016/j.jep.2014.09.032","ISSN":"18727573","PMID":"25281912","abstract":"Ethnopharmacological relevance Cuscuta chinensis Lam. has found its use as a traditional medicine in China, Korea, Pakistan, Vietnam, India and Thailand. It is commonly used as an anti-aging agent, anti-inflammatory agent, pain reliever and aphrodisiac. To provide an overview of the ethnopharmacology, phytochemistry, pharmacokinetics, pharmacology and clinical applications of Cuscuta chinensis, as well as being an evidence base for further research works of the plant.\nMaterials and methods The present review covers the literature available from 1985 to 2014. The information was collected from journals, books, theses and electronic search (Google Scholar, PubMed, ScienceDirect, ESBCO, Springerlink and CNKI). Literature abstracts and full-text articles were analyzed and included in the review.\nResults Many phytochemicals have been isolated, identified and published to date, including: at least 18 flavonoids; 13 phenolic acids; 2 steroids; 1 hydroquinone; 10 volatile oils; 22 lignans; 9 polysaccharides; 2 resin glycosides; 16 fatty acids. These phytochemicals and plant extracts exhibit a range of pharmacological activities that include hepatoprotective, renoprotective, antiosteoporotic, antioxidant, anti-aging, antimutagenic, antidepressant, improve sexual function, abortifacient effects, etc.\nConclusion This present review offers primary information for further studies of Cuscuta chinensis. The in vitro studies and in vivo models have provided a bioscientific explanation for its various ethnopharmacological uses and pharmacological activities (most notably antioxidant effects) especially in the prevention of hepatic disease and renal failure. It is necessary and important to do more pharmacokinetic and toxicological research works on human subjects in order to inform the possible active compounds in the body and validate its safety in clinical uses.","author":[{"dropping-particle":"","family":"Donnapee","given":"Sineeporn","non-dropping-particle":"","parse-names":false,"suffix":""},{"dropping-particle":"","family":"Li","given":"Jin","non-dropping-particle":"","parse-names":false,"suffix":""},{"dropping-particle":"","family":"Yang","given":"Xi","non-dropping-particle":"","parse-names":false,"suffix":""},{"dropping-particle":"","family":"Ge","given":"Ai Hua","non-dropping-particle":"","parse-names":false,"suffix":""},{"dropping-particle":"","family":"Donkor","given":"Paul Owusu","non-dropping-particle":"","parse-names":false,"suffix":""},{"dropping-particle":"","family":"Gao","given":"Xiu Mei","non-dropping-particle":"","parse-names":false,"suffix":""},{"dropping-particle":"","family":"Chang","given":"Yan Xu","non-dropping-particle":"","parse-names":false,"suffix":""}],"container-title":"Journal of Ethnopharmacology","id":"ITEM-1","issued":{"date-parts":[["2014"]]},"page":"292-308","publisher":"Elsevier","title":"Cuscuta chinensis Lam.: A systematic review on ethnopharmacology, phytochemistry and pharmacology of an important traditional herbal medicine","type":"article-journal","volume":"157"},"uris":["http://www.mendeley.com/documents/?uuid=6c3b71a5-e0a6-4da8-aeee-91efa0acecb0"]}],"mendeley":{"formattedCitation":"&lt;sup&gt;29&lt;/sup&gt;","plainTextFormattedCitation":"29","previouslyFormattedCitation":"&lt;sup&gt;29&lt;/sup&gt;"},"properties":{"noteIndex":0},"schema":"https://github.com/citation-style-language/schema/raw/master/csl-citation.json"}</w:instrText>
            </w:r>
            <w:r w:rsidR="000C66ED">
              <w:fldChar w:fldCharType="separate"/>
            </w:r>
            <w:r w:rsidR="000C66ED" w:rsidRPr="000C66ED">
              <w:rPr>
                <w:noProof/>
                <w:vertAlign w:val="superscript"/>
              </w:rPr>
              <w:t>29</w:t>
            </w:r>
            <w:r w:rsidR="000C66ED">
              <w:fldChar w:fldCharType="end"/>
            </w:r>
          </w:p>
        </w:tc>
        <w:tc>
          <w:tcPr>
            <w:tcW w:w="2160" w:type="dxa"/>
          </w:tcPr>
          <w:p w14:paraId="2267B266" w14:textId="77777777" w:rsidR="00570EEA" w:rsidRDefault="00495DBB" w:rsidP="006B1432">
            <w:pPr>
              <w:jc w:val="center"/>
            </w:pPr>
            <w:r>
              <w:rPr>
                <w:rFonts w:ascii="Segoe UI" w:hAnsi="Segoe UI" w:cs="Segoe UI"/>
                <w:color w:val="212121"/>
                <w:shd w:val="clear" w:color="auto" w:fill="FFFFFF"/>
              </w:rPr>
              <w:t>5281520</w:t>
            </w:r>
          </w:p>
        </w:tc>
      </w:tr>
      <w:tr w:rsidR="00F302C3" w14:paraId="0B4A5539" w14:textId="77777777" w:rsidTr="00587810">
        <w:trPr>
          <w:trHeight w:val="339"/>
        </w:trPr>
        <w:tc>
          <w:tcPr>
            <w:tcW w:w="1278" w:type="dxa"/>
            <w:vMerge w:val="restart"/>
          </w:tcPr>
          <w:p w14:paraId="7B6322C2" w14:textId="77777777" w:rsidR="00F302C3" w:rsidRDefault="00F302C3" w:rsidP="006B1432">
            <w:pPr>
              <w:jc w:val="center"/>
            </w:pPr>
            <w:r>
              <w:t>16.</w:t>
            </w:r>
          </w:p>
        </w:tc>
        <w:tc>
          <w:tcPr>
            <w:tcW w:w="2250" w:type="dxa"/>
            <w:vMerge w:val="restart"/>
          </w:tcPr>
          <w:p w14:paraId="25395527" w14:textId="40622C15" w:rsidR="00F302C3" w:rsidRDefault="00F302C3" w:rsidP="006B1432">
            <w:pPr>
              <w:jc w:val="center"/>
            </w:pPr>
            <w:r w:rsidRPr="00C164DC">
              <w:rPr>
                <w:i/>
              </w:rPr>
              <w:t>Cyanotis vaga</w:t>
            </w:r>
            <w:r w:rsidRPr="00C164DC">
              <w:t xml:space="preserve"> (Lour.) Roem. et Schult.</w:t>
            </w:r>
            <w:r>
              <w:t>)</w:t>
            </w:r>
          </w:p>
        </w:tc>
        <w:tc>
          <w:tcPr>
            <w:tcW w:w="2790" w:type="dxa"/>
          </w:tcPr>
          <w:p w14:paraId="652B34AF" w14:textId="77777777" w:rsidR="00F302C3" w:rsidRDefault="00F302C3" w:rsidP="006B1432">
            <w:pPr>
              <w:jc w:val="center"/>
            </w:pPr>
            <w:r w:rsidRPr="00F302C3">
              <w:t>Polypodine B</w:t>
            </w:r>
            <w:r w:rsidR="00704EA1">
              <w:fldChar w:fldCharType="begin" w:fldLock="1"/>
            </w:r>
            <w:r w:rsidR="00704EA1">
              <w:instrText>ADDIN CSL_CITATION {"citationItems":[{"id":"ITEM-1","itemData":{"DOI":"10.1002/arch.20329","ISSN":"15206327","PMID":"19760659","abstract":"Cyanotis longifolia Benth. (Commelinaceae) contains ecdysteroids, which are highly concentrated in the roots and flowers, whereas leaves contain only very low amounts and stems intermediate amounts. 20-Hydroxyecdysone is the major component found in all tissues, but roots also contain large amounts of 20-hydroxyecdysone 3-acetate and ajugasterone C. A preparative experiment has shown that roots contain a complex ecdysteroid mixture, and the analysis of minor components has allowed the isolation of several already known ecdysteroids (polypodine B, 2-deoxy-20,26-dihydroxyecdysone, isovitexirone, poststerone) together with five new (ajugasterone C 3-acetate, 5beta-hydroxy-poststerone, poststerone 2-acetate, 14(15)-dehydro-poststerone 2-acetate, 24-epi-atrotosterone A [=24-methyl-ajugasterone C]) ecdysteroids that have been fully characterized. A preliminary investigation of 55 species belonging to 15 different genera of the Commelinaceae has shown that several of them contain significant concentrations of ecdysteroids, among which some previously uninvestigated ones appear to be very promising sources of ecdysteroids. (c) 2009 Wiley Periodicals, Inc.","author":[{"dropping-particle":"","family":"Crouzet","given":"Sophie","non-dropping-particle":"","parse-names":false,"suffix":""},{"dropping-particle":"","family":"Maria","given":"Annick","non-dropping-particle":"","parse-names":false,"suffix":""},{"dropping-particle":"","family":"Dinan","given":"Laurence","non-dropping-particle":"","parse-names":false,"suffix":""},{"dropping-particle":"","family":"Lafont","given":"René","non-dropping-particle":"","parse-names":false,"suffix":""},{"dropping-particle":"","family":"Girault","given":"Jean Pierre","non-dropping-particle":"","parse-names":false,"suffix":""}],"container-title":"Archives of insect biochemistry and physiology","id":"ITEM-1","issue":"4","issued":{"date-parts":[["2009"]]},"page":"194-209","title":"Ecdysteroids from Cyanotis longifolia Benth. (Commelinaceae).","type":"article-journal","volume":"72"},"uris":["http://www.mendeley.com/documents/?uuid=98b50f5a-cebb-4097-96ae-5ccbc451c122"]}],"mendeley":{"formattedCitation":"&lt;sup&gt;30&lt;/sup&gt;","plainTextFormattedCitation":"30","previouslyFormattedCitation":"&lt;sup&gt;30&lt;/sup&gt;"},"properties":{"noteIndex":0},"schema":"https://github.com/citation-style-language/schema/raw/master/csl-citation.json"}</w:instrText>
            </w:r>
            <w:r w:rsidR="00704EA1">
              <w:fldChar w:fldCharType="separate"/>
            </w:r>
            <w:r w:rsidR="00704EA1" w:rsidRPr="00704EA1">
              <w:rPr>
                <w:noProof/>
                <w:vertAlign w:val="superscript"/>
              </w:rPr>
              <w:t>30</w:t>
            </w:r>
            <w:r w:rsidR="00704EA1">
              <w:fldChar w:fldCharType="end"/>
            </w:r>
          </w:p>
          <w:p w14:paraId="23848991" w14:textId="654D6511" w:rsidR="003F5E0B" w:rsidRDefault="003F5E0B" w:rsidP="006B1432">
            <w:pPr>
              <w:jc w:val="center"/>
            </w:pPr>
          </w:p>
        </w:tc>
        <w:tc>
          <w:tcPr>
            <w:tcW w:w="2160" w:type="dxa"/>
          </w:tcPr>
          <w:p w14:paraId="2E9E55B2" w14:textId="77777777" w:rsidR="00F302C3" w:rsidRDefault="00544832" w:rsidP="006B1432">
            <w:pPr>
              <w:jc w:val="center"/>
            </w:pPr>
            <w:r>
              <w:rPr>
                <w:rFonts w:ascii="Segoe UI" w:hAnsi="Segoe UI" w:cs="Segoe UI"/>
                <w:color w:val="212121"/>
                <w:shd w:val="clear" w:color="auto" w:fill="FFFFFF"/>
              </w:rPr>
              <w:t>441833</w:t>
            </w:r>
          </w:p>
        </w:tc>
      </w:tr>
      <w:tr w:rsidR="00F302C3" w14:paraId="0E76BE43" w14:textId="77777777" w:rsidTr="00587810">
        <w:trPr>
          <w:trHeight w:val="339"/>
        </w:trPr>
        <w:tc>
          <w:tcPr>
            <w:tcW w:w="1278" w:type="dxa"/>
            <w:vMerge/>
          </w:tcPr>
          <w:p w14:paraId="3DB43117" w14:textId="77777777" w:rsidR="00F302C3" w:rsidRDefault="00F302C3" w:rsidP="006B1432">
            <w:pPr>
              <w:jc w:val="center"/>
            </w:pPr>
          </w:p>
        </w:tc>
        <w:tc>
          <w:tcPr>
            <w:tcW w:w="2250" w:type="dxa"/>
            <w:vMerge/>
          </w:tcPr>
          <w:p w14:paraId="44CC20D6" w14:textId="77777777" w:rsidR="00F302C3" w:rsidRPr="00C164DC" w:rsidRDefault="00F302C3" w:rsidP="006B1432">
            <w:pPr>
              <w:jc w:val="center"/>
            </w:pPr>
          </w:p>
        </w:tc>
        <w:tc>
          <w:tcPr>
            <w:tcW w:w="2790" w:type="dxa"/>
          </w:tcPr>
          <w:p w14:paraId="698F5FB7" w14:textId="77777777" w:rsidR="00F302C3" w:rsidRDefault="00F302C3" w:rsidP="006B1432">
            <w:pPr>
              <w:jc w:val="center"/>
            </w:pPr>
            <w:r w:rsidRPr="00F302C3">
              <w:t>20-Hydroxyecdysone</w:t>
            </w:r>
            <w:r w:rsidR="00704EA1">
              <w:fldChar w:fldCharType="begin" w:fldLock="1"/>
            </w:r>
            <w:r w:rsidR="00A556E1">
              <w:instrText>ADDIN CSL_CITATION {"citationItems":[{"id":"ITEM-1","itemData":{"DOI":"10.1002/arch.20329","ISSN":"15206327","PMID":"19760659","abstract":"Cyanotis longifolia Benth. (Commelinaceae) contains ecdysteroids, which are highly concentrated in the roots and flowers, whereas leaves contain only very low amounts and stems intermediate amounts. 20-Hydroxyecdysone is the major component found in all tissues, but roots also contain large amounts of 20-hydroxyecdysone 3-acetate and ajugasterone C. A preparative experiment has shown that roots contain a complex ecdysteroid mixture, and the analysis of minor components has allowed the isolation of several already known ecdysteroids (polypodine B, 2-deoxy-20,26-dihydroxyecdysone, isovitexirone, poststerone) together with five new (ajugasterone C 3-acetate, 5beta-hydroxy-poststerone, poststerone 2-acetate, 14(15)-dehydro-poststerone 2-acetate, 24-epi-atrotosterone A [=24-methyl-ajugasterone C]) ecdysteroids that have been fully characterized. A preliminary investigation of 55 species belonging to 15 different genera of the Commelinaceae has shown that several of them contain significant concentrations of ecdysteroids, among which some previously uninvestigated ones appear to be very promising sources of ecdysteroids. (c) 2009 Wiley Periodicals, Inc.","author":[{"dropping-particle":"","family":"Crouzet","given":"Sophie","non-dropping-particle":"","parse-names":false,"suffix":""},{"dropping-particle":"","family":"Maria","given":"Annick","non-dropping-particle":"","parse-names":false,"suffix":""},{"dropping-particle":"","family":"Dinan","given":"Laurence","non-dropping-particle":"","parse-names":false,"suffix":""},{"dropping-particle":"","family":"Lafont","given":"René","non-dropping-particle":"","parse-names":false,"suffix":""},{"dropping-particle":"","family":"Girault","given":"Jean Pierre","non-dropping-particle":"","parse-names":false,"suffix":""}],"container-title":"Archives of insect biochemistry and physiology","id":"ITEM-1","issue":"4","issued":{"date-parts":[["2009"]]},"page":"194-209","title":"Ecdysteroids from Cyanotis longifolia Benth. (Commelinaceae).","type":"article-journal","volume":"72"},"uris":["http://www.mendeley.com/documents/?uuid=98b50f5a-cebb-4097-96ae-5ccbc451c122"]}],"mendeley":{"formattedCitation":"&lt;sup&gt;30&lt;/sup&gt;","plainTextFormattedCitation":"30","previouslyFormattedCitation":"&lt;sup&gt;30&lt;/sup&gt;"},"properties":{"noteIndex":0},"schema":"https://github.com/citation-style-language/schema/raw/master/csl-citation.json"}</w:instrText>
            </w:r>
            <w:r w:rsidR="00704EA1">
              <w:fldChar w:fldCharType="separate"/>
            </w:r>
            <w:r w:rsidR="00704EA1" w:rsidRPr="00704EA1">
              <w:rPr>
                <w:noProof/>
                <w:vertAlign w:val="superscript"/>
              </w:rPr>
              <w:t>30</w:t>
            </w:r>
            <w:r w:rsidR="00704EA1">
              <w:fldChar w:fldCharType="end"/>
            </w:r>
          </w:p>
          <w:p w14:paraId="661497A5" w14:textId="459112E9" w:rsidR="003F5E0B" w:rsidRDefault="003F5E0B" w:rsidP="006B1432">
            <w:pPr>
              <w:jc w:val="center"/>
            </w:pPr>
          </w:p>
        </w:tc>
        <w:tc>
          <w:tcPr>
            <w:tcW w:w="2160" w:type="dxa"/>
          </w:tcPr>
          <w:p w14:paraId="3F0A6FFB" w14:textId="77777777" w:rsidR="00F302C3" w:rsidRDefault="009839E9" w:rsidP="006B1432">
            <w:pPr>
              <w:jc w:val="center"/>
            </w:pPr>
            <w:r>
              <w:rPr>
                <w:rFonts w:ascii="Segoe UI" w:hAnsi="Segoe UI" w:cs="Segoe UI"/>
                <w:color w:val="212121"/>
                <w:shd w:val="clear" w:color="auto" w:fill="FFFFFF"/>
              </w:rPr>
              <w:t>5459840</w:t>
            </w:r>
          </w:p>
        </w:tc>
      </w:tr>
      <w:tr w:rsidR="00F302C3" w14:paraId="6D0E5C3F" w14:textId="77777777" w:rsidTr="00587810">
        <w:trPr>
          <w:trHeight w:val="339"/>
        </w:trPr>
        <w:tc>
          <w:tcPr>
            <w:tcW w:w="1278" w:type="dxa"/>
            <w:vMerge/>
          </w:tcPr>
          <w:p w14:paraId="7C6DCE27" w14:textId="77777777" w:rsidR="00F302C3" w:rsidRDefault="00F302C3" w:rsidP="006B1432">
            <w:pPr>
              <w:jc w:val="center"/>
            </w:pPr>
          </w:p>
        </w:tc>
        <w:tc>
          <w:tcPr>
            <w:tcW w:w="2250" w:type="dxa"/>
            <w:vMerge/>
          </w:tcPr>
          <w:p w14:paraId="1B8AA8C1" w14:textId="77777777" w:rsidR="00F302C3" w:rsidRPr="00C164DC" w:rsidRDefault="00F302C3" w:rsidP="006B1432">
            <w:pPr>
              <w:jc w:val="center"/>
            </w:pPr>
          </w:p>
        </w:tc>
        <w:tc>
          <w:tcPr>
            <w:tcW w:w="2790" w:type="dxa"/>
          </w:tcPr>
          <w:p w14:paraId="1211DB17" w14:textId="77777777" w:rsidR="00F302C3" w:rsidRDefault="00F302C3" w:rsidP="006B1432">
            <w:pPr>
              <w:jc w:val="center"/>
            </w:pPr>
            <w:r w:rsidRPr="00F302C3">
              <w:t>Poststerone</w:t>
            </w:r>
            <w:r w:rsidR="00A556E1">
              <w:fldChar w:fldCharType="begin" w:fldLock="1"/>
            </w:r>
            <w:r w:rsidR="00A556E1">
              <w:instrText>ADDIN CSL_CITATION {"citationItems":[{"id":"ITEM-1","itemData":{"DOI":"10.1002/arch.20329","ISSN":"15206327","PMID":"19760659","abstract":"Cyanotis longifolia Benth. (Commelinaceae) contains ecdysteroids, which are highly concentrated in the roots and flowers, whereas leaves contain only very low amounts and stems intermediate amounts. 20-Hydroxyecdysone is the major component found in all tissues, but roots also contain large amounts of 20-hydroxyecdysone 3-acetate and ajugasterone C. A preparative experiment has shown that roots contain a complex ecdysteroid mixture, and the analysis of minor components has allowed the isolation of several already known ecdysteroids (polypodine B, 2-deoxy-20,26-dihydroxyecdysone, isovitexirone, poststerone) together with five new (ajugasterone C 3-acetate, 5beta-hydroxy-poststerone, poststerone 2-acetate, 14(15)-dehydro-poststerone 2-acetate, 24-epi-atrotosterone A [=24-methyl-ajugasterone C]) ecdysteroids that have been fully characterized. A preliminary investigation of 55 species belonging to 15 different genera of the Commelinaceae has shown that several of them contain significant concentrations of ecdysteroids, among which some previously uninvestigated ones appear to be very promising sources of ecdysteroids. (c) 2009 Wiley Periodicals, Inc.","author":[{"dropping-particle":"","family":"Crouzet","given":"Sophie","non-dropping-particle":"","parse-names":false,"suffix":""},{"dropping-particle":"","family":"Maria","given":"Annick","non-dropping-particle":"","parse-names":false,"suffix":""},{"dropping-particle":"","family":"Dinan","given":"Laurence","non-dropping-particle":"","parse-names":false,"suffix":""},{"dropping-particle":"","family":"Lafont","given":"René","non-dropping-particle":"","parse-names":false,"suffix":""},{"dropping-particle":"","family":"Girault","given":"Jean Pierre","non-dropping-particle":"","parse-names":false,"suffix":""}],"container-title":"Archives of insect biochemistry and physiology","id":"ITEM-1","issue":"4","issued":{"date-parts":[["2009"]]},"page":"194-209","title":"Ecdysteroids from Cyanotis longifolia Benth. (Commelinaceae).","type":"article-journal","volume":"72"},"uris":["http://www.mendeley.com/documents/?uuid=98b50f5a-cebb-4097-96ae-5ccbc451c122"]}],"mendeley":{"formattedCitation":"&lt;sup&gt;30&lt;/sup&gt;","plainTextFormattedCitation":"30","previouslyFormattedCitation":"&lt;sup&gt;30&lt;/sup&gt;"},"properties":{"noteIndex":0},"schema":"https://github.com/citation-style-language/schema/raw/master/csl-citation.json"}</w:instrText>
            </w:r>
            <w:r w:rsidR="00A556E1">
              <w:fldChar w:fldCharType="separate"/>
            </w:r>
            <w:r w:rsidR="00A556E1" w:rsidRPr="00A556E1">
              <w:rPr>
                <w:noProof/>
                <w:vertAlign w:val="superscript"/>
              </w:rPr>
              <w:t>30</w:t>
            </w:r>
            <w:r w:rsidR="00A556E1">
              <w:fldChar w:fldCharType="end"/>
            </w:r>
          </w:p>
          <w:p w14:paraId="3178ADE2" w14:textId="3C57DEF9" w:rsidR="003F5E0B" w:rsidRDefault="003F5E0B" w:rsidP="006B1432">
            <w:pPr>
              <w:jc w:val="center"/>
            </w:pPr>
          </w:p>
        </w:tc>
        <w:tc>
          <w:tcPr>
            <w:tcW w:w="2160" w:type="dxa"/>
          </w:tcPr>
          <w:p w14:paraId="7DB392A9" w14:textId="77777777" w:rsidR="00F302C3" w:rsidRDefault="009839E9" w:rsidP="006B1432">
            <w:pPr>
              <w:jc w:val="center"/>
            </w:pPr>
            <w:r>
              <w:rPr>
                <w:rFonts w:ascii="Segoe UI" w:hAnsi="Segoe UI" w:cs="Segoe UI"/>
                <w:color w:val="212121"/>
                <w:shd w:val="clear" w:color="auto" w:fill="FFFFFF"/>
              </w:rPr>
              <w:t>441835</w:t>
            </w:r>
          </w:p>
        </w:tc>
      </w:tr>
      <w:tr w:rsidR="00F302C3" w14:paraId="4A1F6AE8" w14:textId="77777777" w:rsidTr="00587810">
        <w:trPr>
          <w:trHeight w:val="339"/>
        </w:trPr>
        <w:tc>
          <w:tcPr>
            <w:tcW w:w="1278" w:type="dxa"/>
            <w:vMerge/>
          </w:tcPr>
          <w:p w14:paraId="5AF5CAA8" w14:textId="77777777" w:rsidR="00F302C3" w:rsidRDefault="00F302C3" w:rsidP="006B1432">
            <w:pPr>
              <w:jc w:val="center"/>
            </w:pPr>
          </w:p>
        </w:tc>
        <w:tc>
          <w:tcPr>
            <w:tcW w:w="2250" w:type="dxa"/>
            <w:vMerge/>
          </w:tcPr>
          <w:p w14:paraId="226C6CEB" w14:textId="77777777" w:rsidR="00F302C3" w:rsidRPr="00C164DC" w:rsidRDefault="00F302C3" w:rsidP="006B1432">
            <w:pPr>
              <w:jc w:val="center"/>
            </w:pPr>
          </w:p>
        </w:tc>
        <w:tc>
          <w:tcPr>
            <w:tcW w:w="2790" w:type="dxa"/>
          </w:tcPr>
          <w:p w14:paraId="18E8C4CE" w14:textId="77777777" w:rsidR="00F302C3" w:rsidRDefault="00F302C3" w:rsidP="006B1432">
            <w:pPr>
              <w:jc w:val="center"/>
            </w:pPr>
            <w:r w:rsidRPr="00F302C3">
              <w:t>2-Deoxy-20,26-dihydroxyecdysone</w:t>
            </w:r>
            <w:r w:rsidR="00A556E1">
              <w:fldChar w:fldCharType="begin" w:fldLock="1"/>
            </w:r>
            <w:r w:rsidR="00A556E1">
              <w:instrText>ADDIN CSL_CITATION {"citationItems":[{"id":"ITEM-1","itemData":{"DOI":"10.1002/arch.20329","ISSN":"15206327","PMID":"19760659","abstract":"Cyanotis longifolia Benth. (Commelinaceae) contains ecdysteroids, which are highly concentrated in the roots and flowers, whereas leaves contain only very low amounts and stems intermediate amounts. 20-Hydroxyecdysone is the major component found in all tissues, but roots also contain large amounts of 20-hydroxyecdysone 3-acetate and ajugasterone C. A preparative experiment has shown that roots contain a complex ecdysteroid mixture, and the analysis of minor components has allowed the isolation of several already known ecdysteroids (polypodine B, 2-deoxy-20,26-dihydroxyecdysone, isovitexirone, poststerone) together with five new (ajugasterone C 3-acetate, 5beta-hydroxy-poststerone, poststerone 2-acetate, 14(15)-dehydro-poststerone 2-acetate, 24-epi-atrotosterone A [=24-methyl-ajugasterone C]) ecdysteroids that have been fully characterized. A preliminary investigation of 55 species belonging to 15 different genera of the Commelinaceae has shown that several of them contain significant concentrations of ecdysteroids, among which some previously uninvestigated ones appear to be very promising sources of ecdysteroids. (c) 2009 Wiley Periodicals, Inc.","author":[{"dropping-particle":"","family":"Crouzet","given":"Sophie","non-dropping-particle":"","parse-names":false,"suffix":""},{"dropping-particle":"","family":"Maria","given":"Annick","non-dropping-particle":"","parse-names":false,"suffix":""},{"dropping-particle":"","family":"Dinan","given":"Laurence","non-dropping-particle":"","parse-names":false,"suffix":""},{"dropping-particle":"","family":"Lafont","given":"René","non-dropping-particle":"","parse-names":false,"suffix":""},{"dropping-particle":"","family":"Girault","given":"Jean Pierre","non-dropping-particle":"","parse-names":false,"suffix":""}],"container-title":"Archives of insect biochemistry and physiology","id":"ITEM-1","issue":"4","issued":{"date-parts":[["2009"]]},"page":"194-209","title":"Ecdysteroids from Cyanotis longifolia Benth. (Commelinaceae).","type":"article-journal","volume":"72"},"uris":["http://www.mendeley.com/documents/?uuid=98b50f5a-cebb-4097-96ae-5ccbc451c122"]}],"mendeley":{"formattedCitation":"&lt;sup&gt;30&lt;/sup&gt;","plainTextFormattedCitation":"30","previouslyFormattedCitation":"&lt;sup&gt;30&lt;/sup&gt;"},"properties":{"noteIndex":0},"schema":"https://github.com/citation-style-language/schema/raw/master/csl-citation.json"}</w:instrText>
            </w:r>
            <w:r w:rsidR="00A556E1">
              <w:fldChar w:fldCharType="separate"/>
            </w:r>
            <w:r w:rsidR="00A556E1" w:rsidRPr="00A556E1">
              <w:rPr>
                <w:noProof/>
                <w:vertAlign w:val="superscript"/>
              </w:rPr>
              <w:t>30</w:t>
            </w:r>
            <w:r w:rsidR="00A556E1">
              <w:fldChar w:fldCharType="end"/>
            </w:r>
          </w:p>
          <w:p w14:paraId="349B3DB3" w14:textId="520EB2A8" w:rsidR="003F5E0B" w:rsidRDefault="003F5E0B" w:rsidP="006B1432">
            <w:pPr>
              <w:jc w:val="center"/>
            </w:pPr>
          </w:p>
        </w:tc>
        <w:tc>
          <w:tcPr>
            <w:tcW w:w="2160" w:type="dxa"/>
          </w:tcPr>
          <w:p w14:paraId="429ADD0F" w14:textId="77777777" w:rsidR="00F302C3" w:rsidRDefault="009839E9" w:rsidP="006B1432">
            <w:pPr>
              <w:jc w:val="center"/>
            </w:pPr>
            <w:r>
              <w:rPr>
                <w:rFonts w:ascii="Segoe UI" w:hAnsi="Segoe UI" w:cs="Segoe UI"/>
                <w:color w:val="212121"/>
                <w:shd w:val="clear" w:color="auto" w:fill="FFFFFF"/>
              </w:rPr>
              <w:t>11420239</w:t>
            </w:r>
          </w:p>
        </w:tc>
      </w:tr>
      <w:tr w:rsidR="00F302C3" w14:paraId="26D459C1" w14:textId="77777777" w:rsidTr="00587810">
        <w:trPr>
          <w:trHeight w:val="339"/>
        </w:trPr>
        <w:tc>
          <w:tcPr>
            <w:tcW w:w="1278" w:type="dxa"/>
            <w:vMerge/>
          </w:tcPr>
          <w:p w14:paraId="325513AF" w14:textId="77777777" w:rsidR="00F302C3" w:rsidRDefault="00F302C3" w:rsidP="006B1432">
            <w:pPr>
              <w:jc w:val="center"/>
            </w:pPr>
          </w:p>
        </w:tc>
        <w:tc>
          <w:tcPr>
            <w:tcW w:w="2250" w:type="dxa"/>
            <w:vMerge/>
          </w:tcPr>
          <w:p w14:paraId="04E0EC68" w14:textId="77777777" w:rsidR="00F302C3" w:rsidRPr="00C164DC" w:rsidRDefault="00F302C3" w:rsidP="006B1432">
            <w:pPr>
              <w:jc w:val="center"/>
            </w:pPr>
          </w:p>
        </w:tc>
        <w:tc>
          <w:tcPr>
            <w:tcW w:w="2790" w:type="dxa"/>
          </w:tcPr>
          <w:p w14:paraId="25AC271C" w14:textId="77777777" w:rsidR="00F302C3" w:rsidRDefault="004A324F" w:rsidP="006B1432">
            <w:pPr>
              <w:jc w:val="center"/>
            </w:pPr>
            <w:r>
              <w:t>20-Hydroxyecdysone 3-</w:t>
            </w:r>
            <w:r w:rsidR="00F302C3" w:rsidRPr="00F302C3">
              <w:t>acetate</w:t>
            </w:r>
            <w:r w:rsidR="00A556E1">
              <w:fldChar w:fldCharType="begin" w:fldLock="1"/>
            </w:r>
            <w:r w:rsidR="00A556E1">
              <w:instrText>ADDIN CSL_CITATION {"citationItems":[{"id":"ITEM-1","itemData":{"DOI":"10.1002/arch.20329","ISSN":"15206327","PMID":"19760659","abstract":"Cyanotis longifolia Benth. (Commelinaceae) contains ecdysteroids, which are highly concentrated in the roots and flowers, whereas leaves contain only very low amounts and stems intermediate amounts. 20-Hydroxyecdysone is the major component found in all tissues, but roots also contain large amounts of 20-hydroxyecdysone 3-acetate and ajugasterone C. A preparative experiment has shown that roots contain a complex ecdysteroid mixture, and the analysis of minor components has allowed the isolation of several already known ecdysteroids (polypodine B, 2-deoxy-20,26-dihydroxyecdysone, isovitexirone, poststerone) together with five new (ajugasterone C 3-acetate, 5beta-hydroxy-poststerone, poststerone 2-acetate, 14(15)-dehydro-poststerone 2-acetate, 24-epi-atrotosterone A [=24-methyl-ajugasterone C]) ecdysteroids that have been fully characterized. A preliminary investigation of 55 species belonging to 15 different genera of the Commelinaceae has shown that several of them contain significant concentrations of ecdysteroids, among which some previously uninvestigated ones appear to be very promising sources of ecdysteroids. (c) 2009 Wiley Periodicals, Inc.","author":[{"dropping-particle":"","family":"Crouzet","given":"Sophie","non-dropping-particle":"","parse-names":false,"suffix":""},{"dropping-particle":"","family":"Maria","given":"Annick","non-dropping-particle":"","parse-names":false,"suffix":""},{"dropping-particle":"","family":"Dinan","given":"Laurence","non-dropping-particle":"","parse-names":false,"suffix":""},{"dropping-particle":"","family":"Lafont","given":"René","non-dropping-particle":"","parse-names":false,"suffix":""},{"dropping-particle":"","family":"Girault","given":"Jean Pierre","non-dropping-particle":"","parse-names":false,"suffix":""}],"container-title":"Archives of insect biochemistry and physiology","id":"ITEM-1","issue":"4","issued":{"date-parts":[["2009"]]},"page":"194-209","title":"Ecdysteroids from Cyanotis longifolia Benth. (Commelinaceae).","type":"article-journal","volume":"72"},"uris":["http://www.mendeley.com/documents/?uuid=98b50f5a-cebb-4097-96ae-5ccbc451c122"]}],"mendeley":{"formattedCitation":"&lt;sup&gt;30&lt;/sup&gt;","plainTextFormattedCitation":"30","previouslyFormattedCitation":"&lt;sup&gt;30&lt;/sup&gt;"},"properties":{"noteIndex":0},"schema":"https://github.com/citation-style-language/schema/raw/master/csl-citation.json"}</w:instrText>
            </w:r>
            <w:r w:rsidR="00A556E1">
              <w:fldChar w:fldCharType="separate"/>
            </w:r>
            <w:r w:rsidR="00A556E1" w:rsidRPr="00A556E1">
              <w:rPr>
                <w:noProof/>
                <w:vertAlign w:val="superscript"/>
              </w:rPr>
              <w:t>30</w:t>
            </w:r>
            <w:r w:rsidR="00A556E1">
              <w:fldChar w:fldCharType="end"/>
            </w:r>
          </w:p>
          <w:p w14:paraId="43D9FE5D" w14:textId="5F7EFC91" w:rsidR="00FE6BF5" w:rsidRDefault="00FE6BF5" w:rsidP="006B1432">
            <w:pPr>
              <w:jc w:val="center"/>
            </w:pPr>
          </w:p>
        </w:tc>
        <w:tc>
          <w:tcPr>
            <w:tcW w:w="2160" w:type="dxa"/>
          </w:tcPr>
          <w:p w14:paraId="1D00128D" w14:textId="77777777" w:rsidR="00F302C3" w:rsidRDefault="004A324F" w:rsidP="006B1432">
            <w:pPr>
              <w:jc w:val="center"/>
            </w:pPr>
            <w:r>
              <w:rPr>
                <w:rFonts w:ascii="Segoe UI" w:hAnsi="Segoe UI" w:cs="Segoe UI"/>
                <w:color w:val="212121"/>
                <w:shd w:val="clear" w:color="auto" w:fill="FFFFFF"/>
              </w:rPr>
              <w:t>10951463</w:t>
            </w:r>
          </w:p>
        </w:tc>
      </w:tr>
      <w:tr w:rsidR="00F302C3" w14:paraId="6BCFD4E4" w14:textId="77777777" w:rsidTr="00587810">
        <w:trPr>
          <w:trHeight w:val="339"/>
        </w:trPr>
        <w:tc>
          <w:tcPr>
            <w:tcW w:w="1278" w:type="dxa"/>
            <w:vMerge/>
          </w:tcPr>
          <w:p w14:paraId="3B84133C" w14:textId="77777777" w:rsidR="00F302C3" w:rsidRDefault="00F302C3" w:rsidP="006B1432">
            <w:pPr>
              <w:jc w:val="center"/>
            </w:pPr>
          </w:p>
        </w:tc>
        <w:tc>
          <w:tcPr>
            <w:tcW w:w="2250" w:type="dxa"/>
            <w:vMerge/>
          </w:tcPr>
          <w:p w14:paraId="54E2C1A2" w14:textId="77777777" w:rsidR="00F302C3" w:rsidRPr="00C164DC" w:rsidRDefault="00F302C3" w:rsidP="006B1432">
            <w:pPr>
              <w:jc w:val="center"/>
            </w:pPr>
          </w:p>
        </w:tc>
        <w:tc>
          <w:tcPr>
            <w:tcW w:w="2790" w:type="dxa"/>
          </w:tcPr>
          <w:p w14:paraId="1CB9FEF0" w14:textId="77777777" w:rsidR="00F302C3" w:rsidRDefault="00F302C3" w:rsidP="006B1432">
            <w:pPr>
              <w:jc w:val="center"/>
            </w:pPr>
            <w:r>
              <w:t>20-Hydroxyecdysone 22-acetate</w:t>
            </w:r>
            <w:r w:rsidR="00A556E1">
              <w:fldChar w:fldCharType="begin" w:fldLock="1"/>
            </w:r>
            <w:r w:rsidR="00B35EE9">
              <w:instrText>ADDIN CSL_CITATION {"citationItems":[{"id":"ITEM-1","itemData":{"DOI":"10.1002/arch.20329","ISSN":"15206327","PMID":"19760659","abstract":"Cyanotis longifolia Benth. (Commelinaceae) contains ecdysteroids, which are highly concentrated in the roots and flowers, whereas leaves contain only very low amounts and stems intermediate amounts. 20-Hydroxyecdysone is the major component found in all tissues, but roots also contain large amounts of 20-hydroxyecdysone 3-acetate and ajugasterone C. A preparative experiment has shown that roots contain a complex ecdysteroid mixture, and the analysis of minor components has allowed the isolation of several already known ecdysteroids (polypodine B, 2-deoxy-20,26-dihydroxyecdysone, isovitexirone, poststerone) together with five new (ajugasterone C 3-acetate, 5beta-hydroxy-poststerone, poststerone 2-acetate, 14(15)-dehydro-poststerone 2-acetate, 24-epi-atrotosterone A [=24-methyl-ajugasterone C]) ecdysteroids that have been fully characterized. A preliminary investigation of 55 species belonging to 15 different genera of the Commelinaceae has shown that several of them contain significant concentrations of ecdysteroids, among which some previously uninvestigated ones appear to be very promising sources of ecdysteroids. (c) 2009 Wiley Periodicals, Inc.","author":[{"dropping-particle":"","family":"Crouzet","given":"Sophie","non-dropping-particle":"","parse-names":false,"suffix":""},{"dropping-particle":"","family":"Maria","given":"Annick","non-dropping-particle":"","parse-names":false,"suffix":""},{"dropping-particle":"","family":"Dinan","given":"Laurence","non-dropping-particle":"","parse-names":false,"suffix":""},{"dropping-particle":"","family":"Lafont","given":"René","non-dropping-particle":"","parse-names":false,"suffix":""},{"dropping-particle":"","family":"Girault","given":"Jean Pierre","non-dropping-particle":"","parse-names":false,"suffix":""}],"container-title":"Archives of insect biochemistry and physiology","id":"ITEM-1","issue":"4","issued":{"date-parts":[["2009"]]},"page":"194-209","title":"Ecdysteroids from Cyanotis longifolia Benth. (Commelinaceae).","type":"article-journal","volume":"72"},"uris":["http://www.mendeley.com/documents/?uuid=98b50f5a-cebb-4097-96ae-5ccbc451c122"]}],"mendeley":{"formattedCitation":"&lt;sup&gt;30&lt;/sup&gt;","plainTextFormattedCitation":"30","previouslyFormattedCitation":"&lt;sup&gt;30&lt;/sup&gt;"},"properties":{"noteIndex":0},"schema":"https://github.com/citation-style-language/schema/raw/master/csl-citation.json"}</w:instrText>
            </w:r>
            <w:r w:rsidR="00A556E1">
              <w:fldChar w:fldCharType="separate"/>
            </w:r>
            <w:r w:rsidR="00A556E1" w:rsidRPr="00A556E1">
              <w:rPr>
                <w:noProof/>
                <w:vertAlign w:val="superscript"/>
              </w:rPr>
              <w:t>30</w:t>
            </w:r>
            <w:r w:rsidR="00A556E1">
              <w:fldChar w:fldCharType="end"/>
            </w:r>
          </w:p>
          <w:p w14:paraId="1A2B3FB7" w14:textId="2AF89006" w:rsidR="00FE6BF5" w:rsidRDefault="00FE6BF5" w:rsidP="006B1432">
            <w:pPr>
              <w:jc w:val="center"/>
            </w:pPr>
          </w:p>
        </w:tc>
        <w:tc>
          <w:tcPr>
            <w:tcW w:w="2160" w:type="dxa"/>
          </w:tcPr>
          <w:p w14:paraId="08381D7C" w14:textId="77777777" w:rsidR="00F302C3" w:rsidRDefault="004A324F" w:rsidP="006B1432">
            <w:pPr>
              <w:jc w:val="center"/>
            </w:pPr>
            <w:r>
              <w:rPr>
                <w:rFonts w:ascii="Segoe UI" w:hAnsi="Segoe UI" w:cs="Segoe UI"/>
                <w:color w:val="212121"/>
                <w:shd w:val="clear" w:color="auto" w:fill="FFFFFF"/>
              </w:rPr>
              <w:t>15607741</w:t>
            </w:r>
          </w:p>
        </w:tc>
      </w:tr>
      <w:tr w:rsidR="00F302C3" w14:paraId="76F9690D" w14:textId="77777777" w:rsidTr="00587810">
        <w:trPr>
          <w:trHeight w:val="339"/>
        </w:trPr>
        <w:tc>
          <w:tcPr>
            <w:tcW w:w="1278" w:type="dxa"/>
            <w:vMerge/>
          </w:tcPr>
          <w:p w14:paraId="1F272D89" w14:textId="77777777" w:rsidR="00F302C3" w:rsidRDefault="00F302C3" w:rsidP="006B1432">
            <w:pPr>
              <w:jc w:val="center"/>
            </w:pPr>
          </w:p>
        </w:tc>
        <w:tc>
          <w:tcPr>
            <w:tcW w:w="2250" w:type="dxa"/>
            <w:vMerge/>
          </w:tcPr>
          <w:p w14:paraId="3D0A9A3D" w14:textId="77777777" w:rsidR="00F302C3" w:rsidRPr="00C164DC" w:rsidRDefault="00F302C3" w:rsidP="006B1432">
            <w:pPr>
              <w:jc w:val="center"/>
            </w:pPr>
          </w:p>
        </w:tc>
        <w:tc>
          <w:tcPr>
            <w:tcW w:w="2790" w:type="dxa"/>
          </w:tcPr>
          <w:p w14:paraId="17C382BB" w14:textId="77777777" w:rsidR="00F302C3" w:rsidRDefault="00F302C3" w:rsidP="006B1432">
            <w:pPr>
              <w:jc w:val="center"/>
            </w:pPr>
            <w:r w:rsidRPr="00F302C3">
              <w:t>Ajugasterone C</w:t>
            </w:r>
            <w:r w:rsidR="00B35EE9">
              <w:fldChar w:fldCharType="begin" w:fldLock="1"/>
            </w:r>
            <w:r w:rsidR="00B35EE9">
              <w:instrText>ADDIN CSL_CITATION {"citationItems":[{"id":"ITEM-1","itemData":{"DOI":"10.1002/arch.20329","ISSN":"15206327","PMID":"19760659","abstract":"Cyanotis longifolia Benth. (Commelinaceae) contains ecdysteroids, which are highly concentrated in the roots and flowers, whereas leaves contain only very low amounts and stems intermediate amounts. 20-Hydroxyecdysone is the major component found in all tissues, but roots also contain large amounts of 20-hydroxyecdysone 3-acetate and ajugasterone C. A preparative experiment has shown that roots contain a complex ecdysteroid mixture, and the analysis of minor components has allowed the isolation of several already known ecdysteroids (polypodine B, 2-deoxy-20,26-dihydroxyecdysone, isovitexirone, poststerone) together with five new (ajugasterone C 3-acetate, 5beta-hydroxy-poststerone, poststerone 2-acetate, 14(15)-dehydro-poststerone 2-acetate, 24-epi-atrotosterone A [=24-methyl-ajugasterone C]) ecdysteroids that have been fully characterized. A preliminary investigation of 55 species belonging to 15 different genera of the Commelinaceae has shown that several of them contain significant concentrations of ecdysteroids, among which some previously uninvestigated ones appear to be very promising sources of ecdysteroids. (c) 2009 Wiley Periodicals, Inc.","author":[{"dropping-particle":"","family":"Crouzet","given":"Sophie","non-dropping-particle":"","parse-names":false,"suffix":""},{"dropping-particle":"","family":"Maria","given":"Annick","non-dropping-particle":"","parse-names":false,"suffix":""},{"dropping-particle":"","family":"Dinan","given":"Laurence","non-dropping-particle":"","parse-names":false,"suffix":""},{"dropping-particle":"","family":"Lafont","given":"René","non-dropping-particle":"","parse-names":false,"suffix":""},{"dropping-particle":"","family":"Girault","given":"Jean Pierre","non-dropping-particle":"","parse-names":false,"suffix":""}],"container-title":"Archives of insect biochemistry and physiology","id":"ITEM-1","issue":"4","issued":{"date-parts":[["2009"]]},"page":"194-209","title":"Ecdysteroids from Cyanotis longifolia Benth. (Commelinaceae).","type":"article-journal","volume":"72"},"uris":["http://www.mendeley.com/documents/?uuid=98b50f5a-cebb-4097-96ae-5ccbc451c122"]}],"mendeley":{"formattedCitation":"&lt;sup&gt;30&lt;/sup&gt;","plainTextFormattedCitation":"30","previouslyFormattedCitation":"&lt;sup&gt;30&lt;/sup&gt;"},"properties":{"noteIndex":0},"schema":"https://github.com/citation-style-language/schema/raw/master/csl-citation.json"}</w:instrText>
            </w:r>
            <w:r w:rsidR="00B35EE9">
              <w:fldChar w:fldCharType="separate"/>
            </w:r>
            <w:r w:rsidR="00B35EE9" w:rsidRPr="00B35EE9">
              <w:rPr>
                <w:noProof/>
                <w:vertAlign w:val="superscript"/>
              </w:rPr>
              <w:t>30</w:t>
            </w:r>
            <w:r w:rsidR="00B35EE9">
              <w:fldChar w:fldCharType="end"/>
            </w:r>
          </w:p>
          <w:p w14:paraId="5ACBFC36" w14:textId="2675FEFA" w:rsidR="00FE6BF5" w:rsidRDefault="00FE6BF5" w:rsidP="006B1432">
            <w:pPr>
              <w:jc w:val="center"/>
            </w:pPr>
          </w:p>
        </w:tc>
        <w:tc>
          <w:tcPr>
            <w:tcW w:w="2160" w:type="dxa"/>
          </w:tcPr>
          <w:p w14:paraId="5E978C97" w14:textId="77777777" w:rsidR="00F302C3" w:rsidRDefault="004A324F" w:rsidP="006B1432">
            <w:pPr>
              <w:jc w:val="center"/>
            </w:pPr>
            <w:r>
              <w:rPr>
                <w:rFonts w:ascii="Segoe UI" w:hAnsi="Segoe UI" w:cs="Segoe UI"/>
                <w:color w:val="212121"/>
                <w:shd w:val="clear" w:color="auto" w:fill="FFFFFF"/>
              </w:rPr>
              <w:t>441826</w:t>
            </w:r>
          </w:p>
        </w:tc>
      </w:tr>
      <w:tr w:rsidR="00F302C3" w14:paraId="0A024814" w14:textId="77777777" w:rsidTr="00587810">
        <w:trPr>
          <w:trHeight w:val="339"/>
        </w:trPr>
        <w:tc>
          <w:tcPr>
            <w:tcW w:w="1278" w:type="dxa"/>
            <w:vMerge/>
          </w:tcPr>
          <w:p w14:paraId="593FFCA6" w14:textId="77777777" w:rsidR="00F302C3" w:rsidRDefault="00F302C3" w:rsidP="006B1432">
            <w:pPr>
              <w:jc w:val="center"/>
            </w:pPr>
          </w:p>
        </w:tc>
        <w:tc>
          <w:tcPr>
            <w:tcW w:w="2250" w:type="dxa"/>
            <w:vMerge/>
          </w:tcPr>
          <w:p w14:paraId="06CC5FEC" w14:textId="77777777" w:rsidR="00F302C3" w:rsidRPr="00C164DC" w:rsidRDefault="00F302C3" w:rsidP="006B1432">
            <w:pPr>
              <w:jc w:val="center"/>
            </w:pPr>
          </w:p>
        </w:tc>
        <w:tc>
          <w:tcPr>
            <w:tcW w:w="2790" w:type="dxa"/>
          </w:tcPr>
          <w:p w14:paraId="048D95A7" w14:textId="77777777" w:rsidR="00F302C3" w:rsidRDefault="004A324F" w:rsidP="006B1432">
            <w:pPr>
              <w:jc w:val="center"/>
            </w:pPr>
            <w:r>
              <w:t>20-Hydroxyecdysone 2-</w:t>
            </w:r>
            <w:r w:rsidR="00F302C3" w:rsidRPr="00F302C3">
              <w:t>acetate</w:t>
            </w:r>
            <w:r w:rsidR="00B35EE9">
              <w:fldChar w:fldCharType="begin" w:fldLock="1"/>
            </w:r>
            <w:r w:rsidR="00B43220">
              <w:instrText>ADDIN CSL_CITATION {"citationItems":[{"id":"ITEM-1","itemData":{"DOI":"10.1002/arch.20329","ISSN":"15206327","PMID":"19760659","abstract":"Cyanotis longifolia Benth. (Commelinaceae) contains ecdysteroids, which are highly concentrated in the roots and flowers, whereas leaves contain only very low amounts and stems intermediate amounts. 20-Hydroxyecdysone is the major component found in all tissues, but roots also contain large amounts of 20-hydroxyecdysone 3-acetate and ajugasterone C. A preparative experiment has shown that roots contain a complex ecdysteroid mixture, and the analysis of minor components has allowed the isolation of several already known ecdysteroids (polypodine B, 2-deoxy-20,26-dihydroxyecdysone, isovitexirone, poststerone) together with five new (ajugasterone C 3-acetate, 5beta-hydroxy-poststerone, poststerone 2-acetate, 14(15)-dehydro-poststerone 2-acetate, 24-epi-atrotosterone A [=24-methyl-ajugasterone C]) ecdysteroids that have been fully characterized. A preliminary investigation of 55 species belonging to 15 different genera of the Commelinaceae has shown that several of them contain significant concentrations of ecdysteroids, among which some previously uninvestigated ones appear to be very promising sources of ecdysteroids. (c) 2009 Wiley Periodicals, Inc.","author":[{"dropping-particle":"","family":"Crouzet","given":"Sophie","non-dropping-particle":"","parse-names":false,"suffix":""},{"dropping-particle":"","family":"Maria","given":"Annick","non-dropping-particle":"","parse-names":false,"suffix":""},{"dropping-particle":"","family":"Dinan","given":"Laurence","non-dropping-particle":"","parse-names":false,"suffix":""},{"dropping-particle":"","family":"Lafont","given":"René","non-dropping-particle":"","parse-names":false,"suffix":""},{"dropping-particle":"","family":"Girault","given":"Jean Pierre","non-dropping-particle":"","parse-names":false,"suffix":""}],"container-title":"Archives of insect biochemistry and physiology","id":"ITEM-1","issue":"4","issued":{"date-parts":[["2009"]]},"page":"194-209","title":"Ecdysteroids from Cyanotis longifolia Benth. (Commelinaceae).","type":"article-journal","volume":"72"},"uris":["http://www.mendeley.com/documents/?uuid=98b50f5a-cebb-4097-96ae-5ccbc451c122"]}],"mendeley":{"formattedCitation":"&lt;sup&gt;30&lt;/sup&gt;","plainTextFormattedCitation":"30","previouslyFormattedCitation":"&lt;sup&gt;30&lt;/sup&gt;"},"properties":{"noteIndex":0},"schema":"https://github.com/citation-style-language/schema/raw/master/csl-citation.json"}</w:instrText>
            </w:r>
            <w:r w:rsidR="00B35EE9">
              <w:fldChar w:fldCharType="separate"/>
            </w:r>
            <w:r w:rsidR="00B35EE9" w:rsidRPr="00B35EE9">
              <w:rPr>
                <w:noProof/>
                <w:vertAlign w:val="superscript"/>
              </w:rPr>
              <w:t>30</w:t>
            </w:r>
            <w:r w:rsidR="00B35EE9">
              <w:fldChar w:fldCharType="end"/>
            </w:r>
          </w:p>
          <w:p w14:paraId="69889E9F" w14:textId="427B0578" w:rsidR="00FE6BF5" w:rsidRDefault="00FE6BF5" w:rsidP="006B1432">
            <w:pPr>
              <w:jc w:val="center"/>
            </w:pPr>
          </w:p>
        </w:tc>
        <w:tc>
          <w:tcPr>
            <w:tcW w:w="2160" w:type="dxa"/>
          </w:tcPr>
          <w:p w14:paraId="393A3B50" w14:textId="77777777" w:rsidR="00F302C3" w:rsidRDefault="004A324F" w:rsidP="006B1432">
            <w:pPr>
              <w:jc w:val="center"/>
            </w:pPr>
            <w:r>
              <w:rPr>
                <w:rFonts w:ascii="Segoe UI" w:hAnsi="Segoe UI" w:cs="Segoe UI"/>
                <w:color w:val="212121"/>
                <w:shd w:val="clear" w:color="auto" w:fill="FFFFFF"/>
              </w:rPr>
              <w:t>11060408</w:t>
            </w:r>
          </w:p>
        </w:tc>
      </w:tr>
      <w:tr w:rsidR="00F302C3" w14:paraId="2A63E426" w14:textId="77777777" w:rsidTr="00587810">
        <w:trPr>
          <w:trHeight w:val="368"/>
        </w:trPr>
        <w:tc>
          <w:tcPr>
            <w:tcW w:w="1278" w:type="dxa"/>
            <w:vMerge/>
          </w:tcPr>
          <w:p w14:paraId="1493DCD8" w14:textId="77777777" w:rsidR="00F302C3" w:rsidRDefault="00F302C3" w:rsidP="006B1432">
            <w:pPr>
              <w:jc w:val="center"/>
            </w:pPr>
          </w:p>
        </w:tc>
        <w:tc>
          <w:tcPr>
            <w:tcW w:w="2250" w:type="dxa"/>
            <w:vMerge/>
          </w:tcPr>
          <w:p w14:paraId="078BF914" w14:textId="77777777" w:rsidR="00F302C3" w:rsidRPr="00C164DC" w:rsidRDefault="00F302C3" w:rsidP="006B1432">
            <w:pPr>
              <w:jc w:val="center"/>
            </w:pPr>
          </w:p>
        </w:tc>
        <w:tc>
          <w:tcPr>
            <w:tcW w:w="2790" w:type="dxa"/>
          </w:tcPr>
          <w:p w14:paraId="57208584" w14:textId="77777777" w:rsidR="00F302C3" w:rsidRDefault="00B23BE9" w:rsidP="006B1432">
            <w:pPr>
              <w:jc w:val="center"/>
            </w:pPr>
            <w:r w:rsidRPr="00B23BE9">
              <w:t>Atrotosterone</w:t>
            </w:r>
            <w:r>
              <w:t xml:space="preserve"> </w:t>
            </w:r>
            <w:r w:rsidRPr="00B23BE9">
              <w:t>A</w:t>
            </w:r>
            <w:r w:rsidR="00B43220">
              <w:fldChar w:fldCharType="begin" w:fldLock="1"/>
            </w:r>
            <w:r w:rsidR="00B43220">
              <w:instrText>ADDIN CSL_CITATION {"citationItems":[{"id":"ITEM-1","itemData":{"DOI":"10.1002/arch.20329","ISSN":"15206327","PMID":"19760659","abstract":"Cyanotis longifolia Benth. (Commelinaceae) contains ecdysteroids, which are highly concentrated in the roots and flowers, whereas leaves contain only very low amounts and stems intermediate amounts. 20-Hydroxyecdysone is the major component found in all tissues, but roots also contain large amounts of 20-hydroxyecdysone 3-acetate and ajugasterone C. A preparative experiment has shown that roots contain a complex ecdysteroid mixture, and the analysis of minor components has allowed the isolation of several already known ecdysteroids (polypodine B, 2-deoxy-20,26-dihydroxyecdysone, isovitexirone, poststerone) together with five new (ajugasterone C 3-acetate, 5beta-hydroxy-poststerone, poststerone 2-acetate, 14(15)-dehydro-poststerone 2-acetate, 24-epi-atrotosterone A [=24-methyl-ajugasterone C]) ecdysteroids that have been fully characterized. A preliminary investigation of 55 species belonging to 15 different genera of the Commelinaceae has shown that several of them contain significant concentrations of ecdysteroids, among which some previously uninvestigated ones appear to be very promising sources of ecdysteroids. (c) 2009 Wiley Periodicals, Inc.","author":[{"dropping-particle":"","family":"Crouzet","given":"Sophie","non-dropping-particle":"","parse-names":false,"suffix":""},{"dropping-particle":"","family":"Maria","given":"Annick","non-dropping-particle":"","parse-names":false,"suffix":""},{"dropping-particle":"","family":"Dinan","given":"Laurence","non-dropping-particle":"","parse-names":false,"suffix":""},{"dropping-particle":"","family":"Lafont","given":"René","non-dropping-particle":"","parse-names":false,"suffix":""},{"dropping-particle":"","family":"Girault","given":"Jean Pierre","non-dropping-particle":"","parse-names":false,"suffix":""}],"container-title":"Archives of insect biochemistry and physiology","id":"ITEM-1","issue":"4","issued":{"date-parts":[["2009"]]},"page":"194-209","title":"Ecdysteroids from Cyanotis longifolia Benth. (Commelinaceae).","type":"article-journal","volume":"72"},"uris":["http://www.mendeley.com/documents/?uuid=98b50f5a-cebb-4097-96ae-5ccbc451c122"]}],"mendeley":{"formattedCitation":"&lt;sup&gt;30&lt;/sup&gt;","plainTextFormattedCitation":"30","previouslyFormattedCitation":"&lt;sup&gt;30&lt;/sup&gt;"},"properties":{"noteIndex":0},"schema":"https://github.com/citation-style-language/schema/raw/master/csl-citation.json"}</w:instrText>
            </w:r>
            <w:r w:rsidR="00B43220">
              <w:fldChar w:fldCharType="separate"/>
            </w:r>
            <w:r w:rsidR="00B43220" w:rsidRPr="00B43220">
              <w:rPr>
                <w:noProof/>
                <w:vertAlign w:val="superscript"/>
              </w:rPr>
              <w:t>30</w:t>
            </w:r>
            <w:r w:rsidR="00B43220">
              <w:fldChar w:fldCharType="end"/>
            </w:r>
          </w:p>
          <w:p w14:paraId="1FDF26FF" w14:textId="46B2DEF7" w:rsidR="00FE6BF5" w:rsidRDefault="00FE6BF5" w:rsidP="006B1432">
            <w:pPr>
              <w:jc w:val="center"/>
            </w:pPr>
          </w:p>
        </w:tc>
        <w:tc>
          <w:tcPr>
            <w:tcW w:w="2160" w:type="dxa"/>
          </w:tcPr>
          <w:p w14:paraId="4EE7B6FD" w14:textId="77777777" w:rsidR="00F302C3" w:rsidRDefault="004A324F" w:rsidP="006B1432">
            <w:pPr>
              <w:jc w:val="center"/>
            </w:pPr>
            <w:r>
              <w:rPr>
                <w:rFonts w:ascii="Segoe UI" w:hAnsi="Segoe UI" w:cs="Segoe UI"/>
                <w:color w:val="212121"/>
                <w:shd w:val="clear" w:color="auto" w:fill="FFFFFF"/>
              </w:rPr>
              <w:t>15839569</w:t>
            </w:r>
          </w:p>
        </w:tc>
      </w:tr>
      <w:tr w:rsidR="00023009" w14:paraId="32E550C3" w14:textId="77777777" w:rsidTr="00587810">
        <w:trPr>
          <w:trHeight w:val="179"/>
        </w:trPr>
        <w:tc>
          <w:tcPr>
            <w:tcW w:w="1278" w:type="dxa"/>
            <w:vMerge w:val="restart"/>
          </w:tcPr>
          <w:p w14:paraId="55345048" w14:textId="77777777" w:rsidR="00023009" w:rsidRDefault="00023009" w:rsidP="006B1432">
            <w:pPr>
              <w:jc w:val="center"/>
            </w:pPr>
            <w:r>
              <w:t>17.</w:t>
            </w:r>
          </w:p>
        </w:tc>
        <w:tc>
          <w:tcPr>
            <w:tcW w:w="2250" w:type="dxa"/>
            <w:vMerge w:val="restart"/>
          </w:tcPr>
          <w:p w14:paraId="52F8C920" w14:textId="17F148A8" w:rsidR="00023009" w:rsidRPr="00C164DC" w:rsidRDefault="00023009" w:rsidP="00471BE9">
            <w:pPr>
              <w:jc w:val="center"/>
            </w:pPr>
            <w:r w:rsidRPr="00023009">
              <w:rPr>
                <w:i/>
              </w:rPr>
              <w:t>Cyathocline</w:t>
            </w:r>
            <w:r w:rsidRPr="00023009">
              <w:t xml:space="preserve"> </w:t>
            </w:r>
            <w:r w:rsidRPr="00023009">
              <w:rPr>
                <w:i/>
              </w:rPr>
              <w:t>purpurea</w:t>
            </w:r>
            <w:r w:rsidRPr="00023009">
              <w:t xml:space="preserve"> (Ham.O.Ktze) O. Kuntze.</w:t>
            </w:r>
          </w:p>
        </w:tc>
        <w:tc>
          <w:tcPr>
            <w:tcW w:w="2790" w:type="dxa"/>
          </w:tcPr>
          <w:p w14:paraId="769365A9" w14:textId="77777777" w:rsidR="00023009" w:rsidRDefault="00023009" w:rsidP="006B1432">
            <w:pPr>
              <w:jc w:val="center"/>
            </w:pPr>
            <w:r w:rsidRPr="00334AB4">
              <w:t>Linalool</w:t>
            </w:r>
            <w:r w:rsidR="00B43220">
              <w:fldChar w:fldCharType="begin" w:fldLock="1"/>
            </w:r>
            <w:r w:rsidR="000B476D">
              <w:instrText>ADDIN CSL_CITATION {"citationItems":[{"id":"ITEM-1","itemData":{"DOI":"10.1016/j.jep.2012.11.045","ISSN":"03788741","PMID":"23220198","abstract":"Ethnopharmacological relevance: Cyathocline purpurea (D. Don.) O. Ktze. (Asteraceae) is a rare existence Indian medicinal plant and traditionally has antimicrobial property. Aim of the study: The aim of the present study was to identify chemical composition of the essential oil from the roots of Cyathocline purpurea and to screened in vitro antibacterial activity against eight human pathogenic bacteria. Materials and methods: The essential oil of roots was analyzed by using GC-FID and GC-MS. The antibacterial activity of oil was tested against four Gram-positive and four Gram-negative bacteria and antibacterial activity was determined by the tube dilution method. Results: The main constituents of the oil were thymohydroquinone dimethyl ether (57.4%) and β-selinene (14.0%), among twenty five identified compounds, which represented 90.1% of the total oil. The oil was found active against Gram-positive bacteria with minimal bactericidal concentration (MBC) values in the range of 0.26-0.57 mg/mL. Conclusions: This is the first report on the chemical composition and antibacterial activity of the essential oil of roots of Cyathocline purpurea. The observation of MBC assay suggested that the Gram positive microorganisms were susceptible to essential oil, while oil was found to be resistant against Gram-negative bacteria, and the oil has bactericidal property. © 2012 Elsevier Ireland Ltd.","author":[{"dropping-particle":"","family":"Joshi","given":"Rajesh K.","non-dropping-particle":"","parse-names":false,"suffix":""}],"container-title":"Journal of Ethnopharmacology","id":"ITEM-1","issue":"2","issued":{"date-parts":[["2013"]]},"page":"621-625","publisher":"Elsevier","title":"Chemical constituents and antibacterial property of the essential oil of the roots of Cyathocline purpurea","type":"article-journal","volume":"145"},"uris":["http://www.mendeley.com/documents/?uuid=6b8e4a28-0181-483c-98da-0fda9340c119"]}],"mendeley":{"formattedCitation":"&lt;sup&gt;31&lt;/sup&gt;","plainTextFormattedCitation":"31","previouslyFormattedCitation":"&lt;sup&gt;31&lt;/sup&gt;"},"properties":{"noteIndex":0},"schema":"https://github.com/citation-style-language/schema/raw/master/csl-citation.json"}</w:instrText>
            </w:r>
            <w:r w:rsidR="00B43220">
              <w:fldChar w:fldCharType="separate"/>
            </w:r>
            <w:r w:rsidR="00B43220" w:rsidRPr="00B43220">
              <w:rPr>
                <w:noProof/>
                <w:vertAlign w:val="superscript"/>
              </w:rPr>
              <w:t>31</w:t>
            </w:r>
            <w:r w:rsidR="00B43220">
              <w:fldChar w:fldCharType="end"/>
            </w:r>
          </w:p>
          <w:p w14:paraId="2D48AAD7" w14:textId="15AF065A" w:rsidR="00FE6BF5" w:rsidRDefault="00FE6BF5" w:rsidP="006B1432">
            <w:pPr>
              <w:jc w:val="center"/>
            </w:pPr>
          </w:p>
        </w:tc>
        <w:tc>
          <w:tcPr>
            <w:tcW w:w="2160" w:type="dxa"/>
          </w:tcPr>
          <w:p w14:paraId="57CEC841" w14:textId="77777777" w:rsidR="00023009" w:rsidRDefault="00023009" w:rsidP="006B1432">
            <w:pPr>
              <w:jc w:val="center"/>
            </w:pPr>
            <w:r>
              <w:rPr>
                <w:rFonts w:ascii="Segoe UI" w:hAnsi="Segoe UI" w:cs="Segoe UI"/>
                <w:color w:val="212121"/>
                <w:shd w:val="clear" w:color="auto" w:fill="FFFFFF"/>
              </w:rPr>
              <w:t>6549</w:t>
            </w:r>
          </w:p>
        </w:tc>
      </w:tr>
      <w:tr w:rsidR="00023009" w14:paraId="3F4F42C9" w14:textId="77777777" w:rsidTr="00587810">
        <w:trPr>
          <w:trHeight w:val="179"/>
        </w:trPr>
        <w:tc>
          <w:tcPr>
            <w:tcW w:w="1278" w:type="dxa"/>
            <w:vMerge/>
          </w:tcPr>
          <w:p w14:paraId="225818F1" w14:textId="77777777" w:rsidR="00023009" w:rsidRDefault="00023009" w:rsidP="006B1432">
            <w:pPr>
              <w:jc w:val="center"/>
            </w:pPr>
          </w:p>
        </w:tc>
        <w:tc>
          <w:tcPr>
            <w:tcW w:w="2250" w:type="dxa"/>
            <w:vMerge/>
          </w:tcPr>
          <w:p w14:paraId="28C18FB2" w14:textId="77777777" w:rsidR="00023009" w:rsidRPr="00C164DC" w:rsidRDefault="00023009" w:rsidP="006B1432">
            <w:pPr>
              <w:jc w:val="center"/>
            </w:pPr>
          </w:p>
        </w:tc>
        <w:tc>
          <w:tcPr>
            <w:tcW w:w="2790" w:type="dxa"/>
          </w:tcPr>
          <w:p w14:paraId="6E6556A2" w14:textId="77777777" w:rsidR="00023009" w:rsidRDefault="00023009" w:rsidP="006B1432">
            <w:pPr>
              <w:jc w:val="center"/>
            </w:pPr>
            <w:r w:rsidRPr="00334AB4">
              <w:t>Menth-2-en-1-ol</w:t>
            </w:r>
            <w:r w:rsidR="000B476D">
              <w:fldChar w:fldCharType="begin" w:fldLock="1"/>
            </w:r>
            <w:r w:rsidR="000B476D">
              <w:instrText>ADDIN CSL_CITATION {"citationItems":[{"id":"ITEM-1","itemData":{"DOI":"10.1016/j.jep.2012.11.045","ISSN":"03788741","PMID":"23220198","abstract":"Ethnopharmacological relevance: Cyathocline purpurea (D. Don.) O. Ktze. (Asteraceae) is a rare existence Indian medicinal plant and traditionally has antimicrobial property. Aim of the study: The aim of the present study was to identify chemical composition of the essential oil from the roots of Cyathocline purpurea and to screened in vitro antibacterial activity against eight human pathogenic bacteria. Materials and methods: The essential oil of roots was analyzed by using GC-FID and GC-MS. The antibacterial activity of oil was tested against four Gram-positive and four Gram-negative bacteria and antibacterial activity was determined by the tube dilution method. Results: The main constituents of the oil were thymohydroquinone dimethyl ether (57.4%) and β-selinene (14.0%), among twenty five identified compounds, which represented 90.1% of the total oil. The oil was found active against Gram-positive bacteria with minimal bactericidal concentration (MBC) values in the range of 0.26-0.57 mg/mL. Conclusions: This is the first report on the chemical composition and antibacterial activity of the essential oil of roots of Cyathocline purpurea. The observation of MBC assay suggested that the Gram positive microorganisms were susceptible to essential oil, while oil was found to be resistant against Gram-negative bacteria, and the oil has bactericidal property. © 2012 Elsevier Ireland Ltd.","author":[{"dropping-particle":"","family":"Joshi","given":"Rajesh K.","non-dropping-particle":"","parse-names":false,"suffix":""}],"container-title":"Journal of Ethnopharmacology","id":"ITEM-1","issue":"2","issued":{"date-parts":[["2013"]]},"page":"621-625","publisher":"Elsevier","title":"Chemical constituents and antibacterial property of the essential oil of the roots of Cyathocline purpurea","type":"article-journal","volume":"145"},"uris":["http://www.mendeley.com/documents/?uuid=6b8e4a28-0181-483c-98da-0fda9340c119"]}],"mendeley":{"formattedCitation":"&lt;sup&gt;31&lt;/sup&gt;","plainTextFormattedCitation":"31","previouslyFormattedCitation":"&lt;sup&gt;31&lt;/sup&gt;"},"properties":{"noteIndex":0},"schema":"https://github.com/citation-style-language/schema/raw/master/csl-citation.json"}</w:instrText>
            </w:r>
            <w:r w:rsidR="000B476D">
              <w:fldChar w:fldCharType="separate"/>
            </w:r>
            <w:r w:rsidR="000B476D" w:rsidRPr="000B476D">
              <w:rPr>
                <w:noProof/>
                <w:vertAlign w:val="superscript"/>
              </w:rPr>
              <w:t>31</w:t>
            </w:r>
            <w:r w:rsidR="000B476D">
              <w:fldChar w:fldCharType="end"/>
            </w:r>
          </w:p>
          <w:p w14:paraId="24B277B5" w14:textId="0FB002BA" w:rsidR="00FE6BF5" w:rsidRDefault="00FE6BF5" w:rsidP="006B1432">
            <w:pPr>
              <w:jc w:val="center"/>
            </w:pPr>
          </w:p>
        </w:tc>
        <w:tc>
          <w:tcPr>
            <w:tcW w:w="2160" w:type="dxa"/>
          </w:tcPr>
          <w:p w14:paraId="6DA71EA3" w14:textId="77777777" w:rsidR="00023009" w:rsidRDefault="00023009" w:rsidP="006B1432">
            <w:pPr>
              <w:jc w:val="center"/>
            </w:pPr>
            <w:r>
              <w:rPr>
                <w:rFonts w:ascii="Segoe UI" w:hAnsi="Segoe UI" w:cs="Segoe UI"/>
                <w:color w:val="212121"/>
                <w:shd w:val="clear" w:color="auto" w:fill="FFFFFF"/>
              </w:rPr>
              <w:t>13918681</w:t>
            </w:r>
          </w:p>
        </w:tc>
      </w:tr>
      <w:tr w:rsidR="00023009" w14:paraId="56BB9534" w14:textId="77777777" w:rsidTr="00587810">
        <w:trPr>
          <w:trHeight w:val="179"/>
        </w:trPr>
        <w:tc>
          <w:tcPr>
            <w:tcW w:w="1278" w:type="dxa"/>
            <w:vMerge/>
          </w:tcPr>
          <w:p w14:paraId="5EC1DE54" w14:textId="77777777" w:rsidR="00023009" w:rsidRDefault="00023009" w:rsidP="006B1432">
            <w:pPr>
              <w:jc w:val="center"/>
            </w:pPr>
          </w:p>
        </w:tc>
        <w:tc>
          <w:tcPr>
            <w:tcW w:w="2250" w:type="dxa"/>
            <w:vMerge/>
          </w:tcPr>
          <w:p w14:paraId="4E7B1707" w14:textId="77777777" w:rsidR="00023009" w:rsidRPr="00C164DC" w:rsidRDefault="00023009" w:rsidP="006B1432">
            <w:pPr>
              <w:jc w:val="center"/>
            </w:pPr>
          </w:p>
        </w:tc>
        <w:tc>
          <w:tcPr>
            <w:tcW w:w="2790" w:type="dxa"/>
          </w:tcPr>
          <w:p w14:paraId="2868D974" w14:textId="77777777" w:rsidR="00023009" w:rsidRDefault="00023009" w:rsidP="006B1432">
            <w:pPr>
              <w:jc w:val="center"/>
            </w:pPr>
            <w:r w:rsidRPr="00334AB4">
              <w:t>Borneol</w:t>
            </w:r>
            <w:r w:rsidR="000B476D">
              <w:fldChar w:fldCharType="begin" w:fldLock="1"/>
            </w:r>
            <w:r w:rsidR="000B476D">
              <w:instrText>ADDIN CSL_CITATION {"citationItems":[{"id":"ITEM-1","itemData":{"DOI":"10.1016/j.jep.2012.11.045","ISSN":"03788741","PMID":"23220198","abstract":"Ethnopharmacological relevance: Cyathocline purpurea (D. Don.) O. Ktze. (Asteraceae) is a rare existence Indian medicinal plant and traditionally has antimicrobial property. Aim of the study: The aim of the present study was to identify chemical composition of the essential oil from the roots of Cyathocline purpurea and to screened in vitro antibacterial activity against eight human pathogenic bacteria. Materials and methods: The essential oil of roots was analyzed by using GC-FID and GC-MS. The antibacterial activity of oil was tested against four Gram-positive and four Gram-negative bacteria and antibacterial activity was determined by the tube dilution method. Results: The main constituents of the oil were thymohydroquinone dimethyl ether (57.4%) and β-selinene (14.0%), among twenty five identified compounds, which represented 90.1% of the total oil. The oil was found active against Gram-positive bacteria with minimal bactericidal concentration (MBC) values in the range of 0.26-0.57 mg/mL. Conclusions: This is the first report on the chemical composition and antibacterial activity of the essential oil of roots of Cyathocline purpurea. The observation of MBC assay suggested that the Gram positive microorganisms were susceptible to essential oil, while oil was found to be resistant against Gram-negative bacteria, and the oil has bactericidal property. © 2012 Elsevier Ireland Ltd.","author":[{"dropping-particle":"","family":"Joshi","given":"Rajesh K.","non-dropping-particle":"","parse-names":false,"suffix":""}],"container-title":"Journal of Ethnopharmacology","id":"ITEM-1","issue":"2","issued":{"date-parts":[["2013"]]},"page":"621-625","publisher":"Elsevier","title":"Chemical constituents and antibacterial property of the essential oil of the roots of Cyathocline purpurea","type":"article-journal","volume":"145"},"uris":["http://www.mendeley.com/documents/?uuid=6b8e4a28-0181-483c-98da-0fda9340c119"]}],"mendeley":{"formattedCitation":"&lt;sup&gt;31&lt;/sup&gt;","plainTextFormattedCitation":"31","previouslyFormattedCitation":"&lt;sup&gt;31&lt;/sup&gt;"},"properties":{"noteIndex":0},"schema":"https://github.com/citation-style-language/schema/raw/master/csl-citation.json"}</w:instrText>
            </w:r>
            <w:r w:rsidR="000B476D">
              <w:fldChar w:fldCharType="separate"/>
            </w:r>
            <w:r w:rsidR="000B476D" w:rsidRPr="000B476D">
              <w:rPr>
                <w:noProof/>
                <w:vertAlign w:val="superscript"/>
              </w:rPr>
              <w:t>31</w:t>
            </w:r>
            <w:r w:rsidR="000B476D">
              <w:fldChar w:fldCharType="end"/>
            </w:r>
          </w:p>
          <w:p w14:paraId="632F5191" w14:textId="40B9867A" w:rsidR="00FE6BF5" w:rsidRDefault="00FE6BF5" w:rsidP="006B1432">
            <w:pPr>
              <w:jc w:val="center"/>
            </w:pPr>
          </w:p>
        </w:tc>
        <w:tc>
          <w:tcPr>
            <w:tcW w:w="2160" w:type="dxa"/>
          </w:tcPr>
          <w:p w14:paraId="29590257" w14:textId="77777777" w:rsidR="00023009" w:rsidRDefault="00023009" w:rsidP="006B1432">
            <w:pPr>
              <w:jc w:val="center"/>
            </w:pPr>
            <w:r>
              <w:rPr>
                <w:rFonts w:ascii="Segoe UI" w:hAnsi="Segoe UI" w:cs="Segoe UI"/>
                <w:color w:val="212121"/>
                <w:shd w:val="clear" w:color="auto" w:fill="FFFFFF"/>
              </w:rPr>
              <w:t>64685</w:t>
            </w:r>
          </w:p>
        </w:tc>
      </w:tr>
      <w:tr w:rsidR="00023009" w14:paraId="387E19BA" w14:textId="77777777" w:rsidTr="00587810">
        <w:trPr>
          <w:trHeight w:val="179"/>
        </w:trPr>
        <w:tc>
          <w:tcPr>
            <w:tcW w:w="1278" w:type="dxa"/>
            <w:vMerge/>
          </w:tcPr>
          <w:p w14:paraId="7557BE4F" w14:textId="77777777" w:rsidR="00023009" w:rsidRDefault="00023009" w:rsidP="006B1432">
            <w:pPr>
              <w:jc w:val="center"/>
            </w:pPr>
          </w:p>
        </w:tc>
        <w:tc>
          <w:tcPr>
            <w:tcW w:w="2250" w:type="dxa"/>
            <w:vMerge/>
          </w:tcPr>
          <w:p w14:paraId="422CD569" w14:textId="77777777" w:rsidR="00023009" w:rsidRPr="00C164DC" w:rsidRDefault="00023009" w:rsidP="006B1432">
            <w:pPr>
              <w:jc w:val="center"/>
            </w:pPr>
          </w:p>
        </w:tc>
        <w:tc>
          <w:tcPr>
            <w:tcW w:w="2790" w:type="dxa"/>
          </w:tcPr>
          <w:p w14:paraId="77808C81" w14:textId="77777777" w:rsidR="00023009" w:rsidRDefault="00023009" w:rsidP="006B1432">
            <w:pPr>
              <w:jc w:val="center"/>
            </w:pPr>
            <w:r w:rsidRPr="00334AB4">
              <w:t>a</w:t>
            </w:r>
            <w:r>
              <w:t>lpha</w:t>
            </w:r>
            <w:r w:rsidRPr="00334AB4">
              <w:t>-Terpineol</w:t>
            </w:r>
            <w:r w:rsidR="000B476D">
              <w:fldChar w:fldCharType="begin" w:fldLock="1"/>
            </w:r>
            <w:r w:rsidR="000B476D">
              <w:instrText>ADDIN CSL_CITATION {"citationItems":[{"id":"ITEM-1","itemData":{"DOI":"10.1016/j.jep.2012.11.045","ISSN":"03788741","PMID":"23220198","abstract":"Ethnopharmacological relevance: Cyathocline purpurea (D. Don.) O. Ktze. (Asteraceae) is a rare existence Indian medicinal plant and traditionally has antimicrobial property. Aim of the study: The aim of the present study was to identify chemical composition of the essential oil from the roots of Cyathocline purpurea and to screened in vitro antibacterial activity against eight human pathogenic bacteria. Materials and methods: The essential oil of roots was analyzed by using GC-FID and GC-MS. The antibacterial activity of oil was tested against four Gram-positive and four Gram-negative bacteria and antibacterial activity was determined by the tube dilution method. Results: The main constituents of the oil were thymohydroquinone dimethyl ether (57.4%) and β-selinene (14.0%), among twenty five identified compounds, which represented 90.1% of the total oil. The oil was found active against Gram-positive bacteria with minimal bactericidal concentration (MBC) values in the range of 0.26-0.57 mg/mL. Conclusions: This is the first report on the chemical composition and antibacterial activity of the essential oil of roots of Cyathocline purpurea. The observation of MBC assay suggested that the Gram positive microorganisms were susceptible to essential oil, while oil was found to be resistant against Gram-negative bacteria, and the oil has bactericidal property. © 2012 Elsevier Ireland Ltd.","author":[{"dropping-particle":"","family":"Joshi","given":"Rajesh K.","non-dropping-particle":"","parse-names":false,"suffix":""}],"container-title":"Journal of Ethnopharmacology","id":"ITEM-1","issue":"2","issued":{"date-parts":[["2013"]]},"page":"621-625","publisher":"Elsevier","title":"Chemical constituents and antibacterial property of the essential oil of the roots of Cyathocline purpurea","type":"article-journal","volume":"145"},"uris":["http://www.mendeley.com/documents/?uuid=6b8e4a28-0181-483c-98da-0fda9340c119"]}],"mendeley":{"formattedCitation":"&lt;sup&gt;31&lt;/sup&gt;","plainTextFormattedCitation":"31","previouslyFormattedCitation":"&lt;sup&gt;31&lt;/sup&gt;"},"properties":{"noteIndex":0},"schema":"https://github.com/citation-style-language/schema/raw/master/csl-citation.json"}</w:instrText>
            </w:r>
            <w:r w:rsidR="000B476D">
              <w:fldChar w:fldCharType="separate"/>
            </w:r>
            <w:r w:rsidR="000B476D" w:rsidRPr="000B476D">
              <w:rPr>
                <w:noProof/>
                <w:vertAlign w:val="superscript"/>
              </w:rPr>
              <w:t>31</w:t>
            </w:r>
            <w:r w:rsidR="000B476D">
              <w:fldChar w:fldCharType="end"/>
            </w:r>
          </w:p>
          <w:p w14:paraId="4D03E899" w14:textId="596AF687" w:rsidR="00FE6BF5" w:rsidRDefault="00FE6BF5" w:rsidP="006B1432">
            <w:pPr>
              <w:jc w:val="center"/>
            </w:pPr>
          </w:p>
        </w:tc>
        <w:tc>
          <w:tcPr>
            <w:tcW w:w="2160" w:type="dxa"/>
          </w:tcPr>
          <w:p w14:paraId="29FF0C0D" w14:textId="77777777" w:rsidR="00023009" w:rsidRDefault="00023009" w:rsidP="006B1432">
            <w:pPr>
              <w:jc w:val="center"/>
            </w:pPr>
            <w:r>
              <w:rPr>
                <w:rFonts w:ascii="Segoe UI" w:hAnsi="Segoe UI" w:cs="Segoe UI"/>
                <w:color w:val="212121"/>
                <w:shd w:val="clear" w:color="auto" w:fill="FFFFFF"/>
              </w:rPr>
              <w:t>17100</w:t>
            </w:r>
          </w:p>
        </w:tc>
      </w:tr>
      <w:tr w:rsidR="00023009" w14:paraId="72B982D7" w14:textId="77777777" w:rsidTr="00587810">
        <w:trPr>
          <w:trHeight w:val="179"/>
        </w:trPr>
        <w:tc>
          <w:tcPr>
            <w:tcW w:w="1278" w:type="dxa"/>
            <w:vMerge/>
          </w:tcPr>
          <w:p w14:paraId="58ADC797" w14:textId="77777777" w:rsidR="00023009" w:rsidRDefault="00023009" w:rsidP="006B1432">
            <w:pPr>
              <w:jc w:val="center"/>
            </w:pPr>
          </w:p>
        </w:tc>
        <w:tc>
          <w:tcPr>
            <w:tcW w:w="2250" w:type="dxa"/>
            <w:vMerge/>
          </w:tcPr>
          <w:p w14:paraId="1DCECF96" w14:textId="77777777" w:rsidR="00023009" w:rsidRPr="00C164DC" w:rsidRDefault="00023009" w:rsidP="006B1432">
            <w:pPr>
              <w:jc w:val="center"/>
            </w:pPr>
          </w:p>
        </w:tc>
        <w:tc>
          <w:tcPr>
            <w:tcW w:w="2790" w:type="dxa"/>
          </w:tcPr>
          <w:p w14:paraId="712F10EC" w14:textId="77777777" w:rsidR="00023009" w:rsidRDefault="00023009" w:rsidP="006B1432">
            <w:pPr>
              <w:jc w:val="center"/>
            </w:pPr>
            <w:r w:rsidRPr="00334AB4">
              <w:t>Methyl chavicol</w:t>
            </w:r>
            <w:r w:rsidR="000B476D">
              <w:fldChar w:fldCharType="begin" w:fldLock="1"/>
            </w:r>
            <w:r w:rsidR="000B476D">
              <w:instrText>ADDIN CSL_CITATION {"citationItems":[{"id":"ITEM-1","itemData":{"DOI":"10.1016/j.jep.2012.11.045","ISSN":"03788741","PMID":"23220198","abstract":"Ethnopharmacological relevance: Cyathocline purpurea (D. Don.) O. Ktze. (Asteraceae) is a rare existence Indian medicinal plant and traditionally has antimicrobial property. Aim of the study: The aim of the present study was to identify chemical composition of the essential oil from the roots of Cyathocline purpurea and to screened in vitro antibacterial activity against eight human pathogenic bacteria. Materials and methods: The essential oil of roots was analyzed by using GC-FID and GC-MS. The antibacterial activity of oil was tested against four Gram-positive and four Gram-negative bacteria and antibacterial activity was determined by the tube dilution method. Results: The main constituents of the oil were thymohydroquinone dimethyl ether (57.4%) and β-selinene (14.0%), among twenty five identified compounds, which represented 90.1% of the total oil. The oil was found active against Gram-positive bacteria with minimal bactericidal concentration (MBC) values in the range of 0.26-0.57 mg/mL. Conclusions: This is the first report on the chemical composition and antibacterial activity of the essential oil of roots of Cyathocline purpurea. The observation of MBC assay suggested that the Gram positive microorganisms were susceptible to essential oil, while oil was found to be resistant against Gram-negative bacteria, and the oil has bactericidal property. © 2012 Elsevier Ireland Ltd.","author":[{"dropping-particle":"","family":"Joshi","given":"Rajesh K.","non-dropping-particle":"","parse-names":false,"suffix":""}],"container-title":"Journal of Ethnopharmacology","id":"ITEM-1","issue":"2","issued":{"date-parts":[["2013"]]},"page":"621-625","publisher":"Elsevier","title":"Chemical constituents and antibacterial property of the essential oil of the roots of Cyathocline purpurea","type":"article-journal","volume":"145"},"uris":["http://www.mendeley.com/documents/?uuid=6b8e4a28-0181-483c-98da-0fda9340c119"]}],"mendeley":{"formattedCitation":"&lt;sup&gt;31&lt;/sup&gt;","plainTextFormattedCitation":"31","previouslyFormattedCitation":"&lt;sup&gt;31&lt;/sup&gt;"},"properties":{"noteIndex":0},"schema":"https://github.com/citation-style-language/schema/raw/master/csl-citation.json"}</w:instrText>
            </w:r>
            <w:r w:rsidR="000B476D">
              <w:fldChar w:fldCharType="separate"/>
            </w:r>
            <w:r w:rsidR="000B476D" w:rsidRPr="000B476D">
              <w:rPr>
                <w:noProof/>
                <w:vertAlign w:val="superscript"/>
              </w:rPr>
              <w:t>31</w:t>
            </w:r>
            <w:r w:rsidR="000B476D">
              <w:fldChar w:fldCharType="end"/>
            </w:r>
          </w:p>
          <w:p w14:paraId="21FE7E44" w14:textId="199B2D8C" w:rsidR="00FE6BF5" w:rsidRDefault="00FE6BF5" w:rsidP="006B1432">
            <w:pPr>
              <w:jc w:val="center"/>
            </w:pPr>
          </w:p>
        </w:tc>
        <w:tc>
          <w:tcPr>
            <w:tcW w:w="2160" w:type="dxa"/>
          </w:tcPr>
          <w:p w14:paraId="3B3EC933" w14:textId="77777777" w:rsidR="00023009" w:rsidRDefault="00023009" w:rsidP="006B1432">
            <w:pPr>
              <w:jc w:val="center"/>
            </w:pPr>
            <w:r>
              <w:rPr>
                <w:rFonts w:ascii="Segoe UI" w:hAnsi="Segoe UI" w:cs="Segoe UI"/>
                <w:color w:val="212121"/>
                <w:shd w:val="clear" w:color="auto" w:fill="FFFFFF"/>
              </w:rPr>
              <w:t>8815</w:t>
            </w:r>
          </w:p>
        </w:tc>
      </w:tr>
      <w:tr w:rsidR="00023009" w14:paraId="7FF816E2" w14:textId="77777777" w:rsidTr="00587810">
        <w:trPr>
          <w:trHeight w:val="179"/>
        </w:trPr>
        <w:tc>
          <w:tcPr>
            <w:tcW w:w="1278" w:type="dxa"/>
            <w:vMerge/>
          </w:tcPr>
          <w:p w14:paraId="51DD5FBA" w14:textId="77777777" w:rsidR="00023009" w:rsidRDefault="00023009" w:rsidP="006B1432">
            <w:pPr>
              <w:jc w:val="center"/>
            </w:pPr>
          </w:p>
        </w:tc>
        <w:tc>
          <w:tcPr>
            <w:tcW w:w="2250" w:type="dxa"/>
            <w:vMerge/>
          </w:tcPr>
          <w:p w14:paraId="34AE3285" w14:textId="77777777" w:rsidR="00023009" w:rsidRPr="00C164DC" w:rsidRDefault="00023009" w:rsidP="006B1432">
            <w:pPr>
              <w:jc w:val="center"/>
            </w:pPr>
          </w:p>
        </w:tc>
        <w:tc>
          <w:tcPr>
            <w:tcW w:w="2790" w:type="dxa"/>
          </w:tcPr>
          <w:p w14:paraId="368ABF8E" w14:textId="77777777" w:rsidR="00023009" w:rsidRDefault="00023009" w:rsidP="006B1432">
            <w:pPr>
              <w:jc w:val="center"/>
            </w:pPr>
            <w:r w:rsidRPr="00334AB4">
              <w:t>Cumin aldehyde</w:t>
            </w:r>
            <w:r w:rsidR="000B476D">
              <w:fldChar w:fldCharType="begin" w:fldLock="1"/>
            </w:r>
            <w:r w:rsidR="000B476D">
              <w:instrText>ADDIN CSL_CITATION {"citationItems":[{"id":"ITEM-1","itemData":{"DOI":"10.1016/j.jep.2012.11.045","ISSN":"03788741","PMID":"23220198","abstract":"Ethnopharmacological relevance: Cyathocline purpurea (D. Don.) O. Ktze. (Asteraceae) is a rare existence Indian medicinal plant and traditionally has antimicrobial property. Aim of the study: The aim of the present study was to identify chemical composition of the essential oil from the roots of Cyathocline purpurea and to screened in vitro antibacterial activity against eight human pathogenic bacteria. Materials and methods: The essential oil of roots was analyzed by using GC-FID and GC-MS. The antibacterial activity of oil was tested against four Gram-positive and four Gram-negative bacteria and antibacterial activity was determined by the tube dilution method. Results: The main constituents of the oil were thymohydroquinone dimethyl ether (57.4%) and β-selinene (14.0%), among twenty five identified compounds, which represented 90.1% of the total oil. The oil was found active against Gram-positive bacteria with minimal bactericidal concentration (MBC) values in the range of 0.26-0.57 mg/mL. Conclusions: This is the first report on the chemical composition and antibacterial activity of the essential oil of roots of Cyathocline purpurea. The observation of MBC assay suggested that the Gram positive microorganisms were susceptible to essential oil, while oil was found to be resistant against Gram-negative bacteria, and the oil has bactericidal property. © 2012 Elsevier Ireland Ltd.","author":[{"dropping-particle":"","family":"Joshi","given":"Rajesh K.","non-dropping-particle":"","parse-names":false,"suffix":""}],"container-title":"Journal of Ethnopharmacology","id":"ITEM-1","issue":"2","issued":{"date-parts":[["2013"]]},"page":"621-625","publisher":"Elsevier","title":"Chemical constituents and antibacterial property of the essential oil of the roots of Cyathocline purpurea","type":"article-journal","volume":"145"},"uris":["http://www.mendeley.com/documents/?uuid=6b8e4a28-0181-483c-98da-0fda9340c119"]}],"mendeley":{"formattedCitation":"&lt;sup&gt;31&lt;/sup&gt;","plainTextFormattedCitation":"31","previouslyFormattedCitation":"&lt;sup&gt;31&lt;/sup&gt;"},"properties":{"noteIndex":0},"schema":"https://github.com/citation-style-language/schema/raw/master/csl-citation.json"}</w:instrText>
            </w:r>
            <w:r w:rsidR="000B476D">
              <w:fldChar w:fldCharType="separate"/>
            </w:r>
            <w:r w:rsidR="000B476D" w:rsidRPr="000B476D">
              <w:rPr>
                <w:noProof/>
                <w:vertAlign w:val="superscript"/>
              </w:rPr>
              <w:t>31</w:t>
            </w:r>
            <w:r w:rsidR="000B476D">
              <w:fldChar w:fldCharType="end"/>
            </w:r>
          </w:p>
          <w:p w14:paraId="19D4EAE4" w14:textId="35A92F5C" w:rsidR="00FE6BF5" w:rsidRDefault="00FE6BF5" w:rsidP="006B1432">
            <w:pPr>
              <w:jc w:val="center"/>
            </w:pPr>
          </w:p>
        </w:tc>
        <w:tc>
          <w:tcPr>
            <w:tcW w:w="2160" w:type="dxa"/>
          </w:tcPr>
          <w:p w14:paraId="1843E6C0" w14:textId="77777777" w:rsidR="00023009" w:rsidRDefault="00023009" w:rsidP="006B1432">
            <w:pPr>
              <w:jc w:val="center"/>
            </w:pPr>
            <w:r>
              <w:rPr>
                <w:rFonts w:ascii="Segoe UI" w:hAnsi="Segoe UI" w:cs="Segoe UI"/>
                <w:color w:val="212121"/>
                <w:shd w:val="clear" w:color="auto" w:fill="FFFFFF"/>
              </w:rPr>
              <w:t>326</w:t>
            </w:r>
          </w:p>
        </w:tc>
      </w:tr>
      <w:tr w:rsidR="00023009" w14:paraId="2BC77730" w14:textId="77777777" w:rsidTr="00587810">
        <w:trPr>
          <w:trHeight w:val="179"/>
        </w:trPr>
        <w:tc>
          <w:tcPr>
            <w:tcW w:w="1278" w:type="dxa"/>
            <w:vMerge/>
          </w:tcPr>
          <w:p w14:paraId="6B92D2B6" w14:textId="77777777" w:rsidR="00023009" w:rsidRDefault="00023009" w:rsidP="006B1432">
            <w:pPr>
              <w:jc w:val="center"/>
            </w:pPr>
          </w:p>
        </w:tc>
        <w:tc>
          <w:tcPr>
            <w:tcW w:w="2250" w:type="dxa"/>
            <w:vMerge/>
          </w:tcPr>
          <w:p w14:paraId="7AAA7EA2" w14:textId="77777777" w:rsidR="00023009" w:rsidRPr="00C164DC" w:rsidRDefault="00023009" w:rsidP="006B1432">
            <w:pPr>
              <w:jc w:val="center"/>
            </w:pPr>
          </w:p>
        </w:tc>
        <w:tc>
          <w:tcPr>
            <w:tcW w:w="2790" w:type="dxa"/>
          </w:tcPr>
          <w:p w14:paraId="466568EC" w14:textId="77777777" w:rsidR="00023009" w:rsidRDefault="00023009" w:rsidP="006B1432">
            <w:pPr>
              <w:jc w:val="center"/>
            </w:pPr>
            <w:r w:rsidRPr="00334AB4">
              <w:t>Thymol, methyl ether</w:t>
            </w:r>
            <w:r w:rsidR="000B476D">
              <w:fldChar w:fldCharType="begin" w:fldLock="1"/>
            </w:r>
            <w:r w:rsidR="002C0F55">
              <w:instrText>ADDIN CSL_CITATION {"citationItems":[{"id":"ITEM-1","itemData":{"DOI":"10.1016/j.jep.2012.11.045","ISSN":"03788741","PMID":"23220198","abstract":"Ethnopharmacological relevance: Cyathocline purpurea (D. Don.) O. Ktze. (Asteraceae) is a rare existence Indian medicinal plant and traditionally has antimicrobial property. Aim of the study: The aim of the present study was to identify chemical composition of the essential oil from the roots of Cyathocline purpurea and to screened in vitro antibacterial activity against eight human pathogenic bacteria. Materials and methods: The essential oil of roots was analyzed by using GC-FID and GC-MS. The antibacterial activity of oil was tested against four Gram-positive and four Gram-negative bacteria and antibacterial activity was determined by the tube dilution method. Results: The main constituents of the oil were thymohydroquinone dimethyl ether (57.4%) and β-selinene (14.0%), among twenty five identified compounds, which represented 90.1% of the total oil. The oil was found active against Gram-positive bacteria with minimal bactericidal concentration (MBC) values in the range of 0.26-0.57 mg/mL. Conclusions: This is the first report on the chemical composition and antibacterial activity of the essential oil of roots of Cyathocline purpurea. The observation of MBC assay suggested that the Gram positive microorganisms were susceptible to essential oil, while oil was found to be resistant against Gram-negative bacteria, and the oil has bactericidal property. © 2012 Elsevier Ireland Ltd.","author":[{"dropping-particle":"","family":"Joshi","given":"Rajesh K.","non-dropping-particle":"","parse-names":false,"suffix":""}],"container-title":"Journal of Ethnopharmacology","id":"ITEM-1","issue":"2","issued":{"date-parts":[["2013"]]},"page":"621-625","publisher":"Elsevier","title":"Chemical constituents and antibacterial property of the essential oil of the roots of Cyathocline purpurea","type":"article-journal","volume":"145"},"uris":["http://www.mendeley.com/documents/?uuid=6b8e4a28-0181-483c-98da-0fda9340c119"]}],"mendeley":{"formattedCitation":"&lt;sup&gt;31&lt;/sup&gt;","plainTextFormattedCitation":"31","previouslyFormattedCitation":"&lt;sup&gt;31&lt;/sup&gt;"},"properties":{"noteIndex":0},"schema":"https://github.com/citation-style-language/schema/raw/master/csl-citation.json"}</w:instrText>
            </w:r>
            <w:r w:rsidR="000B476D">
              <w:fldChar w:fldCharType="separate"/>
            </w:r>
            <w:r w:rsidR="000B476D" w:rsidRPr="000B476D">
              <w:rPr>
                <w:noProof/>
                <w:vertAlign w:val="superscript"/>
              </w:rPr>
              <w:t>31</w:t>
            </w:r>
            <w:r w:rsidR="000B476D">
              <w:fldChar w:fldCharType="end"/>
            </w:r>
          </w:p>
          <w:p w14:paraId="79C90A0E" w14:textId="03E369FB" w:rsidR="00FE6BF5" w:rsidRDefault="00FE6BF5" w:rsidP="006B1432">
            <w:pPr>
              <w:jc w:val="center"/>
            </w:pPr>
          </w:p>
        </w:tc>
        <w:tc>
          <w:tcPr>
            <w:tcW w:w="2160" w:type="dxa"/>
          </w:tcPr>
          <w:p w14:paraId="3093A902" w14:textId="77777777" w:rsidR="00023009" w:rsidRDefault="00534E4D" w:rsidP="006B1432">
            <w:pPr>
              <w:jc w:val="center"/>
            </w:pPr>
            <w:r>
              <w:rPr>
                <w:rFonts w:ascii="Segoe UI" w:hAnsi="Segoe UI" w:cs="Segoe UI"/>
                <w:color w:val="212121"/>
                <w:shd w:val="clear" w:color="auto" w:fill="FFFFFF"/>
              </w:rPr>
              <w:t>14104</w:t>
            </w:r>
          </w:p>
        </w:tc>
      </w:tr>
      <w:tr w:rsidR="00023009" w14:paraId="307D8FB1" w14:textId="77777777" w:rsidTr="00587810">
        <w:trPr>
          <w:trHeight w:val="179"/>
        </w:trPr>
        <w:tc>
          <w:tcPr>
            <w:tcW w:w="1278" w:type="dxa"/>
            <w:vMerge/>
          </w:tcPr>
          <w:p w14:paraId="1E342E87" w14:textId="77777777" w:rsidR="00023009" w:rsidRDefault="00023009" w:rsidP="006B1432">
            <w:pPr>
              <w:jc w:val="center"/>
            </w:pPr>
          </w:p>
        </w:tc>
        <w:tc>
          <w:tcPr>
            <w:tcW w:w="2250" w:type="dxa"/>
            <w:vMerge/>
          </w:tcPr>
          <w:p w14:paraId="52E9AC76" w14:textId="77777777" w:rsidR="00023009" w:rsidRPr="00C164DC" w:rsidRDefault="00023009" w:rsidP="006B1432">
            <w:pPr>
              <w:jc w:val="center"/>
            </w:pPr>
          </w:p>
        </w:tc>
        <w:tc>
          <w:tcPr>
            <w:tcW w:w="2790" w:type="dxa"/>
          </w:tcPr>
          <w:p w14:paraId="5EB06227" w14:textId="77777777" w:rsidR="00023009" w:rsidRDefault="00023009" w:rsidP="006B1432">
            <w:pPr>
              <w:jc w:val="center"/>
            </w:pPr>
            <w:r w:rsidRPr="00334AB4">
              <w:t>Carvacrol, methyl ether</w:t>
            </w:r>
            <w:r w:rsidR="002C0F55">
              <w:fldChar w:fldCharType="begin" w:fldLock="1"/>
            </w:r>
            <w:r w:rsidR="002C0F55">
              <w:instrText>ADDIN CSL_CITATION {"citationItems":[{"id":"ITEM-1","itemData":{"DOI":"10.1016/j.jep.2012.11.045","ISSN":"03788741","PMID":"23220198","abstract":"Ethnopharmacological relevance: Cyathocline purpurea (D. Don.) O. Ktze. (Asteraceae) is a rare existence Indian medicinal plant and traditionally has antimicrobial property. Aim of the study: The aim of the present study was to identify chemical composition of the essential oil from the roots of Cyathocline purpurea and to screened in vitro antibacterial activity against eight human pathogenic bacteria. Materials and methods: The essential oil of roots was analyzed by using GC-FID and GC-MS. The antibacterial activity of oil was tested against four Gram-positive and four Gram-negative bacteria and antibacterial activity was determined by the tube dilution method. Results: The main constituents of the oil were thymohydroquinone dimethyl ether (57.4%) and β-selinene (14.0%), among twenty five identified compounds, which represented 90.1% of the total oil. The oil was found active against Gram-positive bacteria with minimal bactericidal concentration (MBC) values in the range of 0.26-0.57 mg/mL. Conclusions: This is the first report on the chemical composition and antibacterial activity of the essential oil of roots of Cyathocline purpurea. The observation of MBC assay suggested that the Gram positive microorganisms were susceptible to essential oil, while oil was found to be resistant against Gram-negative bacteria, and the oil has bactericidal property. © 2012 Elsevier Ireland Ltd.","author":[{"dropping-particle":"","family":"Joshi","given":"Rajesh K.","non-dropping-particle":"","parse-names":false,"suffix":""}],"container-title":"Journal of Ethnopharmacology","id":"ITEM-1","issue":"2","issued":{"date-parts":[["2013"]]},"page":"621-625","publisher":"Elsevier","title":"Chemical constituents and antibacterial property of the essential oil of the roots of Cyathocline purpurea","type":"article-journal","volume":"145"},"uris":["http://www.mendeley.com/documents/?uuid=6b8e4a28-0181-483c-98da-0fda9340c119"]}],"mendeley":{"formattedCitation":"&lt;sup&gt;31&lt;/sup&gt;","plainTextFormattedCitation":"31","previouslyFormattedCitation":"&lt;sup&gt;31&lt;/sup&gt;"},"properties":{"noteIndex":0},"schema":"https://github.com/citation-style-language/schema/raw/master/csl-citation.json"}</w:instrText>
            </w:r>
            <w:r w:rsidR="002C0F55">
              <w:fldChar w:fldCharType="separate"/>
            </w:r>
            <w:r w:rsidR="002C0F55" w:rsidRPr="002C0F55">
              <w:rPr>
                <w:noProof/>
                <w:vertAlign w:val="superscript"/>
              </w:rPr>
              <w:t>31</w:t>
            </w:r>
            <w:r w:rsidR="002C0F55">
              <w:fldChar w:fldCharType="end"/>
            </w:r>
          </w:p>
          <w:p w14:paraId="698A0647" w14:textId="3B76FC0D" w:rsidR="00FE6BF5" w:rsidRDefault="00FE6BF5" w:rsidP="006B1432">
            <w:pPr>
              <w:jc w:val="center"/>
            </w:pPr>
          </w:p>
        </w:tc>
        <w:tc>
          <w:tcPr>
            <w:tcW w:w="2160" w:type="dxa"/>
          </w:tcPr>
          <w:p w14:paraId="6F1FC2B5" w14:textId="77777777" w:rsidR="00023009" w:rsidRDefault="00534E4D" w:rsidP="006B1432">
            <w:pPr>
              <w:jc w:val="center"/>
            </w:pPr>
            <w:r>
              <w:rPr>
                <w:rFonts w:ascii="Segoe UI" w:hAnsi="Segoe UI" w:cs="Segoe UI"/>
                <w:color w:val="212121"/>
                <w:shd w:val="clear" w:color="auto" w:fill="FFFFFF"/>
              </w:rPr>
              <w:t>80790</w:t>
            </w:r>
          </w:p>
        </w:tc>
      </w:tr>
      <w:tr w:rsidR="00023009" w14:paraId="26C14961" w14:textId="77777777" w:rsidTr="00587810">
        <w:trPr>
          <w:trHeight w:val="422"/>
        </w:trPr>
        <w:tc>
          <w:tcPr>
            <w:tcW w:w="1278" w:type="dxa"/>
            <w:vMerge/>
          </w:tcPr>
          <w:p w14:paraId="5BFE4F8B" w14:textId="77777777" w:rsidR="00023009" w:rsidRDefault="00023009" w:rsidP="006B1432">
            <w:pPr>
              <w:jc w:val="center"/>
            </w:pPr>
          </w:p>
        </w:tc>
        <w:tc>
          <w:tcPr>
            <w:tcW w:w="2250" w:type="dxa"/>
            <w:vMerge/>
          </w:tcPr>
          <w:p w14:paraId="463E63F5" w14:textId="77777777" w:rsidR="00023009" w:rsidRPr="00C164DC" w:rsidRDefault="00023009" w:rsidP="006B1432">
            <w:pPr>
              <w:jc w:val="center"/>
            </w:pPr>
          </w:p>
        </w:tc>
        <w:tc>
          <w:tcPr>
            <w:tcW w:w="2790" w:type="dxa"/>
          </w:tcPr>
          <w:p w14:paraId="628D8D63" w14:textId="77777777" w:rsidR="00023009" w:rsidRDefault="00023009" w:rsidP="006B1432">
            <w:pPr>
              <w:jc w:val="center"/>
            </w:pPr>
            <w:r w:rsidRPr="00334AB4">
              <w:t>Isobornyl acetate</w:t>
            </w:r>
            <w:r w:rsidR="002C0F55">
              <w:fldChar w:fldCharType="begin" w:fldLock="1"/>
            </w:r>
            <w:r w:rsidR="002C0F55">
              <w:instrText>ADDIN CSL_CITATION {"citationItems":[{"id":"ITEM-1","itemData":{"DOI":"10.1016/j.jep.2012.11.045","ISSN":"03788741","PMID":"23220198","abstract":"Ethnopharmacological relevance: Cyathocline purpurea (D. Don.) O. Ktze. (Asteraceae) is a rare existence Indian medicinal plant and traditionally has antimicrobial property. Aim of the study: The aim of the present study was to identify chemical composition of the essential oil from the roots of Cyathocline purpurea and to screened in vitro antibacterial activity against eight human pathogenic bacteria. Materials and methods: The essential oil of roots was analyzed by using GC-FID and GC-MS. The antibacterial activity of oil was tested against four Gram-positive and four Gram-negative bacteria and antibacterial activity was determined by the tube dilution method. Results: The main constituents of the oil were thymohydroquinone dimethyl ether (57.4%) and β-selinene (14.0%), among twenty five identified compounds, which represented 90.1% of the total oil. The oil was found active against Gram-positive bacteria with minimal bactericidal concentration (MBC) values in the range of 0.26-0.57 mg/mL. Conclusions: This is the first report on the chemical composition and antibacterial activity of the essential oil of roots of Cyathocline purpurea. The observation of MBC assay suggested that the Gram positive microorganisms were susceptible to essential oil, while oil was found to be resistant against Gram-negative bacteria, and the oil has bactericidal property. © 2012 Elsevier Ireland Ltd.","author":[{"dropping-particle":"","family":"Joshi","given":"Rajesh K.","non-dropping-particle":"","parse-names":false,"suffix":""}],"container-title":"Journal of Ethnopharmacology","id":"ITEM-1","issue":"2","issued":{"date-parts":[["2013"]]},"page":"621-625","publisher":"Elsevier","title":"Chemical constituents and antibacterial property of the essential oil of the roots of Cyathocline purpurea","type":"article-journal","volume":"145"},"uris":["http://www.mendeley.com/documents/?uuid=6b8e4a28-0181-483c-98da-0fda9340c119"]}],"mendeley":{"formattedCitation":"&lt;sup&gt;31&lt;/sup&gt;","plainTextFormattedCitation":"31","previouslyFormattedCitation":"&lt;sup&gt;31&lt;/sup&gt;"},"properties":{"noteIndex":0},"schema":"https://github.com/citation-style-language/schema/raw/master/csl-citation.json"}</w:instrText>
            </w:r>
            <w:r w:rsidR="002C0F55">
              <w:fldChar w:fldCharType="separate"/>
            </w:r>
            <w:r w:rsidR="002C0F55" w:rsidRPr="002C0F55">
              <w:rPr>
                <w:noProof/>
                <w:vertAlign w:val="superscript"/>
              </w:rPr>
              <w:t>31</w:t>
            </w:r>
            <w:r w:rsidR="002C0F55">
              <w:fldChar w:fldCharType="end"/>
            </w:r>
          </w:p>
        </w:tc>
        <w:tc>
          <w:tcPr>
            <w:tcW w:w="2160" w:type="dxa"/>
          </w:tcPr>
          <w:p w14:paraId="6B75F191" w14:textId="77777777" w:rsidR="00023009" w:rsidRDefault="00534E4D" w:rsidP="006B1432">
            <w:pPr>
              <w:jc w:val="center"/>
            </w:pPr>
            <w:r>
              <w:rPr>
                <w:rFonts w:ascii="Segoe UI" w:hAnsi="Segoe UI" w:cs="Segoe UI"/>
                <w:color w:val="212121"/>
                <w:shd w:val="clear" w:color="auto" w:fill="FFFFFF"/>
              </w:rPr>
              <w:t>247573</w:t>
            </w:r>
          </w:p>
        </w:tc>
      </w:tr>
      <w:tr w:rsidR="00023009" w14:paraId="59A0CDCD" w14:textId="77777777" w:rsidTr="00587810">
        <w:trPr>
          <w:trHeight w:val="467"/>
        </w:trPr>
        <w:tc>
          <w:tcPr>
            <w:tcW w:w="1278" w:type="dxa"/>
            <w:vMerge/>
          </w:tcPr>
          <w:p w14:paraId="6028D1E6" w14:textId="77777777" w:rsidR="00023009" w:rsidRDefault="00023009" w:rsidP="006B1432">
            <w:pPr>
              <w:jc w:val="center"/>
            </w:pPr>
          </w:p>
        </w:tc>
        <w:tc>
          <w:tcPr>
            <w:tcW w:w="2250" w:type="dxa"/>
            <w:vMerge/>
          </w:tcPr>
          <w:p w14:paraId="19093F38" w14:textId="77777777" w:rsidR="00023009" w:rsidRPr="00C164DC" w:rsidRDefault="00023009" w:rsidP="006B1432">
            <w:pPr>
              <w:jc w:val="center"/>
            </w:pPr>
          </w:p>
        </w:tc>
        <w:tc>
          <w:tcPr>
            <w:tcW w:w="2790" w:type="dxa"/>
          </w:tcPr>
          <w:p w14:paraId="12CB18F2" w14:textId="77777777" w:rsidR="00023009" w:rsidRDefault="00023009" w:rsidP="006B1432">
            <w:pPr>
              <w:jc w:val="center"/>
            </w:pPr>
            <w:r w:rsidRPr="00334AB4">
              <w:t>Thymol</w:t>
            </w:r>
            <w:r w:rsidR="002C0F55">
              <w:fldChar w:fldCharType="begin" w:fldLock="1"/>
            </w:r>
            <w:r w:rsidR="002C0F55">
              <w:instrText>ADDIN CSL_CITATION {"citationItems":[{"id":"ITEM-1","itemData":{"DOI":"10.1016/j.jep.2012.11.045","ISSN":"03788741","PMID":"23220198","abstract":"Ethnopharmacological relevance: Cyathocline purpurea (D. Don.) O. Ktze. (Asteraceae) is a rare existence Indian medicinal plant and traditionally has antimicrobial property. Aim of the study: The aim of the present study was to identify chemical composition of the essential oil from the roots of Cyathocline purpurea and to screened in vitro antibacterial activity against eight human pathogenic bacteria. Materials and methods: The essential oil of roots was analyzed by using GC-FID and GC-MS. The antibacterial activity of oil was tested against four Gram-positive and four Gram-negative bacteria and antibacterial activity was determined by the tube dilution method. Results: The main constituents of the oil were thymohydroquinone dimethyl ether (57.4%) and β-selinene (14.0%), among twenty five identified compounds, which represented 90.1% of the total oil. The oil was found active against Gram-positive bacteria with minimal bactericidal concentration (MBC) values in the range of 0.26-0.57 mg/mL. Conclusions: This is the first report on the chemical composition and antibacterial activity of the essential oil of roots of Cyathocline purpurea. The observation of MBC assay suggested that the Gram positive microorganisms were susceptible to essential oil, while oil was found to be resistant against Gram-negative bacteria, and the oil has bactericidal property. © 2012 Elsevier Ireland Ltd.","author":[{"dropping-particle":"","family":"Joshi","given":"Rajesh K.","non-dropping-particle":"","parse-names":false,"suffix":""}],"container-title":"Journal of Ethnopharmacology","id":"ITEM-1","issue":"2","issued":{"date-parts":[["2013"]]},"page":"621-625","publisher":"Elsevier","title":"Chemical constituents and antibacterial property of the essential oil of the roots of Cyathocline purpurea","type":"article-journal","volume":"145"},"uris":["http://www.mendeley.com/documents/?uuid=6b8e4a28-0181-483c-98da-0fda9340c119"]}],"mendeley":{"formattedCitation":"&lt;sup&gt;31&lt;/sup&gt;","plainTextFormattedCitation":"31","previouslyFormattedCitation":"&lt;sup&gt;31&lt;/sup&gt;"},"properties":{"noteIndex":0},"schema":"https://github.com/citation-style-language/schema/raw/master/csl-citation.json"}</w:instrText>
            </w:r>
            <w:r w:rsidR="002C0F55">
              <w:fldChar w:fldCharType="separate"/>
            </w:r>
            <w:r w:rsidR="002C0F55" w:rsidRPr="002C0F55">
              <w:rPr>
                <w:noProof/>
                <w:vertAlign w:val="superscript"/>
              </w:rPr>
              <w:t>31</w:t>
            </w:r>
            <w:r w:rsidR="002C0F55">
              <w:fldChar w:fldCharType="end"/>
            </w:r>
          </w:p>
        </w:tc>
        <w:tc>
          <w:tcPr>
            <w:tcW w:w="2160" w:type="dxa"/>
          </w:tcPr>
          <w:p w14:paraId="1488A7FA" w14:textId="77777777" w:rsidR="00023009" w:rsidRDefault="00534E4D" w:rsidP="006B1432">
            <w:pPr>
              <w:jc w:val="center"/>
            </w:pPr>
            <w:r>
              <w:rPr>
                <w:rFonts w:ascii="Segoe UI" w:hAnsi="Segoe UI" w:cs="Segoe UI"/>
                <w:color w:val="212121"/>
                <w:shd w:val="clear" w:color="auto" w:fill="FFFFFF"/>
              </w:rPr>
              <w:t>6989</w:t>
            </w:r>
          </w:p>
        </w:tc>
      </w:tr>
      <w:tr w:rsidR="00023009" w14:paraId="719B19B8" w14:textId="77777777" w:rsidTr="00587810">
        <w:trPr>
          <w:trHeight w:val="368"/>
        </w:trPr>
        <w:tc>
          <w:tcPr>
            <w:tcW w:w="1278" w:type="dxa"/>
            <w:vMerge/>
          </w:tcPr>
          <w:p w14:paraId="09042338" w14:textId="77777777" w:rsidR="00023009" w:rsidRDefault="00023009" w:rsidP="006B1432">
            <w:pPr>
              <w:jc w:val="center"/>
            </w:pPr>
          </w:p>
        </w:tc>
        <w:tc>
          <w:tcPr>
            <w:tcW w:w="2250" w:type="dxa"/>
            <w:vMerge/>
          </w:tcPr>
          <w:p w14:paraId="7EC7C47A" w14:textId="77777777" w:rsidR="00023009" w:rsidRPr="00C164DC" w:rsidRDefault="00023009" w:rsidP="006B1432">
            <w:pPr>
              <w:jc w:val="center"/>
            </w:pPr>
          </w:p>
        </w:tc>
        <w:tc>
          <w:tcPr>
            <w:tcW w:w="2790" w:type="dxa"/>
          </w:tcPr>
          <w:p w14:paraId="665157F0" w14:textId="77777777" w:rsidR="00023009" w:rsidRDefault="00023009" w:rsidP="006B1432">
            <w:pPr>
              <w:jc w:val="center"/>
            </w:pPr>
            <w:r w:rsidRPr="00334AB4">
              <w:t>b</w:t>
            </w:r>
            <w:r w:rsidR="0066173D">
              <w:t>eta</w:t>
            </w:r>
            <w:r w:rsidRPr="00334AB4">
              <w:t>-Elemene</w:t>
            </w:r>
            <w:r w:rsidR="002C0F55">
              <w:fldChar w:fldCharType="begin" w:fldLock="1"/>
            </w:r>
            <w:r w:rsidR="002C0F55">
              <w:instrText>ADDIN CSL_CITATION {"citationItems":[{"id":"ITEM-1","itemData":{"DOI":"10.1016/j.jep.2012.11.045","ISSN":"03788741","PMID":"23220198","abstract":"Ethnopharmacological relevance: Cyathocline purpurea (D. Don.) O. Ktze. (Asteraceae) is a rare existence Indian medicinal plant and traditionally has antimicrobial property. Aim of the study: The aim of the present study was to identify chemical composition of the essential oil from the roots of Cyathocline purpurea and to screened in vitro antibacterial activity against eight human pathogenic bacteria. Materials and methods: The essential oil of roots was analyzed by using GC-FID and GC-MS. The antibacterial activity of oil was tested against four Gram-positive and four Gram-negative bacteria and antibacterial activity was determined by the tube dilution method. Results: The main constituents of the oil were thymohydroquinone dimethyl ether (57.4%) and β-selinene (14.0%), among twenty five identified compounds, which represented 90.1% of the total oil. The oil was found active against Gram-positive bacteria with minimal bactericidal concentration (MBC) values in the range of 0.26-0.57 mg/mL. Conclusions: This is the first report on the chemical composition and antibacterial activity of the essential oil of roots of Cyathocline purpurea. The observation of MBC assay suggested that the Gram positive microorganisms were susceptible to essential oil, while oil was found to be resistant against Gram-negative bacteria, and the oil has bactericidal property. © 2012 Elsevier Ireland Ltd.","author":[{"dropping-particle":"","family":"Joshi","given":"Rajesh K.","non-dropping-particle":"","parse-names":false,"suffix":""}],"container-title":"Journal of Ethnopharmacology","id":"ITEM-1","issue":"2","issued":{"date-parts":[["2013"]]},"page":"621-625","publisher":"Elsevier","title":"Chemical constituents and antibacterial property of the essential oil of the roots of Cyathocline purpurea","type":"article-journal","volume":"145"},"uris":["http://www.mendeley.com/documents/?uuid=6b8e4a28-0181-483c-98da-0fda9340c119"]}],"mendeley":{"formattedCitation":"&lt;sup&gt;31&lt;/sup&gt;","plainTextFormattedCitation":"31","previouslyFormattedCitation":"&lt;sup&gt;31&lt;/sup&gt;"},"properties":{"noteIndex":0},"schema":"https://github.com/citation-style-language/schema/raw/master/csl-citation.json"}</w:instrText>
            </w:r>
            <w:r w:rsidR="002C0F55">
              <w:fldChar w:fldCharType="separate"/>
            </w:r>
            <w:r w:rsidR="002C0F55" w:rsidRPr="002C0F55">
              <w:rPr>
                <w:noProof/>
                <w:vertAlign w:val="superscript"/>
              </w:rPr>
              <w:t>31</w:t>
            </w:r>
            <w:r w:rsidR="002C0F55">
              <w:fldChar w:fldCharType="end"/>
            </w:r>
          </w:p>
          <w:p w14:paraId="50C971CF" w14:textId="2FB24D6F" w:rsidR="00FE6BF5" w:rsidRDefault="00FE6BF5" w:rsidP="006B1432">
            <w:pPr>
              <w:jc w:val="center"/>
            </w:pPr>
          </w:p>
        </w:tc>
        <w:tc>
          <w:tcPr>
            <w:tcW w:w="2160" w:type="dxa"/>
          </w:tcPr>
          <w:p w14:paraId="5B1FE4D8" w14:textId="77777777" w:rsidR="00023009" w:rsidRDefault="00534E4D" w:rsidP="006B1432">
            <w:pPr>
              <w:jc w:val="center"/>
            </w:pPr>
            <w:r>
              <w:rPr>
                <w:rFonts w:ascii="Segoe UI" w:hAnsi="Segoe UI" w:cs="Segoe UI"/>
                <w:color w:val="212121"/>
                <w:shd w:val="clear" w:color="auto" w:fill="FFFFFF"/>
              </w:rPr>
              <w:t>6918391</w:t>
            </w:r>
          </w:p>
        </w:tc>
      </w:tr>
      <w:tr w:rsidR="00023009" w14:paraId="766F7698" w14:textId="77777777" w:rsidTr="00587810">
        <w:trPr>
          <w:trHeight w:val="440"/>
        </w:trPr>
        <w:tc>
          <w:tcPr>
            <w:tcW w:w="1278" w:type="dxa"/>
            <w:vMerge/>
          </w:tcPr>
          <w:p w14:paraId="66368D38" w14:textId="77777777" w:rsidR="00023009" w:rsidRDefault="00023009" w:rsidP="006B1432">
            <w:pPr>
              <w:jc w:val="center"/>
            </w:pPr>
          </w:p>
        </w:tc>
        <w:tc>
          <w:tcPr>
            <w:tcW w:w="2250" w:type="dxa"/>
            <w:vMerge/>
          </w:tcPr>
          <w:p w14:paraId="55D49467" w14:textId="77777777" w:rsidR="00023009" w:rsidRPr="00C164DC" w:rsidRDefault="00023009" w:rsidP="006B1432">
            <w:pPr>
              <w:jc w:val="center"/>
            </w:pPr>
          </w:p>
        </w:tc>
        <w:tc>
          <w:tcPr>
            <w:tcW w:w="2790" w:type="dxa"/>
          </w:tcPr>
          <w:p w14:paraId="574E254F" w14:textId="77777777" w:rsidR="00023009" w:rsidRDefault="00023009" w:rsidP="006B1432">
            <w:pPr>
              <w:jc w:val="center"/>
            </w:pPr>
            <w:r w:rsidRPr="00334AB4">
              <w:t>b</w:t>
            </w:r>
            <w:r w:rsidR="0066173D">
              <w:t>eta</w:t>
            </w:r>
            <w:r w:rsidRPr="00334AB4">
              <w:t>-Caryophyllene</w:t>
            </w:r>
            <w:r w:rsidR="002C0F55">
              <w:fldChar w:fldCharType="begin" w:fldLock="1"/>
            </w:r>
            <w:r w:rsidR="002C0F55">
              <w:instrText>ADDIN CSL_CITATION {"citationItems":[{"id":"ITEM-1","itemData":{"DOI":"10.1016/j.jep.2012.11.045","ISSN":"03788741","PMID":"23220198","abstract":"Ethnopharmacological relevance: Cyathocline purpurea (D. Don.) O. Ktze. (Asteraceae) is a rare existence Indian medicinal plant and traditionally has antimicrobial property. Aim of the study: The aim of the present study was to identify chemical composition of the essential oil from the roots of Cyathocline purpurea and to screened in vitro antibacterial activity against eight human pathogenic bacteria. Materials and methods: The essential oil of roots was analyzed by using GC-FID and GC-MS. The antibacterial activity of oil was tested against four Gram-positive and four Gram-negative bacteria and antibacterial activity was determined by the tube dilution method. Results: The main constituents of the oil were thymohydroquinone dimethyl ether (57.4%) and β-selinene (14.0%), among twenty five identified compounds, which represented 90.1% of the total oil. The oil was found active against Gram-positive bacteria with minimal bactericidal concentration (MBC) values in the range of 0.26-0.57 mg/mL. Conclusions: This is the first report on the chemical composition and antibacterial activity of the essential oil of roots of Cyathocline purpurea. The observation of MBC assay suggested that the Gram positive microorganisms were susceptible to essential oil, while oil was found to be resistant against Gram-negative bacteria, and the oil has bactericidal property. © 2012 Elsevier Ireland Ltd.","author":[{"dropping-particle":"","family":"Joshi","given":"Rajesh K.","non-dropping-particle":"","parse-names":false,"suffix":""}],"container-title":"Journal of Ethnopharmacology","id":"ITEM-1","issue":"2","issued":{"date-parts":[["2013"]]},"page":"621-625","publisher":"Elsevier","title":"Chemical constituents and antibacterial property of the essential oil of the roots of Cyathocline purpurea","type":"article-journal","volume":"145"},"uris":["http://www.mendeley.com/documents/?uuid=6b8e4a28-0181-483c-98da-0fda9340c119"]}],"mendeley":{"formattedCitation":"&lt;sup&gt;31&lt;/sup&gt;","plainTextFormattedCitation":"31","previouslyFormattedCitation":"&lt;sup&gt;31&lt;/sup&gt;"},"properties":{"noteIndex":0},"schema":"https://github.com/citation-style-language/schema/raw/master/csl-citation.json"}</w:instrText>
            </w:r>
            <w:r w:rsidR="002C0F55">
              <w:fldChar w:fldCharType="separate"/>
            </w:r>
            <w:r w:rsidR="002C0F55" w:rsidRPr="002C0F55">
              <w:rPr>
                <w:noProof/>
                <w:vertAlign w:val="superscript"/>
              </w:rPr>
              <w:t>31</w:t>
            </w:r>
            <w:r w:rsidR="002C0F55">
              <w:fldChar w:fldCharType="end"/>
            </w:r>
          </w:p>
        </w:tc>
        <w:tc>
          <w:tcPr>
            <w:tcW w:w="2160" w:type="dxa"/>
          </w:tcPr>
          <w:p w14:paraId="6BFA2522" w14:textId="77777777" w:rsidR="00023009" w:rsidRDefault="002F502C" w:rsidP="006B1432">
            <w:pPr>
              <w:jc w:val="center"/>
            </w:pPr>
            <w:r>
              <w:rPr>
                <w:rFonts w:ascii="Segoe UI" w:hAnsi="Segoe UI" w:cs="Segoe UI"/>
                <w:color w:val="212121"/>
                <w:shd w:val="clear" w:color="auto" w:fill="FFFFFF"/>
              </w:rPr>
              <w:t>5281515</w:t>
            </w:r>
          </w:p>
        </w:tc>
      </w:tr>
      <w:tr w:rsidR="00023009" w14:paraId="7BA47526" w14:textId="77777777" w:rsidTr="00587810">
        <w:trPr>
          <w:trHeight w:val="179"/>
        </w:trPr>
        <w:tc>
          <w:tcPr>
            <w:tcW w:w="1278" w:type="dxa"/>
            <w:vMerge/>
          </w:tcPr>
          <w:p w14:paraId="2D259F21" w14:textId="77777777" w:rsidR="00023009" w:rsidRDefault="00023009" w:rsidP="006B1432">
            <w:pPr>
              <w:jc w:val="center"/>
            </w:pPr>
          </w:p>
        </w:tc>
        <w:tc>
          <w:tcPr>
            <w:tcW w:w="2250" w:type="dxa"/>
            <w:vMerge/>
          </w:tcPr>
          <w:p w14:paraId="17567CD9" w14:textId="77777777" w:rsidR="00023009" w:rsidRPr="00C164DC" w:rsidRDefault="00023009" w:rsidP="006B1432">
            <w:pPr>
              <w:jc w:val="center"/>
            </w:pPr>
          </w:p>
        </w:tc>
        <w:tc>
          <w:tcPr>
            <w:tcW w:w="2790" w:type="dxa"/>
          </w:tcPr>
          <w:p w14:paraId="0C5A3B7F" w14:textId="77777777" w:rsidR="00023009" w:rsidRDefault="00023009" w:rsidP="006B1432">
            <w:pPr>
              <w:jc w:val="center"/>
            </w:pPr>
            <w:r w:rsidRPr="00334AB4">
              <w:t>Thymohydroquinone dimethyl ether</w:t>
            </w:r>
            <w:r w:rsidR="002C0F55">
              <w:fldChar w:fldCharType="begin" w:fldLock="1"/>
            </w:r>
            <w:r w:rsidR="002C0F55">
              <w:instrText>ADDIN CSL_CITATION {"citationItems":[{"id":"ITEM-1","itemData":{"DOI":"10.1016/j.jep.2012.11.045","ISSN":"03788741","PMID":"23220198","abstract":"Ethnopharmacological relevance: Cyathocline purpurea (D. Don.) O. Ktze. (Asteraceae) is a rare existence Indian medicinal plant and traditionally has antimicrobial property. Aim of the study: The aim of the present study was to identify chemical composition of the essential oil from the roots of Cyathocline purpurea and to screened in vitro antibacterial activity against eight human pathogenic bacteria. Materials and methods: The essential oil of roots was analyzed by using GC-FID and GC-MS. The antibacterial activity of oil was tested against four Gram-positive and four Gram-negative bacteria and antibacterial activity was determined by the tube dilution method. Results: The main constituents of the oil were thymohydroquinone dimethyl ether (57.4%) and β-selinene (14.0%), among twenty five identified compounds, which represented 90.1% of the total oil. The oil was found active against Gram-positive bacteria with minimal bactericidal concentration (MBC) values in the range of 0.26-0.57 mg/mL. Conclusions: This is the first report on the chemical composition and antibacterial activity of the essential oil of roots of Cyathocline purpurea. The observation of MBC assay suggested that the Gram positive microorganisms were susceptible to essential oil, while oil was found to be resistant against Gram-negative bacteria, and the oil has bactericidal property. © 2012 Elsevier Ireland Ltd.","author":[{"dropping-particle":"","family":"Joshi","given":"Rajesh K.","non-dropping-particle":"","parse-names":false,"suffix":""}],"container-title":"Journal of Ethnopharmacology","id":"ITEM-1","issue":"2","issued":{"date-parts":[["2013"]]},"page":"621-625","publisher":"Elsevier","title":"Chemical constituents and antibacterial property of the essential oil of the roots of Cyathocline purpurea","type":"article-journal","volume":"145"},"uris":["http://www.mendeley.com/documents/?uuid=6b8e4a28-0181-483c-98da-0fda9340c119"]}],"mendeley":{"formattedCitation":"&lt;sup&gt;31&lt;/sup&gt;","plainTextFormattedCitation":"31","previouslyFormattedCitation":"&lt;sup&gt;31&lt;/sup&gt;"},"properties":{"noteIndex":0},"schema":"https://github.com/citation-style-language/schema/raw/master/csl-citation.json"}</w:instrText>
            </w:r>
            <w:r w:rsidR="002C0F55">
              <w:fldChar w:fldCharType="separate"/>
            </w:r>
            <w:r w:rsidR="002C0F55" w:rsidRPr="002C0F55">
              <w:rPr>
                <w:noProof/>
                <w:vertAlign w:val="superscript"/>
              </w:rPr>
              <w:t>31</w:t>
            </w:r>
            <w:r w:rsidR="002C0F55">
              <w:fldChar w:fldCharType="end"/>
            </w:r>
          </w:p>
          <w:p w14:paraId="6C004BB9" w14:textId="59A7905E" w:rsidR="00FE6BF5" w:rsidRDefault="00FE6BF5" w:rsidP="006B1432">
            <w:pPr>
              <w:jc w:val="center"/>
            </w:pPr>
          </w:p>
        </w:tc>
        <w:tc>
          <w:tcPr>
            <w:tcW w:w="2160" w:type="dxa"/>
          </w:tcPr>
          <w:p w14:paraId="6265EF91" w14:textId="77777777" w:rsidR="00023009" w:rsidRDefault="002F502C" w:rsidP="006B1432">
            <w:pPr>
              <w:jc w:val="center"/>
            </w:pPr>
            <w:r>
              <w:rPr>
                <w:rFonts w:ascii="Segoe UI" w:hAnsi="Segoe UI" w:cs="Segoe UI"/>
                <w:color w:val="212121"/>
                <w:shd w:val="clear" w:color="auto" w:fill="FFFFFF"/>
              </w:rPr>
              <w:t>6427071</w:t>
            </w:r>
          </w:p>
        </w:tc>
      </w:tr>
      <w:tr w:rsidR="00023009" w14:paraId="574994F1" w14:textId="77777777" w:rsidTr="00587810">
        <w:trPr>
          <w:trHeight w:val="503"/>
        </w:trPr>
        <w:tc>
          <w:tcPr>
            <w:tcW w:w="1278" w:type="dxa"/>
            <w:vMerge/>
          </w:tcPr>
          <w:p w14:paraId="6F2F2D16" w14:textId="77777777" w:rsidR="00023009" w:rsidRDefault="00023009" w:rsidP="006B1432">
            <w:pPr>
              <w:jc w:val="center"/>
            </w:pPr>
          </w:p>
        </w:tc>
        <w:tc>
          <w:tcPr>
            <w:tcW w:w="2250" w:type="dxa"/>
            <w:vMerge/>
          </w:tcPr>
          <w:p w14:paraId="7FE18F9D" w14:textId="77777777" w:rsidR="00023009" w:rsidRPr="00C164DC" w:rsidRDefault="00023009" w:rsidP="006B1432">
            <w:pPr>
              <w:jc w:val="center"/>
            </w:pPr>
          </w:p>
        </w:tc>
        <w:tc>
          <w:tcPr>
            <w:tcW w:w="2790" w:type="dxa"/>
          </w:tcPr>
          <w:p w14:paraId="0B4F6629" w14:textId="77777777" w:rsidR="00023009" w:rsidRDefault="00023009" w:rsidP="006B1432">
            <w:pPr>
              <w:jc w:val="center"/>
            </w:pPr>
            <w:r w:rsidRPr="00334AB4">
              <w:t>a</w:t>
            </w:r>
            <w:r w:rsidR="0066173D">
              <w:t>lpha</w:t>
            </w:r>
            <w:r w:rsidRPr="00334AB4">
              <w:t>-Humulene</w:t>
            </w:r>
            <w:r w:rsidR="002C0F55">
              <w:fldChar w:fldCharType="begin" w:fldLock="1"/>
            </w:r>
            <w:r w:rsidR="002C0F55">
              <w:instrText>ADDIN CSL_CITATION {"citationItems":[{"id":"ITEM-1","itemData":{"DOI":"10.1016/j.jep.2012.11.045","ISSN":"03788741","PMID":"23220198","abstract":"Ethnopharmacological relevance: Cyathocline purpurea (D. Don.) O. Ktze. (Asteraceae) is a rare existence Indian medicinal plant and traditionally has antimicrobial property. Aim of the study: The aim of the present study was to identify chemical composition of the essential oil from the roots of Cyathocline purpurea and to screened in vitro antibacterial activity against eight human pathogenic bacteria. Materials and methods: The essential oil of roots was analyzed by using GC-FID and GC-MS. The antibacterial activity of oil was tested against four Gram-positive and four Gram-negative bacteria and antibacterial activity was determined by the tube dilution method. Results: The main constituents of the oil were thymohydroquinone dimethyl ether (57.4%) and β-selinene (14.0%), among twenty five identified compounds, which represented 90.1% of the total oil. The oil was found active against Gram-positive bacteria with minimal bactericidal concentration (MBC) values in the range of 0.26-0.57 mg/mL. Conclusions: This is the first report on the chemical composition and antibacterial activity of the essential oil of roots of Cyathocline purpurea. The observation of MBC assay suggested that the Gram positive microorganisms were susceptible to essential oil, while oil was found to be resistant against Gram-negative bacteria, and the oil has bactericidal property. © 2012 Elsevier Ireland Ltd.","author":[{"dropping-particle":"","family":"Joshi","given":"Rajesh K.","non-dropping-particle":"","parse-names":false,"suffix":""}],"container-title":"Journal of Ethnopharmacology","id":"ITEM-1","issue":"2","issued":{"date-parts":[["2013"]]},"page":"621-625","publisher":"Elsevier","title":"Chemical constituents and antibacterial property of the essential oil of the roots of Cyathocline purpurea","type":"article-journal","volume":"145"},"uris":["http://www.mendeley.com/documents/?uuid=6b8e4a28-0181-483c-98da-0fda9340c119"]}],"mendeley":{"formattedCitation":"&lt;sup&gt;31&lt;/sup&gt;","plainTextFormattedCitation":"31","previouslyFormattedCitation":"&lt;sup&gt;31&lt;/sup&gt;"},"properties":{"noteIndex":0},"schema":"https://github.com/citation-style-language/schema/raw/master/csl-citation.json"}</w:instrText>
            </w:r>
            <w:r w:rsidR="002C0F55">
              <w:fldChar w:fldCharType="separate"/>
            </w:r>
            <w:r w:rsidR="002C0F55" w:rsidRPr="002C0F55">
              <w:rPr>
                <w:noProof/>
                <w:vertAlign w:val="superscript"/>
              </w:rPr>
              <w:t>31</w:t>
            </w:r>
            <w:r w:rsidR="002C0F55">
              <w:fldChar w:fldCharType="end"/>
            </w:r>
          </w:p>
        </w:tc>
        <w:tc>
          <w:tcPr>
            <w:tcW w:w="2160" w:type="dxa"/>
          </w:tcPr>
          <w:p w14:paraId="000EEA92" w14:textId="77777777" w:rsidR="00023009" w:rsidRDefault="0066173D" w:rsidP="006B1432">
            <w:pPr>
              <w:jc w:val="center"/>
            </w:pPr>
            <w:r>
              <w:rPr>
                <w:rFonts w:ascii="Segoe UI" w:hAnsi="Segoe UI" w:cs="Segoe UI"/>
                <w:color w:val="212121"/>
                <w:shd w:val="clear" w:color="auto" w:fill="FFFFFF"/>
              </w:rPr>
              <w:t>5281520</w:t>
            </w:r>
          </w:p>
        </w:tc>
      </w:tr>
      <w:tr w:rsidR="00023009" w14:paraId="709AC513" w14:textId="77777777" w:rsidTr="00587810">
        <w:trPr>
          <w:trHeight w:val="348"/>
        </w:trPr>
        <w:tc>
          <w:tcPr>
            <w:tcW w:w="1278" w:type="dxa"/>
            <w:vMerge/>
          </w:tcPr>
          <w:p w14:paraId="3CE3BA58" w14:textId="77777777" w:rsidR="00023009" w:rsidRDefault="00023009" w:rsidP="006B1432">
            <w:pPr>
              <w:jc w:val="center"/>
            </w:pPr>
          </w:p>
        </w:tc>
        <w:tc>
          <w:tcPr>
            <w:tcW w:w="2250" w:type="dxa"/>
            <w:vMerge/>
          </w:tcPr>
          <w:p w14:paraId="07708C74" w14:textId="77777777" w:rsidR="00023009" w:rsidRPr="00C164DC" w:rsidRDefault="00023009" w:rsidP="006B1432">
            <w:pPr>
              <w:jc w:val="center"/>
            </w:pPr>
          </w:p>
        </w:tc>
        <w:tc>
          <w:tcPr>
            <w:tcW w:w="2790" w:type="dxa"/>
          </w:tcPr>
          <w:p w14:paraId="0030C215" w14:textId="77777777" w:rsidR="00023009" w:rsidRDefault="00023009" w:rsidP="006B1432">
            <w:pPr>
              <w:jc w:val="center"/>
            </w:pPr>
            <w:r w:rsidRPr="00334AB4">
              <w:t>Cyclamen aldehyde</w:t>
            </w:r>
            <w:r w:rsidR="002C0F55">
              <w:fldChar w:fldCharType="begin" w:fldLock="1"/>
            </w:r>
            <w:r w:rsidR="002C0F55">
              <w:instrText>ADDIN CSL_CITATION {"citationItems":[{"id":"ITEM-1","itemData":{"DOI":"10.1016/j.jep.2012.11.045","ISSN":"03788741","PMID":"23220198","abstract":"Ethnopharmacological relevance: Cyathocline purpurea (D. Don.) O. Ktze. (Asteraceae) is a rare existence Indian medicinal plant and traditionally has antimicrobial property. Aim of the study: The aim of the present study was to identify chemical composition of the essential oil from the roots of Cyathocline purpurea and to screened in vitro antibacterial activity against eight human pathogenic bacteria. Materials and methods: The essential oil of roots was analyzed by using GC-FID and GC-MS. The antibacterial activity of oil was tested against four Gram-positive and four Gram-negative bacteria and antibacterial activity was determined by the tube dilution method. Results: The main constituents of the oil were thymohydroquinone dimethyl ether (57.4%) and β-selinene (14.0%), among twenty five identified compounds, which represented 90.1% of the total oil. The oil was found active against Gram-positive bacteria with minimal bactericidal concentration (MBC) values in the range of 0.26-0.57 mg/mL. Conclusions: This is the first report on the chemical composition and antibacterial activity of the essential oil of roots of Cyathocline purpurea. The observation of MBC assay suggested that the Gram positive microorganisms were susceptible to essential oil, while oil was found to be resistant against Gram-negative bacteria, and the oil has bactericidal property. © 2012 Elsevier Ireland Ltd.","author":[{"dropping-particle":"","family":"Joshi","given":"Rajesh K.","non-dropping-particle":"","parse-names":false,"suffix":""}],"container-title":"Journal of Ethnopharmacology","id":"ITEM-1","issue":"2","issued":{"date-parts":[["2013"]]},"page":"621-625","publisher":"Elsevier","title":"Chemical constituents and antibacterial property of the essential oil of the roots of Cyathocline purpurea","type":"article-journal","volume":"145"},"uris":["http://www.mendeley.com/documents/?uuid=6b8e4a28-0181-483c-98da-0fda9340c119"]}],"mendeley":{"formattedCitation":"&lt;sup&gt;31&lt;/sup&gt;","plainTextFormattedCitation":"31","previouslyFormattedCitation":"&lt;sup&gt;31&lt;/sup&gt;"},"properties":{"noteIndex":0},"schema":"https://github.com/citation-style-language/schema/raw/master/csl-citation.json"}</w:instrText>
            </w:r>
            <w:r w:rsidR="002C0F55">
              <w:fldChar w:fldCharType="separate"/>
            </w:r>
            <w:r w:rsidR="002C0F55" w:rsidRPr="002C0F55">
              <w:rPr>
                <w:noProof/>
                <w:vertAlign w:val="superscript"/>
              </w:rPr>
              <w:t>31</w:t>
            </w:r>
            <w:r w:rsidR="002C0F55">
              <w:fldChar w:fldCharType="end"/>
            </w:r>
          </w:p>
          <w:p w14:paraId="03C8E063" w14:textId="7CA92657" w:rsidR="00FE6BF5" w:rsidRDefault="00FE6BF5" w:rsidP="006B1432">
            <w:pPr>
              <w:jc w:val="center"/>
            </w:pPr>
          </w:p>
        </w:tc>
        <w:tc>
          <w:tcPr>
            <w:tcW w:w="2160" w:type="dxa"/>
          </w:tcPr>
          <w:p w14:paraId="4C54E9D1" w14:textId="77777777" w:rsidR="00023009" w:rsidRDefault="0066173D" w:rsidP="006B1432">
            <w:pPr>
              <w:jc w:val="center"/>
            </w:pPr>
            <w:r>
              <w:rPr>
                <w:rFonts w:ascii="Segoe UI" w:hAnsi="Segoe UI" w:cs="Segoe UI"/>
                <w:color w:val="212121"/>
                <w:shd w:val="clear" w:color="auto" w:fill="FFFFFF"/>
              </w:rPr>
              <w:t>517827</w:t>
            </w:r>
          </w:p>
        </w:tc>
      </w:tr>
      <w:tr w:rsidR="00023009" w14:paraId="4DC84F38" w14:textId="77777777" w:rsidTr="00587810">
        <w:trPr>
          <w:trHeight w:val="348"/>
        </w:trPr>
        <w:tc>
          <w:tcPr>
            <w:tcW w:w="1278" w:type="dxa"/>
            <w:vMerge/>
          </w:tcPr>
          <w:p w14:paraId="7C87550C" w14:textId="77777777" w:rsidR="00023009" w:rsidRDefault="00023009" w:rsidP="006B1432">
            <w:pPr>
              <w:jc w:val="center"/>
            </w:pPr>
          </w:p>
        </w:tc>
        <w:tc>
          <w:tcPr>
            <w:tcW w:w="2250" w:type="dxa"/>
            <w:vMerge/>
          </w:tcPr>
          <w:p w14:paraId="6ED6A3F8" w14:textId="77777777" w:rsidR="00023009" w:rsidRPr="00C164DC" w:rsidRDefault="00023009" w:rsidP="006B1432">
            <w:pPr>
              <w:jc w:val="center"/>
            </w:pPr>
          </w:p>
        </w:tc>
        <w:tc>
          <w:tcPr>
            <w:tcW w:w="2790" w:type="dxa"/>
          </w:tcPr>
          <w:p w14:paraId="2E31BCFB" w14:textId="77777777" w:rsidR="00023009" w:rsidRDefault="00023009" w:rsidP="006B1432">
            <w:pPr>
              <w:jc w:val="center"/>
            </w:pPr>
            <w:r w:rsidRPr="00334AB4">
              <w:t>b</w:t>
            </w:r>
            <w:r w:rsidR="0066173D">
              <w:t>eta</w:t>
            </w:r>
            <w:r w:rsidRPr="00334AB4">
              <w:t>-Selinene</w:t>
            </w:r>
            <w:r w:rsidR="002C0F55">
              <w:fldChar w:fldCharType="begin" w:fldLock="1"/>
            </w:r>
            <w:r w:rsidR="002C0F55">
              <w:instrText>ADDIN CSL_CITATION {"citationItems":[{"id":"ITEM-1","itemData":{"DOI":"10.1016/j.jep.2012.11.045","ISSN":"03788741","PMID":"23220198","abstract":"Ethnopharmacological relevance: Cyathocline purpurea (D. Don.) O. Ktze. (Asteraceae) is a rare existence Indian medicinal plant and traditionally has antimicrobial property. Aim of the study: The aim of the present study was to identify chemical composition of the essential oil from the roots of Cyathocline purpurea and to screened in vitro antibacterial activity against eight human pathogenic bacteria. Materials and methods: The essential oil of roots was analyzed by using GC-FID and GC-MS. The antibacterial activity of oil was tested against four Gram-positive and four Gram-negative bacteria and antibacterial activity was determined by the tube dilution method. Results: The main constituents of the oil were thymohydroquinone dimethyl ether (57.4%) and β-selinene (14.0%), among twenty five identified compounds, which represented 90.1% of the total oil. The oil was found active against Gram-positive bacteria with minimal bactericidal concentration (MBC) values in the range of 0.26-0.57 mg/mL. Conclusions: This is the first report on the chemical composition and antibacterial activity of the essential oil of roots of Cyathocline purpurea. The observation of MBC assay suggested that the Gram positive microorganisms were susceptible to essential oil, while oil was found to be resistant against Gram-negative bacteria, and the oil has bactericidal property. © 2012 Elsevier Ireland Ltd.","author":[{"dropping-particle":"","family":"Joshi","given":"Rajesh K.","non-dropping-particle":"","parse-names":false,"suffix":""}],"container-title":"Journal of Ethnopharmacology","id":"ITEM-1","issue":"2","issued":{"date-parts":[["2013"]]},"page":"621-625","publisher":"Elsevier","title":"Chemical constituents and antibacterial property of the essential oil of the roots of Cyathocline purpurea","type":"article-journal","volume":"145"},"uris":["http://www.mendeley.com/documents/?uuid=6b8e4a28-0181-483c-98da-0fda9340c119"]}],"mendeley":{"formattedCitation":"&lt;sup&gt;31&lt;/sup&gt;","plainTextFormattedCitation":"31","previouslyFormattedCitation":"&lt;sup&gt;31&lt;/sup&gt;"},"properties":{"noteIndex":0},"schema":"https://github.com/citation-style-language/schema/raw/master/csl-citation.json"}</w:instrText>
            </w:r>
            <w:r w:rsidR="002C0F55">
              <w:fldChar w:fldCharType="separate"/>
            </w:r>
            <w:r w:rsidR="002C0F55" w:rsidRPr="002C0F55">
              <w:rPr>
                <w:noProof/>
                <w:vertAlign w:val="superscript"/>
              </w:rPr>
              <w:t>31</w:t>
            </w:r>
            <w:r w:rsidR="002C0F55">
              <w:fldChar w:fldCharType="end"/>
            </w:r>
          </w:p>
          <w:p w14:paraId="3B5D4F9D" w14:textId="69925773" w:rsidR="00FE6BF5" w:rsidRPr="00334AB4" w:rsidRDefault="00FE6BF5" w:rsidP="006B1432">
            <w:pPr>
              <w:jc w:val="center"/>
            </w:pPr>
          </w:p>
        </w:tc>
        <w:tc>
          <w:tcPr>
            <w:tcW w:w="2160" w:type="dxa"/>
          </w:tcPr>
          <w:p w14:paraId="05C410E2" w14:textId="77777777" w:rsidR="00023009" w:rsidRPr="00334AB4" w:rsidRDefault="0066173D" w:rsidP="006B1432">
            <w:pPr>
              <w:jc w:val="center"/>
            </w:pPr>
            <w:r>
              <w:rPr>
                <w:rFonts w:ascii="Segoe UI" w:hAnsi="Segoe UI" w:cs="Segoe UI"/>
                <w:color w:val="212121"/>
                <w:shd w:val="clear" w:color="auto" w:fill="FFFFFF"/>
              </w:rPr>
              <w:t>519361</w:t>
            </w:r>
          </w:p>
        </w:tc>
      </w:tr>
      <w:tr w:rsidR="00023009" w14:paraId="24410155" w14:textId="77777777" w:rsidTr="00587810">
        <w:trPr>
          <w:trHeight w:val="348"/>
        </w:trPr>
        <w:tc>
          <w:tcPr>
            <w:tcW w:w="1278" w:type="dxa"/>
            <w:vMerge/>
          </w:tcPr>
          <w:p w14:paraId="1893FC20" w14:textId="77777777" w:rsidR="00023009" w:rsidRDefault="00023009" w:rsidP="006B1432">
            <w:pPr>
              <w:jc w:val="center"/>
            </w:pPr>
          </w:p>
        </w:tc>
        <w:tc>
          <w:tcPr>
            <w:tcW w:w="2250" w:type="dxa"/>
            <w:vMerge/>
          </w:tcPr>
          <w:p w14:paraId="003C16DE" w14:textId="77777777" w:rsidR="00023009" w:rsidRPr="00C164DC" w:rsidRDefault="00023009" w:rsidP="006B1432">
            <w:pPr>
              <w:jc w:val="center"/>
            </w:pPr>
          </w:p>
        </w:tc>
        <w:tc>
          <w:tcPr>
            <w:tcW w:w="2790" w:type="dxa"/>
          </w:tcPr>
          <w:p w14:paraId="3BA9060F" w14:textId="77777777" w:rsidR="00023009" w:rsidRDefault="00023009" w:rsidP="006B1432">
            <w:pPr>
              <w:jc w:val="center"/>
            </w:pPr>
            <w:r w:rsidRPr="00334AB4">
              <w:t>g</w:t>
            </w:r>
            <w:r w:rsidR="0066173D">
              <w:t>amma</w:t>
            </w:r>
            <w:r w:rsidRPr="00334AB4">
              <w:t>-Cadinene</w:t>
            </w:r>
            <w:r w:rsidR="002C0F55">
              <w:fldChar w:fldCharType="begin" w:fldLock="1"/>
            </w:r>
            <w:r w:rsidR="002C0F55">
              <w:instrText>ADDIN CSL_CITATION {"citationItems":[{"id":"ITEM-1","itemData":{"DOI":"10.1016/j.jep.2012.11.045","ISSN":"03788741","PMID":"23220198","abstract":"Ethnopharmacological relevance: Cyathocline purpurea (D. Don.) O. Ktze. (Asteraceae) is a rare existence Indian medicinal plant and traditionally has antimicrobial property. Aim of the study: The aim of the present study was to identify chemical composition of the essential oil from the roots of Cyathocline purpurea and to screened in vitro antibacterial activity against eight human pathogenic bacteria. Materials and methods: The essential oil of roots was analyzed by using GC-FID and GC-MS. The antibacterial activity of oil was tested against four Gram-positive and four Gram-negative bacteria and antibacterial activity was determined by the tube dilution method. Results: The main constituents of the oil were thymohydroquinone dimethyl ether (57.4%) and β-selinene (14.0%), among twenty five identified compounds, which represented 90.1% of the total oil. The oil was found active against Gram-positive bacteria with minimal bactericidal concentration (MBC) values in the range of 0.26-0.57 mg/mL. Conclusions: This is the first report on the chemical composition and antibacterial activity of the essential oil of roots of Cyathocline purpurea. The observation of MBC assay suggested that the Gram positive microorganisms were susceptible to essential oil, while oil was found to be resistant against Gram-negative bacteria, and the oil has bactericidal property. © 2012 Elsevier Ireland Ltd.","author":[{"dropping-particle":"","family":"Joshi","given":"Rajesh K.","non-dropping-particle":"","parse-names":false,"suffix":""}],"container-title":"Journal of Ethnopharmacology","id":"ITEM-1","issue":"2","issued":{"date-parts":[["2013"]]},"page":"621-625","publisher":"Elsevier","title":"Chemical constituents and antibacterial property of the essential oil of the roots of Cyathocline purpurea","type":"article-journal","volume":"145"},"uris":["http://www.mendeley.com/documents/?uuid=6b8e4a28-0181-483c-98da-0fda9340c119"]}],"mendeley":{"formattedCitation":"&lt;sup&gt;31&lt;/sup&gt;","plainTextFormattedCitation":"31","previouslyFormattedCitation":"&lt;sup&gt;31&lt;/sup&gt;"},"properties":{"noteIndex":0},"schema":"https://github.com/citation-style-language/schema/raw/master/csl-citation.json"}</w:instrText>
            </w:r>
            <w:r w:rsidR="002C0F55">
              <w:fldChar w:fldCharType="separate"/>
            </w:r>
            <w:r w:rsidR="002C0F55" w:rsidRPr="002C0F55">
              <w:rPr>
                <w:noProof/>
                <w:vertAlign w:val="superscript"/>
              </w:rPr>
              <w:t>31</w:t>
            </w:r>
            <w:r w:rsidR="002C0F55">
              <w:fldChar w:fldCharType="end"/>
            </w:r>
          </w:p>
          <w:p w14:paraId="1C4601D1" w14:textId="452BC81E" w:rsidR="00FE6BF5" w:rsidRPr="00334AB4" w:rsidRDefault="00FE6BF5" w:rsidP="006B1432">
            <w:pPr>
              <w:jc w:val="center"/>
            </w:pPr>
          </w:p>
        </w:tc>
        <w:tc>
          <w:tcPr>
            <w:tcW w:w="2160" w:type="dxa"/>
          </w:tcPr>
          <w:p w14:paraId="44C06720" w14:textId="77777777" w:rsidR="00023009" w:rsidRPr="00334AB4" w:rsidRDefault="0066173D" w:rsidP="006B1432">
            <w:pPr>
              <w:jc w:val="center"/>
            </w:pPr>
            <w:r>
              <w:rPr>
                <w:rFonts w:ascii="Segoe UI" w:hAnsi="Segoe UI" w:cs="Segoe UI"/>
                <w:color w:val="212121"/>
                <w:shd w:val="clear" w:color="auto" w:fill="FFFFFF"/>
              </w:rPr>
              <w:t>92313</w:t>
            </w:r>
          </w:p>
        </w:tc>
      </w:tr>
      <w:tr w:rsidR="00023009" w14:paraId="6B2A15E8" w14:textId="77777777" w:rsidTr="00587810">
        <w:trPr>
          <w:trHeight w:val="348"/>
        </w:trPr>
        <w:tc>
          <w:tcPr>
            <w:tcW w:w="1278" w:type="dxa"/>
            <w:vMerge/>
          </w:tcPr>
          <w:p w14:paraId="6CDCD106" w14:textId="77777777" w:rsidR="00023009" w:rsidRDefault="00023009" w:rsidP="006B1432">
            <w:pPr>
              <w:jc w:val="center"/>
            </w:pPr>
          </w:p>
        </w:tc>
        <w:tc>
          <w:tcPr>
            <w:tcW w:w="2250" w:type="dxa"/>
            <w:vMerge/>
          </w:tcPr>
          <w:p w14:paraId="6E4BC764" w14:textId="77777777" w:rsidR="00023009" w:rsidRPr="00C164DC" w:rsidRDefault="00023009" w:rsidP="006B1432">
            <w:pPr>
              <w:jc w:val="center"/>
            </w:pPr>
          </w:p>
        </w:tc>
        <w:tc>
          <w:tcPr>
            <w:tcW w:w="2790" w:type="dxa"/>
          </w:tcPr>
          <w:p w14:paraId="469C0881" w14:textId="77777777" w:rsidR="00023009" w:rsidRDefault="00023009" w:rsidP="006B1432">
            <w:pPr>
              <w:jc w:val="center"/>
            </w:pPr>
            <w:r w:rsidRPr="00334AB4">
              <w:t>Cubebol</w:t>
            </w:r>
            <w:r w:rsidR="002C0F55">
              <w:fldChar w:fldCharType="begin" w:fldLock="1"/>
            </w:r>
            <w:r w:rsidR="00C850C0">
              <w:instrText>ADDIN CSL_CITATION {"citationItems":[{"id":"ITEM-1","itemData":{"DOI":"10.1016/j.jep.2012.11.045","ISSN":"03788741","PMID":"23220198","abstract":"Ethnopharmacological relevance: Cyathocline purpurea (D. Don.) O. Ktze. (Asteraceae) is a rare existence Indian medicinal plant and traditionally has antimicrobial property. Aim of the study: The aim of the present study was to identify chemical composition of the essential oil from the roots of Cyathocline purpurea and to screened in vitro antibacterial activity against eight human pathogenic bacteria. Materials and methods: The essential oil of roots was analyzed by using GC-FID and GC-MS. The antibacterial activity of oil was tested against four Gram-positive and four Gram-negative bacteria and antibacterial activity was determined by the tube dilution method. Results: The main constituents of the oil were thymohydroquinone dimethyl ether (57.4%) and β-selinene (14.0%), among twenty five identified compounds, which represented 90.1% of the total oil. The oil was found active against Gram-positive bacteria with minimal bactericidal concentration (MBC) values in the range of 0.26-0.57 mg/mL. Conclusions: This is the first report on the chemical composition and antibacterial activity of the essential oil of roots of Cyathocline purpurea. The observation of MBC assay suggested that the Gram positive microorganisms were susceptible to essential oil, while oil was found to be resistant against Gram-negative bacteria, and the oil has bactericidal property. © 2012 Elsevier Ireland Ltd.","author":[{"dropping-particle":"","family":"Joshi","given":"Rajesh K.","non-dropping-particle":"","parse-names":false,"suffix":""}],"container-title":"Journal of Ethnopharmacology","id":"ITEM-1","issue":"2","issued":{"date-parts":[["2013"]]},"page":"621-625","publisher":"Elsevier","title":"Chemical constituents and antibacterial property of the essential oil of the roots of Cyathocline purpurea","type":"article-journal","volume":"145"},"uris":["http://www.mendeley.com/documents/?uuid=6b8e4a28-0181-483c-98da-0fda9340c119"]}],"mendeley":{"formattedCitation":"&lt;sup&gt;31&lt;/sup&gt;","plainTextFormattedCitation":"31","previouslyFormattedCitation":"&lt;sup&gt;31&lt;/sup&gt;"},"properties":{"noteIndex":0},"schema":"https://github.com/citation-style-language/schema/raw/master/csl-citation.json"}</w:instrText>
            </w:r>
            <w:r w:rsidR="002C0F55">
              <w:fldChar w:fldCharType="separate"/>
            </w:r>
            <w:r w:rsidR="002C0F55" w:rsidRPr="002C0F55">
              <w:rPr>
                <w:noProof/>
                <w:vertAlign w:val="superscript"/>
              </w:rPr>
              <w:t>31</w:t>
            </w:r>
            <w:r w:rsidR="002C0F55">
              <w:fldChar w:fldCharType="end"/>
            </w:r>
          </w:p>
          <w:p w14:paraId="6C2D3D0A" w14:textId="5E5A3B26" w:rsidR="00FE6BF5" w:rsidRPr="00334AB4" w:rsidRDefault="00FE6BF5" w:rsidP="006B1432">
            <w:pPr>
              <w:jc w:val="center"/>
            </w:pPr>
          </w:p>
        </w:tc>
        <w:tc>
          <w:tcPr>
            <w:tcW w:w="2160" w:type="dxa"/>
          </w:tcPr>
          <w:p w14:paraId="1E8B9043" w14:textId="77777777" w:rsidR="00023009" w:rsidRPr="00334AB4" w:rsidRDefault="0066173D" w:rsidP="006B1432">
            <w:pPr>
              <w:jc w:val="center"/>
            </w:pPr>
            <w:r>
              <w:rPr>
                <w:rFonts w:ascii="Segoe UI" w:hAnsi="Segoe UI" w:cs="Segoe UI"/>
                <w:color w:val="212121"/>
                <w:shd w:val="clear" w:color="auto" w:fill="FFFFFF"/>
              </w:rPr>
              <w:t>11276107</w:t>
            </w:r>
          </w:p>
        </w:tc>
      </w:tr>
      <w:tr w:rsidR="00023009" w14:paraId="7C40D588" w14:textId="77777777" w:rsidTr="00587810">
        <w:trPr>
          <w:trHeight w:val="348"/>
        </w:trPr>
        <w:tc>
          <w:tcPr>
            <w:tcW w:w="1278" w:type="dxa"/>
            <w:vMerge/>
          </w:tcPr>
          <w:p w14:paraId="48974EA1" w14:textId="77777777" w:rsidR="00023009" w:rsidRDefault="00023009" w:rsidP="006B1432">
            <w:pPr>
              <w:jc w:val="center"/>
            </w:pPr>
          </w:p>
        </w:tc>
        <w:tc>
          <w:tcPr>
            <w:tcW w:w="2250" w:type="dxa"/>
            <w:vMerge/>
          </w:tcPr>
          <w:p w14:paraId="6FB05F4F" w14:textId="77777777" w:rsidR="00023009" w:rsidRPr="00C164DC" w:rsidRDefault="00023009" w:rsidP="006B1432">
            <w:pPr>
              <w:jc w:val="center"/>
            </w:pPr>
          </w:p>
        </w:tc>
        <w:tc>
          <w:tcPr>
            <w:tcW w:w="2790" w:type="dxa"/>
          </w:tcPr>
          <w:p w14:paraId="5955AF32" w14:textId="77777777" w:rsidR="00023009" w:rsidRDefault="00023009" w:rsidP="006B1432">
            <w:pPr>
              <w:jc w:val="center"/>
            </w:pPr>
            <w:r w:rsidRPr="00334AB4">
              <w:t>d</w:t>
            </w:r>
            <w:r w:rsidR="0066173D">
              <w:t>elta</w:t>
            </w:r>
            <w:r w:rsidRPr="00334AB4">
              <w:t>-Cadinene</w:t>
            </w:r>
            <w:r w:rsidR="00C850C0">
              <w:fldChar w:fldCharType="begin" w:fldLock="1"/>
            </w:r>
            <w:r w:rsidR="00C850C0">
              <w:instrText>ADDIN CSL_CITATION {"citationItems":[{"id":"ITEM-1","itemData":{"DOI":"10.1016/j.jep.2012.11.045","ISSN":"03788741","PMID":"23220198","abstract":"Ethnopharmacological relevance: Cyathocline purpurea (D. Don.) O. Ktze. (Asteraceae) is a rare existence Indian medicinal plant and traditionally has antimicrobial property. Aim of the study: The aim of the present study was to identify chemical composition of the essential oil from the roots of Cyathocline purpurea and to screened in vitro antibacterial activity against eight human pathogenic bacteria. Materials and methods: The essential oil of roots was analyzed by using GC-FID and GC-MS. The antibacterial activity of oil was tested against four Gram-positive and four Gram-negative bacteria and antibacterial activity was determined by the tube dilution method. Results: The main constituents of the oil were thymohydroquinone dimethyl ether (57.4%) and β-selinene (14.0%), among twenty five identified compounds, which represented 90.1% of the total oil. The oil was found active against Gram-positive bacteria with minimal bactericidal concentration (MBC) values in the range of 0.26-0.57 mg/mL. Conclusions: This is the first report on the chemical composition and antibacterial activity of the essential oil of roots of Cyathocline purpurea. The observation of MBC assay suggested that the Gram positive microorganisms were susceptible to essential oil, while oil was found to be resistant against Gram-negative bacteria, and the oil has bactericidal property. © 2012 Elsevier Ireland Ltd.","author":[{"dropping-particle":"","family":"Joshi","given":"Rajesh K.","non-dropping-particle":"","parse-names":false,"suffix":""}],"container-title":"Journal of Ethnopharmacology","id":"ITEM-1","issue":"2","issued":{"date-parts":[["2013"]]},"page":"621-625","publisher":"Elsevier","title":"Chemical constituents and antibacterial property of the essential oil of the roots of Cyathocline purpurea","type":"article-journal","volume":"145"},"uris":["http://www.mendeley.com/documents/?uuid=6b8e4a28-0181-483c-98da-0fda9340c119"]}],"mendeley":{"formattedCitation":"&lt;sup&gt;31&lt;/sup&gt;","plainTextFormattedCitation":"31","previouslyFormattedCitation":"&lt;sup&gt;31&lt;/sup&gt;"},"properties":{"noteIndex":0},"schema":"https://github.com/citation-style-language/schema/raw/master/csl-citation.json"}</w:instrText>
            </w:r>
            <w:r w:rsidR="00C850C0">
              <w:fldChar w:fldCharType="separate"/>
            </w:r>
            <w:r w:rsidR="00C850C0" w:rsidRPr="00C850C0">
              <w:rPr>
                <w:noProof/>
                <w:vertAlign w:val="superscript"/>
              </w:rPr>
              <w:t>31</w:t>
            </w:r>
            <w:r w:rsidR="00C850C0">
              <w:fldChar w:fldCharType="end"/>
            </w:r>
          </w:p>
          <w:p w14:paraId="5C455E52" w14:textId="6AFF25B0" w:rsidR="00FE6BF5" w:rsidRPr="00334AB4" w:rsidRDefault="00FE6BF5" w:rsidP="006B1432">
            <w:pPr>
              <w:jc w:val="center"/>
            </w:pPr>
          </w:p>
        </w:tc>
        <w:tc>
          <w:tcPr>
            <w:tcW w:w="2160" w:type="dxa"/>
          </w:tcPr>
          <w:p w14:paraId="6C405D1B" w14:textId="77777777" w:rsidR="00023009" w:rsidRPr="00334AB4" w:rsidRDefault="0066173D" w:rsidP="006B1432">
            <w:pPr>
              <w:jc w:val="center"/>
            </w:pPr>
            <w:r>
              <w:rPr>
                <w:rFonts w:ascii="Segoe UI" w:hAnsi="Segoe UI" w:cs="Segoe UI"/>
                <w:color w:val="212121"/>
                <w:shd w:val="clear" w:color="auto" w:fill="FFFFFF"/>
              </w:rPr>
              <w:t>441005</w:t>
            </w:r>
          </w:p>
        </w:tc>
      </w:tr>
      <w:tr w:rsidR="00023009" w14:paraId="18333012" w14:textId="77777777" w:rsidTr="00587810">
        <w:trPr>
          <w:trHeight w:val="458"/>
        </w:trPr>
        <w:tc>
          <w:tcPr>
            <w:tcW w:w="1278" w:type="dxa"/>
            <w:vMerge/>
          </w:tcPr>
          <w:p w14:paraId="5E4CC501" w14:textId="77777777" w:rsidR="00023009" w:rsidRDefault="00023009" w:rsidP="006B1432">
            <w:pPr>
              <w:jc w:val="center"/>
            </w:pPr>
          </w:p>
        </w:tc>
        <w:tc>
          <w:tcPr>
            <w:tcW w:w="2250" w:type="dxa"/>
            <w:vMerge/>
          </w:tcPr>
          <w:p w14:paraId="422EA848" w14:textId="77777777" w:rsidR="00023009" w:rsidRPr="00C164DC" w:rsidRDefault="00023009" w:rsidP="006B1432">
            <w:pPr>
              <w:jc w:val="center"/>
            </w:pPr>
          </w:p>
        </w:tc>
        <w:tc>
          <w:tcPr>
            <w:tcW w:w="2790" w:type="dxa"/>
          </w:tcPr>
          <w:p w14:paraId="70E5B568" w14:textId="77777777" w:rsidR="00023009" w:rsidRDefault="00023009" w:rsidP="006B1432">
            <w:pPr>
              <w:jc w:val="center"/>
            </w:pPr>
            <w:r w:rsidRPr="00023009">
              <w:t>Longipinanol</w:t>
            </w:r>
            <w:r w:rsidR="00C850C0">
              <w:fldChar w:fldCharType="begin" w:fldLock="1"/>
            </w:r>
            <w:r w:rsidR="00C850C0">
              <w:instrText>ADDIN CSL_CITATION {"citationItems":[{"id":"ITEM-1","itemData":{"DOI":"10.1016/j.jep.2012.11.045","ISSN":"03788741","PMID":"23220198","abstract":"Ethnopharmacological relevance: Cyathocline purpurea (D. Don.) O. Ktze. (Asteraceae) is a rare existence Indian medicinal plant and traditionally has antimicrobial property. Aim of the study: The aim of the present study was to identify chemical composition of the essential oil from the roots of Cyathocline purpurea and to screened in vitro antibacterial activity against eight human pathogenic bacteria. Materials and methods: The essential oil of roots was analyzed by using GC-FID and GC-MS. The antibacterial activity of oil was tested against four Gram-positive and four Gram-negative bacteria and antibacterial activity was determined by the tube dilution method. Results: The main constituents of the oil were thymohydroquinone dimethyl ether (57.4%) and β-selinene (14.0%), among twenty five identified compounds, which represented 90.1% of the total oil. The oil was found active against Gram-positive bacteria with minimal bactericidal concentration (MBC) values in the range of 0.26-0.57 mg/mL. Conclusions: This is the first report on the chemical composition and antibacterial activity of the essential oil of roots of Cyathocline purpurea. The observation of MBC assay suggested that the Gram positive microorganisms were susceptible to essential oil, while oil was found to be resistant against Gram-negative bacteria, and the oil has bactericidal property. © 2012 Elsevier Ireland Ltd.","author":[{"dropping-particle":"","family":"Joshi","given":"Rajesh K.","non-dropping-particle":"","parse-names":false,"suffix":""}],"container-title":"Journal of Ethnopharmacology","id":"ITEM-1","issue":"2","issued":{"date-parts":[["2013"]]},"page":"621-625","publisher":"Elsevier","title":"Chemical constituents and antibacterial property of the essential oil of the roots of Cyathocline purpurea","type":"article-journal","volume":"145"},"uris":["http://www.mendeley.com/documents/?uuid=6b8e4a28-0181-483c-98da-0fda9340c119"]}],"mendeley":{"formattedCitation":"&lt;sup&gt;31&lt;/sup&gt;","plainTextFormattedCitation":"31","previouslyFormattedCitation":"&lt;sup&gt;31&lt;/sup&gt;"},"properties":{"noteIndex":0},"schema":"https://github.com/citation-style-language/schema/raw/master/csl-citation.json"}</w:instrText>
            </w:r>
            <w:r w:rsidR="00C850C0">
              <w:fldChar w:fldCharType="separate"/>
            </w:r>
            <w:r w:rsidR="00C850C0" w:rsidRPr="00C850C0">
              <w:rPr>
                <w:noProof/>
                <w:vertAlign w:val="superscript"/>
              </w:rPr>
              <w:t>31</w:t>
            </w:r>
            <w:r w:rsidR="00C850C0">
              <w:fldChar w:fldCharType="end"/>
            </w:r>
          </w:p>
          <w:p w14:paraId="12FAA1BC" w14:textId="472EFE7C" w:rsidR="00FE6BF5" w:rsidRPr="00334AB4" w:rsidRDefault="00FE6BF5" w:rsidP="006B1432">
            <w:pPr>
              <w:jc w:val="center"/>
            </w:pPr>
          </w:p>
        </w:tc>
        <w:tc>
          <w:tcPr>
            <w:tcW w:w="2160" w:type="dxa"/>
          </w:tcPr>
          <w:p w14:paraId="341B5907" w14:textId="77777777" w:rsidR="00023009" w:rsidRPr="00334AB4" w:rsidRDefault="0066173D" w:rsidP="006B1432">
            <w:pPr>
              <w:jc w:val="center"/>
            </w:pPr>
            <w:r>
              <w:rPr>
                <w:rFonts w:ascii="Segoe UI" w:hAnsi="Segoe UI" w:cs="Segoe UI"/>
                <w:color w:val="212121"/>
                <w:shd w:val="clear" w:color="auto" w:fill="FFFFFF"/>
              </w:rPr>
              <w:t>91746582</w:t>
            </w:r>
          </w:p>
        </w:tc>
      </w:tr>
      <w:tr w:rsidR="00023009" w14:paraId="4B3D43CA" w14:textId="77777777" w:rsidTr="00587810">
        <w:trPr>
          <w:trHeight w:val="692"/>
        </w:trPr>
        <w:tc>
          <w:tcPr>
            <w:tcW w:w="1278" w:type="dxa"/>
            <w:vMerge/>
          </w:tcPr>
          <w:p w14:paraId="7EC7E3CC" w14:textId="77777777" w:rsidR="00023009" w:rsidRDefault="00023009" w:rsidP="006B1432">
            <w:pPr>
              <w:jc w:val="center"/>
            </w:pPr>
          </w:p>
        </w:tc>
        <w:tc>
          <w:tcPr>
            <w:tcW w:w="2250" w:type="dxa"/>
            <w:vMerge/>
          </w:tcPr>
          <w:p w14:paraId="557B1154" w14:textId="77777777" w:rsidR="00023009" w:rsidRPr="00C164DC" w:rsidRDefault="00023009" w:rsidP="006B1432">
            <w:pPr>
              <w:jc w:val="center"/>
            </w:pPr>
          </w:p>
        </w:tc>
        <w:tc>
          <w:tcPr>
            <w:tcW w:w="2790" w:type="dxa"/>
          </w:tcPr>
          <w:p w14:paraId="6D54A60B" w14:textId="77777777" w:rsidR="00023009" w:rsidRPr="00334AB4" w:rsidRDefault="00023009" w:rsidP="006B1432">
            <w:pPr>
              <w:jc w:val="center"/>
            </w:pPr>
            <w:r w:rsidRPr="00023009">
              <w:t>Caryophyllene oxide</w:t>
            </w:r>
            <w:r w:rsidR="00C850C0">
              <w:fldChar w:fldCharType="begin" w:fldLock="1"/>
            </w:r>
            <w:r w:rsidR="00C850C0">
              <w:instrText>ADDIN CSL_CITATION {"citationItems":[{"id":"ITEM-1","itemData":{"DOI":"10.1016/j.jep.2012.11.045","ISSN":"03788741","PMID":"23220198","abstract":"Ethnopharmacological relevance: Cyathocline purpurea (D. Don.) O. Ktze. (Asteraceae) is a rare existence Indian medicinal plant and traditionally has antimicrobial property. Aim of the study: The aim of the present study was to identify chemical composition of the essential oil from the roots of Cyathocline purpurea and to screened in vitro antibacterial activity against eight human pathogenic bacteria. Materials and methods: The essential oil of roots was analyzed by using GC-FID and GC-MS. The antibacterial activity of oil was tested against four Gram-positive and four Gram-negative bacteria and antibacterial activity was determined by the tube dilution method. Results: The main constituents of the oil were thymohydroquinone dimethyl ether (57.4%) and β-selinene (14.0%), among twenty five identified compounds, which represented 90.1% of the total oil. The oil was found active against Gram-positive bacteria with minimal bactericidal concentration (MBC) values in the range of 0.26-0.57 mg/mL. Conclusions: This is the first report on the chemical composition and antibacterial activity of the essential oil of roots of Cyathocline purpurea. The observation of MBC assay suggested that the Gram positive microorganisms were susceptible to essential oil, while oil was found to be resistant against Gram-negative bacteria, and the oil has bactericidal property. © 2012 Elsevier Ireland Ltd.","author":[{"dropping-particle":"","family":"Joshi","given":"Rajesh K.","non-dropping-particle":"","parse-names":false,"suffix":""}],"container-title":"Journal of Ethnopharmacology","id":"ITEM-1","issue":"2","issued":{"date-parts":[["2013"]]},"page":"621-625","publisher":"Elsevier","title":"Chemical constituents and antibacterial property of the essential oil of the roots of Cyathocline purpurea","type":"article-journal","volume":"145"},"uris":["http://www.mendeley.com/documents/?uuid=6b8e4a28-0181-483c-98da-0fda9340c119"]}],"mendeley":{"formattedCitation":"&lt;sup&gt;31&lt;/sup&gt;","plainTextFormattedCitation":"31","previouslyFormattedCitation":"&lt;sup&gt;31&lt;/sup&gt;"},"properties":{"noteIndex":0},"schema":"https://github.com/citation-style-language/schema/raw/master/csl-citation.json"}</w:instrText>
            </w:r>
            <w:r w:rsidR="00C850C0">
              <w:fldChar w:fldCharType="separate"/>
            </w:r>
            <w:r w:rsidR="00C850C0" w:rsidRPr="00C850C0">
              <w:rPr>
                <w:noProof/>
                <w:vertAlign w:val="superscript"/>
              </w:rPr>
              <w:t>31</w:t>
            </w:r>
            <w:r w:rsidR="00C850C0">
              <w:fldChar w:fldCharType="end"/>
            </w:r>
          </w:p>
        </w:tc>
        <w:tc>
          <w:tcPr>
            <w:tcW w:w="2160" w:type="dxa"/>
          </w:tcPr>
          <w:p w14:paraId="6372EEBA" w14:textId="77777777" w:rsidR="00023009" w:rsidRPr="00334AB4" w:rsidRDefault="0066173D" w:rsidP="006B1432">
            <w:pPr>
              <w:jc w:val="center"/>
            </w:pPr>
            <w:r>
              <w:rPr>
                <w:rFonts w:ascii="Segoe UI" w:hAnsi="Segoe UI" w:cs="Segoe UI"/>
                <w:color w:val="212121"/>
                <w:shd w:val="clear" w:color="auto" w:fill="FFFFFF"/>
              </w:rPr>
              <w:t>1742210</w:t>
            </w:r>
          </w:p>
        </w:tc>
      </w:tr>
      <w:tr w:rsidR="00023009" w14:paraId="42D70BC4" w14:textId="77777777" w:rsidTr="00587810">
        <w:trPr>
          <w:trHeight w:val="593"/>
        </w:trPr>
        <w:tc>
          <w:tcPr>
            <w:tcW w:w="1278" w:type="dxa"/>
            <w:vMerge/>
          </w:tcPr>
          <w:p w14:paraId="085E7DA5" w14:textId="77777777" w:rsidR="00023009" w:rsidRDefault="00023009" w:rsidP="006B1432">
            <w:pPr>
              <w:jc w:val="center"/>
            </w:pPr>
          </w:p>
        </w:tc>
        <w:tc>
          <w:tcPr>
            <w:tcW w:w="2250" w:type="dxa"/>
            <w:vMerge/>
          </w:tcPr>
          <w:p w14:paraId="2C06CD94" w14:textId="77777777" w:rsidR="00023009" w:rsidRPr="00C164DC" w:rsidRDefault="00023009" w:rsidP="006B1432">
            <w:pPr>
              <w:jc w:val="center"/>
            </w:pPr>
          </w:p>
        </w:tc>
        <w:tc>
          <w:tcPr>
            <w:tcW w:w="2790" w:type="dxa"/>
          </w:tcPr>
          <w:p w14:paraId="1C0967CE" w14:textId="77777777" w:rsidR="00023009" w:rsidRPr="00334AB4" w:rsidRDefault="00023009" w:rsidP="006B1432">
            <w:pPr>
              <w:jc w:val="center"/>
            </w:pPr>
            <w:r w:rsidRPr="00023009">
              <w:t>epi-Cedrol</w:t>
            </w:r>
            <w:r w:rsidR="00C850C0">
              <w:fldChar w:fldCharType="begin" w:fldLock="1"/>
            </w:r>
            <w:r w:rsidR="008E067E">
              <w:instrText>ADDIN CSL_CITATION {"citationItems":[{"id":"ITEM-1","itemData":{"DOI":"10.1016/j.jep.2012.11.045","ISSN":"03788741","PMID":"23220198","abstract":"Ethnopharmacological relevance: Cyathocline purpurea (D. Don.) O. Ktze. (Asteraceae) is a rare existence Indian medicinal plant and traditionally has antimicrobial property. Aim of the study: The aim of the present study was to identify chemical composition of the essential oil from the roots of Cyathocline purpurea and to screened in vitro antibacterial activity against eight human pathogenic bacteria. Materials and methods: The essential oil of roots was analyzed by using GC-FID and GC-MS. The antibacterial activity of oil was tested against four Gram-positive and four Gram-negative bacteria and antibacterial activity was determined by the tube dilution method. Results: The main constituents of the oil were thymohydroquinone dimethyl ether (57.4%) and β-selinene (14.0%), among twenty five identified compounds, which represented 90.1% of the total oil. The oil was found active against Gram-positive bacteria with minimal bactericidal concentration (MBC) values in the range of 0.26-0.57 mg/mL. Conclusions: This is the first report on the chemical composition and antibacterial activity of the essential oil of roots of Cyathocline purpurea. The observation of MBC assay suggested that the Gram positive microorganisms were susceptible to essential oil, while oil was found to be resistant against Gram-negative bacteria, and the oil has bactericidal property. © 2012 Elsevier Ireland Ltd.","author":[{"dropping-particle":"","family":"Joshi","given":"Rajesh K.","non-dropping-particle":"","parse-names":false,"suffix":""}],"container-title":"Journal of Ethnopharmacology","id":"ITEM-1","issue":"2","issued":{"date-parts":[["2013"]]},"page":"621-625","publisher":"Elsevier","title":"Chemical constituents and antibacterial property of the essential oil of the roots of Cyathocline purpurea","type":"article-journal","volume":"145"},"uris":["http://www.mendeley.com/documents/?uuid=6b8e4a28-0181-483c-98da-0fda9340c119"]}],"mendeley":{"formattedCitation":"&lt;sup&gt;31&lt;/sup&gt;","plainTextFormattedCitation":"31","previouslyFormattedCitation":"&lt;sup&gt;31&lt;/sup&gt;"},"properties":{"noteIndex":0},"schema":"https://github.com/citation-style-language/schema/raw/master/csl-citation.json"}</w:instrText>
            </w:r>
            <w:r w:rsidR="00C850C0">
              <w:fldChar w:fldCharType="separate"/>
            </w:r>
            <w:r w:rsidR="00C850C0" w:rsidRPr="00C850C0">
              <w:rPr>
                <w:noProof/>
                <w:vertAlign w:val="superscript"/>
              </w:rPr>
              <w:t>31</w:t>
            </w:r>
            <w:r w:rsidR="00C850C0">
              <w:fldChar w:fldCharType="end"/>
            </w:r>
          </w:p>
        </w:tc>
        <w:tc>
          <w:tcPr>
            <w:tcW w:w="2160" w:type="dxa"/>
          </w:tcPr>
          <w:p w14:paraId="2FE016CA" w14:textId="77777777" w:rsidR="00023009" w:rsidRPr="00334AB4" w:rsidRDefault="0066173D" w:rsidP="006B1432">
            <w:pPr>
              <w:jc w:val="center"/>
            </w:pPr>
            <w:r>
              <w:rPr>
                <w:rFonts w:ascii="Segoe UI" w:hAnsi="Segoe UI" w:cs="Segoe UI"/>
                <w:color w:val="212121"/>
                <w:shd w:val="clear" w:color="auto" w:fill="FFFFFF"/>
              </w:rPr>
              <w:t>6713078</w:t>
            </w:r>
          </w:p>
        </w:tc>
      </w:tr>
      <w:tr w:rsidR="00054984" w14:paraId="28A2F9BA" w14:textId="77777777" w:rsidTr="00587810">
        <w:trPr>
          <w:trHeight w:val="236"/>
        </w:trPr>
        <w:tc>
          <w:tcPr>
            <w:tcW w:w="1278" w:type="dxa"/>
            <w:vMerge w:val="restart"/>
          </w:tcPr>
          <w:p w14:paraId="4EEB2383" w14:textId="77777777" w:rsidR="00054984" w:rsidRDefault="00054984" w:rsidP="006B1432">
            <w:pPr>
              <w:jc w:val="center"/>
            </w:pPr>
            <w:r>
              <w:t>18.</w:t>
            </w:r>
          </w:p>
        </w:tc>
        <w:tc>
          <w:tcPr>
            <w:tcW w:w="2250" w:type="dxa"/>
            <w:vMerge w:val="restart"/>
          </w:tcPr>
          <w:p w14:paraId="2DBE331B" w14:textId="2C93AFAC" w:rsidR="00054984" w:rsidRPr="00C164DC" w:rsidRDefault="00054984" w:rsidP="006B1432">
            <w:pPr>
              <w:jc w:val="center"/>
            </w:pPr>
            <w:r w:rsidRPr="00054984">
              <w:rPr>
                <w:i/>
              </w:rPr>
              <w:t>Cyathula officinalis</w:t>
            </w:r>
            <w:r w:rsidRPr="00054984">
              <w:t xml:space="preserve"> Kuan</w:t>
            </w:r>
          </w:p>
        </w:tc>
        <w:tc>
          <w:tcPr>
            <w:tcW w:w="2790" w:type="dxa"/>
          </w:tcPr>
          <w:p w14:paraId="79050F69" w14:textId="77777777" w:rsidR="00807ECD" w:rsidRDefault="00807ECD" w:rsidP="006B1432">
            <w:pPr>
              <w:jc w:val="center"/>
            </w:pPr>
            <w:r w:rsidRPr="00054984">
              <w:t>Puerarin</w:t>
            </w:r>
            <w:r w:rsidR="008E067E">
              <w:fldChar w:fldCharType="begin" w:fldLock="1"/>
            </w:r>
            <w:r w:rsidR="008E067E">
              <w:instrText>ADDIN CSL_CITATION {"citationItems":[{"id":"ITEM-1","itemData":{"DOI":"10.1080/10286020410001721159","ISBN":"0288522974","ISSN":"10286020","PMID":"15621633","abstract":"Four new compounds, 4-[(1-ethoxy-2-hydroxy)ethyl]phenol (1), 2,3-isopropylidene cyasterone (2), 24-hydroxycyasterone (3) and 2,3-isopropylidene isocyasterone (4), together with fourteen known compounds, have been isolated from the roots of Cyathula officinalis Kuan. Their structures have been elucidated predominantly by spectroscopic methods.","author":[{"dropping-particle":"","family":"Zhou","given":"Rong","non-dropping-particle":"","parse-names":false,"suffix":""},{"dropping-particle":"","family":"Li","given":"Bo Gang","non-dropping-particle":"","parse-names":false,"suffix":""},{"dropping-particle":"","family":"Zhang","given":"Guo Lin","non-dropping-particle":"","parse-names":false,"suffix":""}],"container-title":"Journal of Asian Natural Products Research","id":"ITEM-1","issue":"3","issued":{"date-parts":[["2005"]]},"page":"245-252","title":"Chemical study on Cyathula officinalis Kuan","type":"article-journal","volume":"7"},"uris":["http://www.mendeley.com/documents/?uuid=a4e1d710-50c0-4b0f-bd11-7ab15f3f6a10"]}],"mendeley":{"formattedCitation":"&lt;sup&gt;32&lt;/sup&gt;","plainTextFormattedCitation":"32","previouslyFormattedCitation":"&lt;sup&gt;32&lt;/sup&gt;"},"properties":{"noteIndex":0},"schema":"https://github.com/citation-style-language/schema/raw/master/csl-citation.json"}</w:instrText>
            </w:r>
            <w:r w:rsidR="008E067E">
              <w:fldChar w:fldCharType="separate"/>
            </w:r>
            <w:r w:rsidR="008E067E" w:rsidRPr="008E067E">
              <w:rPr>
                <w:noProof/>
                <w:vertAlign w:val="superscript"/>
              </w:rPr>
              <w:t>32</w:t>
            </w:r>
            <w:r w:rsidR="008E067E">
              <w:fldChar w:fldCharType="end"/>
            </w:r>
          </w:p>
          <w:p w14:paraId="74BB5677" w14:textId="376D593B" w:rsidR="00FE6BF5" w:rsidRPr="00023009" w:rsidRDefault="00FE6BF5" w:rsidP="006B1432">
            <w:pPr>
              <w:jc w:val="center"/>
            </w:pPr>
          </w:p>
        </w:tc>
        <w:tc>
          <w:tcPr>
            <w:tcW w:w="2160" w:type="dxa"/>
          </w:tcPr>
          <w:p w14:paraId="51F11442" w14:textId="77777777" w:rsidR="00054984" w:rsidRPr="00023009" w:rsidRDefault="00807ECD" w:rsidP="006B1432">
            <w:pPr>
              <w:jc w:val="center"/>
            </w:pPr>
            <w:r>
              <w:rPr>
                <w:rFonts w:ascii="Segoe UI" w:hAnsi="Segoe UI" w:cs="Segoe UI"/>
                <w:color w:val="212121"/>
                <w:shd w:val="clear" w:color="auto" w:fill="FFFFFF"/>
              </w:rPr>
              <w:t>5281807</w:t>
            </w:r>
          </w:p>
        </w:tc>
      </w:tr>
      <w:tr w:rsidR="00054984" w14:paraId="7383F3FB" w14:textId="77777777" w:rsidTr="00587810">
        <w:trPr>
          <w:trHeight w:val="485"/>
        </w:trPr>
        <w:tc>
          <w:tcPr>
            <w:tcW w:w="1278" w:type="dxa"/>
            <w:vMerge/>
          </w:tcPr>
          <w:p w14:paraId="0F530E91" w14:textId="77777777" w:rsidR="00054984" w:rsidRDefault="00054984" w:rsidP="006B1432">
            <w:pPr>
              <w:jc w:val="center"/>
            </w:pPr>
          </w:p>
        </w:tc>
        <w:tc>
          <w:tcPr>
            <w:tcW w:w="2250" w:type="dxa"/>
            <w:vMerge/>
          </w:tcPr>
          <w:p w14:paraId="00629AC9" w14:textId="77777777" w:rsidR="00054984" w:rsidRPr="00054984" w:rsidRDefault="00054984" w:rsidP="006B1432">
            <w:pPr>
              <w:jc w:val="center"/>
            </w:pPr>
          </w:p>
        </w:tc>
        <w:tc>
          <w:tcPr>
            <w:tcW w:w="2790" w:type="dxa"/>
          </w:tcPr>
          <w:p w14:paraId="44AB17ED" w14:textId="77777777" w:rsidR="00054984" w:rsidRDefault="00054984" w:rsidP="006B1432">
            <w:pPr>
              <w:jc w:val="center"/>
            </w:pPr>
            <w:r w:rsidRPr="00054984">
              <w:t>N-[(3,4,5-trimethoxy)phenyl]formamide</w:t>
            </w:r>
            <w:r w:rsidR="008E067E">
              <w:fldChar w:fldCharType="begin" w:fldLock="1"/>
            </w:r>
            <w:r w:rsidR="008E067E">
              <w:instrText>ADDIN CSL_CITATION {"citationItems":[{"id":"ITEM-1","itemData":{"DOI":"10.1080/10286020410001721159","ISBN":"0288522974","ISSN":"10286020","PMID":"15621633","abstract":"Four new compounds, 4-[(1-ethoxy-2-hydroxy)ethyl]phenol (1), 2,3-isopropylidene cyasterone (2), 24-hydroxycyasterone (3) and 2,3-isopropylidene isocyasterone (4), together with fourteen known compounds, have been isolated from the roots of Cyathula officinalis Kuan. Their structures have been elucidated predominantly by spectroscopic methods.","author":[{"dropping-particle":"","family":"Zhou","given":"Rong","non-dropping-particle":"","parse-names":false,"suffix":""},{"dropping-particle":"","family":"Li","given":"Bo Gang","non-dropping-particle":"","parse-names":false,"suffix":""},{"dropping-particle":"","family":"Zhang","given":"Guo Lin","non-dropping-particle":"","parse-names":false,"suffix":""}],"container-title":"Journal of Asian Natural Products Research","id":"ITEM-1","issue":"3","issued":{"date-parts":[["2005"]]},"page":"245-252","title":"Chemical study on Cyathula officinalis Kuan","type":"article-journal","volume":"7"},"uris":["http://www.mendeley.com/documents/?uuid=a4e1d710-50c0-4b0f-bd11-7ab15f3f6a10"]}],"mendeley":{"formattedCitation":"&lt;sup&gt;32&lt;/sup&gt;","plainTextFormattedCitation":"32","previouslyFormattedCitation":"&lt;sup&gt;32&lt;/sup&gt;"},"properties":{"noteIndex":0},"schema":"https://github.com/citation-style-language/schema/raw/master/csl-citation.json"}</w:instrText>
            </w:r>
            <w:r w:rsidR="008E067E">
              <w:fldChar w:fldCharType="separate"/>
            </w:r>
            <w:r w:rsidR="008E067E" w:rsidRPr="008E067E">
              <w:rPr>
                <w:noProof/>
                <w:vertAlign w:val="superscript"/>
              </w:rPr>
              <w:t>32</w:t>
            </w:r>
            <w:r w:rsidR="008E067E">
              <w:fldChar w:fldCharType="end"/>
            </w:r>
          </w:p>
          <w:p w14:paraId="61D8B6C8" w14:textId="21EE0E66" w:rsidR="00FE6BF5" w:rsidRPr="00023009" w:rsidRDefault="00FE6BF5" w:rsidP="006B1432">
            <w:pPr>
              <w:jc w:val="center"/>
            </w:pPr>
          </w:p>
        </w:tc>
        <w:tc>
          <w:tcPr>
            <w:tcW w:w="2160" w:type="dxa"/>
          </w:tcPr>
          <w:p w14:paraId="51E9057A" w14:textId="77777777" w:rsidR="00054984" w:rsidRPr="00023009" w:rsidRDefault="001472D4" w:rsidP="006B1432">
            <w:pPr>
              <w:jc w:val="center"/>
            </w:pPr>
            <w:r>
              <w:rPr>
                <w:rFonts w:ascii="Segoe UI" w:hAnsi="Segoe UI" w:cs="Segoe UI"/>
                <w:color w:val="212121"/>
                <w:shd w:val="clear" w:color="auto" w:fill="FFFFFF"/>
              </w:rPr>
              <w:t>456217</w:t>
            </w:r>
          </w:p>
        </w:tc>
      </w:tr>
      <w:tr w:rsidR="00054984" w14:paraId="03A55E24" w14:textId="77777777" w:rsidTr="00587810">
        <w:trPr>
          <w:trHeight w:val="530"/>
        </w:trPr>
        <w:tc>
          <w:tcPr>
            <w:tcW w:w="1278" w:type="dxa"/>
            <w:vMerge/>
          </w:tcPr>
          <w:p w14:paraId="2833DC25" w14:textId="77777777" w:rsidR="00054984" w:rsidRDefault="00054984" w:rsidP="006B1432">
            <w:pPr>
              <w:jc w:val="center"/>
            </w:pPr>
          </w:p>
        </w:tc>
        <w:tc>
          <w:tcPr>
            <w:tcW w:w="2250" w:type="dxa"/>
            <w:vMerge/>
          </w:tcPr>
          <w:p w14:paraId="689149EF" w14:textId="77777777" w:rsidR="00054984" w:rsidRPr="00054984" w:rsidRDefault="00054984" w:rsidP="006B1432">
            <w:pPr>
              <w:jc w:val="center"/>
            </w:pPr>
          </w:p>
        </w:tc>
        <w:tc>
          <w:tcPr>
            <w:tcW w:w="2790" w:type="dxa"/>
          </w:tcPr>
          <w:p w14:paraId="0C1A49C9" w14:textId="77777777" w:rsidR="00054984" w:rsidRDefault="00054984" w:rsidP="006B1432">
            <w:pPr>
              <w:jc w:val="center"/>
            </w:pPr>
            <w:r w:rsidRPr="00054984">
              <w:t>6,7-dimethoxycoumarin</w:t>
            </w:r>
            <w:r w:rsidR="008E067E">
              <w:fldChar w:fldCharType="begin" w:fldLock="1"/>
            </w:r>
            <w:r w:rsidR="008E067E">
              <w:instrText>ADDIN CSL_CITATION {"citationItems":[{"id":"ITEM-1","itemData":{"DOI":"10.1080/10286020410001721159","ISBN":"0288522974","ISSN":"10286020","PMID":"15621633","abstract":"Four new compounds, 4-[(1-ethoxy-2-hydroxy)ethyl]phenol (1), 2,3-isopropylidene cyasterone (2), 24-hydroxycyasterone (3) and 2,3-isopropylidene isocyasterone (4), together with fourteen known compounds, have been isolated from the roots of Cyathula officinalis Kuan. Their structures have been elucidated predominantly by spectroscopic methods.","author":[{"dropping-particle":"","family":"Zhou","given":"Rong","non-dropping-particle":"","parse-names":false,"suffix":""},{"dropping-particle":"","family":"Li","given":"Bo Gang","non-dropping-particle":"","parse-names":false,"suffix":""},{"dropping-particle":"","family":"Zhang","given":"Guo Lin","non-dropping-particle":"","parse-names":false,"suffix":""}],"container-title":"Journal of Asian Natural Products Research","id":"ITEM-1","issue":"3","issued":{"date-parts":[["2005"]]},"page":"245-252","title":"Chemical study on Cyathula officinalis Kuan","type":"article-journal","volume":"7"},"uris":["http://www.mendeley.com/documents/?uuid=a4e1d710-50c0-4b0f-bd11-7ab15f3f6a10"]}],"mendeley":{"formattedCitation":"&lt;sup&gt;32&lt;/sup&gt;","plainTextFormattedCitation":"32","previouslyFormattedCitation":"&lt;sup&gt;32&lt;/sup&gt;"},"properties":{"noteIndex":0},"schema":"https://github.com/citation-style-language/schema/raw/master/csl-citation.json"}</w:instrText>
            </w:r>
            <w:r w:rsidR="008E067E">
              <w:fldChar w:fldCharType="separate"/>
            </w:r>
            <w:r w:rsidR="008E067E" w:rsidRPr="008E067E">
              <w:rPr>
                <w:noProof/>
                <w:vertAlign w:val="superscript"/>
              </w:rPr>
              <w:t>32</w:t>
            </w:r>
            <w:r w:rsidR="008E067E">
              <w:fldChar w:fldCharType="end"/>
            </w:r>
          </w:p>
          <w:p w14:paraId="28CE5581" w14:textId="72C1B3C4" w:rsidR="00FE6BF5" w:rsidRPr="00023009" w:rsidRDefault="00FE6BF5" w:rsidP="006B1432">
            <w:pPr>
              <w:jc w:val="center"/>
            </w:pPr>
          </w:p>
        </w:tc>
        <w:tc>
          <w:tcPr>
            <w:tcW w:w="2160" w:type="dxa"/>
          </w:tcPr>
          <w:p w14:paraId="0EB2FD20" w14:textId="77777777" w:rsidR="00054984" w:rsidRPr="00023009" w:rsidRDefault="001472D4" w:rsidP="006B1432">
            <w:pPr>
              <w:jc w:val="center"/>
            </w:pPr>
            <w:r>
              <w:rPr>
                <w:rFonts w:ascii="Segoe UI" w:hAnsi="Segoe UI" w:cs="Segoe UI"/>
                <w:color w:val="212121"/>
                <w:shd w:val="clear" w:color="auto" w:fill="FFFFFF"/>
              </w:rPr>
              <w:t>8417</w:t>
            </w:r>
          </w:p>
        </w:tc>
      </w:tr>
      <w:tr w:rsidR="00054984" w14:paraId="747BAAAA" w14:textId="77777777" w:rsidTr="00587810">
        <w:trPr>
          <w:trHeight w:val="221"/>
        </w:trPr>
        <w:tc>
          <w:tcPr>
            <w:tcW w:w="1278" w:type="dxa"/>
            <w:vMerge/>
          </w:tcPr>
          <w:p w14:paraId="7A193050" w14:textId="77777777" w:rsidR="00054984" w:rsidRDefault="00054984" w:rsidP="006B1432">
            <w:pPr>
              <w:jc w:val="center"/>
            </w:pPr>
          </w:p>
        </w:tc>
        <w:tc>
          <w:tcPr>
            <w:tcW w:w="2250" w:type="dxa"/>
            <w:vMerge/>
          </w:tcPr>
          <w:p w14:paraId="335F77D5" w14:textId="77777777" w:rsidR="00054984" w:rsidRPr="00054984" w:rsidRDefault="00054984" w:rsidP="006B1432">
            <w:pPr>
              <w:jc w:val="center"/>
            </w:pPr>
          </w:p>
        </w:tc>
        <w:tc>
          <w:tcPr>
            <w:tcW w:w="2790" w:type="dxa"/>
          </w:tcPr>
          <w:p w14:paraId="36B29A2B" w14:textId="77777777" w:rsidR="00054984" w:rsidRDefault="00054984" w:rsidP="006B1432">
            <w:pPr>
              <w:jc w:val="center"/>
            </w:pPr>
            <w:r w:rsidRPr="00054984">
              <w:t>butanedioic acid</w:t>
            </w:r>
            <w:r w:rsidR="008E067E">
              <w:fldChar w:fldCharType="begin" w:fldLock="1"/>
            </w:r>
            <w:r w:rsidR="008E067E">
              <w:instrText>ADDIN CSL_CITATION {"citationItems":[{"id":"ITEM-1","itemData":{"DOI":"10.1080/10286020410001721159","ISBN":"0288522974","ISSN":"10286020","PMID":"15621633","abstract":"Four new compounds, 4-[(1-ethoxy-2-hydroxy)ethyl]phenol (1), 2,3-isopropylidene cyasterone (2), 24-hydroxycyasterone (3) and 2,3-isopropylidene isocyasterone (4), together with fourteen known compounds, have been isolated from the roots of Cyathula officinalis Kuan. Their structures have been elucidated predominantly by spectroscopic methods.","author":[{"dropping-particle":"","family":"Zhou","given":"Rong","non-dropping-particle":"","parse-names":false,"suffix":""},{"dropping-particle":"","family":"Li","given":"Bo Gang","non-dropping-particle":"","parse-names":false,"suffix":""},{"dropping-particle":"","family":"Zhang","given":"Guo Lin","non-dropping-particle":"","parse-names":false,"suffix":""}],"container-title":"Journal of Asian Natural Products Research","id":"ITEM-1","issue":"3","issued":{"date-parts":[["2005"]]},"page":"245-252","title":"Chemical study on Cyathula officinalis Kuan","type":"article-journal","volume":"7"},"uris":["http://www.mendeley.com/documents/?uuid=a4e1d710-50c0-4b0f-bd11-7ab15f3f6a10"]}],"mendeley":{"formattedCitation":"&lt;sup&gt;32&lt;/sup&gt;","plainTextFormattedCitation":"32","previouslyFormattedCitation":"&lt;sup&gt;32&lt;/sup&gt;"},"properties":{"noteIndex":0},"schema":"https://github.com/citation-style-language/schema/raw/master/csl-citation.json"}</w:instrText>
            </w:r>
            <w:r w:rsidR="008E067E">
              <w:fldChar w:fldCharType="separate"/>
            </w:r>
            <w:r w:rsidR="008E067E" w:rsidRPr="008E067E">
              <w:rPr>
                <w:noProof/>
                <w:vertAlign w:val="superscript"/>
              </w:rPr>
              <w:t>32</w:t>
            </w:r>
            <w:r w:rsidR="008E067E">
              <w:fldChar w:fldCharType="end"/>
            </w:r>
          </w:p>
          <w:p w14:paraId="7084E923" w14:textId="678D66EE" w:rsidR="00FE6BF5" w:rsidRPr="00023009" w:rsidRDefault="00FE6BF5" w:rsidP="006B1432">
            <w:pPr>
              <w:jc w:val="center"/>
            </w:pPr>
          </w:p>
        </w:tc>
        <w:tc>
          <w:tcPr>
            <w:tcW w:w="2160" w:type="dxa"/>
          </w:tcPr>
          <w:p w14:paraId="35F0DDD9" w14:textId="77777777" w:rsidR="00054984" w:rsidRPr="00023009" w:rsidRDefault="001472D4" w:rsidP="006B1432">
            <w:pPr>
              <w:jc w:val="center"/>
            </w:pPr>
            <w:r>
              <w:rPr>
                <w:rFonts w:ascii="Segoe UI" w:hAnsi="Segoe UI" w:cs="Segoe UI"/>
                <w:color w:val="212121"/>
                <w:shd w:val="clear" w:color="auto" w:fill="FFFFFF"/>
              </w:rPr>
              <w:t>1110</w:t>
            </w:r>
          </w:p>
        </w:tc>
      </w:tr>
      <w:tr w:rsidR="00054984" w14:paraId="7C7393F9" w14:textId="77777777" w:rsidTr="00587810">
        <w:trPr>
          <w:trHeight w:val="377"/>
        </w:trPr>
        <w:tc>
          <w:tcPr>
            <w:tcW w:w="1278" w:type="dxa"/>
            <w:vMerge/>
          </w:tcPr>
          <w:p w14:paraId="474F3DFC" w14:textId="77777777" w:rsidR="00054984" w:rsidRDefault="00054984" w:rsidP="006B1432">
            <w:pPr>
              <w:jc w:val="center"/>
            </w:pPr>
          </w:p>
        </w:tc>
        <w:tc>
          <w:tcPr>
            <w:tcW w:w="2250" w:type="dxa"/>
            <w:vMerge/>
          </w:tcPr>
          <w:p w14:paraId="4609BAB2" w14:textId="77777777" w:rsidR="00054984" w:rsidRPr="00054984" w:rsidRDefault="00054984" w:rsidP="006B1432">
            <w:pPr>
              <w:jc w:val="center"/>
            </w:pPr>
          </w:p>
        </w:tc>
        <w:tc>
          <w:tcPr>
            <w:tcW w:w="2790" w:type="dxa"/>
          </w:tcPr>
          <w:p w14:paraId="0160B2DB" w14:textId="77777777" w:rsidR="00054984" w:rsidRDefault="00054984" w:rsidP="006B1432">
            <w:pPr>
              <w:jc w:val="center"/>
            </w:pPr>
            <w:r w:rsidRPr="00054984">
              <w:t>p-hydroxybenzoic acid</w:t>
            </w:r>
            <w:r w:rsidR="008E067E">
              <w:fldChar w:fldCharType="begin" w:fldLock="1"/>
            </w:r>
            <w:r w:rsidR="008E067E">
              <w:instrText>ADDIN CSL_CITATION {"citationItems":[{"id":"ITEM-1","itemData":{"DOI":"10.1080/10286020410001721159","ISBN":"0288522974","ISSN":"10286020","PMID":"15621633","abstract":"Four new compounds, 4-[(1-ethoxy-2-hydroxy)ethyl]phenol (1), 2,3-isopropylidene cyasterone (2), 24-hydroxycyasterone (3) and 2,3-isopropylidene isocyasterone (4), together with fourteen known compounds, have been isolated from the roots of Cyathula officinalis Kuan. Their structures have been elucidated predominantly by spectroscopic methods.","author":[{"dropping-particle":"","family":"Zhou","given":"Rong","non-dropping-particle":"","parse-names":false,"suffix":""},{"dropping-particle":"","family":"Li","given":"Bo Gang","non-dropping-particle":"","parse-names":false,"suffix":""},{"dropping-particle":"","family":"Zhang","given":"Guo Lin","non-dropping-particle":"","parse-names":false,"suffix":""}],"container-title":"Journal of Asian Natural Products Research","id":"ITEM-1","issue":"3","issued":{"date-parts":[["2005"]]},"page":"245-252","title":"Chemical study on Cyathula officinalis Kuan","type":"article-journal","volume":"7"},"uris":["http://www.mendeley.com/documents/?uuid=a4e1d710-50c0-4b0f-bd11-7ab15f3f6a10"]}],"mendeley":{"formattedCitation":"&lt;sup&gt;32&lt;/sup&gt;","plainTextFormattedCitation":"32","previouslyFormattedCitation":"&lt;sup&gt;32&lt;/sup&gt;"},"properties":{"noteIndex":0},"schema":"https://github.com/citation-style-language/schema/raw/master/csl-citation.json"}</w:instrText>
            </w:r>
            <w:r w:rsidR="008E067E">
              <w:fldChar w:fldCharType="separate"/>
            </w:r>
            <w:r w:rsidR="008E067E" w:rsidRPr="008E067E">
              <w:rPr>
                <w:noProof/>
                <w:vertAlign w:val="superscript"/>
              </w:rPr>
              <w:t>32</w:t>
            </w:r>
            <w:r w:rsidR="008E067E">
              <w:fldChar w:fldCharType="end"/>
            </w:r>
          </w:p>
          <w:p w14:paraId="7E4C29CF" w14:textId="7CD13810" w:rsidR="00FE6BF5" w:rsidRPr="00023009" w:rsidRDefault="00FE6BF5" w:rsidP="006B1432">
            <w:pPr>
              <w:jc w:val="center"/>
            </w:pPr>
          </w:p>
        </w:tc>
        <w:tc>
          <w:tcPr>
            <w:tcW w:w="2160" w:type="dxa"/>
          </w:tcPr>
          <w:p w14:paraId="4AECE0A9" w14:textId="77777777" w:rsidR="00054984" w:rsidRPr="00023009" w:rsidRDefault="00F32583" w:rsidP="006B1432">
            <w:pPr>
              <w:jc w:val="center"/>
            </w:pPr>
            <w:r>
              <w:rPr>
                <w:rFonts w:ascii="Segoe UI" w:hAnsi="Segoe UI" w:cs="Segoe UI"/>
                <w:color w:val="212121"/>
                <w:shd w:val="clear" w:color="auto" w:fill="FFFFFF"/>
              </w:rPr>
              <w:t>135</w:t>
            </w:r>
          </w:p>
        </w:tc>
      </w:tr>
      <w:tr w:rsidR="00054984" w14:paraId="0D0FB52D" w14:textId="77777777" w:rsidTr="00587810">
        <w:trPr>
          <w:trHeight w:val="221"/>
        </w:trPr>
        <w:tc>
          <w:tcPr>
            <w:tcW w:w="1278" w:type="dxa"/>
            <w:vMerge/>
          </w:tcPr>
          <w:p w14:paraId="7900BCD4" w14:textId="77777777" w:rsidR="00054984" w:rsidRDefault="00054984" w:rsidP="006B1432">
            <w:pPr>
              <w:jc w:val="center"/>
            </w:pPr>
          </w:p>
        </w:tc>
        <w:tc>
          <w:tcPr>
            <w:tcW w:w="2250" w:type="dxa"/>
            <w:vMerge/>
          </w:tcPr>
          <w:p w14:paraId="2C58F725" w14:textId="77777777" w:rsidR="00054984" w:rsidRPr="00054984" w:rsidRDefault="00054984" w:rsidP="006B1432">
            <w:pPr>
              <w:jc w:val="center"/>
            </w:pPr>
          </w:p>
        </w:tc>
        <w:tc>
          <w:tcPr>
            <w:tcW w:w="2790" w:type="dxa"/>
          </w:tcPr>
          <w:p w14:paraId="3C1700EC" w14:textId="77777777" w:rsidR="00054984" w:rsidRDefault="00054984" w:rsidP="006B1432">
            <w:pPr>
              <w:jc w:val="center"/>
            </w:pPr>
            <w:r w:rsidRPr="00054984">
              <w:t>Betavulgarin</w:t>
            </w:r>
            <w:r w:rsidR="008E067E">
              <w:fldChar w:fldCharType="begin" w:fldLock="1"/>
            </w:r>
            <w:r w:rsidR="008E067E">
              <w:instrText>ADDIN CSL_CITATION {"citationItems":[{"id":"ITEM-1","itemData":{"DOI":"10.1080/10286020410001721159","ISBN":"0288522974","ISSN":"10286020","PMID":"15621633","abstract":"Four new compounds, 4-[(1-ethoxy-2-hydroxy)ethyl]phenol (1), 2,3-isopropylidene cyasterone (2), 24-hydroxycyasterone (3) and 2,3-isopropylidene isocyasterone (4), together with fourteen known compounds, have been isolated from the roots of Cyathula officinalis Kuan. Their structures have been elucidated predominantly by spectroscopic methods.","author":[{"dropping-particle":"","family":"Zhou","given":"Rong","non-dropping-particle":"","parse-names":false,"suffix":""},{"dropping-particle":"","family":"Li","given":"Bo Gang","non-dropping-particle":"","parse-names":false,"suffix":""},{"dropping-particle":"","family":"Zhang","given":"Guo Lin","non-dropping-particle":"","parse-names":false,"suffix":""}],"container-title":"Journal of Asian Natural Products Research","id":"ITEM-1","issue":"3","issued":{"date-parts":[["2005"]]},"page":"245-252","title":"Chemical study on Cyathula officinalis Kuan","type":"article-journal","volume":"7"},"uris":["http://www.mendeley.com/documents/?uuid=a4e1d710-50c0-4b0f-bd11-7ab15f3f6a10"]}],"mendeley":{"formattedCitation":"&lt;sup&gt;32&lt;/sup&gt;","plainTextFormattedCitation":"32","previouslyFormattedCitation":"&lt;sup&gt;32&lt;/sup&gt;"},"properties":{"noteIndex":0},"schema":"https://github.com/citation-style-language/schema/raw/master/csl-citation.json"}</w:instrText>
            </w:r>
            <w:r w:rsidR="008E067E">
              <w:fldChar w:fldCharType="separate"/>
            </w:r>
            <w:r w:rsidR="008E067E" w:rsidRPr="008E067E">
              <w:rPr>
                <w:noProof/>
                <w:vertAlign w:val="superscript"/>
              </w:rPr>
              <w:t>32</w:t>
            </w:r>
            <w:r w:rsidR="008E067E">
              <w:fldChar w:fldCharType="end"/>
            </w:r>
          </w:p>
          <w:p w14:paraId="6C0E1018" w14:textId="1A474B0D" w:rsidR="00FE6BF5" w:rsidRPr="00023009" w:rsidRDefault="00FE6BF5" w:rsidP="006B1432">
            <w:pPr>
              <w:jc w:val="center"/>
            </w:pPr>
          </w:p>
        </w:tc>
        <w:tc>
          <w:tcPr>
            <w:tcW w:w="2160" w:type="dxa"/>
          </w:tcPr>
          <w:p w14:paraId="728C57C2" w14:textId="77777777" w:rsidR="00054984" w:rsidRPr="00023009" w:rsidRDefault="00F32583" w:rsidP="006B1432">
            <w:pPr>
              <w:jc w:val="center"/>
            </w:pPr>
            <w:r>
              <w:rPr>
                <w:rFonts w:ascii="Segoe UI" w:hAnsi="Segoe UI" w:cs="Segoe UI"/>
                <w:color w:val="212121"/>
                <w:shd w:val="clear" w:color="auto" w:fill="FFFFFF"/>
              </w:rPr>
              <w:t>442668</w:t>
            </w:r>
          </w:p>
        </w:tc>
      </w:tr>
      <w:tr w:rsidR="00054984" w14:paraId="0142811C" w14:textId="77777777" w:rsidTr="00587810">
        <w:trPr>
          <w:trHeight w:val="221"/>
        </w:trPr>
        <w:tc>
          <w:tcPr>
            <w:tcW w:w="1278" w:type="dxa"/>
            <w:vMerge/>
          </w:tcPr>
          <w:p w14:paraId="2EA63107" w14:textId="77777777" w:rsidR="00054984" w:rsidRDefault="00054984" w:rsidP="006B1432">
            <w:pPr>
              <w:jc w:val="center"/>
            </w:pPr>
          </w:p>
        </w:tc>
        <w:tc>
          <w:tcPr>
            <w:tcW w:w="2250" w:type="dxa"/>
            <w:vMerge/>
          </w:tcPr>
          <w:p w14:paraId="38B39D6E" w14:textId="77777777" w:rsidR="00054984" w:rsidRPr="00054984" w:rsidRDefault="00054984" w:rsidP="006B1432">
            <w:pPr>
              <w:jc w:val="center"/>
            </w:pPr>
          </w:p>
        </w:tc>
        <w:tc>
          <w:tcPr>
            <w:tcW w:w="2790" w:type="dxa"/>
          </w:tcPr>
          <w:p w14:paraId="4CD73476" w14:textId="77777777" w:rsidR="00054984" w:rsidRDefault="00054984" w:rsidP="006B1432">
            <w:pPr>
              <w:jc w:val="center"/>
            </w:pPr>
            <w:r w:rsidRPr="00054984">
              <w:t>Daidzin</w:t>
            </w:r>
            <w:r w:rsidR="008E067E">
              <w:fldChar w:fldCharType="begin" w:fldLock="1"/>
            </w:r>
            <w:r w:rsidR="00FE74CF">
              <w:instrText>ADDIN CSL_CITATION {"citationItems":[{"id":"ITEM-1","itemData":{"DOI":"10.1080/10286020410001721159","ISBN":"0288522974","ISSN":"10286020","PMID":"15621633","abstract":"Four new compounds, 4-[(1-ethoxy-2-hydroxy)ethyl]phenol (1), 2,3-isopropylidene cyasterone (2), 24-hydroxycyasterone (3) and 2,3-isopropylidene isocyasterone (4), together with fourteen known compounds, have been isolated from the roots of Cyathula officinalis Kuan. Their structures have been elucidated predominantly by spectroscopic methods.","author":[{"dropping-particle":"","family":"Zhou","given":"Rong","non-dropping-particle":"","parse-names":false,"suffix":""},{"dropping-particle":"","family":"Li","given":"Bo Gang","non-dropping-particle":"","parse-names":false,"suffix":""},{"dropping-particle":"","family":"Zhang","given":"Guo Lin","non-dropping-particle":"","parse-names":false,"suffix":""}],"container-title":"Journal of Asian Natural Products Research","id":"ITEM-1","issue":"3","issued":{"date-parts":[["2005"]]},"page":"245-252","title":"Chemical study on Cyathula officinalis Kuan","type":"article-journal","volume":"7"},"uris":["http://www.mendeley.com/documents/?uuid=a4e1d710-50c0-4b0f-bd11-7ab15f3f6a10"]}],"mendeley":{"formattedCitation":"&lt;sup&gt;32&lt;/sup&gt;","plainTextFormattedCitation":"32","previouslyFormattedCitation":"&lt;sup&gt;32&lt;/sup&gt;"},"properties":{"noteIndex":0},"schema":"https://github.com/citation-style-language/schema/raw/master/csl-citation.json"}</w:instrText>
            </w:r>
            <w:r w:rsidR="008E067E">
              <w:fldChar w:fldCharType="separate"/>
            </w:r>
            <w:r w:rsidR="008E067E" w:rsidRPr="008E067E">
              <w:rPr>
                <w:noProof/>
                <w:vertAlign w:val="superscript"/>
              </w:rPr>
              <w:t>32</w:t>
            </w:r>
            <w:r w:rsidR="008E067E">
              <w:fldChar w:fldCharType="end"/>
            </w:r>
          </w:p>
          <w:p w14:paraId="5DAB4E2A" w14:textId="598B3759" w:rsidR="00FE6BF5" w:rsidRPr="00023009" w:rsidRDefault="00FE6BF5" w:rsidP="006B1432">
            <w:pPr>
              <w:jc w:val="center"/>
            </w:pPr>
          </w:p>
        </w:tc>
        <w:tc>
          <w:tcPr>
            <w:tcW w:w="2160" w:type="dxa"/>
          </w:tcPr>
          <w:p w14:paraId="0FE28CDC" w14:textId="77777777" w:rsidR="00054984" w:rsidRPr="00023009" w:rsidRDefault="004A5248" w:rsidP="006B1432">
            <w:pPr>
              <w:jc w:val="center"/>
            </w:pPr>
            <w:r>
              <w:rPr>
                <w:rFonts w:ascii="Segoe UI" w:hAnsi="Segoe UI" w:cs="Segoe UI"/>
                <w:color w:val="212121"/>
                <w:shd w:val="clear" w:color="auto" w:fill="FFFFFF"/>
              </w:rPr>
              <w:t>107971</w:t>
            </w:r>
          </w:p>
        </w:tc>
      </w:tr>
      <w:tr w:rsidR="00054984" w14:paraId="53CA5F58" w14:textId="77777777" w:rsidTr="00587810">
        <w:trPr>
          <w:trHeight w:val="467"/>
        </w:trPr>
        <w:tc>
          <w:tcPr>
            <w:tcW w:w="1278" w:type="dxa"/>
            <w:vMerge/>
          </w:tcPr>
          <w:p w14:paraId="6F5FB096" w14:textId="77777777" w:rsidR="00054984" w:rsidRDefault="00054984" w:rsidP="006B1432">
            <w:pPr>
              <w:jc w:val="center"/>
            </w:pPr>
          </w:p>
        </w:tc>
        <w:tc>
          <w:tcPr>
            <w:tcW w:w="2250" w:type="dxa"/>
            <w:vMerge/>
          </w:tcPr>
          <w:p w14:paraId="45066B25" w14:textId="77777777" w:rsidR="00054984" w:rsidRPr="00054984" w:rsidRDefault="00054984" w:rsidP="006B1432">
            <w:pPr>
              <w:jc w:val="center"/>
            </w:pPr>
          </w:p>
        </w:tc>
        <w:tc>
          <w:tcPr>
            <w:tcW w:w="2790" w:type="dxa"/>
          </w:tcPr>
          <w:p w14:paraId="20D89F16" w14:textId="77777777" w:rsidR="00054984" w:rsidRDefault="00054984" w:rsidP="006B1432">
            <w:pPr>
              <w:jc w:val="center"/>
            </w:pPr>
            <w:r w:rsidRPr="00054984">
              <w:t>phenyl 1-b-D-glucopyranoside</w:t>
            </w:r>
            <w:r w:rsidR="00FE74CF">
              <w:fldChar w:fldCharType="begin" w:fldLock="1"/>
            </w:r>
            <w:r w:rsidR="00FE74CF">
              <w:instrText>ADDIN CSL_CITATION {"citationItems":[{"id":"ITEM-1","itemData":{"DOI":"10.1080/10286020410001721159","ISBN":"0288522974","ISSN":"10286020","PMID":"15621633","abstract":"Four new compounds, 4-[(1-ethoxy-2-hydroxy)ethyl]phenol (1), 2,3-isopropylidene cyasterone (2), 24-hydroxycyasterone (3) and 2,3-isopropylidene isocyasterone (4), together with fourteen known compounds, have been isolated from the roots of Cyathula officinalis Kuan. Their structures have been elucidated predominantly by spectroscopic methods.","author":[{"dropping-particle":"","family":"Zhou","given":"Rong","non-dropping-particle":"","parse-names":false,"suffix":""},{"dropping-particle":"","family":"Li","given":"Bo Gang","non-dropping-particle":"","parse-names":false,"suffix":""},{"dropping-particle":"","family":"Zhang","given":"Guo Lin","non-dropping-particle":"","parse-names":false,"suffix":""}],"container-title":"Journal of Asian Natural Products Research","id":"ITEM-1","issue":"3","issued":{"date-parts":[["2005"]]},"page":"245-252","title":"Chemical study on Cyathula officinalis Kuan","type":"article-journal","volume":"7"},"uris":["http://www.mendeley.com/documents/?uuid=a4e1d710-50c0-4b0f-bd11-7ab15f3f6a10"]}],"mendeley":{"formattedCitation":"&lt;sup&gt;32&lt;/sup&gt;","plainTextFormattedCitation":"32","previouslyFormattedCitation":"&lt;sup&gt;32&lt;/sup&gt;"},"properties":{"noteIndex":0},"schema":"https://github.com/citation-style-language/schema/raw/master/csl-citation.json"}</w:instrText>
            </w:r>
            <w:r w:rsidR="00FE74CF">
              <w:fldChar w:fldCharType="separate"/>
            </w:r>
            <w:r w:rsidR="00FE74CF" w:rsidRPr="00FE74CF">
              <w:rPr>
                <w:noProof/>
                <w:vertAlign w:val="superscript"/>
              </w:rPr>
              <w:t>32</w:t>
            </w:r>
            <w:r w:rsidR="00FE74CF">
              <w:fldChar w:fldCharType="end"/>
            </w:r>
          </w:p>
          <w:p w14:paraId="22494B2D" w14:textId="07FA1A89" w:rsidR="00553FC7" w:rsidRPr="00023009" w:rsidRDefault="00553FC7" w:rsidP="006B1432">
            <w:pPr>
              <w:jc w:val="center"/>
            </w:pPr>
          </w:p>
        </w:tc>
        <w:tc>
          <w:tcPr>
            <w:tcW w:w="2160" w:type="dxa"/>
          </w:tcPr>
          <w:p w14:paraId="70D5C3ED" w14:textId="77777777" w:rsidR="00054984" w:rsidRPr="00023009" w:rsidRDefault="004A5248" w:rsidP="006B1432">
            <w:pPr>
              <w:jc w:val="center"/>
            </w:pPr>
            <w:r>
              <w:rPr>
                <w:rFonts w:ascii="Segoe UI" w:hAnsi="Segoe UI" w:cs="Segoe UI"/>
                <w:color w:val="212121"/>
                <w:shd w:val="clear" w:color="auto" w:fill="FFFFFF"/>
              </w:rPr>
              <w:t>23928057</w:t>
            </w:r>
          </w:p>
        </w:tc>
      </w:tr>
      <w:tr w:rsidR="00054984" w14:paraId="7247FB9B" w14:textId="77777777" w:rsidTr="00587810">
        <w:trPr>
          <w:trHeight w:val="350"/>
        </w:trPr>
        <w:tc>
          <w:tcPr>
            <w:tcW w:w="1278" w:type="dxa"/>
            <w:vMerge/>
          </w:tcPr>
          <w:p w14:paraId="15B8A3BD" w14:textId="77777777" w:rsidR="00054984" w:rsidRDefault="00054984" w:rsidP="006B1432">
            <w:pPr>
              <w:jc w:val="center"/>
            </w:pPr>
          </w:p>
        </w:tc>
        <w:tc>
          <w:tcPr>
            <w:tcW w:w="2250" w:type="dxa"/>
            <w:vMerge/>
          </w:tcPr>
          <w:p w14:paraId="676E4B4C" w14:textId="77777777" w:rsidR="00054984" w:rsidRPr="00054984" w:rsidRDefault="00054984" w:rsidP="006B1432">
            <w:pPr>
              <w:jc w:val="center"/>
            </w:pPr>
          </w:p>
        </w:tc>
        <w:tc>
          <w:tcPr>
            <w:tcW w:w="2790" w:type="dxa"/>
          </w:tcPr>
          <w:p w14:paraId="2AE0E901" w14:textId="77777777" w:rsidR="00054984" w:rsidRDefault="00054984" w:rsidP="006B1432">
            <w:pPr>
              <w:jc w:val="center"/>
            </w:pPr>
            <w:r w:rsidRPr="00054984">
              <w:t>Cyasterone</w:t>
            </w:r>
            <w:r w:rsidR="00FE74CF">
              <w:fldChar w:fldCharType="begin" w:fldLock="1"/>
            </w:r>
            <w:r w:rsidR="00FE74CF">
              <w:instrText>ADDIN CSL_CITATION {"citationItems":[{"id":"ITEM-1","itemData":{"DOI":"10.1080/10286020410001721159","ISBN":"0288522974","ISSN":"10286020","PMID":"15621633","abstract":"Four new compounds, 4-[(1-ethoxy-2-hydroxy)ethyl]phenol (1), 2,3-isopropylidene cyasterone (2), 24-hydroxycyasterone (3) and 2,3-isopropylidene isocyasterone (4), together with fourteen known compounds, have been isolated from the roots of Cyathula officinalis Kuan. Their structures have been elucidated predominantly by spectroscopic methods.","author":[{"dropping-particle":"","family":"Zhou","given":"Rong","non-dropping-particle":"","parse-names":false,"suffix":""},{"dropping-particle":"","family":"Li","given":"Bo Gang","non-dropping-particle":"","parse-names":false,"suffix":""},{"dropping-particle":"","family":"Zhang","given":"Guo Lin","non-dropping-particle":"","parse-names":false,"suffix":""}],"container-title":"Journal of Asian Natural Products Research","id":"ITEM-1","issue":"3","issued":{"date-parts":[["2005"]]},"page":"245-252","title":"Chemical study on Cyathula officinalis Kuan","type":"article-journal","volume":"7"},"uris":["http://www.mendeley.com/documents/?uuid=a4e1d710-50c0-4b0f-bd11-7ab15f3f6a10"]}],"mendeley":{"formattedCitation":"&lt;sup&gt;32&lt;/sup&gt;","plainTextFormattedCitation":"32","previouslyFormattedCitation":"&lt;sup&gt;32&lt;/sup&gt;"},"properties":{"noteIndex":0},"schema":"https://github.com/citation-style-language/schema/raw/master/csl-citation.json"}</w:instrText>
            </w:r>
            <w:r w:rsidR="00FE74CF">
              <w:fldChar w:fldCharType="separate"/>
            </w:r>
            <w:r w:rsidR="00FE74CF" w:rsidRPr="00FE74CF">
              <w:rPr>
                <w:noProof/>
                <w:vertAlign w:val="superscript"/>
              </w:rPr>
              <w:t>32</w:t>
            </w:r>
            <w:r w:rsidR="00FE74CF">
              <w:fldChar w:fldCharType="end"/>
            </w:r>
          </w:p>
          <w:p w14:paraId="0D4B80F3" w14:textId="315BD401" w:rsidR="00553FC7" w:rsidRPr="00023009" w:rsidRDefault="00553FC7" w:rsidP="006B1432">
            <w:pPr>
              <w:jc w:val="center"/>
            </w:pPr>
          </w:p>
        </w:tc>
        <w:tc>
          <w:tcPr>
            <w:tcW w:w="2160" w:type="dxa"/>
          </w:tcPr>
          <w:p w14:paraId="249E91B1" w14:textId="77777777" w:rsidR="00054984" w:rsidRPr="00023009" w:rsidRDefault="004A5248" w:rsidP="006B1432">
            <w:pPr>
              <w:jc w:val="center"/>
            </w:pPr>
            <w:r>
              <w:rPr>
                <w:rFonts w:ascii="Segoe UI" w:hAnsi="Segoe UI" w:cs="Segoe UI"/>
                <w:color w:val="212121"/>
                <w:shd w:val="clear" w:color="auto" w:fill="FFFFFF"/>
              </w:rPr>
              <w:t>119444</w:t>
            </w:r>
          </w:p>
        </w:tc>
      </w:tr>
      <w:tr w:rsidR="00054984" w14:paraId="78BB26F7" w14:textId="77777777" w:rsidTr="00587810">
        <w:trPr>
          <w:trHeight w:val="221"/>
        </w:trPr>
        <w:tc>
          <w:tcPr>
            <w:tcW w:w="1278" w:type="dxa"/>
            <w:vMerge/>
          </w:tcPr>
          <w:p w14:paraId="4E8C4E03" w14:textId="77777777" w:rsidR="00054984" w:rsidRDefault="00054984" w:rsidP="006B1432">
            <w:pPr>
              <w:jc w:val="center"/>
            </w:pPr>
          </w:p>
        </w:tc>
        <w:tc>
          <w:tcPr>
            <w:tcW w:w="2250" w:type="dxa"/>
            <w:vMerge/>
          </w:tcPr>
          <w:p w14:paraId="7799A7B9" w14:textId="77777777" w:rsidR="00054984" w:rsidRPr="00054984" w:rsidRDefault="00054984" w:rsidP="006B1432">
            <w:pPr>
              <w:jc w:val="center"/>
            </w:pPr>
          </w:p>
        </w:tc>
        <w:tc>
          <w:tcPr>
            <w:tcW w:w="2790" w:type="dxa"/>
          </w:tcPr>
          <w:p w14:paraId="698F1764" w14:textId="77777777" w:rsidR="00054984" w:rsidRDefault="00054984" w:rsidP="006B1432">
            <w:pPr>
              <w:jc w:val="center"/>
            </w:pPr>
            <w:r w:rsidRPr="00054984">
              <w:t>Sengosterone</w:t>
            </w:r>
            <w:r w:rsidR="00FE74CF">
              <w:fldChar w:fldCharType="begin" w:fldLock="1"/>
            </w:r>
            <w:r w:rsidR="00FE74CF">
              <w:instrText>ADDIN CSL_CITATION {"citationItems":[{"id":"ITEM-1","itemData":{"DOI":"10.1080/10286020410001721159","ISBN":"0288522974","ISSN":"10286020","PMID":"15621633","abstract":"Four new compounds, 4-[(1-ethoxy-2-hydroxy)ethyl]phenol (1), 2,3-isopropylidene cyasterone (2), 24-hydroxycyasterone (3) and 2,3-isopropylidene isocyasterone (4), together with fourteen known compounds, have been isolated from the roots of Cyathula officinalis Kuan. Their structures have been elucidated predominantly by spectroscopic methods.","author":[{"dropping-particle":"","family":"Zhou","given":"Rong","non-dropping-particle":"","parse-names":false,"suffix":""},{"dropping-particle":"","family":"Li","given":"Bo Gang","non-dropping-particle":"","parse-names":false,"suffix":""},{"dropping-particle":"","family":"Zhang","given":"Guo Lin","non-dropping-particle":"","parse-names":false,"suffix":""}],"container-title":"Journal of Asian Natural Products Research","id":"ITEM-1","issue":"3","issued":{"date-parts":[["2005"]]},"page":"245-252","title":"Chemical study on Cyathula officinalis Kuan","type":"article-journal","volume":"7"},"uris":["http://www.mendeley.com/documents/?uuid=a4e1d710-50c0-4b0f-bd11-7ab15f3f6a10"]}],"mendeley":{"formattedCitation":"&lt;sup&gt;32&lt;/sup&gt;","plainTextFormattedCitation":"32","previouslyFormattedCitation":"&lt;sup&gt;32&lt;/sup&gt;"},"properties":{"noteIndex":0},"schema":"https://github.com/citation-style-language/schema/raw/master/csl-citation.json"}</w:instrText>
            </w:r>
            <w:r w:rsidR="00FE74CF">
              <w:fldChar w:fldCharType="separate"/>
            </w:r>
            <w:r w:rsidR="00FE74CF" w:rsidRPr="00FE74CF">
              <w:rPr>
                <w:noProof/>
                <w:vertAlign w:val="superscript"/>
              </w:rPr>
              <w:t>32</w:t>
            </w:r>
            <w:r w:rsidR="00FE74CF">
              <w:fldChar w:fldCharType="end"/>
            </w:r>
          </w:p>
          <w:p w14:paraId="5CC44DDB" w14:textId="11579F83" w:rsidR="00553FC7" w:rsidRPr="00023009" w:rsidRDefault="00553FC7" w:rsidP="006B1432">
            <w:pPr>
              <w:jc w:val="center"/>
            </w:pPr>
          </w:p>
        </w:tc>
        <w:tc>
          <w:tcPr>
            <w:tcW w:w="2160" w:type="dxa"/>
          </w:tcPr>
          <w:p w14:paraId="71EBA8E4" w14:textId="77777777" w:rsidR="00054984" w:rsidRPr="00023009" w:rsidRDefault="004A5248" w:rsidP="006B1432">
            <w:pPr>
              <w:jc w:val="center"/>
            </w:pPr>
            <w:r>
              <w:rPr>
                <w:rFonts w:ascii="Segoe UI" w:hAnsi="Segoe UI" w:cs="Segoe UI"/>
                <w:color w:val="212121"/>
                <w:shd w:val="clear" w:color="auto" w:fill="FFFFFF"/>
              </w:rPr>
              <w:t>101355230</w:t>
            </w:r>
          </w:p>
        </w:tc>
      </w:tr>
      <w:tr w:rsidR="00054984" w14:paraId="5BD1FE6A" w14:textId="77777777" w:rsidTr="00587810">
        <w:trPr>
          <w:trHeight w:val="458"/>
        </w:trPr>
        <w:tc>
          <w:tcPr>
            <w:tcW w:w="1278" w:type="dxa"/>
            <w:vMerge/>
          </w:tcPr>
          <w:p w14:paraId="3ED2C08D" w14:textId="77777777" w:rsidR="00054984" w:rsidRDefault="00054984" w:rsidP="006B1432">
            <w:pPr>
              <w:jc w:val="center"/>
            </w:pPr>
          </w:p>
        </w:tc>
        <w:tc>
          <w:tcPr>
            <w:tcW w:w="2250" w:type="dxa"/>
            <w:vMerge/>
          </w:tcPr>
          <w:p w14:paraId="3631AD93" w14:textId="77777777" w:rsidR="00054984" w:rsidRPr="00054984" w:rsidRDefault="00054984" w:rsidP="006B1432">
            <w:pPr>
              <w:jc w:val="center"/>
            </w:pPr>
          </w:p>
        </w:tc>
        <w:tc>
          <w:tcPr>
            <w:tcW w:w="2790" w:type="dxa"/>
          </w:tcPr>
          <w:p w14:paraId="2ADCBDC4" w14:textId="77777777" w:rsidR="00054984" w:rsidRPr="00023009" w:rsidRDefault="00054984" w:rsidP="006B1432">
            <w:pPr>
              <w:jc w:val="center"/>
            </w:pPr>
            <w:r w:rsidRPr="00054984">
              <w:t>amarasterone A</w:t>
            </w:r>
            <w:r w:rsidR="00FE74CF">
              <w:fldChar w:fldCharType="begin" w:fldLock="1"/>
            </w:r>
            <w:r w:rsidR="00FE74CF">
              <w:instrText>ADDIN CSL_CITATION {"citationItems":[{"id":"ITEM-1","itemData":{"DOI":"10.1080/10286020410001721159","ISBN":"0288522974","ISSN":"10286020","PMID":"15621633","abstract":"Four new compounds, 4-[(1-ethoxy-2-hydroxy)ethyl]phenol (1), 2,3-isopropylidene cyasterone (2), 24-hydroxycyasterone (3) and 2,3-isopropylidene isocyasterone (4), together with fourteen known compounds, have been isolated from the roots of Cyathula officinalis Kuan. Their structures have been elucidated predominantly by spectroscopic methods.","author":[{"dropping-particle":"","family":"Zhou","given":"Rong","non-dropping-particle":"","parse-names":false,"suffix":""},{"dropping-particle":"","family":"Li","given":"Bo Gang","non-dropping-particle":"","parse-names":false,"suffix":""},{"dropping-particle":"","family":"Zhang","given":"Guo Lin","non-dropping-particle":"","parse-names":false,"suffix":""}],"container-title":"Journal of Asian Natural Products Research","id":"ITEM-1","issue":"3","issued":{"date-parts":[["2005"]]},"page":"245-252","title":"Chemical study on Cyathula officinalis Kuan","type":"article-journal","volume":"7"},"uris":["http://www.mendeley.com/documents/?uuid=a4e1d710-50c0-4b0f-bd11-7ab15f3f6a10"]}],"mendeley":{"formattedCitation":"&lt;sup&gt;32&lt;/sup&gt;","plainTextFormattedCitation":"32","previouslyFormattedCitation":"&lt;sup&gt;32&lt;/sup&gt;"},"properties":{"noteIndex":0},"schema":"https://github.com/citation-style-language/schema/raw/master/csl-citation.json"}</w:instrText>
            </w:r>
            <w:r w:rsidR="00FE74CF">
              <w:fldChar w:fldCharType="separate"/>
            </w:r>
            <w:r w:rsidR="00FE74CF" w:rsidRPr="00FE74CF">
              <w:rPr>
                <w:noProof/>
                <w:vertAlign w:val="superscript"/>
              </w:rPr>
              <w:t>32</w:t>
            </w:r>
            <w:r w:rsidR="00FE74CF">
              <w:fldChar w:fldCharType="end"/>
            </w:r>
          </w:p>
        </w:tc>
        <w:tc>
          <w:tcPr>
            <w:tcW w:w="2160" w:type="dxa"/>
          </w:tcPr>
          <w:p w14:paraId="7168C81D" w14:textId="77777777" w:rsidR="00054984" w:rsidRPr="00023009" w:rsidRDefault="004A5248" w:rsidP="006B1432">
            <w:pPr>
              <w:jc w:val="center"/>
            </w:pPr>
            <w:r>
              <w:rPr>
                <w:rFonts w:ascii="Segoe UI" w:hAnsi="Segoe UI" w:cs="Segoe UI"/>
                <w:color w:val="212121"/>
                <w:shd w:val="clear" w:color="auto" w:fill="FFFFFF"/>
              </w:rPr>
              <w:t>101297611</w:t>
            </w:r>
          </w:p>
        </w:tc>
      </w:tr>
      <w:tr w:rsidR="00054984" w14:paraId="506555E1" w14:textId="77777777" w:rsidTr="00587810">
        <w:trPr>
          <w:trHeight w:val="413"/>
        </w:trPr>
        <w:tc>
          <w:tcPr>
            <w:tcW w:w="1278" w:type="dxa"/>
            <w:vMerge/>
          </w:tcPr>
          <w:p w14:paraId="221A0858" w14:textId="77777777" w:rsidR="00054984" w:rsidRDefault="00054984" w:rsidP="006B1432">
            <w:pPr>
              <w:jc w:val="center"/>
            </w:pPr>
          </w:p>
        </w:tc>
        <w:tc>
          <w:tcPr>
            <w:tcW w:w="2250" w:type="dxa"/>
            <w:vMerge/>
          </w:tcPr>
          <w:p w14:paraId="5BBED7A8" w14:textId="77777777" w:rsidR="00054984" w:rsidRPr="00054984" w:rsidRDefault="00054984" w:rsidP="006B1432">
            <w:pPr>
              <w:jc w:val="center"/>
            </w:pPr>
          </w:p>
        </w:tc>
        <w:tc>
          <w:tcPr>
            <w:tcW w:w="2790" w:type="dxa"/>
          </w:tcPr>
          <w:p w14:paraId="43643102" w14:textId="77777777" w:rsidR="00054984" w:rsidRPr="00023009" w:rsidRDefault="00054984" w:rsidP="006B1432">
            <w:pPr>
              <w:jc w:val="center"/>
            </w:pPr>
            <w:r w:rsidRPr="00054984">
              <w:t>Precyasterone</w:t>
            </w:r>
            <w:r w:rsidR="00FE74CF">
              <w:fldChar w:fldCharType="begin" w:fldLock="1"/>
            </w:r>
            <w:r w:rsidR="00FE74CF">
              <w:instrText>ADDIN CSL_CITATION {"citationItems":[{"id":"ITEM-1","itemData":{"DOI":"10.1080/10286020410001721159","ISBN":"0288522974","ISSN":"10286020","PMID":"15621633","abstract":"Four new compounds, 4-[(1-ethoxy-2-hydroxy)ethyl]phenol (1), 2,3-isopropylidene cyasterone (2), 24-hydroxycyasterone (3) and 2,3-isopropylidene isocyasterone (4), together with fourteen known compounds, have been isolated from the roots of Cyathula officinalis Kuan. Their structures have been elucidated predominantly by spectroscopic methods.","author":[{"dropping-particle":"","family":"Zhou","given":"Rong","non-dropping-particle":"","parse-names":false,"suffix":""},{"dropping-particle":"","family":"Li","given":"Bo Gang","non-dropping-particle":"","parse-names":false,"suffix":""},{"dropping-particle":"","family":"Zhang","given":"Guo Lin","non-dropping-particle":"","parse-names":false,"suffix":""}],"container-title":"Journal of Asian Natural Products Research","id":"ITEM-1","issue":"3","issued":{"date-parts":[["2005"]]},"page":"245-252","title":"Chemical study on Cyathula officinalis Kuan","type":"article-journal","volume":"7"},"uris":["http://www.mendeley.com/documents/?uuid=a4e1d710-50c0-4b0f-bd11-7ab15f3f6a10"]}],"mendeley":{"formattedCitation":"&lt;sup&gt;32&lt;/sup&gt;","plainTextFormattedCitation":"32","previouslyFormattedCitation":"&lt;sup&gt;32&lt;/sup&gt;"},"properties":{"noteIndex":0},"schema":"https://github.com/citation-style-language/schema/raw/master/csl-citation.json"}</w:instrText>
            </w:r>
            <w:r w:rsidR="00FE74CF">
              <w:fldChar w:fldCharType="separate"/>
            </w:r>
            <w:r w:rsidR="00FE74CF" w:rsidRPr="00FE74CF">
              <w:rPr>
                <w:noProof/>
                <w:vertAlign w:val="superscript"/>
              </w:rPr>
              <w:t>32</w:t>
            </w:r>
            <w:r w:rsidR="00FE74CF">
              <w:fldChar w:fldCharType="end"/>
            </w:r>
          </w:p>
        </w:tc>
        <w:tc>
          <w:tcPr>
            <w:tcW w:w="2160" w:type="dxa"/>
          </w:tcPr>
          <w:p w14:paraId="75B8DF8F" w14:textId="77777777" w:rsidR="00054984" w:rsidRPr="00023009" w:rsidRDefault="004A5248" w:rsidP="006B1432">
            <w:pPr>
              <w:jc w:val="center"/>
            </w:pPr>
            <w:r>
              <w:rPr>
                <w:rFonts w:ascii="Segoe UI" w:hAnsi="Segoe UI" w:cs="Segoe UI"/>
                <w:color w:val="212121"/>
                <w:shd w:val="clear" w:color="auto" w:fill="FFFFFF"/>
              </w:rPr>
              <w:t>102004875</w:t>
            </w:r>
          </w:p>
        </w:tc>
      </w:tr>
      <w:tr w:rsidR="00054984" w14:paraId="2F1A0F89" w14:textId="77777777" w:rsidTr="00587810">
        <w:trPr>
          <w:trHeight w:val="467"/>
        </w:trPr>
        <w:tc>
          <w:tcPr>
            <w:tcW w:w="1278" w:type="dxa"/>
            <w:vMerge/>
          </w:tcPr>
          <w:p w14:paraId="5A9C65FD" w14:textId="77777777" w:rsidR="00054984" w:rsidRDefault="00054984" w:rsidP="006B1432">
            <w:pPr>
              <w:jc w:val="center"/>
            </w:pPr>
          </w:p>
        </w:tc>
        <w:tc>
          <w:tcPr>
            <w:tcW w:w="2250" w:type="dxa"/>
            <w:vMerge/>
          </w:tcPr>
          <w:p w14:paraId="3D017F2A" w14:textId="77777777" w:rsidR="00054984" w:rsidRPr="00054984" w:rsidRDefault="00054984" w:rsidP="006B1432">
            <w:pPr>
              <w:jc w:val="center"/>
            </w:pPr>
          </w:p>
        </w:tc>
        <w:tc>
          <w:tcPr>
            <w:tcW w:w="2790" w:type="dxa"/>
          </w:tcPr>
          <w:p w14:paraId="7D784971" w14:textId="77777777" w:rsidR="00054984" w:rsidRPr="00023009" w:rsidRDefault="00054984" w:rsidP="006B1432">
            <w:pPr>
              <w:jc w:val="center"/>
            </w:pPr>
            <w:r w:rsidRPr="00054984">
              <w:t>Isocyasterone</w:t>
            </w:r>
            <w:r w:rsidR="00FE74CF">
              <w:fldChar w:fldCharType="begin" w:fldLock="1"/>
            </w:r>
            <w:r w:rsidR="00682296">
              <w:instrText>ADDIN CSL_CITATION {"citationItems":[{"id":"ITEM-1","itemData":{"DOI":"10.1080/10286020410001721159","ISBN":"0288522974","ISSN":"10286020","PMID":"15621633","abstract":"Four new compounds, 4-[(1-ethoxy-2-hydroxy)ethyl]phenol (1), 2,3-isopropylidene cyasterone (2), 24-hydroxycyasterone (3) and 2,3-isopropylidene isocyasterone (4), together with fourteen known compounds, have been isolated from the roots of Cyathula officinalis Kuan. Their structures have been elucidated predominantly by spectroscopic methods.","author":[{"dropping-particle":"","family":"Zhou","given":"Rong","non-dropping-particle":"","parse-names":false,"suffix":""},{"dropping-particle":"","family":"Li","given":"Bo Gang","non-dropping-particle":"","parse-names":false,"suffix":""},{"dropping-particle":"","family":"Zhang","given":"Guo Lin","non-dropping-particle":"","parse-names":false,"suffix":""}],"container-title":"Journal of Asian Natural Products Research","id":"ITEM-1","issue":"3","issued":{"date-parts":[["2005"]]},"page":"245-252","title":"Chemical study on Cyathula officinalis Kuan","type":"article-journal","volume":"7"},"uris":["http://www.mendeley.com/documents/?uuid=a4e1d710-50c0-4b0f-bd11-7ab15f3f6a10"]}],"mendeley":{"formattedCitation":"&lt;sup&gt;32&lt;/sup&gt;","plainTextFormattedCitation":"32","previouslyFormattedCitation":"&lt;sup&gt;32&lt;/sup&gt;"},"properties":{"noteIndex":0},"schema":"https://github.com/citation-style-language/schema/raw/master/csl-citation.json"}</w:instrText>
            </w:r>
            <w:r w:rsidR="00FE74CF">
              <w:fldChar w:fldCharType="separate"/>
            </w:r>
            <w:r w:rsidR="00FE74CF" w:rsidRPr="00FE74CF">
              <w:rPr>
                <w:noProof/>
                <w:vertAlign w:val="superscript"/>
              </w:rPr>
              <w:t>32</w:t>
            </w:r>
            <w:r w:rsidR="00FE74CF">
              <w:fldChar w:fldCharType="end"/>
            </w:r>
          </w:p>
        </w:tc>
        <w:tc>
          <w:tcPr>
            <w:tcW w:w="2160" w:type="dxa"/>
          </w:tcPr>
          <w:p w14:paraId="0AA6766E" w14:textId="77777777" w:rsidR="00054984" w:rsidRPr="00023009" w:rsidRDefault="004A5248" w:rsidP="006B1432">
            <w:pPr>
              <w:jc w:val="center"/>
            </w:pPr>
            <w:r>
              <w:rPr>
                <w:rFonts w:ascii="Segoe UI" w:hAnsi="Segoe UI" w:cs="Segoe UI"/>
                <w:color w:val="212121"/>
                <w:shd w:val="clear" w:color="auto" w:fill="FFFFFF"/>
              </w:rPr>
              <w:t>12305324</w:t>
            </w:r>
          </w:p>
        </w:tc>
      </w:tr>
      <w:tr w:rsidR="00054984" w14:paraId="17A7F713" w14:textId="77777777" w:rsidTr="00587810">
        <w:trPr>
          <w:trHeight w:val="221"/>
        </w:trPr>
        <w:tc>
          <w:tcPr>
            <w:tcW w:w="1278" w:type="dxa"/>
            <w:vMerge/>
          </w:tcPr>
          <w:p w14:paraId="15D2CFBE" w14:textId="77777777" w:rsidR="00054984" w:rsidRDefault="00054984" w:rsidP="006B1432">
            <w:pPr>
              <w:jc w:val="center"/>
            </w:pPr>
          </w:p>
        </w:tc>
        <w:tc>
          <w:tcPr>
            <w:tcW w:w="2250" w:type="dxa"/>
            <w:vMerge/>
          </w:tcPr>
          <w:p w14:paraId="53785EC0" w14:textId="77777777" w:rsidR="00054984" w:rsidRPr="00054984" w:rsidRDefault="00054984" w:rsidP="006B1432">
            <w:pPr>
              <w:jc w:val="center"/>
            </w:pPr>
          </w:p>
        </w:tc>
        <w:tc>
          <w:tcPr>
            <w:tcW w:w="2790" w:type="dxa"/>
          </w:tcPr>
          <w:p w14:paraId="1EE1E149" w14:textId="77777777" w:rsidR="00054984" w:rsidRDefault="00054984" w:rsidP="006B1432">
            <w:pPr>
              <w:jc w:val="center"/>
            </w:pPr>
            <w:r w:rsidRPr="00054984">
              <w:t>Makisterone</w:t>
            </w:r>
            <w:r w:rsidR="00682296">
              <w:fldChar w:fldCharType="begin" w:fldLock="1"/>
            </w:r>
            <w:r w:rsidR="00700175">
              <w:instrText>ADDIN CSL_CITATION {"citationItems":[{"id":"ITEM-1","itemData":{"DOI":"10.1080/10286020410001721159","ISBN":"0288522974","ISSN":"10286020","PMID":"15621633","abstract":"Four new compounds, 4-[(1-ethoxy-2-hydroxy)ethyl]phenol (1), 2,3-isopropylidene cyasterone (2), 24-hydroxycyasterone (3) and 2,3-isopropylidene isocyasterone (4), together with fourteen known compounds, have been isolated from the roots of Cyathula officinalis Kuan. Their structures have been elucidated predominantly by spectroscopic methods.","author":[{"dropping-particle":"","family":"Zhou","given":"Rong","non-dropping-particle":"","parse-names":false,"suffix":""},{"dropping-particle":"","family":"Li","given":"Bo Gang","non-dropping-particle":"","parse-names":false,"suffix":""},{"dropping-particle":"","family":"Zhang","given":"Guo Lin","non-dropping-particle":"","parse-names":false,"suffix":""}],"container-title":"Journal of Asian Natural Products Research","id":"ITEM-1","issue":"3","issued":{"date-parts":[["2005"]]},"page":"245-252","title":"Chemical study on Cyathula officinalis Kuan","type":"article-journal","volume":"7"},"uris":["http://www.mendeley.com/documents/?uuid=a4e1d710-50c0-4b0f-bd11-7ab15f3f6a10"]}],"mendeley":{"formattedCitation":"&lt;sup&gt;32&lt;/sup&gt;","plainTextFormattedCitation":"32","previouslyFormattedCitation":"&lt;sup&gt;32&lt;/sup&gt;"},"properties":{"noteIndex":0},"schema":"https://github.com/citation-style-language/schema/raw/master/csl-citation.json"}</w:instrText>
            </w:r>
            <w:r w:rsidR="00682296">
              <w:fldChar w:fldCharType="separate"/>
            </w:r>
            <w:r w:rsidR="00682296" w:rsidRPr="00682296">
              <w:rPr>
                <w:noProof/>
                <w:vertAlign w:val="superscript"/>
              </w:rPr>
              <w:t>32</w:t>
            </w:r>
            <w:r w:rsidR="00682296">
              <w:fldChar w:fldCharType="end"/>
            </w:r>
          </w:p>
          <w:p w14:paraId="4BD7C477" w14:textId="13DCF64F" w:rsidR="00146B8F" w:rsidRPr="00023009" w:rsidRDefault="00146B8F" w:rsidP="006B1432">
            <w:pPr>
              <w:jc w:val="center"/>
            </w:pPr>
          </w:p>
        </w:tc>
        <w:tc>
          <w:tcPr>
            <w:tcW w:w="2160" w:type="dxa"/>
          </w:tcPr>
          <w:p w14:paraId="2F98E578" w14:textId="77777777" w:rsidR="00054984" w:rsidRPr="00023009" w:rsidRDefault="004A5248" w:rsidP="006B1432">
            <w:pPr>
              <w:jc w:val="center"/>
            </w:pPr>
            <w:r>
              <w:rPr>
                <w:rFonts w:ascii="Segoe UI" w:hAnsi="Segoe UI" w:cs="Segoe UI"/>
                <w:color w:val="212121"/>
                <w:shd w:val="clear" w:color="auto" w:fill="FFFFFF"/>
              </w:rPr>
              <w:t>441830</w:t>
            </w:r>
          </w:p>
        </w:tc>
      </w:tr>
      <w:tr w:rsidR="00054984" w14:paraId="3D31DA19" w14:textId="77777777" w:rsidTr="00587810">
        <w:trPr>
          <w:trHeight w:val="503"/>
        </w:trPr>
        <w:tc>
          <w:tcPr>
            <w:tcW w:w="1278" w:type="dxa"/>
            <w:vMerge/>
          </w:tcPr>
          <w:p w14:paraId="21BE5C83" w14:textId="77777777" w:rsidR="00054984" w:rsidRDefault="00054984" w:rsidP="006B1432">
            <w:pPr>
              <w:jc w:val="center"/>
            </w:pPr>
          </w:p>
        </w:tc>
        <w:tc>
          <w:tcPr>
            <w:tcW w:w="2250" w:type="dxa"/>
            <w:vMerge/>
          </w:tcPr>
          <w:p w14:paraId="1EEFC171" w14:textId="77777777" w:rsidR="00054984" w:rsidRPr="00054984" w:rsidRDefault="00054984" w:rsidP="006B1432">
            <w:pPr>
              <w:jc w:val="center"/>
            </w:pPr>
          </w:p>
        </w:tc>
        <w:tc>
          <w:tcPr>
            <w:tcW w:w="2790" w:type="dxa"/>
          </w:tcPr>
          <w:p w14:paraId="56E20344" w14:textId="77777777" w:rsidR="00054984" w:rsidRDefault="00EB6F16" w:rsidP="006B1432">
            <w:pPr>
              <w:jc w:val="center"/>
            </w:pPr>
            <w:r w:rsidRPr="00EB6F16">
              <w:t>3-O-β-d-glucopyranosyl oleanolic acid</w:t>
            </w:r>
            <w:r w:rsidR="00700175">
              <w:fldChar w:fldCharType="begin" w:fldLock="1"/>
            </w:r>
            <w:r w:rsidR="00D816B2">
              <w:instrText>ADDIN CSL_CITATION {"citationItems":[{"id":"ITEM-1","itemData":{"DOI":"10.1186/s13020-019-0237-x","ISSN":"17498546","abstract":"Cyathulae Radix (CR), also known as \"Chuanniux\" is a well-known traditional Chinese herbal medicine that has been used in China for thousands of years. The present work reviewed advances in traditional uses, origin, chemical constituents, pharmacology, pharmacokinetics, and toxicity studies of CR. This work aims to provide more up-to-date references for modern study and application of this plant. Furthermore, the possible trends and perspectives for future research of this plant are also discussed. In China, the roots of CR have been widely used in clinical practice to treat orthopedic, gynecological, and urologic diseases. Currently, over 59 compounds have been isolated and identified from CR, including alkaloids and flavonoids. The extracts and compounds from CR have many pharmacological activities both in vivo and in vitro. They provide beneficial effects on the hematological system and anti-inflammatory properties. However, few studies have investigated the pharmacokinetics and toxicity of CR. Further studies should be undertaken to investigate the clinical effects, toxic constituents, and pharmacokinetics of CR; perform quality evaluation; and establish quality criteria for processed C. officinalis. Furthermore, studying the changes of raw and processed CR and the variety of this plant between different cultivated areas and cultivars will be interesting.","author":[{"dropping-particle":"","family":"Huang","given":"Yongliang","non-dropping-particle":"","parse-names":false,"suffix":""},{"dropping-particle":"","family":"Wang","given":"Shanshan","non-dropping-particle":"","parse-names":false,"suffix":""},{"dropping-particle":"","family":"Liu","given":"Li","non-dropping-particle":"","parse-names":false,"suffix":""},{"dropping-particle":"","family":"Peng","given":"Wei","non-dropping-particle":"","parse-names":false,"suffix":""},{"dropping-particle":"","family":"Wang","given":"Jiaolong","non-dropping-particle":"","parse-names":false,"suffix":""},{"dropping-particle":"","family":"Song","given":"Ying","non-dropping-particle":"","parse-names":false,"suffix":""},{"dropping-particle":"","family":"Yuan","given":"Qianghua","non-dropping-particle":"","parse-names":false,"suffix":""},{"dropping-particle":"","family":"Yuan","given":"Xing","non-dropping-particle":"","parse-names":false,"suffix":""},{"dropping-particle":"","family":"Wu","given":"Chunjie","non-dropping-particle":"","parse-names":false,"suffix":""}],"container-title":"Chinese Medicine (United Kingdom)","id":"ITEM-1","issue":"1","issued":{"date-parts":[["2019"]]},"publisher":"BioMed Central","title":"Review of traditional uses, botany, chemistry, pharmacology, pharmacokinetics, and toxicology of Radix Cyathulae","type":"article-journal","volume":"14"},"uris":["http://www.mendeley.com/documents/?uuid=83b408ce-ec22-4b9a-b217-85860e5a6a05"]}],"mendeley":{"formattedCitation":"&lt;sup&gt;33&lt;/sup&gt;","plainTextFormattedCitation":"33","previouslyFormattedCitation":"&lt;sup&gt;33&lt;/sup&gt;"},"properties":{"noteIndex":0},"schema":"https://github.com/citation-style-language/schema/raw/master/csl-citation.json"}</w:instrText>
            </w:r>
            <w:r w:rsidR="00700175">
              <w:fldChar w:fldCharType="separate"/>
            </w:r>
            <w:r w:rsidR="00700175" w:rsidRPr="00700175">
              <w:rPr>
                <w:noProof/>
                <w:vertAlign w:val="superscript"/>
              </w:rPr>
              <w:t>33</w:t>
            </w:r>
            <w:r w:rsidR="00700175">
              <w:fldChar w:fldCharType="end"/>
            </w:r>
          </w:p>
          <w:p w14:paraId="6EDCDA33" w14:textId="5A8C63EB" w:rsidR="00146B8F" w:rsidRPr="00023009" w:rsidRDefault="00146B8F" w:rsidP="006B1432">
            <w:pPr>
              <w:jc w:val="center"/>
            </w:pPr>
          </w:p>
        </w:tc>
        <w:tc>
          <w:tcPr>
            <w:tcW w:w="2160" w:type="dxa"/>
          </w:tcPr>
          <w:p w14:paraId="29ABC1AD" w14:textId="77777777" w:rsidR="00054984" w:rsidRPr="00023009" w:rsidRDefault="00EB6F16" w:rsidP="006B1432">
            <w:pPr>
              <w:jc w:val="center"/>
            </w:pPr>
            <w:r>
              <w:rPr>
                <w:rFonts w:ascii="Segoe UI" w:hAnsi="Segoe UI" w:cs="Segoe UI"/>
                <w:color w:val="212121"/>
                <w:shd w:val="clear" w:color="auto" w:fill="FFFFFF"/>
              </w:rPr>
              <w:t>44147768</w:t>
            </w:r>
          </w:p>
        </w:tc>
      </w:tr>
      <w:tr w:rsidR="00054984" w14:paraId="663F8AEA" w14:textId="77777777" w:rsidTr="00587810">
        <w:trPr>
          <w:trHeight w:val="221"/>
        </w:trPr>
        <w:tc>
          <w:tcPr>
            <w:tcW w:w="1278" w:type="dxa"/>
            <w:vMerge/>
          </w:tcPr>
          <w:p w14:paraId="3C88B92A" w14:textId="77777777" w:rsidR="00054984" w:rsidRDefault="00054984" w:rsidP="006B1432">
            <w:pPr>
              <w:jc w:val="center"/>
            </w:pPr>
          </w:p>
        </w:tc>
        <w:tc>
          <w:tcPr>
            <w:tcW w:w="2250" w:type="dxa"/>
            <w:vMerge/>
          </w:tcPr>
          <w:p w14:paraId="6434500E" w14:textId="77777777" w:rsidR="00054984" w:rsidRPr="00054984" w:rsidRDefault="00054984" w:rsidP="006B1432">
            <w:pPr>
              <w:jc w:val="center"/>
            </w:pPr>
          </w:p>
        </w:tc>
        <w:tc>
          <w:tcPr>
            <w:tcW w:w="2790" w:type="dxa"/>
          </w:tcPr>
          <w:p w14:paraId="7DE0993D" w14:textId="77777777" w:rsidR="00054984" w:rsidRDefault="00EB6F16" w:rsidP="006B1432">
            <w:pPr>
              <w:jc w:val="center"/>
            </w:pPr>
            <w:r w:rsidRPr="00EB6F16">
              <w:t>28-Epi-cyasterone</w:t>
            </w:r>
            <w:r w:rsidR="00D816B2">
              <w:fldChar w:fldCharType="begin" w:fldLock="1"/>
            </w:r>
            <w:r w:rsidR="00D816B2">
              <w:instrText>ADDIN CSL_CITATION {"citationItems":[{"id":"ITEM-1","itemData":{"DOI":"10.1186/s13020-019-0237-x","ISSN":"17498546","abstract":"Cyathulae Radix (CR), also known as \"Chuanniux\" is a well-known traditional Chinese herbal medicine that has been used in China for thousands of years. The present work reviewed advances in traditional uses, origin, chemical constituents, pharmacology, pharmacokinetics, and toxicity studies of CR. This work aims to provide more up-to-date references for modern study and application of this plant. Furthermore, the possible trends and perspectives for future research of this plant are also discussed. In China, the roots of CR have been widely used in clinical practice to treat orthopedic, gynecological, and urologic diseases. Currently, over 59 compounds have been isolated and identified from CR, including alkaloids and flavonoids. The extracts and compounds from CR have many pharmacological activities both in vivo and in vitro. They provide beneficial effects on the hematological system and anti-inflammatory properties. However, few studies have investigated the pharmacokinetics and toxicity of CR. Further studies should be undertaken to investigate the clinical effects, toxic constituents, and pharmacokinetics of CR; perform quality evaluation; and establish quality criteria for processed C. officinalis. Furthermore, studying the changes of raw and processed CR and the variety of this plant between different cultivated areas and cultivars will be interesting.","author":[{"dropping-particle":"","family":"Huang","given":"Yongliang","non-dropping-particle":"","parse-names":false,"suffix":""},{"dropping-particle":"","family":"Wang","given":"Shanshan","non-dropping-particle":"","parse-names":false,"suffix":""},{"dropping-particle":"","family":"Liu","given":"Li","non-dropping-particle":"","parse-names":false,"suffix":""},{"dropping-particle":"","family":"Peng","given":"Wei","non-dropping-particle":"","parse-names":false,"suffix":""},{"dropping-particle":"","family":"Wang","given":"Jiaolong","non-dropping-particle":"","parse-names":false,"suffix":""},{"dropping-particle":"","family":"Song","given":"Ying","non-dropping-particle":"","parse-names":false,"suffix":""},{"dropping-particle":"","family":"Yuan","given":"Qianghua","non-dropping-particle":"","parse-names":false,"suffix":""},{"dropping-particle":"","family":"Yuan","given":"Xing","non-dropping-particle":"","parse-names":false,"suffix":""},{"dropping-particle":"","family":"Wu","given":"Chunjie","non-dropping-particle":"","parse-names":false,"suffix":""}],"container-title":"Chinese Medicine (United Kingdom)","id":"ITEM-1","issue":"1","issued":{"date-parts":[["2019"]]},"publisher":"BioMed Central","title":"Review of traditional uses, botany, chemistry, pharmacology, pharmacokinetics, and toxicology of Radix Cyathulae","type":"article-journal","volume":"14"},"uris":["http://www.mendeley.com/documents/?uuid=83b408ce-ec22-4b9a-b217-85860e5a6a05"]}],"mendeley":{"formattedCitation":"&lt;sup&gt;33&lt;/sup&gt;","plainTextFormattedCitation":"33","previouslyFormattedCitation":"&lt;sup&gt;33&lt;/sup&gt;"},"properties":{"noteIndex":0},"schema":"https://github.com/citation-style-language/schema/raw/master/csl-citation.json"}</w:instrText>
            </w:r>
            <w:r w:rsidR="00D816B2">
              <w:fldChar w:fldCharType="separate"/>
            </w:r>
            <w:r w:rsidR="00D816B2" w:rsidRPr="00D816B2">
              <w:rPr>
                <w:noProof/>
                <w:vertAlign w:val="superscript"/>
              </w:rPr>
              <w:t>33</w:t>
            </w:r>
            <w:r w:rsidR="00D816B2">
              <w:fldChar w:fldCharType="end"/>
            </w:r>
          </w:p>
          <w:p w14:paraId="45F01415" w14:textId="00ACBD23" w:rsidR="00DB7FB0" w:rsidRPr="00023009" w:rsidRDefault="00DB7FB0" w:rsidP="006B1432">
            <w:pPr>
              <w:jc w:val="center"/>
            </w:pPr>
          </w:p>
        </w:tc>
        <w:tc>
          <w:tcPr>
            <w:tcW w:w="2160" w:type="dxa"/>
          </w:tcPr>
          <w:p w14:paraId="263F5228" w14:textId="77777777" w:rsidR="00054984" w:rsidRPr="00023009" w:rsidRDefault="00EB6F16" w:rsidP="006B1432">
            <w:pPr>
              <w:jc w:val="center"/>
            </w:pPr>
            <w:r>
              <w:rPr>
                <w:rFonts w:ascii="Segoe UI" w:hAnsi="Segoe UI" w:cs="Segoe UI"/>
                <w:color w:val="212121"/>
                <w:shd w:val="clear" w:color="auto" w:fill="FFFFFF"/>
              </w:rPr>
              <w:t>11260931</w:t>
            </w:r>
          </w:p>
        </w:tc>
      </w:tr>
      <w:tr w:rsidR="00054984" w14:paraId="380D3D3D" w14:textId="77777777" w:rsidTr="00587810">
        <w:trPr>
          <w:trHeight w:val="221"/>
        </w:trPr>
        <w:tc>
          <w:tcPr>
            <w:tcW w:w="1278" w:type="dxa"/>
            <w:vMerge/>
          </w:tcPr>
          <w:p w14:paraId="2EC130AA" w14:textId="77777777" w:rsidR="00054984" w:rsidRDefault="00054984" w:rsidP="006B1432">
            <w:pPr>
              <w:jc w:val="center"/>
            </w:pPr>
          </w:p>
        </w:tc>
        <w:tc>
          <w:tcPr>
            <w:tcW w:w="2250" w:type="dxa"/>
            <w:vMerge/>
          </w:tcPr>
          <w:p w14:paraId="4474B4B0" w14:textId="77777777" w:rsidR="00054984" w:rsidRPr="00054984" w:rsidRDefault="00054984" w:rsidP="006B1432">
            <w:pPr>
              <w:jc w:val="center"/>
            </w:pPr>
          </w:p>
        </w:tc>
        <w:tc>
          <w:tcPr>
            <w:tcW w:w="2790" w:type="dxa"/>
          </w:tcPr>
          <w:p w14:paraId="2D7F907D" w14:textId="77777777" w:rsidR="00054984" w:rsidRDefault="00EB6F16" w:rsidP="006B1432">
            <w:pPr>
              <w:jc w:val="center"/>
            </w:pPr>
            <w:r w:rsidRPr="00EB6F16">
              <w:t>Amaranth A</w:t>
            </w:r>
            <w:r w:rsidR="00D816B2">
              <w:fldChar w:fldCharType="begin" w:fldLock="1"/>
            </w:r>
            <w:r w:rsidR="00D816B2">
              <w:instrText>ADDIN CSL_CITATION {"citationItems":[{"id":"ITEM-1","itemData":{"DOI":"10.1186/s13020-019-0237-x","ISSN":"17498546","abstract":"Cyathulae Radix (CR), also known as \"Chuanniux\" is a well-known traditional Chinese herbal medicine that has been used in China for thousands of years. The present work reviewed advances in traditional uses, origin, chemical constituents, pharmacology, pharmacokinetics, and toxicity studies of CR. This work aims to provide more up-to-date references for modern study and application of this plant. Furthermore, the possible trends and perspectives for future research of this plant are also discussed. In China, the roots of CR have been widely used in clinical practice to treat orthopedic, gynecological, and urologic diseases. Currently, over 59 compounds have been isolated and identified from CR, including alkaloids and flavonoids. The extracts and compounds from CR have many pharmacological activities both in vivo and in vitro. They provide beneficial effects on the hematological system and anti-inflammatory properties. However, few studies have investigated the pharmacokinetics and toxicity of CR. Further studies should be undertaken to investigate the clinical effects, toxic constituents, and pharmacokinetics of CR; perform quality evaluation; and establish quality criteria for processed C. officinalis. Furthermore, studying the changes of raw and processed CR and the variety of this plant between different cultivated areas and cultivars will be interesting.","author":[{"dropping-particle":"","family":"Huang","given":"Yongliang","non-dropping-particle":"","parse-names":false,"suffix":""},{"dropping-particle":"","family":"Wang","given":"Shanshan","non-dropping-particle":"","parse-names":false,"suffix":""},{"dropping-particle":"","family":"Liu","given":"Li","non-dropping-particle":"","parse-names":false,"suffix":""},{"dropping-particle":"","family":"Peng","given":"Wei","non-dropping-particle":"","parse-names":false,"suffix":""},{"dropping-particle":"","family":"Wang","given":"Jiaolong","non-dropping-particle":"","parse-names":false,"suffix":""},{"dropping-particle":"","family":"Song","given":"Ying","non-dropping-particle":"","parse-names":false,"suffix":""},{"dropping-particle":"","family":"Yuan","given":"Qianghua","non-dropping-particle":"","parse-names":false,"suffix":""},{"dropping-particle":"","family":"Yuan","given":"Xing","non-dropping-particle":"","parse-names":false,"suffix":""},{"dropping-particle":"","family":"Wu","given":"Chunjie","non-dropping-particle":"","parse-names":false,"suffix":""}],"container-title":"Chinese Medicine (United Kingdom)","id":"ITEM-1","issue":"1","issued":{"date-parts":[["2019"]]},"publisher":"BioMed Central","title":"Review of traditional uses, botany, chemistry, pharmacology, pharmacokinetics, and toxicology of Radix Cyathulae","type":"article-journal","volume":"14"},"uris":["http://www.mendeley.com/documents/?uuid=83b408ce-ec22-4b9a-b217-85860e5a6a05"]}],"mendeley":{"formattedCitation":"&lt;sup&gt;33&lt;/sup&gt;","plainTextFormattedCitation":"33","previouslyFormattedCitation":"&lt;sup&gt;33&lt;/sup&gt;"},"properties":{"noteIndex":0},"schema":"https://github.com/citation-style-language/schema/raw/master/csl-citation.json"}</w:instrText>
            </w:r>
            <w:r w:rsidR="00D816B2">
              <w:fldChar w:fldCharType="separate"/>
            </w:r>
            <w:r w:rsidR="00D816B2" w:rsidRPr="00D816B2">
              <w:rPr>
                <w:noProof/>
                <w:vertAlign w:val="superscript"/>
              </w:rPr>
              <w:t>33</w:t>
            </w:r>
            <w:r w:rsidR="00D816B2">
              <w:fldChar w:fldCharType="end"/>
            </w:r>
          </w:p>
          <w:p w14:paraId="4C448FFD" w14:textId="37A419D3" w:rsidR="00146B8F" w:rsidRPr="00023009" w:rsidRDefault="00146B8F" w:rsidP="006B1432">
            <w:pPr>
              <w:jc w:val="center"/>
            </w:pPr>
          </w:p>
        </w:tc>
        <w:tc>
          <w:tcPr>
            <w:tcW w:w="2160" w:type="dxa"/>
          </w:tcPr>
          <w:p w14:paraId="7D54C4C2" w14:textId="77777777" w:rsidR="00054984" w:rsidRPr="00023009" w:rsidRDefault="00EB6F16" w:rsidP="006B1432">
            <w:pPr>
              <w:jc w:val="center"/>
            </w:pPr>
            <w:r>
              <w:rPr>
                <w:rFonts w:ascii="Segoe UI" w:hAnsi="Segoe UI" w:cs="Segoe UI"/>
                <w:color w:val="212121"/>
                <w:shd w:val="clear" w:color="auto" w:fill="FFFFFF"/>
              </w:rPr>
              <w:t>13506</w:t>
            </w:r>
          </w:p>
        </w:tc>
      </w:tr>
      <w:tr w:rsidR="00054984" w14:paraId="1E1E20BF" w14:textId="77777777" w:rsidTr="00587810">
        <w:trPr>
          <w:trHeight w:val="221"/>
        </w:trPr>
        <w:tc>
          <w:tcPr>
            <w:tcW w:w="1278" w:type="dxa"/>
            <w:vMerge/>
          </w:tcPr>
          <w:p w14:paraId="6EF32340" w14:textId="77777777" w:rsidR="00054984" w:rsidRDefault="00054984" w:rsidP="006B1432">
            <w:pPr>
              <w:jc w:val="center"/>
            </w:pPr>
          </w:p>
        </w:tc>
        <w:tc>
          <w:tcPr>
            <w:tcW w:w="2250" w:type="dxa"/>
            <w:vMerge/>
          </w:tcPr>
          <w:p w14:paraId="009C4324" w14:textId="77777777" w:rsidR="00054984" w:rsidRPr="00054984" w:rsidRDefault="00054984" w:rsidP="006B1432">
            <w:pPr>
              <w:jc w:val="center"/>
            </w:pPr>
          </w:p>
        </w:tc>
        <w:tc>
          <w:tcPr>
            <w:tcW w:w="2790" w:type="dxa"/>
          </w:tcPr>
          <w:p w14:paraId="7C73366D" w14:textId="77777777" w:rsidR="00054984" w:rsidRDefault="00752553" w:rsidP="006B1432">
            <w:pPr>
              <w:jc w:val="center"/>
            </w:pPr>
            <w:r w:rsidRPr="00752553">
              <w:t>Ecdysterone</w:t>
            </w:r>
            <w:r w:rsidR="00D816B2">
              <w:fldChar w:fldCharType="begin" w:fldLock="1"/>
            </w:r>
            <w:r w:rsidR="00D816B2">
              <w:instrText>ADDIN CSL_CITATION {"citationItems":[{"id":"ITEM-1","itemData":{"DOI":"10.1186/s13020-019-0237-x","ISSN":"17498546","abstract":"Cyathulae Radix (CR), also known as \"Chuanniux\" is a well-known traditional Chinese herbal medicine that has been used in China for thousands of years. The present work reviewed advances in traditional uses, origin, chemical constituents, pharmacology, pharmacokinetics, and toxicity studies of CR. This work aims to provide more up-to-date references for modern study and application of this plant. Furthermore, the possible trends and perspectives for future research of this plant are also discussed. In China, the roots of CR have been widely used in clinical practice to treat orthopedic, gynecological, and urologic diseases. Currently, over 59 compounds have been isolated and identified from CR, including alkaloids and flavonoids. The extracts and compounds from CR have many pharmacological activities both in vivo and in vitro. They provide beneficial effects on the hematological system and anti-inflammatory properties. However, few studies have investigated the pharmacokinetics and toxicity of CR. Further studies should be undertaken to investigate the clinical effects, toxic constituents, and pharmacokinetics of CR; perform quality evaluation; and establish quality criteria for processed C. officinalis. Furthermore, studying the changes of raw and processed CR and the variety of this plant between different cultivated areas and cultivars will be interesting.","author":[{"dropping-particle":"","family":"Huang","given":"Yongliang","non-dropping-particle":"","parse-names":false,"suffix":""},{"dropping-particle":"","family":"Wang","given":"Shanshan","non-dropping-particle":"","parse-names":false,"suffix":""},{"dropping-particle":"","family":"Liu","given":"Li","non-dropping-particle":"","parse-names":false,"suffix":""},{"dropping-particle":"","family":"Peng","given":"Wei","non-dropping-particle":"","parse-names":false,"suffix":""},{"dropping-particle":"","family":"Wang","given":"Jiaolong","non-dropping-particle":"","parse-names":false,"suffix":""},{"dropping-particle":"","family":"Song","given":"Ying","non-dropping-particle":"","parse-names":false,"suffix":""},{"dropping-particle":"","family":"Yuan","given":"Qianghua","non-dropping-particle":"","parse-names":false,"suffix":""},{"dropping-particle":"","family":"Yuan","given":"Xing","non-dropping-particle":"","parse-names":false,"suffix":""},{"dropping-particle":"","family":"Wu","given":"Chunjie","non-dropping-particle":"","parse-names":false,"suffix":""}],"container-title":"Chinese Medicine (United Kingdom)","id":"ITEM-1","issue":"1","issued":{"date-parts":[["2019"]]},"publisher":"BioMed Central","title":"Review of traditional uses, botany, chemistry, pharmacology, pharmacokinetics, and toxicology of Radix Cyathulae","type":"article-journal","volume":"14"},"uris":["http://www.mendeley.com/documents/?uuid=83b408ce-ec22-4b9a-b217-85860e5a6a05"]}],"mendeley":{"formattedCitation":"&lt;sup&gt;33&lt;/sup&gt;","plainTextFormattedCitation":"33","previouslyFormattedCitation":"&lt;sup&gt;33&lt;/sup&gt;"},"properties":{"noteIndex":0},"schema":"https://github.com/citation-style-language/schema/raw/master/csl-citation.json"}</w:instrText>
            </w:r>
            <w:r w:rsidR="00D816B2">
              <w:fldChar w:fldCharType="separate"/>
            </w:r>
            <w:r w:rsidR="00D816B2" w:rsidRPr="00D816B2">
              <w:rPr>
                <w:noProof/>
                <w:vertAlign w:val="superscript"/>
              </w:rPr>
              <w:t>33</w:t>
            </w:r>
            <w:r w:rsidR="00D816B2">
              <w:fldChar w:fldCharType="end"/>
            </w:r>
          </w:p>
          <w:p w14:paraId="05C87D58" w14:textId="11D6E746" w:rsidR="00146B8F" w:rsidRPr="00023009" w:rsidRDefault="00146B8F" w:rsidP="006B1432">
            <w:pPr>
              <w:jc w:val="center"/>
            </w:pPr>
          </w:p>
        </w:tc>
        <w:tc>
          <w:tcPr>
            <w:tcW w:w="2160" w:type="dxa"/>
          </w:tcPr>
          <w:p w14:paraId="777D5476" w14:textId="77777777" w:rsidR="00054984" w:rsidRPr="00023009" w:rsidRDefault="00752553" w:rsidP="006B1432">
            <w:pPr>
              <w:jc w:val="center"/>
            </w:pPr>
            <w:r>
              <w:rPr>
                <w:rFonts w:ascii="Segoe UI" w:hAnsi="Segoe UI" w:cs="Segoe UI"/>
                <w:color w:val="212121"/>
                <w:shd w:val="clear" w:color="auto" w:fill="FFFFFF"/>
              </w:rPr>
              <w:t>5459840</w:t>
            </w:r>
          </w:p>
        </w:tc>
      </w:tr>
      <w:tr w:rsidR="00054984" w14:paraId="33904489" w14:textId="77777777" w:rsidTr="00587810">
        <w:trPr>
          <w:trHeight w:val="221"/>
        </w:trPr>
        <w:tc>
          <w:tcPr>
            <w:tcW w:w="1278" w:type="dxa"/>
            <w:vMerge/>
          </w:tcPr>
          <w:p w14:paraId="04DB0CF1" w14:textId="77777777" w:rsidR="00054984" w:rsidRDefault="00054984" w:rsidP="006B1432">
            <w:pPr>
              <w:jc w:val="center"/>
            </w:pPr>
          </w:p>
        </w:tc>
        <w:tc>
          <w:tcPr>
            <w:tcW w:w="2250" w:type="dxa"/>
            <w:vMerge/>
          </w:tcPr>
          <w:p w14:paraId="628C2CF3" w14:textId="77777777" w:rsidR="00054984" w:rsidRPr="00054984" w:rsidRDefault="00054984" w:rsidP="006B1432">
            <w:pPr>
              <w:jc w:val="center"/>
            </w:pPr>
          </w:p>
        </w:tc>
        <w:tc>
          <w:tcPr>
            <w:tcW w:w="2790" w:type="dxa"/>
          </w:tcPr>
          <w:p w14:paraId="5F462B53" w14:textId="77777777" w:rsidR="00054984" w:rsidRDefault="00752553" w:rsidP="006B1432">
            <w:pPr>
              <w:jc w:val="center"/>
            </w:pPr>
            <w:r w:rsidRPr="00752553">
              <w:t>Daucosterol</w:t>
            </w:r>
            <w:r w:rsidR="00D816B2">
              <w:t xml:space="preserve"> </w:t>
            </w:r>
            <w:r w:rsidR="00D816B2">
              <w:fldChar w:fldCharType="begin" w:fldLock="1"/>
            </w:r>
            <w:r w:rsidR="00427A57">
              <w:instrText>ADDIN CSL_CITATION {"citationItems":[{"id":"ITEM-1","itemData":{"DOI":"10.1016/j.cclet.2009.08.006","ISSN":"10018417","abstract":"A new heterocyclic compound, named 5,5′-diisobutoxy-2,2′-bifuran (1), and four known compounds (2-5) were isolated from the roots of Cyathula officinalis Kuan. Their structures were elucidated by spectroscopic methods. Among these compounds, 5,5′-dibutoxy-2,2′-bifuran (2) was isolated for the first time from this plant. © 2009 Yuan Qiang Guo.","author":[{"dropping-particle":"","family":"Liu","given":"Jie","non-dropping-particle":"","parse-names":false,"suffix":""},{"dropping-particle":"","family":"Xu","given":"Jing","non-dropping-particle":"","parse-names":false,"suffix":""},{"dropping-particle":"","family":"Zhao","given":"Xiao Jun","non-dropping-particle":"","parse-names":false,"suffix":""},{"dropping-particle":"","family":"Gao","given":"Wen Yuan","non-dropping-particle":"","parse-names":false,"suffix":""},{"dropping-particle":"","family":"Zhang","given":"Shu Zhong","non-dropping-particle":"","parse-names":false,"suffix":""},{"dropping-particle":"","family":"Guo","given":"Yuan Qiang","non-dropping-particle":"","parse-names":false,"suffix":""}],"container-title":"Chinese Chemical Letters","id":"ITEM-1","issue":"1","issued":{"date-parts":[["2010"]]},"page":"70-72","title":"A new heterocyclic compound from Cyathula officinalis Kuan","type":"article-journal","volume":"21"},"uris":["http://www.mendeley.com/documents/?uuid=88b4d3a8-4a0f-42f2-b01a-2865043e0b09"]}],"mendeley":{"formattedCitation":"&lt;sup&gt;34&lt;/sup&gt;","plainTextFormattedCitation":"34","previouslyFormattedCitation":"&lt;sup&gt;34&lt;/sup&gt;"},"properties":{"noteIndex":0},"schema":"https://github.com/citation-style-language/schema/raw/master/csl-citation.json"}</w:instrText>
            </w:r>
            <w:r w:rsidR="00D816B2">
              <w:fldChar w:fldCharType="separate"/>
            </w:r>
            <w:r w:rsidR="00D816B2" w:rsidRPr="00D816B2">
              <w:rPr>
                <w:noProof/>
                <w:vertAlign w:val="superscript"/>
              </w:rPr>
              <w:t>34</w:t>
            </w:r>
            <w:r w:rsidR="00D816B2">
              <w:fldChar w:fldCharType="end"/>
            </w:r>
          </w:p>
          <w:p w14:paraId="36A55758" w14:textId="6AFBF72B" w:rsidR="00146B8F" w:rsidRPr="00023009" w:rsidRDefault="00146B8F" w:rsidP="006B1432">
            <w:pPr>
              <w:jc w:val="center"/>
            </w:pPr>
          </w:p>
        </w:tc>
        <w:tc>
          <w:tcPr>
            <w:tcW w:w="2160" w:type="dxa"/>
          </w:tcPr>
          <w:p w14:paraId="0014A87C" w14:textId="77777777" w:rsidR="00054984" w:rsidRPr="00023009" w:rsidRDefault="00752553" w:rsidP="006B1432">
            <w:pPr>
              <w:jc w:val="center"/>
            </w:pPr>
            <w:r>
              <w:rPr>
                <w:rFonts w:ascii="Segoe UI" w:hAnsi="Segoe UI" w:cs="Segoe UI"/>
                <w:color w:val="212121"/>
                <w:shd w:val="clear" w:color="auto" w:fill="FFFFFF"/>
              </w:rPr>
              <w:t>5742590</w:t>
            </w:r>
          </w:p>
        </w:tc>
      </w:tr>
      <w:tr w:rsidR="00A502FE" w14:paraId="6E841CEE" w14:textId="77777777" w:rsidTr="00587810">
        <w:trPr>
          <w:trHeight w:val="305"/>
        </w:trPr>
        <w:tc>
          <w:tcPr>
            <w:tcW w:w="1278" w:type="dxa"/>
            <w:vMerge w:val="restart"/>
          </w:tcPr>
          <w:p w14:paraId="40A20B0C" w14:textId="77777777" w:rsidR="00A502FE" w:rsidRDefault="00A502FE" w:rsidP="006B1432">
            <w:pPr>
              <w:jc w:val="center"/>
            </w:pPr>
            <w:r>
              <w:t>19.</w:t>
            </w:r>
          </w:p>
        </w:tc>
        <w:tc>
          <w:tcPr>
            <w:tcW w:w="2250" w:type="dxa"/>
            <w:vMerge w:val="restart"/>
          </w:tcPr>
          <w:p w14:paraId="238E9338" w14:textId="374D5197" w:rsidR="00A502FE" w:rsidRDefault="00427A57" w:rsidP="006B1432">
            <w:pPr>
              <w:jc w:val="center"/>
            </w:pPr>
            <w:r w:rsidRPr="00427A57">
              <w:rPr>
                <w:i/>
              </w:rPr>
              <w:t>Cyclea wattii</w:t>
            </w:r>
            <w:r>
              <w:t xml:space="preserve"> Diels</w:t>
            </w:r>
          </w:p>
        </w:tc>
        <w:tc>
          <w:tcPr>
            <w:tcW w:w="2790" w:type="dxa"/>
          </w:tcPr>
          <w:p w14:paraId="65F51F99" w14:textId="77777777" w:rsidR="00A502FE" w:rsidRDefault="00B6700E" w:rsidP="006B1432">
            <w:pPr>
              <w:jc w:val="center"/>
            </w:pPr>
            <w:r>
              <w:t>curine</w:t>
            </w:r>
            <w:r w:rsidR="00427A57">
              <w:fldChar w:fldCharType="begin" w:fldLock="1"/>
            </w:r>
            <w:r w:rsidR="00427A57">
              <w:instrText>ADDIN CSL_CITATION {"citationItems":[{"id":"ITEM-1","itemData":{"DOI":"10.1248/cpb.58.986","ISSN":"13475223","PMID":"20606353","abstract":"Two new curine-type bisbenzylisoquinoline alkaloids, wattisines A (1) and B (2) along with three known alkaloids were isolated from the roots of Cyclea wattii. Their structures were established by interpretation of NMR and high-resolution electrospray ionization (ESI)-MS data. Absolute configuration of wattisines A and B were determined by single-crystal X-ray diffraction and circular dichroism (CD) spectra, respectively. In vitro, wattisine A (1) showed significant cytotoxic activities with IC50 value of 1.74 μM against HCT-8, and 7.29 μM against Bel-7402. © 2010 Pharmaceutical Society of Japan.","author":[{"dropping-particle":"","family":"Wang","given":"Jian Zhong","non-dropping-particle":"","parse-names":false,"suffix":""},{"dropping-particle":"","family":"Liu","given":"Xiao Yu","non-dropping-particle":"","parse-names":false,"suffix":""},{"dropping-particle":"","family":"Wang","given":"Feng Peng","non-dropping-particle":"","parse-names":false,"suffix":""}],"container-title":"Chemical and Pharmaceutical Bulletin","id":"ITEM-1","issue":"7","issued":{"date-parts":[["2010"]]},"page":"986-988","title":"Two new curine-type bisbenzylisoquinoline alkaloids from the roots of Cyclea wattii with cytotoxic activities","type":"article-journal","volume":"58"},"uris":["http://www.mendeley.com/documents/?uuid=c7a51612-51e2-4564-8487-ebd0871ab1e4"]}],"mendeley":{"formattedCitation":"&lt;sup&gt;35&lt;/sup&gt;","plainTextFormattedCitation":"35","previouslyFormattedCitation":"&lt;sup&gt;35&lt;/sup&gt;"},"properties":{"noteIndex":0},"schema":"https://github.com/citation-style-language/schema/raw/master/csl-citation.json"}</w:instrText>
            </w:r>
            <w:r w:rsidR="00427A57">
              <w:fldChar w:fldCharType="separate"/>
            </w:r>
            <w:r w:rsidR="00427A57" w:rsidRPr="00427A57">
              <w:rPr>
                <w:noProof/>
                <w:vertAlign w:val="superscript"/>
              </w:rPr>
              <w:t>35</w:t>
            </w:r>
            <w:r w:rsidR="00427A57">
              <w:fldChar w:fldCharType="end"/>
            </w:r>
          </w:p>
          <w:p w14:paraId="2FB2863D" w14:textId="21F8EEFD" w:rsidR="00146B8F" w:rsidRDefault="00146B8F" w:rsidP="006B1432">
            <w:pPr>
              <w:jc w:val="center"/>
            </w:pPr>
          </w:p>
        </w:tc>
        <w:tc>
          <w:tcPr>
            <w:tcW w:w="2160" w:type="dxa"/>
          </w:tcPr>
          <w:p w14:paraId="6ED4A328" w14:textId="77777777" w:rsidR="00A502FE" w:rsidRDefault="00B6700E" w:rsidP="006B1432">
            <w:pPr>
              <w:jc w:val="center"/>
            </w:pPr>
            <w:r>
              <w:rPr>
                <w:rFonts w:ascii="Segoe UI" w:hAnsi="Segoe UI" w:cs="Segoe UI"/>
                <w:color w:val="212121"/>
                <w:shd w:val="clear" w:color="auto" w:fill="FFFFFF"/>
              </w:rPr>
              <w:t>253793</w:t>
            </w:r>
          </w:p>
        </w:tc>
      </w:tr>
      <w:tr w:rsidR="00A502FE" w14:paraId="6E139238" w14:textId="77777777" w:rsidTr="00587810">
        <w:trPr>
          <w:trHeight w:val="350"/>
        </w:trPr>
        <w:tc>
          <w:tcPr>
            <w:tcW w:w="1278" w:type="dxa"/>
            <w:vMerge/>
          </w:tcPr>
          <w:p w14:paraId="5D56C9C6" w14:textId="77777777" w:rsidR="00A502FE" w:rsidRDefault="00A502FE" w:rsidP="006B1432">
            <w:pPr>
              <w:jc w:val="center"/>
            </w:pPr>
          </w:p>
        </w:tc>
        <w:tc>
          <w:tcPr>
            <w:tcW w:w="2250" w:type="dxa"/>
            <w:vMerge/>
          </w:tcPr>
          <w:p w14:paraId="65879FBF" w14:textId="77777777" w:rsidR="00A502FE" w:rsidRDefault="00A502FE" w:rsidP="006B1432">
            <w:pPr>
              <w:jc w:val="center"/>
            </w:pPr>
          </w:p>
        </w:tc>
        <w:tc>
          <w:tcPr>
            <w:tcW w:w="2790" w:type="dxa"/>
          </w:tcPr>
          <w:p w14:paraId="6F4348C8" w14:textId="77777777" w:rsidR="00A502FE" w:rsidRDefault="00B6700E" w:rsidP="006B1432">
            <w:pPr>
              <w:jc w:val="center"/>
            </w:pPr>
            <w:r>
              <w:t>steponine</w:t>
            </w:r>
            <w:r w:rsidR="00427A57">
              <w:fldChar w:fldCharType="begin" w:fldLock="1"/>
            </w:r>
            <w:r w:rsidR="00517ABA">
              <w:instrText>ADDIN CSL_CITATION {"citationItems":[{"id":"ITEM-1","itemData":{"DOI":"10.1248/cpb.58.986","ISSN":"13475223","PMID":"20606353","abstract":"Two new curine-type bisbenzylisoquinoline alkaloids, wattisines A (1) and B (2) along with three known alkaloids were isolated from the roots of Cyclea wattii. Their structures were established by interpretation of NMR and high-resolution electrospray ionization (ESI)-MS data. Absolute configuration of wattisines A and B were determined by single-crystal X-ray diffraction and circular dichroism (CD) spectra, respectively. In vitro, wattisine A (1) showed significant cytotoxic activities with IC50 value of 1.74 μM against HCT-8, and 7.29 μM against Bel-7402. © 2010 Pharmaceutical Society of Japan.","author":[{"dropping-particle":"","family":"Wang","given":"Jian Zhong","non-dropping-particle":"","parse-names":false,"suffix":""},{"dropping-particle":"","family":"Liu","given":"Xiao Yu","non-dropping-particle":"","parse-names":false,"suffix":""},{"dropping-particle":"","family":"Wang","given":"Feng Peng","non-dropping-particle":"","parse-names":false,"suffix":""}],"container-title":"Chemical and Pharmaceutical Bulletin","id":"ITEM-1","issue":"7","issued":{"date-parts":[["2010"]]},"page":"986-988","title":"Two new curine-type bisbenzylisoquinoline alkaloids from the roots of Cyclea wattii with cytotoxic activities","type":"article-journal","volume":"58"},"uris":["http://www.mendeley.com/documents/?uuid=c7a51612-51e2-4564-8487-ebd0871ab1e4"]}],"mendeley":{"formattedCitation":"&lt;sup&gt;35&lt;/sup&gt;","plainTextFormattedCitation":"35","previouslyFormattedCitation":"&lt;sup&gt;35&lt;/sup&gt;"},"properties":{"noteIndex":0},"schema":"https://github.com/citation-style-language/schema/raw/master/csl-citation.json"}</w:instrText>
            </w:r>
            <w:r w:rsidR="00427A57">
              <w:fldChar w:fldCharType="separate"/>
            </w:r>
            <w:r w:rsidR="00427A57" w:rsidRPr="00427A57">
              <w:rPr>
                <w:noProof/>
                <w:vertAlign w:val="superscript"/>
              </w:rPr>
              <w:t>35</w:t>
            </w:r>
            <w:r w:rsidR="00427A57">
              <w:fldChar w:fldCharType="end"/>
            </w:r>
          </w:p>
          <w:p w14:paraId="1F085508" w14:textId="07CA198F" w:rsidR="00146B8F" w:rsidRDefault="00146B8F" w:rsidP="006B1432">
            <w:pPr>
              <w:jc w:val="center"/>
            </w:pPr>
          </w:p>
        </w:tc>
        <w:tc>
          <w:tcPr>
            <w:tcW w:w="2160" w:type="dxa"/>
          </w:tcPr>
          <w:p w14:paraId="1DB2C3F0" w14:textId="77777777" w:rsidR="00A502FE" w:rsidRDefault="00B6700E" w:rsidP="006B1432">
            <w:pPr>
              <w:jc w:val="center"/>
            </w:pPr>
            <w:r>
              <w:rPr>
                <w:rFonts w:ascii="Segoe UI" w:hAnsi="Segoe UI" w:cs="Segoe UI"/>
                <w:color w:val="212121"/>
                <w:shd w:val="clear" w:color="auto" w:fill="FFFFFF"/>
              </w:rPr>
              <w:t>15432819</w:t>
            </w:r>
          </w:p>
        </w:tc>
      </w:tr>
      <w:tr w:rsidR="00A346D6" w14:paraId="560D33AD" w14:textId="77777777" w:rsidTr="00DB7FB0">
        <w:trPr>
          <w:trHeight w:val="845"/>
        </w:trPr>
        <w:tc>
          <w:tcPr>
            <w:tcW w:w="1278" w:type="dxa"/>
            <w:vMerge w:val="restart"/>
          </w:tcPr>
          <w:p w14:paraId="7FDD6BD8" w14:textId="77777777" w:rsidR="00A346D6" w:rsidRDefault="00A346D6" w:rsidP="006B1432">
            <w:pPr>
              <w:jc w:val="center"/>
            </w:pPr>
            <w:r>
              <w:t>20.</w:t>
            </w:r>
          </w:p>
        </w:tc>
        <w:tc>
          <w:tcPr>
            <w:tcW w:w="2250" w:type="dxa"/>
            <w:vMerge w:val="restart"/>
          </w:tcPr>
          <w:p w14:paraId="6C7F4742" w14:textId="073CEE48" w:rsidR="00A346D6" w:rsidRDefault="003334C3" w:rsidP="006B1432">
            <w:pPr>
              <w:jc w:val="center"/>
            </w:pPr>
            <w:r w:rsidRPr="003334C3">
              <w:rPr>
                <w:i/>
              </w:rPr>
              <w:t>Cynanchum otophyllum</w:t>
            </w:r>
            <w:r>
              <w:t xml:space="preserve"> Schneid.</w:t>
            </w:r>
          </w:p>
        </w:tc>
        <w:tc>
          <w:tcPr>
            <w:tcW w:w="2790" w:type="dxa"/>
          </w:tcPr>
          <w:p w14:paraId="167F18BF" w14:textId="77777777" w:rsidR="00A346D6" w:rsidRDefault="00A346D6" w:rsidP="006B1432">
            <w:pPr>
              <w:jc w:val="center"/>
            </w:pPr>
            <w:r>
              <w:t>Bromelain</w:t>
            </w:r>
            <w:r w:rsidR="00517ABA">
              <w:fldChar w:fldCharType="begin" w:fldLock="1"/>
            </w:r>
            <w:r w:rsidR="00517ABA">
              <w:instrText>ADDIN CSL_CITATION {"citationItems":[{"id":"ITEM-1","itemData":{"DOI":"10.3168/jds.2017-13888","ISSN":"15253198","PMID":"29428763","abstract":"The herbaceous plant Cynanchum otophyllum Schneid. is widely used as a milk coagulant to make a Chinese traditional milk product, milk cake. However, the milk-clotting compounds and their mechanism remain unclear. In this study, crude proteases were extracted from the dried leaves of Cynanchum otophyllum Schneid. using citric acid-phosphate buffer and then partially purified by weak anion exchange chromatography. Two proteases, QA and QC, with molecular weights of 14 and 27 kDa, respectively, were shown to exhibit milk-clotting activity. A study of the effects of pH and temperature on the milk-clotting activity and proteolytic activity of the proteases showed that they exhibited good pH stability from pH 5.5 to 7.5 and good thermal stability at temperatures from 50 to 70°C. The QA and QC were the cysteine proteases, able to hydrolyze β-casein and κ-casein completely, and α-casein partially. The cleavage site on κ-casein determined by Orbitrap (Thermo Fisher Scientific, San Jose, CA) analysis showed that QA and QC could cleave κ-casein at Ser132-Thr133. Overall, the results suggest that the Cynanchum otophyllum Schneid. proteases are a promising milk-clotting enzyme that could be used for manufacturing milk cake and cheese.","author":[{"dropping-particle":"","family":"Luo","given":"Jie","non-dropping-particle":"","parse-names":false,"suffix":""},{"dropping-particle":"","family":"Xiao","given":"Chen","non-dropping-particle":"","parse-names":false,"suffix":""},{"dropping-particle":"","family":"Zhang","given":"Hao","non-dropping-particle":"","parse-names":false,"suffix":""},{"dropping-particle":"","family":"Ren","given":"Fazheng","non-dropping-particle":"","parse-names":false,"suffix":""},{"dropping-particle":"","family":"Lei","given":"Xingen","non-dropping-particle":"","parse-names":false,"suffix":""},{"dropping-particle":"","family":"Yang","given":"Zibiao","non-dropping-particle":"","parse-names":false,"suffix":""},{"dropping-particle":"","family":"Yu","given":"Zhengquan","non-dropping-particle":"","parse-names":false,"suffix":""}],"container-title":"Journal of Dairy Science","id":"ITEM-1","issue":"4","issued":{"date-parts":[["2018"]]},"page":"2842-2850","publisher":"American Dairy Science Association","title":"Characterization and milk coagulating properties of Cynanchum otophyllum Schneid. proteases","type":"article-journal","volume":"101"},"uris":["http://www.mendeley.com/documents/?uuid=2c71f3b0-9356-4a67-89a4-7a176bb0c493"]}],"mendeley":{"formattedCitation":"&lt;sup&gt;36&lt;/sup&gt;","plainTextFormattedCitation":"36","previouslyFormattedCitation":"&lt;sup&gt;36&lt;/sup&gt;"},"properties":{"noteIndex":0},"schema":"https://github.com/citation-style-language/schema/raw/master/csl-citation.json"}</w:instrText>
            </w:r>
            <w:r w:rsidR="00517ABA">
              <w:fldChar w:fldCharType="separate"/>
            </w:r>
            <w:r w:rsidR="00517ABA" w:rsidRPr="00517ABA">
              <w:rPr>
                <w:noProof/>
                <w:vertAlign w:val="superscript"/>
              </w:rPr>
              <w:t>36</w:t>
            </w:r>
            <w:r w:rsidR="00517ABA">
              <w:fldChar w:fldCharType="end"/>
            </w:r>
          </w:p>
          <w:p w14:paraId="69DDB0AD" w14:textId="034C0597" w:rsidR="00146B8F" w:rsidRDefault="00146B8F" w:rsidP="006B1432">
            <w:pPr>
              <w:jc w:val="center"/>
            </w:pPr>
          </w:p>
        </w:tc>
        <w:tc>
          <w:tcPr>
            <w:tcW w:w="2160" w:type="dxa"/>
          </w:tcPr>
          <w:p w14:paraId="78CFC6DE" w14:textId="77777777" w:rsidR="00A346D6" w:rsidRDefault="00517ABA" w:rsidP="006B1432">
            <w:pPr>
              <w:jc w:val="center"/>
            </w:pPr>
            <w:r>
              <w:rPr>
                <w:rFonts w:ascii="Segoe UI" w:hAnsi="Segoe UI" w:cs="Segoe UI"/>
                <w:color w:val="212121"/>
                <w:shd w:val="clear" w:color="auto" w:fill="FFFFFF"/>
              </w:rPr>
              <w:t>44263865</w:t>
            </w:r>
          </w:p>
        </w:tc>
      </w:tr>
      <w:tr w:rsidR="00A346D6" w14:paraId="4CBEAF89" w14:textId="77777777" w:rsidTr="00DB7FB0">
        <w:trPr>
          <w:trHeight w:val="665"/>
        </w:trPr>
        <w:tc>
          <w:tcPr>
            <w:tcW w:w="1278" w:type="dxa"/>
            <w:vMerge/>
          </w:tcPr>
          <w:p w14:paraId="53844598" w14:textId="77777777" w:rsidR="00A346D6" w:rsidRDefault="00A346D6" w:rsidP="006B1432">
            <w:pPr>
              <w:jc w:val="center"/>
            </w:pPr>
          </w:p>
        </w:tc>
        <w:tc>
          <w:tcPr>
            <w:tcW w:w="2250" w:type="dxa"/>
            <w:vMerge/>
          </w:tcPr>
          <w:p w14:paraId="146EB894" w14:textId="77777777" w:rsidR="00A346D6" w:rsidRDefault="00A346D6" w:rsidP="006B1432">
            <w:pPr>
              <w:jc w:val="center"/>
            </w:pPr>
          </w:p>
        </w:tc>
        <w:tc>
          <w:tcPr>
            <w:tcW w:w="2790" w:type="dxa"/>
          </w:tcPr>
          <w:p w14:paraId="036E36FD" w14:textId="77777777" w:rsidR="00A346D6" w:rsidRDefault="00517ABA" w:rsidP="006B1432">
            <w:pPr>
              <w:jc w:val="center"/>
            </w:pPr>
            <w:r>
              <w:t>ficin</w:t>
            </w:r>
            <w:r>
              <w:fldChar w:fldCharType="begin" w:fldLock="1"/>
            </w:r>
            <w:r w:rsidR="001A07E1">
              <w:instrText>ADDIN CSL_CITATION {"citationItems":[{"id":"ITEM-1","itemData":{"DOI":"10.3168/jds.2017-13888","ISSN":"15253198","PMID":"29428763","abstract":"The herbaceous plant Cynanchum otophyllum Schneid. is widely used as a milk coagulant to make a Chinese traditional milk product, milk cake. However, the milk-clotting compounds and their mechanism remain unclear. In this study, crude proteases were extracted from the dried leaves of Cynanchum otophyllum Schneid. using citric acid-phosphate buffer and then partially purified by weak anion exchange chromatography. Two proteases, QA and QC, with molecular weights of 14 and 27 kDa, respectively, were shown to exhibit milk-clotting activity. A study of the effects of pH and temperature on the milk-clotting activity and proteolytic activity of the proteases showed that they exhibited good pH stability from pH 5.5 to 7.5 and good thermal stability at temperatures from 50 to 70°C. The QA and QC were the cysteine proteases, able to hydrolyze β-casein and κ-casein completely, and α-casein partially. The cleavage site on κ-casein determined by Orbitrap (Thermo Fisher Scientific, San Jose, CA) analysis showed that QA and QC could cleave κ-casein at Ser132-Thr133. Overall, the results suggest that the Cynanchum otophyllum Schneid. proteases are a promising milk-clotting enzyme that could be used for manufacturing milk cake and cheese.","author":[{"dropping-particle":"","family":"Luo","given":"Jie","non-dropping-particle":"","parse-names":false,"suffix":""},{"dropping-particle":"","family":"Xiao","given":"Chen","non-dropping-particle":"","parse-names":false,"suffix":""},{"dropping-particle":"","family":"Zhang","given":"Hao","non-dropping-particle":"","parse-names":false,"suffix":""},{"dropping-particle":"","family":"Ren","given":"Fazheng","non-dropping-particle":"","parse-names":false,"suffix":""},{"dropping-particle":"","family":"Lei","given":"Xingen","non-dropping-particle":"","parse-names":false,"suffix":""},{"dropping-particle":"","family":"Yang","given":"Zibiao","non-dropping-particle":"","parse-names":false,"suffix":""},{"dropping-particle":"","family":"Yu","given":"Zhengquan","non-dropping-particle":"","parse-names":false,"suffix":""}],"container-title":"Journal of Dairy Science","id":"ITEM-1","issue":"4","issued":{"date-parts":[["2018"]]},"page":"2842-2850","publisher":"American Dairy Science Association","title":"Characterization and milk coagulating properties of Cynanchum otophyllum Schneid. proteases","type":"article-journal","volume":"101"},"uris":["http://www.mendeley.com/documents/?uuid=2c71f3b0-9356-4a67-89a4-7a176bb0c493"]}],"mendeley":{"formattedCitation":"&lt;sup&gt;36&lt;/sup&gt;","plainTextFormattedCitation":"36","previouslyFormattedCitation":"&lt;sup&gt;36&lt;/sup&gt;"},"properties":{"noteIndex":0},"schema":"https://github.com/citation-style-language/schema/raw/master/csl-citation.json"}</w:instrText>
            </w:r>
            <w:r>
              <w:fldChar w:fldCharType="separate"/>
            </w:r>
            <w:r w:rsidRPr="00517ABA">
              <w:rPr>
                <w:noProof/>
                <w:vertAlign w:val="superscript"/>
              </w:rPr>
              <w:t>36</w:t>
            </w:r>
            <w:r>
              <w:fldChar w:fldCharType="end"/>
            </w:r>
          </w:p>
          <w:p w14:paraId="76ABCFDE" w14:textId="24E51548" w:rsidR="00146B8F" w:rsidRDefault="00146B8F" w:rsidP="006B1432">
            <w:pPr>
              <w:jc w:val="center"/>
            </w:pPr>
          </w:p>
        </w:tc>
        <w:tc>
          <w:tcPr>
            <w:tcW w:w="2160" w:type="dxa"/>
          </w:tcPr>
          <w:p w14:paraId="38526A24" w14:textId="77777777" w:rsidR="00A346D6" w:rsidRDefault="00517ABA" w:rsidP="006B1432">
            <w:pPr>
              <w:jc w:val="center"/>
            </w:pPr>
            <w:r>
              <w:rPr>
                <w:rFonts w:ascii="Segoe UI" w:hAnsi="Segoe UI" w:cs="Segoe UI"/>
                <w:color w:val="212121"/>
                <w:shd w:val="clear" w:color="auto" w:fill="FFFFFF"/>
              </w:rPr>
              <w:t>129630591</w:t>
            </w:r>
          </w:p>
        </w:tc>
      </w:tr>
      <w:tr w:rsidR="00A346D6" w14:paraId="2DAE9746" w14:textId="77777777" w:rsidTr="00587810">
        <w:trPr>
          <w:trHeight w:val="258"/>
        </w:trPr>
        <w:tc>
          <w:tcPr>
            <w:tcW w:w="1278" w:type="dxa"/>
            <w:vMerge/>
          </w:tcPr>
          <w:p w14:paraId="4A60E70C" w14:textId="77777777" w:rsidR="00A346D6" w:rsidRDefault="00A346D6" w:rsidP="006B1432">
            <w:pPr>
              <w:jc w:val="center"/>
            </w:pPr>
          </w:p>
        </w:tc>
        <w:tc>
          <w:tcPr>
            <w:tcW w:w="2250" w:type="dxa"/>
            <w:vMerge/>
          </w:tcPr>
          <w:p w14:paraId="028C8DC1" w14:textId="77777777" w:rsidR="00A346D6" w:rsidRDefault="00A346D6" w:rsidP="006B1432">
            <w:pPr>
              <w:jc w:val="center"/>
            </w:pPr>
          </w:p>
        </w:tc>
        <w:tc>
          <w:tcPr>
            <w:tcW w:w="2790" w:type="dxa"/>
          </w:tcPr>
          <w:p w14:paraId="582AA289" w14:textId="77777777" w:rsidR="00A346D6" w:rsidRDefault="00DB4CE3" w:rsidP="006B1432">
            <w:pPr>
              <w:jc w:val="center"/>
            </w:pPr>
            <w:r>
              <w:t>β-D-cymaropyranosyl</w:t>
            </w:r>
            <w:r w:rsidR="001A07E1">
              <w:fldChar w:fldCharType="begin" w:fldLock="1"/>
            </w:r>
            <w:r w:rsidR="00C628A9">
              <w:instrText>ADDIN CSL_CITATION {"citationItems":[{"id":"ITEM-1","itemData":{"DOI":"10.1080/07328300802401301","author":[{"dropping-particle":"","family":"Zhao","given":"Yi-bin","non-dropping-particle":"","parse-names":false,"suffix":""},{"dropping-particle":"","family":"Fan","given":"Quan-shui","non-dropping-particle":"","parse-names":false,"suffix":""},{"dropping-particle":"","family":"Xu","given":"Gui-li","non-dropping-particle":"","parse-names":false,"suffix":""},{"dropping-particle":"","family":"Feng","given":"Zi-liang","non-dropping-particle":"","parse-names":false,"suffix":""}],"id":"ITEM-1","issue":"June 2015","issued":{"date-parts":[["0"]]},"page":"37-41","title":"Isolation and Structural Study on Carbohydrates from Cynanchum otophyllum and Cynanchum paniculatum","type":"article-journal"},"uris":["http://www.mendeley.com/documents/?uuid=c395bcea-faf2-4649-bd79-16a6f49e4ad0"]}],"mendeley":{"formattedCitation":"&lt;sup&gt;37&lt;/sup&gt;","plainTextFormattedCitation":"37","previouslyFormattedCitation":"&lt;sup&gt;37&lt;/sup&gt;"},"properties":{"noteIndex":0},"schema":"https://github.com/citation-style-language/schema/raw/master/csl-citation.json"}</w:instrText>
            </w:r>
            <w:r w:rsidR="001A07E1">
              <w:fldChar w:fldCharType="separate"/>
            </w:r>
            <w:r w:rsidR="001A07E1" w:rsidRPr="001A07E1">
              <w:rPr>
                <w:noProof/>
                <w:vertAlign w:val="superscript"/>
              </w:rPr>
              <w:t>37</w:t>
            </w:r>
            <w:r w:rsidR="001A07E1">
              <w:fldChar w:fldCharType="end"/>
            </w:r>
          </w:p>
          <w:p w14:paraId="6526E925" w14:textId="3640347E" w:rsidR="00146B8F" w:rsidRDefault="00146B8F" w:rsidP="006B1432">
            <w:pPr>
              <w:jc w:val="center"/>
            </w:pPr>
          </w:p>
        </w:tc>
        <w:tc>
          <w:tcPr>
            <w:tcW w:w="2160" w:type="dxa"/>
          </w:tcPr>
          <w:p w14:paraId="20CB2DF3" w14:textId="77777777" w:rsidR="00A346D6" w:rsidRDefault="001A07E1" w:rsidP="006B1432">
            <w:pPr>
              <w:jc w:val="center"/>
            </w:pPr>
            <w:r>
              <w:rPr>
                <w:rFonts w:ascii="Segoe UI" w:hAnsi="Segoe UI" w:cs="Segoe UI"/>
                <w:color w:val="212121"/>
                <w:shd w:val="clear" w:color="auto" w:fill="FFFFFF"/>
              </w:rPr>
              <w:t>197673</w:t>
            </w:r>
          </w:p>
        </w:tc>
      </w:tr>
      <w:tr w:rsidR="00A346D6" w14:paraId="3CA10F14" w14:textId="77777777" w:rsidTr="00587810">
        <w:trPr>
          <w:trHeight w:val="258"/>
        </w:trPr>
        <w:tc>
          <w:tcPr>
            <w:tcW w:w="1278" w:type="dxa"/>
            <w:vMerge/>
          </w:tcPr>
          <w:p w14:paraId="1DEE23A9" w14:textId="77777777" w:rsidR="00A346D6" w:rsidRDefault="00A346D6" w:rsidP="006B1432">
            <w:pPr>
              <w:jc w:val="center"/>
            </w:pPr>
          </w:p>
        </w:tc>
        <w:tc>
          <w:tcPr>
            <w:tcW w:w="2250" w:type="dxa"/>
            <w:vMerge/>
          </w:tcPr>
          <w:p w14:paraId="53DACBF5" w14:textId="77777777" w:rsidR="00A346D6" w:rsidRDefault="00A346D6" w:rsidP="006B1432">
            <w:pPr>
              <w:jc w:val="center"/>
            </w:pPr>
          </w:p>
        </w:tc>
        <w:tc>
          <w:tcPr>
            <w:tcW w:w="2790" w:type="dxa"/>
          </w:tcPr>
          <w:p w14:paraId="7AFFE9E0" w14:textId="77777777" w:rsidR="00A346D6" w:rsidRDefault="00676EA5" w:rsidP="006B1432">
            <w:pPr>
              <w:jc w:val="center"/>
            </w:pPr>
            <w:r>
              <w:t>1-(3,4-dihydroxyphenyl)ethanone</w:t>
            </w:r>
            <w:r w:rsidR="00C628A9">
              <w:fldChar w:fldCharType="begin" w:fldLock="1"/>
            </w:r>
            <w:r w:rsidR="00C628A9">
              <w:instrText>ADDIN CSL_CITATION {"citationItems":[{"id":"ITEM-1","itemData":{"DOI":"10.1080/14786410601130364","author":[{"dropping-particle":"","family":"Zhao","given":"Yi-bin","non-dropping-particle":"","parse-names":false,"suffix":""},{"dropping-particle":"","family":"Shen","given":"Yue-mao","non-dropping-particle":"","parse-names":false,"suffix":""},{"dropping-particle":"","family":"He","given":"Hong-ping","non-dropping-particle":"","parse-names":false,"suffix":""},{"dropping-particle":"","family":"Mu","given":"Quan-zhang","non-dropping-particle":"","parse-names":false,"suffix":""}],"id":"ITEM-1","issue":"November 2014","issued":{"date-parts":[["0"]]},"page":"37-41","title":"Natural Product Research : Formerly Natural Product Letters Antifungal agent and other constituents from Cynanchum otophyllum","type":"article-journal"},"uris":["http://www.mendeley.com/documents/?uuid=bd77e989-9a92-49e2-9d7f-9dcf01e3f5c5"]}],"mendeley":{"formattedCitation":"&lt;sup&gt;38&lt;/sup&gt;","plainTextFormattedCitation":"38","previouslyFormattedCitation":"&lt;sup&gt;38&lt;/sup&gt;"},"properties":{"noteIndex":0},"schema":"https://github.com/citation-style-language/schema/raw/master/csl-citation.json"}</w:instrText>
            </w:r>
            <w:r w:rsidR="00C628A9">
              <w:fldChar w:fldCharType="separate"/>
            </w:r>
            <w:r w:rsidR="00C628A9" w:rsidRPr="00C628A9">
              <w:rPr>
                <w:noProof/>
                <w:vertAlign w:val="superscript"/>
              </w:rPr>
              <w:t>38</w:t>
            </w:r>
            <w:r w:rsidR="00C628A9">
              <w:fldChar w:fldCharType="end"/>
            </w:r>
          </w:p>
          <w:p w14:paraId="0BCF4D60" w14:textId="76AA36A9" w:rsidR="00146B8F" w:rsidRDefault="00146B8F" w:rsidP="006B1432">
            <w:pPr>
              <w:jc w:val="center"/>
            </w:pPr>
          </w:p>
        </w:tc>
        <w:tc>
          <w:tcPr>
            <w:tcW w:w="2160" w:type="dxa"/>
          </w:tcPr>
          <w:p w14:paraId="2AD80769" w14:textId="77777777" w:rsidR="00A346D6" w:rsidRDefault="00BA1B16" w:rsidP="006B1432">
            <w:pPr>
              <w:jc w:val="center"/>
            </w:pPr>
            <w:r>
              <w:rPr>
                <w:rFonts w:ascii="Segoe UI" w:hAnsi="Segoe UI" w:cs="Segoe UI"/>
                <w:color w:val="212121"/>
                <w:shd w:val="clear" w:color="auto" w:fill="FFFFFF"/>
              </w:rPr>
              <w:t>14530</w:t>
            </w:r>
          </w:p>
        </w:tc>
      </w:tr>
      <w:tr w:rsidR="00A346D6" w14:paraId="2292F789" w14:textId="77777777" w:rsidTr="00587810">
        <w:trPr>
          <w:trHeight w:val="258"/>
        </w:trPr>
        <w:tc>
          <w:tcPr>
            <w:tcW w:w="1278" w:type="dxa"/>
            <w:vMerge/>
          </w:tcPr>
          <w:p w14:paraId="09CC3422" w14:textId="77777777" w:rsidR="00A346D6" w:rsidRDefault="00A346D6" w:rsidP="006B1432">
            <w:pPr>
              <w:jc w:val="center"/>
            </w:pPr>
          </w:p>
        </w:tc>
        <w:tc>
          <w:tcPr>
            <w:tcW w:w="2250" w:type="dxa"/>
            <w:vMerge/>
          </w:tcPr>
          <w:p w14:paraId="79F8A2DD" w14:textId="77777777" w:rsidR="00A346D6" w:rsidRDefault="00A346D6" w:rsidP="006B1432">
            <w:pPr>
              <w:jc w:val="center"/>
            </w:pPr>
          </w:p>
        </w:tc>
        <w:tc>
          <w:tcPr>
            <w:tcW w:w="2790" w:type="dxa"/>
          </w:tcPr>
          <w:p w14:paraId="3DF99857" w14:textId="77777777" w:rsidR="00A346D6" w:rsidRDefault="005901FA" w:rsidP="006B1432">
            <w:pPr>
              <w:jc w:val="center"/>
            </w:pPr>
            <w:r>
              <w:t>1-(2,4-dihydroxyphenyl)ethanone</w:t>
            </w:r>
            <w:r w:rsidR="00C628A9">
              <w:fldChar w:fldCharType="begin" w:fldLock="1"/>
            </w:r>
            <w:r w:rsidR="006E2A95">
              <w:instrText>ADDIN CSL_CITATION {"citationItems":[{"id":"ITEM-1","itemData":{"DOI":"10.1080/14786410601130364","author":[{"dropping-particle":"","family":"Zhao","given":"Yi-bin","non-dropping-particle":"","parse-names":false,"suffix":""},{"dropping-particle":"","family":"Shen","given":"Yue-mao","non-dropping-particle":"","parse-names":false,"suffix":""},{"dropping-particle":"","family":"He","given":"Hong-ping","non-dropping-particle":"","parse-names":false,"suffix":""},{"dropping-particle":"","family":"Mu","given":"Quan-zhang","non-dropping-particle":"","parse-names":false,"suffix":""}],"id":"ITEM-1","issue":"November 2014","issued":{"date-parts":[["0"]]},"page":"37-41","title":"Natural Product Research : Formerly Natural Product Letters Antifungal agent and other constituents from Cynanchum otophyllum","type":"article-journal"},"uris":["http://www.mendeley.com/documents/?uuid=bd77e989-9a92-49e2-9d7f-9dcf01e3f5c5"]}],"mendeley":{"formattedCitation":"&lt;sup&gt;38&lt;/sup&gt;","plainTextFormattedCitation":"38","previouslyFormattedCitation":"&lt;sup&gt;38&lt;/sup&gt;"},"properties":{"noteIndex":0},"schema":"https://github.com/citation-style-language/schema/raw/master/csl-citation.json"}</w:instrText>
            </w:r>
            <w:r w:rsidR="00C628A9">
              <w:fldChar w:fldCharType="separate"/>
            </w:r>
            <w:r w:rsidR="00C628A9" w:rsidRPr="00C628A9">
              <w:rPr>
                <w:noProof/>
                <w:vertAlign w:val="superscript"/>
              </w:rPr>
              <w:t>38</w:t>
            </w:r>
            <w:r w:rsidR="00C628A9">
              <w:fldChar w:fldCharType="end"/>
            </w:r>
          </w:p>
          <w:p w14:paraId="528CE00F" w14:textId="46BC3993" w:rsidR="00146B8F" w:rsidRDefault="00146B8F" w:rsidP="006B1432">
            <w:pPr>
              <w:jc w:val="center"/>
            </w:pPr>
          </w:p>
        </w:tc>
        <w:tc>
          <w:tcPr>
            <w:tcW w:w="2160" w:type="dxa"/>
          </w:tcPr>
          <w:p w14:paraId="017C8F52" w14:textId="77777777" w:rsidR="00A346D6" w:rsidRDefault="005901FA" w:rsidP="006B1432">
            <w:pPr>
              <w:jc w:val="center"/>
            </w:pPr>
            <w:r>
              <w:rPr>
                <w:rFonts w:ascii="Segoe UI" w:hAnsi="Segoe UI" w:cs="Segoe UI"/>
                <w:color w:val="212121"/>
                <w:shd w:val="clear" w:color="auto" w:fill="FFFFFF"/>
              </w:rPr>
              <w:t>6990</w:t>
            </w:r>
          </w:p>
        </w:tc>
      </w:tr>
      <w:tr w:rsidR="00A346D6" w14:paraId="3A32F9F4" w14:textId="77777777" w:rsidTr="00587810">
        <w:trPr>
          <w:trHeight w:val="258"/>
        </w:trPr>
        <w:tc>
          <w:tcPr>
            <w:tcW w:w="1278" w:type="dxa"/>
            <w:vMerge/>
          </w:tcPr>
          <w:p w14:paraId="7B2F05D4" w14:textId="77777777" w:rsidR="00A346D6" w:rsidRDefault="00A346D6" w:rsidP="006B1432">
            <w:pPr>
              <w:jc w:val="center"/>
            </w:pPr>
          </w:p>
        </w:tc>
        <w:tc>
          <w:tcPr>
            <w:tcW w:w="2250" w:type="dxa"/>
            <w:vMerge/>
          </w:tcPr>
          <w:p w14:paraId="55FF9129" w14:textId="77777777" w:rsidR="00A346D6" w:rsidRDefault="00A346D6" w:rsidP="006B1432">
            <w:pPr>
              <w:jc w:val="center"/>
            </w:pPr>
          </w:p>
        </w:tc>
        <w:tc>
          <w:tcPr>
            <w:tcW w:w="2790" w:type="dxa"/>
          </w:tcPr>
          <w:p w14:paraId="20ACDE7F" w14:textId="77777777" w:rsidR="00A346D6" w:rsidRDefault="00B4518B" w:rsidP="006B1432">
            <w:pPr>
              <w:jc w:val="center"/>
            </w:pPr>
            <w:r>
              <w:t>1-(3-(3,6-dihydroxy-2-methylbenzoyl)-2,4-dihydroxyphenyl)ethanone(beishouwubenzophenone)</w:t>
            </w:r>
            <w:r w:rsidR="006E2A95">
              <w:fldChar w:fldCharType="begin" w:fldLock="1"/>
            </w:r>
            <w:r w:rsidR="006E2A95">
              <w:instrText>ADDIN CSL_CITATION {"citationItems":[{"id":"ITEM-1","itemData":{"DOI":"10.1080/14786410601130364","author":[{"dropping-particle":"","family":"Zhao","given":"Yi-bin","non-dropping-particle":"","parse-names":false,"suffix":""},{"dropping-particle":"","family":"Shen","given":"Yue-mao","non-dropping-particle":"","parse-names":false,"suffix":""},{"dropping-particle":"","family":"He","given":"Hong-ping","non-dropping-particle":"","parse-names":false,"suffix":""},{"dropping-particle":"","family":"Mu","given":"Quan-zhang","non-dropping-particle":"","parse-names":false,"suffix":""}],"id":"ITEM-1","issue":"November 2014","issued":{"date-parts":[["0"]]},"page":"37-41","title":"Natural Product Research : Formerly Natural Product Letters Antifungal agent and other constituents from Cynanchum otophyllum","type":"article-journal"},"uris":["http://www.mendeley.com/documents/?uuid=bd77e989-9a92-49e2-9d7f-9dcf01e3f5c5"]}],"mendeley":{"formattedCitation":"&lt;sup&gt;38&lt;/sup&gt;","plainTextFormattedCitation":"38","previouslyFormattedCitation":"&lt;sup&gt;38&lt;/sup&gt;"},"properties":{"noteIndex":0},"schema":"https://github.com/citation-style-language/schema/raw/master/csl-citation.json"}</w:instrText>
            </w:r>
            <w:r w:rsidR="006E2A95">
              <w:fldChar w:fldCharType="separate"/>
            </w:r>
            <w:r w:rsidR="006E2A95" w:rsidRPr="006E2A95">
              <w:rPr>
                <w:noProof/>
                <w:vertAlign w:val="superscript"/>
              </w:rPr>
              <w:t>38</w:t>
            </w:r>
            <w:r w:rsidR="006E2A95">
              <w:fldChar w:fldCharType="end"/>
            </w:r>
          </w:p>
          <w:p w14:paraId="4870ACC8" w14:textId="2B561693" w:rsidR="00146B8F" w:rsidRDefault="00146B8F" w:rsidP="006B1432">
            <w:pPr>
              <w:jc w:val="center"/>
            </w:pPr>
          </w:p>
        </w:tc>
        <w:tc>
          <w:tcPr>
            <w:tcW w:w="2160" w:type="dxa"/>
          </w:tcPr>
          <w:p w14:paraId="25A15B29" w14:textId="77777777" w:rsidR="00A346D6" w:rsidRDefault="00B4518B" w:rsidP="006B1432">
            <w:pPr>
              <w:jc w:val="center"/>
            </w:pPr>
            <w:r>
              <w:rPr>
                <w:rFonts w:ascii="Segoe UI" w:hAnsi="Segoe UI" w:cs="Segoe UI"/>
                <w:color w:val="212121"/>
                <w:shd w:val="clear" w:color="auto" w:fill="FFFFFF"/>
              </w:rPr>
              <w:t>3082748</w:t>
            </w:r>
          </w:p>
        </w:tc>
      </w:tr>
      <w:tr w:rsidR="00A346D6" w14:paraId="2508BCC1" w14:textId="77777777" w:rsidTr="00587810">
        <w:trPr>
          <w:trHeight w:val="258"/>
        </w:trPr>
        <w:tc>
          <w:tcPr>
            <w:tcW w:w="1278" w:type="dxa"/>
            <w:vMerge/>
          </w:tcPr>
          <w:p w14:paraId="50ABD91C" w14:textId="77777777" w:rsidR="00A346D6" w:rsidRDefault="00A346D6" w:rsidP="006B1432">
            <w:pPr>
              <w:jc w:val="center"/>
            </w:pPr>
          </w:p>
        </w:tc>
        <w:tc>
          <w:tcPr>
            <w:tcW w:w="2250" w:type="dxa"/>
            <w:vMerge/>
          </w:tcPr>
          <w:p w14:paraId="6BB4EE59" w14:textId="77777777" w:rsidR="00A346D6" w:rsidRDefault="00A346D6" w:rsidP="006B1432">
            <w:pPr>
              <w:jc w:val="center"/>
            </w:pPr>
          </w:p>
        </w:tc>
        <w:tc>
          <w:tcPr>
            <w:tcW w:w="2790" w:type="dxa"/>
          </w:tcPr>
          <w:p w14:paraId="14E277A6" w14:textId="77777777" w:rsidR="00A346D6" w:rsidRDefault="00C628A9" w:rsidP="006B1432">
            <w:pPr>
              <w:jc w:val="center"/>
            </w:pPr>
            <w:r>
              <w:t>N,N-dimethylethanamine</w:t>
            </w:r>
            <w:r w:rsidR="006E2A95">
              <w:fldChar w:fldCharType="begin" w:fldLock="1"/>
            </w:r>
            <w:r w:rsidR="006E2A95">
              <w:instrText>ADDIN CSL_CITATION {"citationItems":[{"id":"ITEM-1","itemData":{"DOI":"10.1080/14786410601130364","author":[{"dropping-particle":"","family":"Zhao","given":"Yi-bin","non-dropping-particle":"","parse-names":false,"suffix":""},{"dropping-particle":"","family":"Shen","given":"Yue-mao","non-dropping-particle":"","parse-names":false,"suffix":""},{"dropping-particle":"","family":"He","given":"Hong-ping","non-dropping-particle":"","parse-names":false,"suffix":""},{"dropping-particle":"","family":"Mu","given":"Quan-zhang","non-dropping-particle":"","parse-names":false,"suffix":""}],"id":"ITEM-1","issue":"November 2014","issued":{"date-parts":[["0"]]},"page":"37-41","title":"Natural Product Research : Formerly Natural Product Letters Antifungal agent and other constituents from Cynanchum otophyllum","type":"article-journal"},"uris":["http://www.mendeley.com/documents/?uuid=bd77e989-9a92-49e2-9d7f-9dcf01e3f5c5"]}],"mendeley":{"formattedCitation":"&lt;sup&gt;38&lt;/sup&gt;","plainTextFormattedCitation":"38","previouslyFormattedCitation":"&lt;sup&gt;38&lt;/sup&gt;"},"properties":{"noteIndex":0},"schema":"https://github.com/citation-style-language/schema/raw/master/csl-citation.json"}</w:instrText>
            </w:r>
            <w:r w:rsidR="006E2A95">
              <w:fldChar w:fldCharType="separate"/>
            </w:r>
            <w:r w:rsidR="006E2A95" w:rsidRPr="006E2A95">
              <w:rPr>
                <w:noProof/>
                <w:vertAlign w:val="superscript"/>
              </w:rPr>
              <w:t>38</w:t>
            </w:r>
            <w:r w:rsidR="006E2A95">
              <w:fldChar w:fldCharType="end"/>
            </w:r>
          </w:p>
          <w:p w14:paraId="1728AABF" w14:textId="22E0607E" w:rsidR="00146B8F" w:rsidRDefault="00146B8F" w:rsidP="006B1432">
            <w:pPr>
              <w:jc w:val="center"/>
            </w:pPr>
          </w:p>
        </w:tc>
        <w:tc>
          <w:tcPr>
            <w:tcW w:w="2160" w:type="dxa"/>
          </w:tcPr>
          <w:p w14:paraId="0E2B0FC5" w14:textId="77777777" w:rsidR="00A346D6" w:rsidRDefault="00C628A9" w:rsidP="006B1432">
            <w:pPr>
              <w:jc w:val="center"/>
            </w:pPr>
            <w:r>
              <w:rPr>
                <w:rFonts w:ascii="Segoe UI" w:hAnsi="Segoe UI" w:cs="Segoe UI"/>
                <w:color w:val="212121"/>
                <w:shd w:val="clear" w:color="auto" w:fill="FFFFFF"/>
              </w:rPr>
              <w:t>11723</w:t>
            </w:r>
          </w:p>
        </w:tc>
      </w:tr>
      <w:tr w:rsidR="00A346D6" w14:paraId="504C7732" w14:textId="77777777" w:rsidTr="00587810">
        <w:trPr>
          <w:trHeight w:val="258"/>
        </w:trPr>
        <w:tc>
          <w:tcPr>
            <w:tcW w:w="1278" w:type="dxa"/>
            <w:vMerge/>
          </w:tcPr>
          <w:p w14:paraId="5B3DF6D4" w14:textId="77777777" w:rsidR="00A346D6" w:rsidRDefault="00A346D6" w:rsidP="006B1432">
            <w:pPr>
              <w:jc w:val="center"/>
            </w:pPr>
          </w:p>
        </w:tc>
        <w:tc>
          <w:tcPr>
            <w:tcW w:w="2250" w:type="dxa"/>
            <w:vMerge/>
          </w:tcPr>
          <w:p w14:paraId="7332FE20" w14:textId="77777777" w:rsidR="00A346D6" w:rsidRDefault="00A346D6" w:rsidP="006B1432">
            <w:pPr>
              <w:jc w:val="center"/>
            </w:pPr>
          </w:p>
        </w:tc>
        <w:tc>
          <w:tcPr>
            <w:tcW w:w="2790" w:type="dxa"/>
          </w:tcPr>
          <w:p w14:paraId="6FC0189F" w14:textId="77777777" w:rsidR="00A346D6" w:rsidRDefault="00C628A9" w:rsidP="006B1432">
            <w:pPr>
              <w:jc w:val="center"/>
            </w:pPr>
            <w:r>
              <w:t>2-oxo-2-phenylacetic acid</w:t>
            </w:r>
            <w:r w:rsidR="006E2A95">
              <w:fldChar w:fldCharType="begin" w:fldLock="1"/>
            </w:r>
            <w:r w:rsidR="00856AA4">
              <w:instrText>ADDIN CSL_CITATION {"citationItems":[{"id":"ITEM-1","itemData":{"DOI":"10.1080/14786410601130364","author":[{"dropping-particle":"","family":"Zhao","given":"Yi-bin","non-dropping-particle":"","parse-names":false,"suffix":""},{"dropping-particle":"","family":"Shen","given":"Yue-mao","non-dropping-particle":"","parse-names":false,"suffix":""},{"dropping-particle":"","family":"He","given":"Hong-ping","non-dropping-particle":"","parse-names":false,"suffix":""},{"dropping-particle":"","family":"Mu","given":"Quan-zhang","non-dropping-particle":"","parse-names":false,"suffix":""}],"id":"ITEM-1","issue":"November 2014","issued":{"date-parts":[["0"]]},"page":"37-41","title":"Natural Product Research : Formerly Natural Product Letters Antifungal agent and other constituents from Cynanchum otophyllum","type":"article-journal"},"uris":["http://www.mendeley.com/documents/?uuid=bd77e989-9a92-49e2-9d7f-9dcf01e3f5c5"]}],"mendeley":{"formattedCitation":"&lt;sup&gt;38&lt;/sup&gt;","plainTextFormattedCitation":"38","previouslyFormattedCitation":"&lt;sup&gt;38&lt;/sup&gt;"},"properties":{"noteIndex":0},"schema":"https://github.com/citation-style-language/schema/raw/master/csl-citation.json"}</w:instrText>
            </w:r>
            <w:r w:rsidR="006E2A95">
              <w:fldChar w:fldCharType="separate"/>
            </w:r>
            <w:r w:rsidR="006E2A95" w:rsidRPr="006E2A95">
              <w:rPr>
                <w:noProof/>
                <w:vertAlign w:val="superscript"/>
              </w:rPr>
              <w:t>38</w:t>
            </w:r>
            <w:r w:rsidR="006E2A95">
              <w:fldChar w:fldCharType="end"/>
            </w:r>
          </w:p>
          <w:p w14:paraId="064C0D09" w14:textId="4F14E5C8" w:rsidR="00146B8F" w:rsidRDefault="00146B8F" w:rsidP="006B1432">
            <w:pPr>
              <w:jc w:val="center"/>
            </w:pPr>
          </w:p>
        </w:tc>
        <w:tc>
          <w:tcPr>
            <w:tcW w:w="2160" w:type="dxa"/>
          </w:tcPr>
          <w:p w14:paraId="2E9CCC0A" w14:textId="77777777" w:rsidR="00A346D6" w:rsidRDefault="00C628A9" w:rsidP="006B1432">
            <w:pPr>
              <w:jc w:val="center"/>
            </w:pPr>
            <w:r>
              <w:rPr>
                <w:rFonts w:ascii="Segoe UI" w:hAnsi="Segoe UI" w:cs="Segoe UI"/>
                <w:color w:val="212121"/>
                <w:shd w:val="clear" w:color="auto" w:fill="FFFFFF"/>
              </w:rPr>
              <w:t>11915</w:t>
            </w:r>
          </w:p>
        </w:tc>
      </w:tr>
      <w:tr w:rsidR="00856AA4" w14:paraId="6CD79505" w14:textId="77777777" w:rsidTr="00587810">
        <w:trPr>
          <w:trHeight w:val="312"/>
        </w:trPr>
        <w:tc>
          <w:tcPr>
            <w:tcW w:w="1278" w:type="dxa"/>
            <w:vMerge w:val="restart"/>
          </w:tcPr>
          <w:p w14:paraId="208591A8" w14:textId="77777777" w:rsidR="00856AA4" w:rsidRDefault="00856AA4" w:rsidP="006B1432">
            <w:pPr>
              <w:jc w:val="center"/>
            </w:pPr>
            <w:r>
              <w:t>21.</w:t>
            </w:r>
          </w:p>
        </w:tc>
        <w:tc>
          <w:tcPr>
            <w:tcW w:w="2250" w:type="dxa"/>
            <w:vMerge w:val="restart"/>
          </w:tcPr>
          <w:p w14:paraId="3F31A15D" w14:textId="6C640E5F" w:rsidR="00856AA4" w:rsidRDefault="00856AA4" w:rsidP="006B1432">
            <w:pPr>
              <w:jc w:val="center"/>
            </w:pPr>
            <w:r w:rsidRPr="00856AA4">
              <w:rPr>
                <w:i/>
              </w:rPr>
              <w:t>Dactylicapnos scandens</w:t>
            </w:r>
            <w:r>
              <w:t xml:space="preserve"> (D. Don) Hutch.</w:t>
            </w:r>
          </w:p>
        </w:tc>
        <w:tc>
          <w:tcPr>
            <w:tcW w:w="2790" w:type="dxa"/>
          </w:tcPr>
          <w:p w14:paraId="667DB3C1" w14:textId="77777777" w:rsidR="00856AA4" w:rsidRDefault="00856AA4" w:rsidP="006B1432">
            <w:pPr>
              <w:jc w:val="center"/>
            </w:pPr>
            <w:r>
              <w:t>protopine</w:t>
            </w:r>
            <w:r>
              <w:fldChar w:fldCharType="begin" w:fldLock="1"/>
            </w:r>
            <w:r w:rsidR="00392BEC">
              <w:instrText>ADDIN CSL_CITATION {"citationItems":[{"id":"ITEM-1","itemData":{"DOI":"10.1016/j.jchromb.2011.10.013","ISSN":"15700232","PMID":"22056347","abstract":"pH-Zone-refining counter-current chromatography was successfully applied for the preparative separation of alkaloids from Dactylicapnos scandens. The two-phase solvent system was composed of petroleum ether-ethyl acetate-methanol-water (3:7:1:9, v/v), where 20mM of triethylamine (TEA) was added to the upper phase as a retainer and 5mM of hydrochloric acid (HCl) to the aqueous phase as an eluter. In this experiment, the apparatus with an adjustable length of the separation column was used for the separation of alkaloids from D. scandens and the resolution of the compounds can be remarkably improved by increasing the length of the separation column. As a result, 70mg protopin, 30mg (+) corydine, 120mg (+) isocorydine and 40mg (+) glaucine were obtained from 1.0g of the crude extracts and each with 99.2%, 96.5%, 99.3%, 99.5% purity as determined by HPLC. The chemical structures of these compounds were confirmed by positive ESI-MS and 1H NMR. © 2011 Elsevier B.V.","author":[{"dropping-particle":"","family":"Wang","given":"Xiao","non-dropping-particle":"","parse-names":false,"suffix":""},{"dropping-particle":"","family":"Dong","given":"Hongjing","non-dropping-particle":"","parse-names":false,"suffix":""},{"dropping-particle":"","family":"Yang","given":"Bin","non-dropping-particle":"","parse-names":false,"suffix":""},{"dropping-particle":"","family":"Liu","given":"Dahui","non-dropping-particle":"","parse-names":false,"suffix":""},{"dropping-particle":"","family":"Duan","given":"Wenjuan","non-dropping-particle":"","parse-names":false,"suffix":""},{"dropping-particle":"","family":"Huang","given":"Luqi","non-dropping-particle":"","parse-names":false,"suffix":""}],"container-title":"Journal of Chromatography B: Analytical Technologies in the Biomedical and Life Sciences","id":"ITEM-1","issue":"31","issued":{"date-parts":[["2011"]]},"page":"3767-3770","publisher":"Elsevier B.V.","title":"Preparative isolation of alkaloids from Dactylicapnos scandens using pH-zone-refining counter-current chromatography by changing the length of the separation column","type":"article-journal","volume":"879"},"uris":["http://www.mendeley.com/documents/?uuid=2e4dae77-02ef-4f4c-ac28-31b7f11820d8"]}],"mendeley":{"formattedCitation":"&lt;sup&gt;39&lt;/sup&gt;","plainTextFormattedCitation":"39","previouslyFormattedCitation":"&lt;sup&gt;39&lt;/sup&gt;"},"properties":{"noteIndex":0},"schema":"https://github.com/citation-style-language/schema/raw/master/csl-citation.json"}</w:instrText>
            </w:r>
            <w:r>
              <w:fldChar w:fldCharType="separate"/>
            </w:r>
            <w:r w:rsidRPr="00856AA4">
              <w:rPr>
                <w:noProof/>
                <w:vertAlign w:val="superscript"/>
              </w:rPr>
              <w:t>39</w:t>
            </w:r>
            <w:r>
              <w:fldChar w:fldCharType="end"/>
            </w:r>
          </w:p>
          <w:p w14:paraId="6E0843A0" w14:textId="377D8C57" w:rsidR="00146B8F" w:rsidRDefault="00146B8F" w:rsidP="006B1432">
            <w:pPr>
              <w:jc w:val="center"/>
            </w:pPr>
          </w:p>
        </w:tc>
        <w:tc>
          <w:tcPr>
            <w:tcW w:w="2160" w:type="dxa"/>
          </w:tcPr>
          <w:p w14:paraId="4E173EF8" w14:textId="77777777" w:rsidR="00856AA4" w:rsidRDefault="00856AA4" w:rsidP="006B1432">
            <w:pPr>
              <w:jc w:val="center"/>
            </w:pPr>
            <w:r>
              <w:rPr>
                <w:rFonts w:ascii="Segoe UI" w:hAnsi="Segoe UI" w:cs="Segoe UI"/>
                <w:color w:val="212121"/>
                <w:shd w:val="clear" w:color="auto" w:fill="FFFFFF"/>
              </w:rPr>
              <w:t>4970</w:t>
            </w:r>
          </w:p>
        </w:tc>
      </w:tr>
      <w:tr w:rsidR="00856AA4" w14:paraId="3B5B79D3" w14:textId="77777777" w:rsidTr="00587810">
        <w:trPr>
          <w:trHeight w:val="312"/>
        </w:trPr>
        <w:tc>
          <w:tcPr>
            <w:tcW w:w="1278" w:type="dxa"/>
            <w:vMerge/>
          </w:tcPr>
          <w:p w14:paraId="257CD45C" w14:textId="77777777" w:rsidR="00856AA4" w:rsidRDefault="00856AA4" w:rsidP="006B1432">
            <w:pPr>
              <w:jc w:val="center"/>
            </w:pPr>
          </w:p>
        </w:tc>
        <w:tc>
          <w:tcPr>
            <w:tcW w:w="2250" w:type="dxa"/>
            <w:vMerge/>
          </w:tcPr>
          <w:p w14:paraId="40EB847F" w14:textId="77777777" w:rsidR="00856AA4" w:rsidRDefault="00856AA4" w:rsidP="006B1432">
            <w:pPr>
              <w:jc w:val="center"/>
            </w:pPr>
          </w:p>
        </w:tc>
        <w:tc>
          <w:tcPr>
            <w:tcW w:w="2790" w:type="dxa"/>
          </w:tcPr>
          <w:p w14:paraId="020C8071" w14:textId="77777777" w:rsidR="00856AA4" w:rsidRDefault="00856AA4" w:rsidP="006B1432">
            <w:pPr>
              <w:jc w:val="center"/>
            </w:pPr>
            <w:r>
              <w:t>corydine</w:t>
            </w:r>
            <w:r w:rsidR="00392BEC">
              <w:fldChar w:fldCharType="begin" w:fldLock="1"/>
            </w:r>
            <w:r w:rsidR="00392BEC">
              <w:instrText>ADDIN CSL_CITATION {"citationItems":[{"id":"ITEM-1","itemData":{"DOI":"10.1016/j.jchromb.2011.10.013","ISSN":"15700232","PMID":"22056347","abstract":"pH-Zone-refining counter-current chromatography was successfully applied for the preparative separation of alkaloids from Dactylicapnos scandens. The two-phase solvent system was composed of petroleum ether-ethyl acetate-methanol-water (3:7:1:9, v/v), where 20mM of triethylamine (TEA) was added to the upper phase as a retainer and 5mM of hydrochloric acid (HCl) to the aqueous phase as an eluter. In this experiment, the apparatus with an adjustable length of the separation column was used for the separation of alkaloids from D. scandens and the resolution of the compounds can be remarkably improved by increasing the length of the separation column. As a result, 70mg protopin, 30mg (+) corydine, 120mg (+) isocorydine and 40mg (+) glaucine were obtained from 1.0g of the crude extracts and each with 99.2%, 96.5%, 99.3%, 99.5% purity as determined by HPLC. The chemical structures of these compounds were confirmed by positive ESI-MS and 1H NMR. © 2011 Elsevier B.V.","author":[{"dropping-particle":"","family":"Wang","given":"Xiao","non-dropping-particle":"","parse-names":false,"suffix":""},{"dropping-particle":"","family":"Dong","given":"Hongjing","non-dropping-particle":"","parse-names":false,"suffix":""},{"dropping-particle":"","family":"Yang","given":"Bin","non-dropping-particle":"","parse-names":false,"suffix":""},{"dropping-particle":"","family":"Liu","given":"Dahui","non-dropping-particle":"","parse-names":false,"suffix":""},{"dropping-particle":"","family":"Duan","given":"Wenjuan","non-dropping-particle":"","parse-names":false,"suffix":""},{"dropping-particle":"","family":"Huang","given":"Luqi","non-dropping-particle":"","parse-names":false,"suffix":""}],"container-title":"Journal of Chromatography B: Analytical Technologies in the Biomedical and Life Sciences","id":"ITEM-1","issue":"31","issued":{"date-parts":[["2011"]]},"page":"3767-3770","publisher":"Elsevier B.V.","title":"Preparative isolation of alkaloids from Dactylicapnos scandens using pH-zone-refining counter-current chromatography by changing the length of the separation column","type":"article-journal","volume":"879"},"uris":["http://www.mendeley.com/documents/?uuid=2e4dae77-02ef-4f4c-ac28-31b7f11820d8"]}],"mendeley":{"formattedCitation":"&lt;sup&gt;39&lt;/sup&gt;","plainTextFormattedCitation":"39","previouslyFormattedCitation":"&lt;sup&gt;39&lt;/sup&gt;"},"properties":{"noteIndex":0},"schema":"https://github.com/citation-style-language/schema/raw/master/csl-citation.json"}</w:instrText>
            </w:r>
            <w:r w:rsidR="00392BEC">
              <w:fldChar w:fldCharType="separate"/>
            </w:r>
            <w:r w:rsidR="00392BEC" w:rsidRPr="00392BEC">
              <w:rPr>
                <w:noProof/>
                <w:vertAlign w:val="superscript"/>
              </w:rPr>
              <w:t>39</w:t>
            </w:r>
            <w:r w:rsidR="00392BEC">
              <w:fldChar w:fldCharType="end"/>
            </w:r>
          </w:p>
          <w:p w14:paraId="2646C305" w14:textId="7F65DE42" w:rsidR="00146B8F" w:rsidRDefault="00146B8F" w:rsidP="006B1432">
            <w:pPr>
              <w:jc w:val="center"/>
            </w:pPr>
          </w:p>
        </w:tc>
        <w:tc>
          <w:tcPr>
            <w:tcW w:w="2160" w:type="dxa"/>
          </w:tcPr>
          <w:p w14:paraId="03B46A37" w14:textId="77777777" w:rsidR="00856AA4" w:rsidRDefault="00856AA4" w:rsidP="006B1432">
            <w:pPr>
              <w:jc w:val="center"/>
            </w:pPr>
            <w:r>
              <w:rPr>
                <w:rFonts w:ascii="Segoe UI" w:hAnsi="Segoe UI" w:cs="Segoe UI"/>
                <w:color w:val="212121"/>
                <w:shd w:val="clear" w:color="auto" w:fill="FFFFFF"/>
              </w:rPr>
              <w:t>10153</w:t>
            </w:r>
          </w:p>
        </w:tc>
      </w:tr>
      <w:tr w:rsidR="00856AA4" w14:paraId="324CDB3E" w14:textId="77777777" w:rsidTr="00587810">
        <w:trPr>
          <w:trHeight w:val="312"/>
        </w:trPr>
        <w:tc>
          <w:tcPr>
            <w:tcW w:w="1278" w:type="dxa"/>
            <w:vMerge/>
          </w:tcPr>
          <w:p w14:paraId="3F5D762F" w14:textId="77777777" w:rsidR="00856AA4" w:rsidRDefault="00856AA4" w:rsidP="006B1432">
            <w:pPr>
              <w:jc w:val="center"/>
            </w:pPr>
          </w:p>
        </w:tc>
        <w:tc>
          <w:tcPr>
            <w:tcW w:w="2250" w:type="dxa"/>
            <w:vMerge/>
          </w:tcPr>
          <w:p w14:paraId="7F8BBD71" w14:textId="77777777" w:rsidR="00856AA4" w:rsidRDefault="00856AA4" w:rsidP="006B1432">
            <w:pPr>
              <w:jc w:val="center"/>
            </w:pPr>
          </w:p>
        </w:tc>
        <w:tc>
          <w:tcPr>
            <w:tcW w:w="2790" w:type="dxa"/>
          </w:tcPr>
          <w:p w14:paraId="79CFA508" w14:textId="77777777" w:rsidR="00856AA4" w:rsidRDefault="00856AA4" w:rsidP="006B1432">
            <w:pPr>
              <w:jc w:val="center"/>
            </w:pPr>
            <w:r>
              <w:t>isocorydine</w:t>
            </w:r>
            <w:r w:rsidR="00392BEC">
              <w:fldChar w:fldCharType="begin" w:fldLock="1"/>
            </w:r>
            <w:r w:rsidR="00D639EF">
              <w:instrText>ADDIN CSL_CITATION {"citationItems":[{"id":"ITEM-1","itemData":{"DOI":"10.1016/j.jchromb.2011.10.013","ISSN":"15700232","PMID":"22056347","abstract":"pH-Zone-refining counter-current chromatography was successfully applied for the preparative separation of alkaloids from Dactylicapnos scandens. The two-phase solvent system was composed of petroleum ether-ethyl acetate-methanol-water (3:7:1:9, v/v), where 20mM of triethylamine (TEA) was added to the upper phase as a retainer and 5mM of hydrochloric acid (HCl) to the aqueous phase as an eluter. In this experiment, the apparatus with an adjustable length of the separation column was used for the separation of alkaloids from D. scandens and the resolution of the compounds can be remarkably improved by increasing the length of the separation column. As a result, 70mg protopin, 30mg (+) corydine, 120mg (+) isocorydine and 40mg (+) glaucine were obtained from 1.0g of the crude extracts and each with 99.2%, 96.5%, 99.3%, 99.5% purity as determined by HPLC. The chemical structures of these compounds were confirmed by positive ESI-MS and 1H NMR. © 2011 Elsevier B.V.","author":[{"dropping-particle":"","family":"Wang","given":"Xiao","non-dropping-particle":"","parse-names":false,"suffix":""},{"dropping-particle":"","family":"Dong","given":"Hongjing","non-dropping-particle":"","parse-names":false,"suffix":""},{"dropping-particle":"","family":"Yang","given":"Bin","non-dropping-particle":"","parse-names":false,"suffix":""},{"dropping-particle":"","family":"Liu","given":"Dahui","non-dropping-particle":"","parse-names":false,"suffix":""},{"dropping-particle":"","family":"Duan","given":"Wenjuan","non-dropping-particle":"","parse-names":false,"suffix":""},{"dropping-particle":"","family":"Huang","given":"Luqi","non-dropping-particle":"","parse-names":false,"suffix":""}],"container-title":"Journal of Chromatography B: Analytical Technologies in the Biomedical and Life Sciences","id":"ITEM-1","issue":"31","issued":{"date-parts":[["2011"]]},"page":"3767-3770","publisher":"Elsevier B.V.","title":"Preparative isolation of alkaloids from Dactylicapnos scandens using pH-zone-refining counter-current chromatography by changing the length of the separation column","type":"article-journal","volume":"879"},"uris":["http://www.mendeley.com/documents/?uuid=2e4dae77-02ef-4f4c-ac28-31b7f11820d8"]}],"mendeley":{"formattedCitation":"&lt;sup&gt;39&lt;/sup&gt;","plainTextFormattedCitation":"39","previouslyFormattedCitation":"&lt;sup&gt;39&lt;/sup&gt;"},"properties":{"noteIndex":0},"schema":"https://github.com/citation-style-language/schema/raw/master/csl-citation.json"}</w:instrText>
            </w:r>
            <w:r w:rsidR="00392BEC">
              <w:fldChar w:fldCharType="separate"/>
            </w:r>
            <w:r w:rsidR="00392BEC" w:rsidRPr="00392BEC">
              <w:rPr>
                <w:noProof/>
                <w:vertAlign w:val="superscript"/>
              </w:rPr>
              <w:t>39</w:t>
            </w:r>
            <w:r w:rsidR="00392BEC">
              <w:fldChar w:fldCharType="end"/>
            </w:r>
          </w:p>
          <w:p w14:paraId="2EEF861F" w14:textId="32441B14" w:rsidR="00146B8F" w:rsidRDefault="00146B8F" w:rsidP="006B1432">
            <w:pPr>
              <w:jc w:val="center"/>
            </w:pPr>
          </w:p>
        </w:tc>
        <w:tc>
          <w:tcPr>
            <w:tcW w:w="2160" w:type="dxa"/>
          </w:tcPr>
          <w:p w14:paraId="35F926A8" w14:textId="77777777" w:rsidR="00856AA4" w:rsidRDefault="00856AA4" w:rsidP="006B1432">
            <w:pPr>
              <w:jc w:val="center"/>
            </w:pPr>
            <w:r>
              <w:rPr>
                <w:rFonts w:ascii="Segoe UI" w:hAnsi="Segoe UI" w:cs="Segoe UI"/>
                <w:color w:val="212121"/>
                <w:shd w:val="clear" w:color="auto" w:fill="FFFFFF"/>
              </w:rPr>
              <w:t>10143</w:t>
            </w:r>
          </w:p>
        </w:tc>
      </w:tr>
      <w:tr w:rsidR="00195824" w14:paraId="33570281" w14:textId="77777777" w:rsidTr="00587810">
        <w:trPr>
          <w:trHeight w:val="273"/>
        </w:trPr>
        <w:tc>
          <w:tcPr>
            <w:tcW w:w="1278" w:type="dxa"/>
            <w:vMerge w:val="restart"/>
          </w:tcPr>
          <w:p w14:paraId="498395B1" w14:textId="77777777" w:rsidR="00195824" w:rsidRDefault="00195824" w:rsidP="006B1432">
            <w:pPr>
              <w:jc w:val="center"/>
            </w:pPr>
            <w:r>
              <w:t>22.</w:t>
            </w:r>
          </w:p>
        </w:tc>
        <w:tc>
          <w:tcPr>
            <w:tcW w:w="2250" w:type="dxa"/>
            <w:vMerge w:val="restart"/>
          </w:tcPr>
          <w:p w14:paraId="58127BAB" w14:textId="34A82945" w:rsidR="00195824" w:rsidRDefault="00195824" w:rsidP="006B1432">
            <w:pPr>
              <w:jc w:val="center"/>
            </w:pPr>
            <w:r w:rsidRPr="00146B8F">
              <w:rPr>
                <w:i/>
                <w:iCs/>
              </w:rPr>
              <w:t>Dendrobium moniliforme</w:t>
            </w:r>
            <w:r>
              <w:t xml:space="preserve"> (L.)Sw</w:t>
            </w:r>
          </w:p>
        </w:tc>
        <w:tc>
          <w:tcPr>
            <w:tcW w:w="2790" w:type="dxa"/>
          </w:tcPr>
          <w:p w14:paraId="12D983A2" w14:textId="77777777" w:rsidR="00195824" w:rsidRDefault="00195824" w:rsidP="006B1432">
            <w:pPr>
              <w:jc w:val="center"/>
            </w:pPr>
            <w:r>
              <w:t>Alpha-dihydropicrotoxinin</w:t>
            </w:r>
            <w:r>
              <w:fldChar w:fldCharType="begin" w:fldLock="1"/>
            </w:r>
            <w:r>
              <w:instrText>ADDIN CSL_CITATION {"citationItems":[{"id":"ITEM-1","itemData":{"DOI":"10.11669/cpj.2013.11.005","ISSN":"10012494","abstract":"OBJECTIVE: To study the chemical constituents of Dendrobium devonianum. METHODS: The compounds were isolated and purified by means of column chromatography with silica gel, Sephadex LH-20 and prep- HPLC. Their structures were identified on the basis of physicochemical parameters and spectroscopic data comparison with standard literature data. RESULTS: Twenty-five compounds were isolated from the 95% ethanol extract of D. devonianum, and identified as 3-hydroxy-4', 5-dimethoxybibenzyl(1), tristin(2), 3, 4', 5-trihydroxybibenzyl(3), N-trans-coumaroyltyramine(4), N-trans- caffeoyltyramine(5), p-hydroxyphenylpropionyltyramine(6), N-cis-coumaroyltyramine(7), 2, 5-dihydroxy-4-methoxy-9, 10-dihydrophenanthrene(8), 2, 4, 7-trihydroxy-9, 10-dihydrophenanthrene(9), 4', 5, 7-trihydroxy-flavonol(10), dihydroconifery acetate(11), ethyl 4-hydroxycinnamate(12), p-hydroxycinnamic acid(13), p-hydroxyphenylpropionic acid(14), 4-hydroxybenzoic acid(15), protocatechuic acid(16), erigeside II(17), citrusin C(18), dihydrosyringin(19), leonuriside A(20), adenosine(21), β-sitosterol(22), daucosterol(23), (+)-syringgaresinol-O-β-D-glucopyranoside(24) and sucrose(25). CONCLUSION: Compounds 1-21 and 24-25 are obtained from this plant for the first time. Compound 1 is isolated from the Dendrobium genus for the first time. Compounds 5, 7, 11, 12 and 18 are obtained from Orchidaceae for the first time.","author":[{"dropping-particle":"","family":"Meng","given":"Zhi Xia","non-dropping-particle":"","parse-names":false,"suffix":""},{"dropping-particle":"","family":"Dong","given":"Hai Ling","non-dropping-particle":"","parse-names":false,"suffix":""},{"dropping-particle":"","family":"Wang","given":"Chun Lan","non-dropping-particle":"","parse-names":false,"suffix":""},{"dropping-particle":"","family":"Guo","given":"Shun Xing","non-dropping-particle":"","parse-names":false,"suffix":""}],"container-title":"Chinese Pharmaceutical Journal","id":"ITEM-1","issue":"11","issued":{"date-parts":[["2013"]]},"page":"855-859","title":"Chemical constituents of Dendrobium devonianum","type":"article-journal","volume":"48"},"uris":["http://www.mendeley.com/documents/?uuid=41e6390a-e1c7-4b92-bc2c-66b4aed63196"]}],"mendeley":{"formattedCitation":"&lt;sup&gt;40&lt;/sup&gt;","plainTextFormattedCitation":"40","previouslyFormattedCitation":"&lt;sup&gt;40&lt;/sup&gt;"},"properties":{"noteIndex":0},"schema":"https://github.com/citation-style-language/schema/raw/master/csl-citation.json"}</w:instrText>
            </w:r>
            <w:r>
              <w:fldChar w:fldCharType="separate"/>
            </w:r>
            <w:r w:rsidRPr="00D639EF">
              <w:rPr>
                <w:noProof/>
                <w:vertAlign w:val="superscript"/>
              </w:rPr>
              <w:t>40</w:t>
            </w:r>
            <w:r>
              <w:fldChar w:fldCharType="end"/>
            </w:r>
          </w:p>
          <w:p w14:paraId="581F3D31" w14:textId="2DFB0AC9" w:rsidR="00146B8F" w:rsidRDefault="00146B8F" w:rsidP="006B1432">
            <w:pPr>
              <w:jc w:val="center"/>
            </w:pPr>
          </w:p>
        </w:tc>
        <w:tc>
          <w:tcPr>
            <w:tcW w:w="2160" w:type="dxa"/>
          </w:tcPr>
          <w:p w14:paraId="417B541F" w14:textId="77777777" w:rsidR="00195824" w:rsidRDefault="00195824" w:rsidP="006B1432">
            <w:pPr>
              <w:jc w:val="center"/>
            </w:pPr>
            <w:r>
              <w:rPr>
                <w:rFonts w:ascii="Segoe UI" w:hAnsi="Segoe UI" w:cs="Segoe UI"/>
                <w:color w:val="212121"/>
                <w:shd w:val="clear" w:color="auto" w:fill="FFFFFF"/>
              </w:rPr>
              <w:t>102067226</w:t>
            </w:r>
          </w:p>
        </w:tc>
      </w:tr>
      <w:tr w:rsidR="00195824" w14:paraId="3DAAD4E6" w14:textId="77777777" w:rsidTr="00587810">
        <w:trPr>
          <w:trHeight w:val="273"/>
        </w:trPr>
        <w:tc>
          <w:tcPr>
            <w:tcW w:w="1278" w:type="dxa"/>
            <w:vMerge/>
          </w:tcPr>
          <w:p w14:paraId="2C07CF27" w14:textId="77777777" w:rsidR="00195824" w:rsidRDefault="00195824" w:rsidP="006B1432">
            <w:pPr>
              <w:jc w:val="center"/>
            </w:pPr>
          </w:p>
        </w:tc>
        <w:tc>
          <w:tcPr>
            <w:tcW w:w="2250" w:type="dxa"/>
            <w:vMerge/>
          </w:tcPr>
          <w:p w14:paraId="42A2DF2A" w14:textId="77777777" w:rsidR="00195824" w:rsidRDefault="00195824" w:rsidP="006B1432">
            <w:pPr>
              <w:jc w:val="center"/>
            </w:pPr>
          </w:p>
        </w:tc>
        <w:tc>
          <w:tcPr>
            <w:tcW w:w="2790" w:type="dxa"/>
          </w:tcPr>
          <w:p w14:paraId="16E35581" w14:textId="77777777" w:rsidR="00195824" w:rsidRDefault="00195824" w:rsidP="006B1432">
            <w:pPr>
              <w:jc w:val="center"/>
            </w:pPr>
            <w:r>
              <w:t>daucosterol</w:t>
            </w:r>
            <w:r>
              <w:fldChar w:fldCharType="begin" w:fldLock="1"/>
            </w:r>
            <w:r>
              <w:instrText>ADDIN CSL_CITATION {"citationItems":[{"id":"ITEM-1","itemData":{"DOI":"10.11669/cpj.2013.11.005","ISSN":"10012494","abstract":"OBJECTIVE: To study the chemical constituents of Dendrobium devonianum. METHODS: The compounds were isolated and purified by means of column chromatography with silica gel, Sephadex LH-20 and prep- HPLC. Their structures were identified on the basis of physicochemical parameters and spectroscopic data comparison with standard literature data. RESULTS: Twenty-five compounds were isolated from the 95% ethanol extract of D. devonianum, and identified as 3-hydroxy-4', 5-dimethoxybibenzyl(1), tristin(2), 3, 4', 5-trihydroxybibenzyl(3), N-trans-coumaroyltyramine(4), N-trans- caffeoyltyramine(5), p-hydroxyphenylpropionyltyramine(6), N-cis-coumaroyltyramine(7), 2, 5-dihydroxy-4-methoxy-9, 10-dihydrophenanthrene(8), 2, 4, 7-trihydroxy-9, 10-dihydrophenanthrene(9), 4', 5, 7-trihydroxy-flavonol(10), dihydroconifery acetate(11), ethyl 4-hydroxycinnamate(12), p-hydroxycinnamic acid(13), p-hydroxyphenylpropionic acid(14), 4-hydroxybenzoic acid(15), protocatechuic acid(16), erigeside II(17), citrusin C(18), dihydrosyringin(19), leonuriside A(20), adenosine(21), β-sitosterol(22), daucosterol(23), (+)-syringgaresinol-O-β-D-glucopyranoside(24) and sucrose(25). CONCLUSION: Compounds 1-21 and 24-25 are obtained from this plant for the first time. Compound 1 is isolated from the Dendrobium genus for the first time. Compounds 5, 7, 11, 12 and 18 are obtained from Orchidaceae for the first time.","author":[{"dropping-particle":"","family":"Meng","given":"Zhi Xia","non-dropping-particle":"","parse-names":false,"suffix":""},{"dropping-particle":"","family":"Dong","given":"Hai Ling","non-dropping-particle":"","parse-names":false,"suffix":""},{"dropping-particle":"","family":"Wang","given":"Chun Lan","non-dropping-particle":"","parse-names":false,"suffix":""},{"dropping-particle":"","family":"Guo","given":"Shun Xing","non-dropping-particle":"","parse-names":false,"suffix":""}],"container-title":"Chinese Pharmaceutical Journal","id":"ITEM-1","issue":"11","issued":{"date-parts":[["2013"]]},"page":"855-859","title":"Chemical constituents of Dendrobium devonianum","type":"article-journal","volume":"48"},"uris":["http://www.mendeley.com/documents/?uuid=41e6390a-e1c7-4b92-bc2c-66b4aed63196"]}],"mendeley":{"formattedCitation":"&lt;sup&gt;40&lt;/sup&gt;","plainTextFormattedCitation":"40","previouslyFormattedCitation":"&lt;sup&gt;40&lt;/sup&gt;"},"properties":{"noteIndex":0},"schema":"https://github.com/citation-style-language/schema/raw/master/csl-citation.json"}</w:instrText>
            </w:r>
            <w:r>
              <w:fldChar w:fldCharType="separate"/>
            </w:r>
            <w:r w:rsidRPr="009E5120">
              <w:rPr>
                <w:noProof/>
                <w:vertAlign w:val="superscript"/>
              </w:rPr>
              <w:t>40</w:t>
            </w:r>
            <w:r>
              <w:fldChar w:fldCharType="end"/>
            </w:r>
          </w:p>
          <w:p w14:paraId="7D58197B" w14:textId="3D9BA3AF" w:rsidR="00146B8F" w:rsidRDefault="00146B8F" w:rsidP="006B1432">
            <w:pPr>
              <w:jc w:val="center"/>
            </w:pPr>
          </w:p>
        </w:tc>
        <w:tc>
          <w:tcPr>
            <w:tcW w:w="2160" w:type="dxa"/>
          </w:tcPr>
          <w:p w14:paraId="37D691F9" w14:textId="77777777" w:rsidR="00195824" w:rsidRDefault="00195824" w:rsidP="006B1432">
            <w:pPr>
              <w:jc w:val="center"/>
            </w:pPr>
            <w:r>
              <w:rPr>
                <w:rFonts w:ascii="Segoe UI" w:hAnsi="Segoe UI" w:cs="Segoe UI"/>
                <w:color w:val="212121"/>
                <w:shd w:val="clear" w:color="auto" w:fill="FFFFFF"/>
              </w:rPr>
              <w:t>5742590</w:t>
            </w:r>
          </w:p>
        </w:tc>
      </w:tr>
      <w:tr w:rsidR="00195824" w14:paraId="7F80B95B" w14:textId="77777777" w:rsidTr="00587810">
        <w:trPr>
          <w:trHeight w:val="273"/>
        </w:trPr>
        <w:tc>
          <w:tcPr>
            <w:tcW w:w="1278" w:type="dxa"/>
            <w:vMerge/>
          </w:tcPr>
          <w:p w14:paraId="5DB6546B" w14:textId="77777777" w:rsidR="00195824" w:rsidRDefault="00195824" w:rsidP="006B1432">
            <w:pPr>
              <w:jc w:val="center"/>
            </w:pPr>
          </w:p>
        </w:tc>
        <w:tc>
          <w:tcPr>
            <w:tcW w:w="2250" w:type="dxa"/>
            <w:vMerge/>
          </w:tcPr>
          <w:p w14:paraId="36D1770C" w14:textId="77777777" w:rsidR="00195824" w:rsidRDefault="00195824" w:rsidP="006B1432">
            <w:pPr>
              <w:jc w:val="center"/>
            </w:pPr>
          </w:p>
        </w:tc>
        <w:tc>
          <w:tcPr>
            <w:tcW w:w="2790" w:type="dxa"/>
          </w:tcPr>
          <w:p w14:paraId="740573EA" w14:textId="77777777" w:rsidR="00195824" w:rsidRDefault="00195824" w:rsidP="006B1432">
            <w:pPr>
              <w:jc w:val="center"/>
            </w:pPr>
            <w:r>
              <w:t>b-sitosterol</w:t>
            </w:r>
            <w:r>
              <w:fldChar w:fldCharType="begin" w:fldLock="1"/>
            </w:r>
            <w:r>
              <w:instrText>ADDIN CSL_CITATION {"citationItems":[{"id":"ITEM-1","itemData":{"DOI":"10.11669/cpj.2013.11.005","ISSN":"10012494","abstract":"OBJECTIVE: To study the chemical constituents of Dendrobium devonianum. METHODS: The compounds were isolated and purified by means of column chromatography with silica gel, Sephadex LH-20 and prep- HPLC. Their structures were identified on the basis of physicochemical parameters and spectroscopic data comparison with standard literature data. RESULTS: Twenty-five compounds were isolated from the 95% ethanol extract of D. devonianum, and identified as 3-hydroxy-4', 5-dimethoxybibenzyl(1), tristin(2), 3, 4', 5-trihydroxybibenzyl(3), N-trans-coumaroyltyramine(4), N-trans- caffeoyltyramine(5), p-hydroxyphenylpropionyltyramine(6), N-cis-coumaroyltyramine(7), 2, 5-dihydroxy-4-methoxy-9, 10-dihydrophenanthrene(8), 2, 4, 7-trihydroxy-9, 10-dihydrophenanthrene(9), 4', 5, 7-trihydroxy-flavonol(10), dihydroconifery acetate(11), ethyl 4-hydroxycinnamate(12), p-hydroxycinnamic acid(13), p-hydroxyphenylpropionic acid(14), 4-hydroxybenzoic acid(15), protocatechuic acid(16), erigeside II(17), citrusin C(18), dihydrosyringin(19), leonuriside A(20), adenosine(21), β-sitosterol(22), daucosterol(23), (+)-syringgaresinol-O-β-D-glucopyranoside(24) and sucrose(25). CONCLUSION: Compounds 1-21 and 24-25 are obtained from this plant for the first time. Compound 1 is isolated from the Dendrobium genus for the first time. Compounds 5, 7, 11, 12 and 18 are obtained from Orchidaceae for the first time.","author":[{"dropping-particle":"","family":"Meng","given":"Zhi Xia","non-dropping-particle":"","parse-names":false,"suffix":""},{"dropping-particle":"","family":"Dong","given":"Hai Ling","non-dropping-particle":"","parse-names":false,"suffix":""},{"dropping-particle":"","family":"Wang","given":"Chun Lan","non-dropping-particle":"","parse-names":false,"suffix":""},{"dropping-particle":"","family":"Guo","given":"Shun Xing","non-dropping-particle":"","parse-names":false,"suffix":""}],"container-title":"Chinese Pharmaceutical Journal","id":"ITEM-1","issue":"11","issued":{"date-parts":[["2013"]]},"page":"855-859","title":"Chemical constituents of Dendrobium devonianum","type":"article-journal","volume":"48"},"uris":["http://www.mendeley.com/documents/?uuid=41e6390a-e1c7-4b92-bc2c-66b4aed63196"]}],"mendeley":{"formattedCitation":"&lt;sup&gt;40&lt;/sup&gt;","plainTextFormattedCitation":"40","previouslyFormattedCitation":"&lt;sup&gt;40&lt;/sup&gt;"},"properties":{"noteIndex":0},"schema":"https://github.com/citation-style-language/schema/raw/master/csl-citation.json"}</w:instrText>
            </w:r>
            <w:r>
              <w:fldChar w:fldCharType="separate"/>
            </w:r>
            <w:r w:rsidRPr="009E5120">
              <w:rPr>
                <w:noProof/>
                <w:vertAlign w:val="superscript"/>
              </w:rPr>
              <w:t>40</w:t>
            </w:r>
            <w:r>
              <w:fldChar w:fldCharType="end"/>
            </w:r>
          </w:p>
          <w:p w14:paraId="1CD0C999" w14:textId="2A54030B" w:rsidR="00146B8F" w:rsidRDefault="00146B8F" w:rsidP="006B1432">
            <w:pPr>
              <w:jc w:val="center"/>
            </w:pPr>
          </w:p>
        </w:tc>
        <w:tc>
          <w:tcPr>
            <w:tcW w:w="2160" w:type="dxa"/>
          </w:tcPr>
          <w:p w14:paraId="10D2BBF1" w14:textId="77777777" w:rsidR="00195824" w:rsidRDefault="00195824" w:rsidP="006B1432">
            <w:pPr>
              <w:jc w:val="center"/>
            </w:pPr>
            <w:r>
              <w:rPr>
                <w:rFonts w:ascii="Segoe UI" w:hAnsi="Segoe UI" w:cs="Segoe UI"/>
                <w:color w:val="212121"/>
                <w:shd w:val="clear" w:color="auto" w:fill="FFFFFF"/>
              </w:rPr>
              <w:t>222284</w:t>
            </w:r>
          </w:p>
        </w:tc>
      </w:tr>
      <w:tr w:rsidR="00195824" w14:paraId="1813ED04" w14:textId="77777777" w:rsidTr="00587810">
        <w:trPr>
          <w:trHeight w:val="273"/>
        </w:trPr>
        <w:tc>
          <w:tcPr>
            <w:tcW w:w="1278" w:type="dxa"/>
            <w:vMerge/>
          </w:tcPr>
          <w:p w14:paraId="0853C9BB" w14:textId="77777777" w:rsidR="00195824" w:rsidRDefault="00195824" w:rsidP="006B1432">
            <w:pPr>
              <w:jc w:val="center"/>
            </w:pPr>
          </w:p>
        </w:tc>
        <w:tc>
          <w:tcPr>
            <w:tcW w:w="2250" w:type="dxa"/>
            <w:vMerge/>
          </w:tcPr>
          <w:p w14:paraId="116EAD2E" w14:textId="77777777" w:rsidR="00195824" w:rsidRDefault="00195824" w:rsidP="006B1432">
            <w:pPr>
              <w:jc w:val="center"/>
            </w:pPr>
          </w:p>
        </w:tc>
        <w:tc>
          <w:tcPr>
            <w:tcW w:w="2790" w:type="dxa"/>
          </w:tcPr>
          <w:p w14:paraId="0A1137DA" w14:textId="77777777" w:rsidR="00195824" w:rsidRDefault="00195824" w:rsidP="006B1432">
            <w:pPr>
              <w:jc w:val="center"/>
            </w:pPr>
            <w:r>
              <w:t>n-nonacosane</w:t>
            </w:r>
            <w:r>
              <w:fldChar w:fldCharType="begin" w:fldLock="1"/>
            </w:r>
            <w:r>
              <w:instrText>ADDIN CSL_CITATION {"citationItems":[{"id":"ITEM-1","itemData":{"DOI":"10.11669/cpj.2013.11.005","ISSN":"10012494","abstract":"OBJECTIVE: To study the chemical constituents of Dendrobium devonianum. METHODS: The compounds were isolated and purified by means of column chromatography with silica gel, Sephadex LH-20 and prep- HPLC. Their structures were identified on the basis of physicochemical parameters and spectroscopic data comparison with standard literature data. RESULTS: Twenty-five compounds were isolated from the 95% ethanol extract of D. devonianum, and identified as 3-hydroxy-4', 5-dimethoxybibenzyl(1), tristin(2), 3, 4', 5-trihydroxybibenzyl(3), N-trans-coumaroyltyramine(4), N-trans- caffeoyltyramine(5), p-hydroxyphenylpropionyltyramine(6), N-cis-coumaroyltyramine(7), 2, 5-dihydroxy-4-methoxy-9, 10-dihydrophenanthrene(8), 2, 4, 7-trihydroxy-9, 10-dihydrophenanthrene(9), 4', 5, 7-trihydroxy-flavonol(10), dihydroconifery acetate(11), ethyl 4-hydroxycinnamate(12), p-hydroxycinnamic acid(13), p-hydroxyphenylpropionic acid(14), 4-hydroxybenzoic acid(15), protocatechuic acid(16), erigeside II(17), citrusin C(18), dihydrosyringin(19), leonuriside A(20), adenosine(21), β-sitosterol(22), daucosterol(23), (+)-syringgaresinol-O-β-D-glucopyranoside(24) and sucrose(25). CONCLUSION: Compounds 1-21 and 24-25 are obtained from this plant for the first time. Compound 1 is isolated from the Dendrobium genus for the first time. Compounds 5, 7, 11, 12 and 18 are obtained from Orchidaceae for the first time.","author":[{"dropping-particle":"","family":"Meng","given":"Zhi Xia","non-dropping-particle":"","parse-names":false,"suffix":""},{"dropping-particle":"","family":"Dong","given":"Hai Ling","non-dropping-particle":"","parse-names":false,"suffix":""},{"dropping-particle":"","family":"Wang","given":"Chun Lan","non-dropping-particle":"","parse-names":false,"suffix":""},{"dropping-particle":"","family":"Guo","given":"Shun Xing","non-dropping-particle":"","parse-names":false,"suffix":""}],"container-title":"Chinese Pharmaceutical Journal","id":"ITEM-1","issue":"11","issued":{"date-parts":[["2013"]]},"page":"855-859","title":"Chemical constituents of Dendrobium devonianum","type":"article-journal","volume":"48"},"uris":["http://www.mendeley.com/documents/?uuid=41e6390a-e1c7-4b92-bc2c-66b4aed63196"]}],"mendeley":{"formattedCitation":"&lt;sup&gt;40&lt;/sup&gt;","plainTextFormattedCitation":"40","previouslyFormattedCitation":"&lt;sup&gt;40&lt;/sup&gt;"},"properties":{"noteIndex":0},"schema":"https://github.com/citation-style-language/schema/raw/master/csl-citation.json"}</w:instrText>
            </w:r>
            <w:r>
              <w:fldChar w:fldCharType="separate"/>
            </w:r>
            <w:r w:rsidRPr="001D0F2C">
              <w:rPr>
                <w:noProof/>
                <w:vertAlign w:val="superscript"/>
              </w:rPr>
              <w:t>40</w:t>
            </w:r>
            <w:r>
              <w:fldChar w:fldCharType="end"/>
            </w:r>
          </w:p>
          <w:p w14:paraId="5DF6718F" w14:textId="103CDDAF" w:rsidR="00146B8F" w:rsidRDefault="00146B8F" w:rsidP="006B1432">
            <w:pPr>
              <w:jc w:val="center"/>
            </w:pPr>
          </w:p>
        </w:tc>
        <w:tc>
          <w:tcPr>
            <w:tcW w:w="2160" w:type="dxa"/>
          </w:tcPr>
          <w:p w14:paraId="526F6F76" w14:textId="77777777" w:rsidR="00195824" w:rsidRDefault="00195824" w:rsidP="006B1432">
            <w:pPr>
              <w:jc w:val="center"/>
            </w:pPr>
            <w:r>
              <w:rPr>
                <w:rFonts w:ascii="Segoe UI" w:hAnsi="Segoe UI" w:cs="Segoe UI"/>
                <w:color w:val="212121"/>
                <w:shd w:val="clear" w:color="auto" w:fill="FFFFFF"/>
              </w:rPr>
              <w:t>12409</w:t>
            </w:r>
          </w:p>
        </w:tc>
      </w:tr>
      <w:tr w:rsidR="00195824" w14:paraId="5B63A6F5" w14:textId="77777777" w:rsidTr="00587810">
        <w:trPr>
          <w:trHeight w:val="273"/>
        </w:trPr>
        <w:tc>
          <w:tcPr>
            <w:tcW w:w="1278" w:type="dxa"/>
            <w:vMerge/>
          </w:tcPr>
          <w:p w14:paraId="4F78828D" w14:textId="77777777" w:rsidR="00195824" w:rsidRDefault="00195824" w:rsidP="006B1432">
            <w:pPr>
              <w:jc w:val="center"/>
            </w:pPr>
          </w:p>
        </w:tc>
        <w:tc>
          <w:tcPr>
            <w:tcW w:w="2250" w:type="dxa"/>
            <w:vMerge/>
          </w:tcPr>
          <w:p w14:paraId="5D353BBB" w14:textId="77777777" w:rsidR="00195824" w:rsidRDefault="00195824" w:rsidP="006B1432">
            <w:pPr>
              <w:jc w:val="center"/>
            </w:pPr>
          </w:p>
        </w:tc>
        <w:tc>
          <w:tcPr>
            <w:tcW w:w="2790" w:type="dxa"/>
          </w:tcPr>
          <w:p w14:paraId="5D8C8375" w14:textId="77777777" w:rsidR="00195824" w:rsidRDefault="00195824" w:rsidP="006B1432">
            <w:pPr>
              <w:jc w:val="center"/>
            </w:pPr>
            <w:r>
              <w:t>Vanilloloside</w:t>
            </w:r>
            <w:r>
              <w:fldChar w:fldCharType="begin" w:fldLock="1"/>
            </w:r>
            <w:r w:rsidR="0047724B">
              <w:instrText>ADDIN CSL_CITATION {"citationItems":[{"id":"ITEM-1","itemData":{"DOI":"10.1155/2015/841752","ISSN":"17414288","PMID":"25945114","abstract":"Dendrobium species, commonly known as \"Shihu\" or \"Huangcao,\" represents the second largest genus of Orchidaceae, which are used commonly as tonic herbs and healthy food in many Asian countries. The aim of this paper is to review the history, chemistry, and pharmacology of different Dendrobium species on the basis of the latest academic literatures found in Google Scholar, PubMed, Sciencedirect, Scopus, and SID.","author":[{"dropping-particle":"","family":"Lam","given":"Yau","non-dropping-particle":"","parse-names":false,"suffix":""},{"dropping-particle":"","family":"Ng","given":"Tzi Bun","non-dropping-particle":"","parse-names":false,"suffix":""},{"dropping-particle":"","family":"Yao","given":"Ren Ming","non-dropping-particle":"","parse-names":false,"suffix":""},{"dropping-particle":"","family":"Shi","given":"Jun","non-dropping-particle":"","parse-names":false,"suffix":""},{"dropping-particle":"","family":"Xu","given":"Kai","non-dropping-particle":"","parse-names":false,"suffix":""},{"dropping-particle":"","family":"Sze","given":"Stephen Cho Wing","non-dropping-particle":"","parse-names":false,"suffix":""},{"dropping-particle":"","family":"Zhang","given":"Kalin Yanbo","non-dropping-particle":"","parse-names":false,"suffix":""}],"container-title":"Evidence-based Complementary and Alternative Medicine","id":"ITEM-1","issued":{"date-parts":[["2015"]]},"title":"Evaluation of chemical constituents and important mechanism of pharmacological biology in Dendrobium plants","type":"article-journal","volume":"2015"},"uris":["http://www.mendeley.com/documents/?uuid=563a7a31-14d5-48d6-9c44-f39f9f43e457"]}],"mendeley":{"formattedCitation":"&lt;sup&gt;41&lt;/sup&gt;","plainTextFormattedCitation":"41","previouslyFormattedCitation":"&lt;sup&gt;41&lt;/sup&gt;"},"properties":{"noteIndex":0},"schema":"https://github.com/citation-style-language/schema/raw/master/csl-citation.json"}</w:instrText>
            </w:r>
            <w:r>
              <w:fldChar w:fldCharType="separate"/>
            </w:r>
            <w:r w:rsidRPr="00574D47">
              <w:rPr>
                <w:noProof/>
                <w:vertAlign w:val="superscript"/>
              </w:rPr>
              <w:t>41</w:t>
            </w:r>
            <w:r>
              <w:fldChar w:fldCharType="end"/>
            </w:r>
          </w:p>
          <w:p w14:paraId="5E414CF9" w14:textId="51985F4A" w:rsidR="00146B8F" w:rsidRDefault="00146B8F" w:rsidP="006B1432">
            <w:pPr>
              <w:jc w:val="center"/>
            </w:pPr>
          </w:p>
        </w:tc>
        <w:tc>
          <w:tcPr>
            <w:tcW w:w="2160" w:type="dxa"/>
          </w:tcPr>
          <w:p w14:paraId="0A32D6B5" w14:textId="77777777" w:rsidR="00195824" w:rsidRDefault="00195824" w:rsidP="006B1432">
            <w:pPr>
              <w:jc w:val="center"/>
            </w:pPr>
            <w:r>
              <w:rPr>
                <w:rFonts w:ascii="Segoe UI" w:hAnsi="Segoe UI" w:cs="Segoe UI"/>
                <w:color w:val="212121"/>
                <w:shd w:val="clear" w:color="auto" w:fill="FFFFFF"/>
              </w:rPr>
              <w:t>44577222</w:t>
            </w:r>
          </w:p>
        </w:tc>
      </w:tr>
      <w:tr w:rsidR="00195824" w14:paraId="4C22877E" w14:textId="77777777" w:rsidTr="00587810">
        <w:trPr>
          <w:trHeight w:val="273"/>
        </w:trPr>
        <w:tc>
          <w:tcPr>
            <w:tcW w:w="1278" w:type="dxa"/>
            <w:vMerge/>
          </w:tcPr>
          <w:p w14:paraId="1908F09B" w14:textId="77777777" w:rsidR="00195824" w:rsidRDefault="00195824" w:rsidP="006B1432">
            <w:pPr>
              <w:jc w:val="center"/>
            </w:pPr>
          </w:p>
        </w:tc>
        <w:tc>
          <w:tcPr>
            <w:tcW w:w="2250" w:type="dxa"/>
            <w:vMerge/>
          </w:tcPr>
          <w:p w14:paraId="0703177F" w14:textId="77777777" w:rsidR="00195824" w:rsidRDefault="00195824" w:rsidP="006B1432">
            <w:pPr>
              <w:jc w:val="center"/>
            </w:pPr>
          </w:p>
        </w:tc>
        <w:tc>
          <w:tcPr>
            <w:tcW w:w="2790" w:type="dxa"/>
          </w:tcPr>
          <w:p w14:paraId="6454DB2A" w14:textId="77777777" w:rsidR="00195824" w:rsidRDefault="00195824" w:rsidP="006B1432">
            <w:pPr>
              <w:jc w:val="center"/>
            </w:pPr>
            <w:r>
              <w:t>Denbinobin</w:t>
            </w:r>
            <w:r>
              <w:fldChar w:fldCharType="begin" w:fldLock="1"/>
            </w:r>
            <w:r w:rsidR="0047724B">
              <w:instrText>ADDIN CSL_CITATION {"citationItems":[{"id":"ITEM-1","itemData":{"DOI":"10.1155/2015/841752","ISSN":"17414288","PMID":"25945114","abstract":"Dendrobium species, commonly known as \"Shihu\" or \"Huangcao,\" represents the second largest genus of Orchidaceae, which are used commonly as tonic herbs and healthy food in many Asian countries. The aim of this paper is to review the history, chemistry, and pharmacology of different Dendrobium species on the basis of the latest academic literatures found in Google Scholar, PubMed, Sciencedirect, Scopus, and SID.","author":[{"dropping-particle":"","family":"Lam","given":"Yau","non-dropping-particle":"","parse-names":false,"suffix":""},{"dropping-particle":"","family":"Ng","given":"Tzi Bun","non-dropping-particle":"","parse-names":false,"suffix":""},{"dropping-particle":"","family":"Yao","given":"Ren Ming","non-dropping-particle":"","parse-names":false,"suffix":""},{"dropping-particle":"","family":"Shi","given":"Jun","non-dropping-particle":"","parse-names":false,"suffix":""},{"dropping-particle":"","family":"Xu","given":"Kai","non-dropping-particle":"","parse-names":false,"suffix":""},{"dropping-particle":"","family":"Sze","given":"Stephen Cho Wing","non-dropping-particle":"","parse-names":false,"suffix":""},{"dropping-particle":"","family":"Zhang","given":"Kalin Yanbo","non-dropping-particle":"","parse-names":false,"suffix":""}],"container-title":"Evidence-based Complementary and Alternative Medicine","id":"ITEM-1","issued":{"date-parts":[["2015"]]},"title":"Evaluation of chemical constituents and important mechanism of pharmacological biology in Dendrobium plants","type":"article-journal","volume":"2015"},"uris":["http://www.mendeley.com/documents/?uuid=563a7a31-14d5-48d6-9c44-f39f9f43e457"]}],"mendeley":{"formattedCitation":"&lt;sup&gt;41&lt;/sup&gt;","plainTextFormattedCitation":"41","previouslyFormattedCitation":"&lt;sup&gt;41&lt;/sup&gt;"},"properties":{"noteIndex":0},"schema":"https://github.com/citation-style-language/schema/raw/master/csl-citation.json"}</w:instrText>
            </w:r>
            <w:r>
              <w:fldChar w:fldCharType="separate"/>
            </w:r>
            <w:r w:rsidRPr="00574D47">
              <w:rPr>
                <w:noProof/>
                <w:vertAlign w:val="superscript"/>
              </w:rPr>
              <w:t>41</w:t>
            </w:r>
            <w:r>
              <w:fldChar w:fldCharType="end"/>
            </w:r>
          </w:p>
          <w:p w14:paraId="1CA9048F" w14:textId="729BF6B8" w:rsidR="00146B8F" w:rsidRDefault="00146B8F" w:rsidP="006B1432">
            <w:pPr>
              <w:jc w:val="center"/>
            </w:pPr>
          </w:p>
        </w:tc>
        <w:tc>
          <w:tcPr>
            <w:tcW w:w="2160" w:type="dxa"/>
          </w:tcPr>
          <w:p w14:paraId="1B2095E1" w14:textId="77777777" w:rsidR="00195824" w:rsidRDefault="00195824" w:rsidP="006B1432">
            <w:pPr>
              <w:jc w:val="center"/>
            </w:pPr>
            <w:r>
              <w:rPr>
                <w:rFonts w:ascii="Segoe UI" w:hAnsi="Segoe UI" w:cs="Segoe UI"/>
                <w:color w:val="212121"/>
                <w:shd w:val="clear" w:color="auto" w:fill="FFFFFF"/>
              </w:rPr>
              <w:t>10423984</w:t>
            </w:r>
          </w:p>
        </w:tc>
      </w:tr>
      <w:tr w:rsidR="00195824" w14:paraId="2B87B0D2" w14:textId="77777777" w:rsidTr="00587810">
        <w:trPr>
          <w:trHeight w:val="273"/>
        </w:trPr>
        <w:tc>
          <w:tcPr>
            <w:tcW w:w="1278" w:type="dxa"/>
            <w:vMerge/>
          </w:tcPr>
          <w:p w14:paraId="63B4D3CC" w14:textId="77777777" w:rsidR="00195824" w:rsidRDefault="00195824" w:rsidP="006B1432">
            <w:pPr>
              <w:jc w:val="center"/>
            </w:pPr>
          </w:p>
        </w:tc>
        <w:tc>
          <w:tcPr>
            <w:tcW w:w="2250" w:type="dxa"/>
            <w:vMerge/>
          </w:tcPr>
          <w:p w14:paraId="2B2E2FF2" w14:textId="77777777" w:rsidR="00195824" w:rsidRDefault="00195824" w:rsidP="006B1432">
            <w:pPr>
              <w:jc w:val="center"/>
            </w:pPr>
          </w:p>
        </w:tc>
        <w:tc>
          <w:tcPr>
            <w:tcW w:w="2790" w:type="dxa"/>
          </w:tcPr>
          <w:p w14:paraId="1E21C318" w14:textId="77777777" w:rsidR="00195824" w:rsidRDefault="00195824" w:rsidP="006B1432">
            <w:pPr>
              <w:jc w:val="center"/>
            </w:pPr>
            <w:r>
              <w:t>Dimethylsulfoxonium formylmethylide</w:t>
            </w:r>
            <w:r w:rsidR="003C0F2C">
              <w:fldChar w:fldCharType="begin" w:fldLock="1"/>
            </w:r>
            <w:r w:rsidR="003C0F2C">
              <w:instrText>ADDIN CSL_CITATION {"citationItems":[{"id":"ITEM-1","itemData":{"DOI":"10.1186/s12906-018-2197-6","ISSN":"14726882","PMID":"29685150","abstract":"Background: The medicinal orchid Dendrobium moniliforme contains water-soluble polysaccharides, phenanthrenes, bibenzyl derivatives, and polyphenol compounds. This study explored the antioxidant and cytotoxic activities of D. moniliforme extracts and detected their bioactive compounds. Methods: Plant material was collected from the Daman of Makawanpur district in central Nepal. Plant extracts were prepared from stems using hexane, chloroform, acetone, ethanol and methanol. The total polyphenol content (TPC) in each extract was determined using Folin-Ciocalteu's reagent and the total flavonoid content (TFC) in each extract was determined using the aluminium chloride method. The in vitro antioxidant and cytotoxic activities of each extract were determined using DPPH (2,2-diphenyl-1-picrylhydrazyl) and MTT (3-(4,5-dimethylthiazol-2-yl)-2,5-diphenyltetrazolium bromide) assays respectively. Gas chromatography and mass spectrometry (GC-MS) analysis was used to detect bioactive compounds. Results: TPC content was highest (116.65 μg GAE/mg of extract) in D. moniliforme chloroform extract (DMC) and TFC content was highest (116.67 μg QE/mg of extract) in D. moniliforme acetone extract (DMA). D. moniliforme hexane extract (DMH) extract showed the highest percentage of DPPH radical scavenging activity (94.48%), followed closely by D. moniliforme ethanol extract (DME) (94.45%), DMA (93.71%) and DMC (94.35%) at 800 μg/ml concentration. The antioxidant capacities of DMC, DMA, DMH and DME, which were measured in IC50 values, were much lower 42.39 μg/ml, 49.56 μg/ml, 52.68 μg/ml, and 58.77 μg/ml respectively than the IC50 of D. moniliforme methanol extract (DMM) (223.15 μg/ml). DMM at the concentration of 800 μg/ml most inhibited the growth of HeLa cells (78.68%) and DME at the same concentration most inhibited the growth of U251 cells (51.95%). The cytotoxic capacity (IC50) of DMM against HeLa cells was 155.80 μg/ml of extract and that of DME against the U251 cells was 772.50 μg/ml of extract. A number of bioactive compounds were detected in both DME and DMM. Conclusion: The fact that plant extract of D. moniliforme has a number of bioactive compounds which showed antioxidant and cytotoxic activities suggests the potential pharmacological importance of this plant.","author":[{"dropping-particle":"","family":"Paudel","given":"Mukti Ram","non-dropping-particle":"","parse-names":false,"suffix":""},{"dropping-particle":"","family":"Chand","given":"Mukesh Babu","non-dropping-particle":"","parse-names":false,"suffix":""},{"dropping-particle":"","family":"Pant","given":"Basant","non-dropping-particle":"","parse-names":false,"suffix":""},{"dropping-particle":"","family":"Pant","given":"Bijaya","non-dropping-particle":"","parse-names":false,"suffix":""}],"container-title":"BMC Complementary and Alternative Medicine","id":"ITEM-1","issue":"1","issued":{"date-parts":[["2018"]]},"page":"1-9","publisher":"BMC Complementary and Alternative Medicine","title":"Antioxidant and cytotoxic activities of Dendrobium moniliforme extracts and the detection of related compounds by GC-MS","type":"article-journal","volume":"18"},"uris":["http://www.mendeley.com/documents/?uuid=1ce587a2-0686-4001-a896-39a89e49bb26"]}],"mendeley":{"formattedCitation":"&lt;sup&gt;42&lt;/sup&gt;","plainTextFormattedCitation":"42","previouslyFormattedCitation":"&lt;sup&gt;42&lt;/sup&gt;"},"properties":{"noteIndex":0},"schema":"https://github.com/citation-style-language/schema/raw/master/csl-citation.json"}</w:instrText>
            </w:r>
            <w:r w:rsidR="003C0F2C">
              <w:fldChar w:fldCharType="separate"/>
            </w:r>
            <w:r w:rsidR="003C0F2C" w:rsidRPr="003C0F2C">
              <w:rPr>
                <w:noProof/>
                <w:vertAlign w:val="superscript"/>
              </w:rPr>
              <w:t>42</w:t>
            </w:r>
            <w:r w:rsidR="003C0F2C">
              <w:fldChar w:fldCharType="end"/>
            </w:r>
          </w:p>
          <w:p w14:paraId="25F233E7" w14:textId="2668D0DF" w:rsidR="00146B8F" w:rsidRDefault="00146B8F" w:rsidP="006B1432">
            <w:pPr>
              <w:jc w:val="center"/>
            </w:pPr>
          </w:p>
        </w:tc>
        <w:tc>
          <w:tcPr>
            <w:tcW w:w="2160" w:type="dxa"/>
          </w:tcPr>
          <w:p w14:paraId="57BDE85A" w14:textId="77777777" w:rsidR="00195824" w:rsidRDefault="00195824" w:rsidP="006B1432">
            <w:pPr>
              <w:jc w:val="center"/>
            </w:pPr>
            <w:r>
              <w:rPr>
                <w:rFonts w:ascii="Segoe UI" w:hAnsi="Segoe UI" w:cs="Segoe UI"/>
                <w:color w:val="212121"/>
                <w:shd w:val="clear" w:color="auto" w:fill="FFFFFF"/>
              </w:rPr>
              <w:t>548483</w:t>
            </w:r>
          </w:p>
        </w:tc>
      </w:tr>
      <w:tr w:rsidR="00195824" w14:paraId="4DEC1B02" w14:textId="77777777" w:rsidTr="00587810">
        <w:trPr>
          <w:trHeight w:val="273"/>
        </w:trPr>
        <w:tc>
          <w:tcPr>
            <w:tcW w:w="1278" w:type="dxa"/>
            <w:vMerge/>
          </w:tcPr>
          <w:p w14:paraId="0F971FE4" w14:textId="77777777" w:rsidR="00195824" w:rsidRDefault="00195824" w:rsidP="006B1432">
            <w:pPr>
              <w:jc w:val="center"/>
            </w:pPr>
          </w:p>
        </w:tc>
        <w:tc>
          <w:tcPr>
            <w:tcW w:w="2250" w:type="dxa"/>
            <w:vMerge/>
          </w:tcPr>
          <w:p w14:paraId="33AF18C3" w14:textId="77777777" w:rsidR="00195824" w:rsidRDefault="00195824" w:rsidP="006B1432">
            <w:pPr>
              <w:jc w:val="center"/>
            </w:pPr>
          </w:p>
        </w:tc>
        <w:tc>
          <w:tcPr>
            <w:tcW w:w="2790" w:type="dxa"/>
          </w:tcPr>
          <w:p w14:paraId="636756B0" w14:textId="77777777" w:rsidR="00195824" w:rsidRDefault="00195824" w:rsidP="006B1432">
            <w:pPr>
              <w:jc w:val="center"/>
            </w:pPr>
            <w:r>
              <w:t>4H-Pyran-4-one, 2,3-dihydro-3,5-dihydroxy-6-methyl-</w:t>
            </w:r>
            <w:r w:rsidR="003C0F2C">
              <w:fldChar w:fldCharType="begin" w:fldLock="1"/>
            </w:r>
            <w:r w:rsidR="004F3C28">
              <w:instrText>ADDIN CSL_CITATION {"citationItems":[{"id":"ITEM-1","itemData":{"DOI":"10.1186/s12906-018-2197-6","ISSN":"14726882","PMID":"29685150","abstract":"Background: The medicinal orchid Dendrobium moniliforme contains water-soluble polysaccharides, phenanthrenes, bibenzyl derivatives, and polyphenol compounds. This study explored the antioxidant and cytotoxic activities of D. moniliforme extracts and detected their bioactive compounds. Methods: Plant material was collected from the Daman of Makawanpur district in central Nepal. Plant extracts were prepared from stems using hexane, chloroform, acetone, ethanol and methanol. The total polyphenol content (TPC) in each extract was determined using Folin-Ciocalteu's reagent and the total flavonoid content (TFC) in each extract was determined using the aluminium chloride method. The in vitro antioxidant and cytotoxic activities of each extract were determined using DPPH (2,2-diphenyl-1-picrylhydrazyl) and MTT (3-(4,5-dimethylthiazol-2-yl)-2,5-diphenyltetrazolium bromide) assays respectively. Gas chromatography and mass spectrometry (GC-MS) analysis was used to detect bioactive compounds. Results: TPC content was highest (116.65 μg GAE/mg of extract) in D. moniliforme chloroform extract (DMC) and TFC content was highest (116.67 μg QE/mg of extract) in D. moniliforme acetone extract (DMA). D. moniliforme hexane extract (DMH) extract showed the highest percentage of DPPH radical scavenging activity (94.48%), followed closely by D. moniliforme ethanol extract (DME) (94.45%), DMA (93.71%) and DMC (94.35%) at 800 μg/ml concentration. The antioxidant capacities of DMC, DMA, DMH and DME, which were measured in IC50 values, were much lower 42.39 μg/ml, 49.56 μg/ml, 52.68 μg/ml, and 58.77 μg/ml respectively than the IC50 of D. moniliforme methanol extract (DMM) (223.15 μg/ml). DMM at the concentration of 800 μg/ml most inhibited the growth of HeLa cells (78.68%) and DME at the same concentration most inhibited the growth of U251 cells (51.95%). The cytotoxic capacity (IC50) of DMM against HeLa cells was 155.80 μg/ml of extract and that of DME against the U251 cells was 772.50 μg/ml of extract. A number of bioactive compounds were detected in both DME and DMM. Conclusion: The fact that plant extract of D. moniliforme has a number of bioactive compounds which showed antioxidant and cytotoxic activities suggests the potential pharmacological importance of this plant.","author":[{"dropping-particle":"","family":"Paudel","given":"Mukti Ram","non-dropping-particle":"","parse-names":false,"suffix":""},{"dropping-particle":"","family":"Chand","given":"Mukesh Babu","non-dropping-particle":"","parse-names":false,"suffix":""},{"dropping-particle":"","family":"Pant","given":"Basant","non-dropping-particle":"","parse-names":false,"suffix":""},{"dropping-particle":"","family":"Pant","given":"Bijaya","non-dropping-particle":"","parse-names":false,"suffix":""}],"container-title":"BMC Complementary and Alternative Medicine","id":"ITEM-1","issue":"1","issued":{"date-parts":[["2018"]]},"page":"1-9","publisher":"BMC Complementary and Alternative Medicine","title":"Antioxidant and cytotoxic activities of Dendrobium moniliforme extracts and the detection of related compounds by GC-MS","type":"article-journal","volume":"18"},"uris":["http://www.mendeley.com/documents/?uuid=1ce587a2-0686-4001-a896-39a89e49bb26"]}],"mendeley":{"formattedCitation":"&lt;sup&gt;42&lt;/sup&gt;","plainTextFormattedCitation":"42","previouslyFormattedCitation":"&lt;sup&gt;42&lt;/sup&gt;"},"properties":{"noteIndex":0},"schema":"https://github.com/citation-style-language/schema/raw/master/csl-citation.json"}</w:instrText>
            </w:r>
            <w:r w:rsidR="003C0F2C">
              <w:fldChar w:fldCharType="separate"/>
            </w:r>
            <w:r w:rsidR="003C0F2C" w:rsidRPr="003C0F2C">
              <w:rPr>
                <w:noProof/>
                <w:vertAlign w:val="superscript"/>
              </w:rPr>
              <w:t>42</w:t>
            </w:r>
            <w:r w:rsidR="003C0F2C">
              <w:fldChar w:fldCharType="end"/>
            </w:r>
          </w:p>
          <w:p w14:paraId="5F55CDC0" w14:textId="1A8109F2" w:rsidR="00272BEF" w:rsidRDefault="00272BEF" w:rsidP="006B1432">
            <w:pPr>
              <w:jc w:val="center"/>
            </w:pPr>
          </w:p>
        </w:tc>
        <w:tc>
          <w:tcPr>
            <w:tcW w:w="2160" w:type="dxa"/>
          </w:tcPr>
          <w:p w14:paraId="79C32194" w14:textId="77777777" w:rsidR="00195824" w:rsidRDefault="00195824" w:rsidP="006B1432">
            <w:pPr>
              <w:jc w:val="center"/>
            </w:pPr>
            <w:r>
              <w:rPr>
                <w:rFonts w:ascii="Segoe UI" w:hAnsi="Segoe UI" w:cs="Segoe UI"/>
                <w:color w:val="212121"/>
                <w:shd w:val="clear" w:color="auto" w:fill="FFFFFF"/>
              </w:rPr>
              <w:t>119838</w:t>
            </w:r>
          </w:p>
        </w:tc>
      </w:tr>
      <w:tr w:rsidR="00195824" w14:paraId="49D6B40C" w14:textId="77777777" w:rsidTr="00587810">
        <w:trPr>
          <w:trHeight w:val="273"/>
        </w:trPr>
        <w:tc>
          <w:tcPr>
            <w:tcW w:w="1278" w:type="dxa"/>
            <w:vMerge/>
          </w:tcPr>
          <w:p w14:paraId="75D4F975" w14:textId="77777777" w:rsidR="00195824" w:rsidRDefault="00195824" w:rsidP="006B1432">
            <w:pPr>
              <w:jc w:val="center"/>
            </w:pPr>
          </w:p>
        </w:tc>
        <w:tc>
          <w:tcPr>
            <w:tcW w:w="2250" w:type="dxa"/>
            <w:vMerge/>
          </w:tcPr>
          <w:p w14:paraId="067306A0" w14:textId="77777777" w:rsidR="00195824" w:rsidRDefault="00195824" w:rsidP="006B1432">
            <w:pPr>
              <w:jc w:val="center"/>
            </w:pPr>
          </w:p>
        </w:tc>
        <w:tc>
          <w:tcPr>
            <w:tcW w:w="2790" w:type="dxa"/>
          </w:tcPr>
          <w:p w14:paraId="4E9FFB03" w14:textId="77777777" w:rsidR="00195824" w:rsidRDefault="00195824" w:rsidP="006B1432">
            <w:pPr>
              <w:jc w:val="center"/>
            </w:pPr>
            <w:r>
              <w:t>3-Cyclohexene-1-methanol,.alpha.,alpha.,4-trimethyl-,(S)-</w:t>
            </w:r>
            <w:r w:rsidR="004F3C28">
              <w:fldChar w:fldCharType="begin" w:fldLock="1"/>
            </w:r>
            <w:r w:rsidR="004F3C28">
              <w:instrText>ADDIN CSL_CITATION {"citationItems":[{"id":"ITEM-1","itemData":{"DOI":"10.1186/s12906-018-2197-6","ISSN":"14726882","PMID":"29685150","abstract":"Background: The medicinal orchid Dendrobium moniliforme contains water-soluble polysaccharides, phenanthrenes, bibenzyl derivatives, and polyphenol compounds. This study explored the antioxidant and cytotoxic activities of D. moniliforme extracts and detected their bioactive compounds. Methods: Plant material was collected from the Daman of Makawanpur district in central Nepal. Plant extracts were prepared from stems using hexane, chloroform, acetone, ethanol and methanol. The total polyphenol content (TPC) in each extract was determined using Folin-Ciocalteu's reagent and the total flavonoid content (TFC) in each extract was determined using the aluminium chloride method. The in vitro antioxidant and cytotoxic activities of each extract were determined using DPPH (2,2-diphenyl-1-picrylhydrazyl) and MTT (3-(4,5-dimethylthiazol-2-yl)-2,5-diphenyltetrazolium bromide) assays respectively. Gas chromatography and mass spectrometry (GC-MS) analysis was used to detect bioactive compounds. Results: TPC content was highest (116.65 μg GAE/mg of extract) in D. moniliforme chloroform extract (DMC) and TFC content was highest (116.67 μg QE/mg of extract) in D. moniliforme acetone extract (DMA). D. moniliforme hexane extract (DMH) extract showed the highest percentage of DPPH radical scavenging activity (94.48%), followed closely by D. moniliforme ethanol extract (DME) (94.45%), DMA (93.71%) and DMC (94.35%) at 800 μg/ml concentration. The antioxidant capacities of DMC, DMA, DMH and DME, which were measured in IC50 values, were much lower 42.39 μg/ml, 49.56 μg/ml, 52.68 μg/ml, and 58.77 μg/ml respectively than the IC50 of D. moniliforme methanol extract (DMM) (223.15 μg/ml). DMM at the concentration of 800 μg/ml most inhibited the growth of HeLa cells (78.68%) and DME at the same concentration most inhibited the growth of U251 cells (51.95%). The cytotoxic capacity (IC50) of DMM against HeLa cells was 155.80 μg/ml of extract and that of DME against the U251 cells was 772.50 μg/ml of extract. A number of bioactive compounds were detected in both DME and DMM. Conclusion: The fact that plant extract of D. moniliforme has a number of bioactive compounds which showed antioxidant and cytotoxic activities suggests the potential pharmacological importance of this plant.","author":[{"dropping-particle":"","family":"Paudel","given":"Mukti Ram","non-dropping-particle":"","parse-names":false,"suffix":""},{"dropping-particle":"","family":"Chand","given":"Mukesh Babu","non-dropping-particle":"","parse-names":false,"suffix":""},{"dropping-particle":"","family":"Pant","given":"Basant","non-dropping-particle":"","parse-names":false,"suffix":""},{"dropping-particle":"","family":"Pant","given":"Bijaya","non-dropping-particle":"","parse-names":false,"suffix":""}],"container-title":"BMC Complementary and Alternative Medicine","id":"ITEM-1","issue":"1","issued":{"date-parts":[["2018"]]},"page":"1-9","publisher":"BMC Complementary and Alternative Medicine","title":"Antioxidant and cytotoxic activities of Dendrobium moniliforme extracts and the detection of related compounds by GC-MS","type":"article-journal","volume":"18"},"uris":["http://www.mendeley.com/documents/?uuid=1ce587a2-0686-4001-a896-39a89e49bb26"]}],"mendeley":{"formattedCitation":"&lt;sup&gt;42&lt;/sup&gt;","plainTextFormattedCitation":"42","previouslyFormattedCitation":"&lt;sup&gt;42&lt;/sup&gt;"},"properties":{"noteIndex":0},"schema":"https://github.com/citation-style-language/schema/raw/master/csl-citation.json"}</w:instrText>
            </w:r>
            <w:r w:rsidR="004F3C28">
              <w:fldChar w:fldCharType="separate"/>
            </w:r>
            <w:r w:rsidR="004F3C28" w:rsidRPr="004F3C28">
              <w:rPr>
                <w:noProof/>
                <w:vertAlign w:val="superscript"/>
              </w:rPr>
              <w:t>42</w:t>
            </w:r>
            <w:r w:rsidR="004F3C28">
              <w:fldChar w:fldCharType="end"/>
            </w:r>
          </w:p>
          <w:p w14:paraId="05D1EB31" w14:textId="0E758C9C" w:rsidR="00272BEF" w:rsidRDefault="00272BEF" w:rsidP="006B1432">
            <w:pPr>
              <w:jc w:val="center"/>
            </w:pPr>
          </w:p>
        </w:tc>
        <w:tc>
          <w:tcPr>
            <w:tcW w:w="2160" w:type="dxa"/>
          </w:tcPr>
          <w:p w14:paraId="613859B7" w14:textId="77777777" w:rsidR="00195824" w:rsidRDefault="00195824" w:rsidP="006B1432">
            <w:pPr>
              <w:jc w:val="center"/>
            </w:pPr>
            <w:r>
              <w:rPr>
                <w:rFonts w:ascii="Segoe UI" w:hAnsi="Segoe UI" w:cs="Segoe UI"/>
                <w:color w:val="212121"/>
                <w:shd w:val="clear" w:color="auto" w:fill="FFFFFF"/>
              </w:rPr>
              <w:t>17100</w:t>
            </w:r>
          </w:p>
        </w:tc>
      </w:tr>
      <w:tr w:rsidR="00195824" w14:paraId="0AA8370C" w14:textId="77777777" w:rsidTr="00587810">
        <w:trPr>
          <w:trHeight w:val="294"/>
        </w:trPr>
        <w:tc>
          <w:tcPr>
            <w:tcW w:w="1278" w:type="dxa"/>
            <w:vMerge/>
          </w:tcPr>
          <w:p w14:paraId="4CC5FFC8" w14:textId="77777777" w:rsidR="00195824" w:rsidRDefault="00195824" w:rsidP="006B1432">
            <w:pPr>
              <w:jc w:val="center"/>
            </w:pPr>
          </w:p>
        </w:tc>
        <w:tc>
          <w:tcPr>
            <w:tcW w:w="2250" w:type="dxa"/>
            <w:vMerge/>
          </w:tcPr>
          <w:p w14:paraId="62F28A2C" w14:textId="77777777" w:rsidR="00195824" w:rsidRDefault="00195824" w:rsidP="006B1432">
            <w:pPr>
              <w:jc w:val="center"/>
            </w:pPr>
          </w:p>
        </w:tc>
        <w:tc>
          <w:tcPr>
            <w:tcW w:w="2790" w:type="dxa"/>
          </w:tcPr>
          <w:p w14:paraId="05F022DC" w14:textId="77777777" w:rsidR="00195824" w:rsidRDefault="00195824" w:rsidP="006B1432">
            <w:pPr>
              <w:jc w:val="center"/>
            </w:pPr>
            <w:r>
              <w:t>3(2H)-Furanone, 4-methoxy-2,5-dimethyl-</w:t>
            </w:r>
            <w:r w:rsidR="004F3C28">
              <w:fldChar w:fldCharType="begin" w:fldLock="1"/>
            </w:r>
            <w:r w:rsidR="004F3C28">
              <w:instrText>ADDIN CSL_CITATION {"citationItems":[{"id":"ITEM-1","itemData":{"DOI":"10.1186/s12906-018-2197-6","ISSN":"14726882","PMID":"29685150","abstract":"Background: The medicinal orchid Dendrobium moniliforme contains water-soluble polysaccharides, phenanthrenes, bibenzyl derivatives, and polyphenol compounds. This study explored the antioxidant and cytotoxic activities of D. moniliforme extracts and detected their bioactive compounds. Methods: Plant material was collected from the Daman of Makawanpur district in central Nepal. Plant extracts were prepared from stems using hexane, chloroform, acetone, ethanol and methanol. The total polyphenol content (TPC) in each extract was determined using Folin-Ciocalteu's reagent and the total flavonoid content (TFC) in each extract was determined using the aluminium chloride method. The in vitro antioxidant and cytotoxic activities of each extract were determined using DPPH (2,2-diphenyl-1-picrylhydrazyl) and MTT (3-(4,5-dimethylthiazol-2-yl)-2,5-diphenyltetrazolium bromide) assays respectively. Gas chromatography and mass spectrometry (GC-MS) analysis was used to detect bioactive compounds. Results: TPC content was highest (116.65 μg GAE/mg of extract) in D. moniliforme chloroform extract (DMC) and TFC content was highest (116.67 μg QE/mg of extract) in D. moniliforme acetone extract (DMA). D. moniliforme hexane extract (DMH) extract showed the highest percentage of DPPH radical scavenging activity (94.48%), followed closely by D. moniliforme ethanol extract (DME) (94.45%), DMA (93.71%) and DMC (94.35%) at 800 μg/ml concentration. The antioxidant capacities of DMC, DMA, DMH and DME, which were measured in IC50 values, were much lower 42.39 μg/ml, 49.56 μg/ml, 52.68 μg/ml, and 58.77 μg/ml respectively than the IC50 of D. moniliforme methanol extract (DMM) (223.15 μg/ml). DMM at the concentration of 800 μg/ml most inhibited the growth of HeLa cells (78.68%) and DME at the same concentration most inhibited the growth of U251 cells (51.95%). The cytotoxic capacity (IC50) of DMM against HeLa cells was 155.80 μg/ml of extract and that of DME against the U251 cells was 772.50 μg/ml of extract. A number of bioactive compounds were detected in both DME and DMM. Conclusion: The fact that plant extract of D. moniliforme has a number of bioactive compounds which showed antioxidant and cytotoxic activities suggests the potential pharmacological importance of this plant.","author":[{"dropping-particle":"","family":"Paudel","given":"Mukti Ram","non-dropping-particle":"","parse-names":false,"suffix":""},{"dropping-particle":"","family":"Chand","given":"Mukesh Babu","non-dropping-particle":"","parse-names":false,"suffix":""},{"dropping-particle":"","family":"Pant","given":"Basant","non-dropping-particle":"","parse-names":false,"suffix":""},{"dropping-particle":"","family":"Pant","given":"Bijaya","non-dropping-particle":"","parse-names":false,"suffix":""}],"container-title":"BMC Complementary and Alternative Medicine","id":"ITEM-1","issue":"1","issued":{"date-parts":[["2018"]]},"page":"1-9","publisher":"BMC Complementary and Alternative Medicine","title":"Antioxidant and cytotoxic activities of Dendrobium moniliforme extracts and the detection of related compounds by GC-MS","type":"article-journal","volume":"18"},"uris":["http://www.mendeley.com/documents/?uuid=1ce587a2-0686-4001-a896-39a89e49bb26"]}],"mendeley":{"formattedCitation":"&lt;sup&gt;42&lt;/sup&gt;","plainTextFormattedCitation":"42","previouslyFormattedCitation":"&lt;sup&gt;42&lt;/sup&gt;"},"properties":{"noteIndex":0},"schema":"https://github.com/citation-style-language/schema/raw/master/csl-citation.json"}</w:instrText>
            </w:r>
            <w:r w:rsidR="004F3C28">
              <w:fldChar w:fldCharType="separate"/>
            </w:r>
            <w:r w:rsidR="004F3C28" w:rsidRPr="004F3C28">
              <w:rPr>
                <w:noProof/>
                <w:vertAlign w:val="superscript"/>
              </w:rPr>
              <w:t>42</w:t>
            </w:r>
            <w:r w:rsidR="004F3C28">
              <w:fldChar w:fldCharType="end"/>
            </w:r>
          </w:p>
          <w:p w14:paraId="0DABB71E" w14:textId="6A6D80B9" w:rsidR="00272BEF" w:rsidRDefault="00272BEF" w:rsidP="006B1432">
            <w:pPr>
              <w:jc w:val="center"/>
            </w:pPr>
          </w:p>
        </w:tc>
        <w:tc>
          <w:tcPr>
            <w:tcW w:w="2160" w:type="dxa"/>
          </w:tcPr>
          <w:p w14:paraId="0F9CBA6A" w14:textId="77777777" w:rsidR="00195824" w:rsidRDefault="00195824" w:rsidP="006B1432">
            <w:pPr>
              <w:jc w:val="center"/>
            </w:pPr>
            <w:r>
              <w:rPr>
                <w:rFonts w:ascii="Segoe UI" w:hAnsi="Segoe UI" w:cs="Segoe UI"/>
                <w:color w:val="212121"/>
                <w:shd w:val="clear" w:color="auto" w:fill="FFFFFF"/>
              </w:rPr>
              <w:t>61325</w:t>
            </w:r>
          </w:p>
        </w:tc>
      </w:tr>
      <w:tr w:rsidR="00195824" w14:paraId="16856548" w14:textId="77777777" w:rsidTr="00587810">
        <w:trPr>
          <w:trHeight w:val="294"/>
        </w:trPr>
        <w:tc>
          <w:tcPr>
            <w:tcW w:w="1278" w:type="dxa"/>
            <w:vMerge/>
          </w:tcPr>
          <w:p w14:paraId="72548639" w14:textId="77777777" w:rsidR="00195824" w:rsidRDefault="00195824" w:rsidP="006B1432">
            <w:pPr>
              <w:jc w:val="center"/>
            </w:pPr>
          </w:p>
        </w:tc>
        <w:tc>
          <w:tcPr>
            <w:tcW w:w="2250" w:type="dxa"/>
            <w:vMerge/>
          </w:tcPr>
          <w:p w14:paraId="2FAE21C2" w14:textId="77777777" w:rsidR="00195824" w:rsidRDefault="00195824" w:rsidP="006B1432">
            <w:pPr>
              <w:jc w:val="center"/>
            </w:pPr>
          </w:p>
        </w:tc>
        <w:tc>
          <w:tcPr>
            <w:tcW w:w="2790" w:type="dxa"/>
          </w:tcPr>
          <w:p w14:paraId="1360A43B" w14:textId="77777777" w:rsidR="00195824" w:rsidRDefault="00195824" w:rsidP="006B1432">
            <w:pPr>
              <w:jc w:val="center"/>
            </w:pPr>
            <w:r>
              <w:t>Thiophene-3-ol, tetrahydro-, 1,1-dioxide</w:t>
            </w:r>
            <w:r w:rsidR="004F3C28">
              <w:fldChar w:fldCharType="begin" w:fldLock="1"/>
            </w:r>
            <w:r w:rsidR="004F3C28">
              <w:instrText>ADDIN CSL_CITATION {"citationItems":[{"id":"ITEM-1","itemData":{"DOI":"10.1186/s12906-018-2197-6","ISSN":"14726882","PMID":"29685150","abstract":"Background: The medicinal orchid Dendrobium moniliforme contains water-soluble polysaccharides, phenanthrenes, bibenzyl derivatives, and polyphenol compounds. This study explored the antioxidant and cytotoxic activities of D. moniliforme extracts and detected their bioactive compounds. Methods: Plant material was collected from the Daman of Makawanpur district in central Nepal. Plant extracts were prepared from stems using hexane, chloroform, acetone, ethanol and methanol. The total polyphenol content (TPC) in each extract was determined using Folin-Ciocalteu's reagent and the total flavonoid content (TFC) in each extract was determined using the aluminium chloride method. The in vitro antioxidant and cytotoxic activities of each extract were determined using DPPH (2,2-diphenyl-1-picrylhydrazyl) and MTT (3-(4,5-dimethylthiazol-2-yl)-2,5-diphenyltetrazolium bromide) assays respectively. Gas chromatography and mass spectrometry (GC-MS) analysis was used to detect bioactive compounds. Results: TPC content was highest (116.65 μg GAE/mg of extract) in D. moniliforme chloroform extract (DMC) and TFC content was highest (116.67 μg QE/mg of extract) in D. moniliforme acetone extract (DMA). D. moniliforme hexane extract (DMH) extract showed the highest percentage of DPPH radical scavenging activity (94.48%), followed closely by D. moniliforme ethanol extract (DME) (94.45%), DMA (93.71%) and DMC (94.35%) at 800 μg/ml concentration. The antioxidant capacities of DMC, DMA, DMH and DME, which were measured in IC50 values, were much lower 42.39 μg/ml, 49.56 μg/ml, 52.68 μg/ml, and 58.77 μg/ml respectively than the IC50 of D. moniliforme methanol extract (DMM) (223.15 μg/ml). DMM at the concentration of 800 μg/ml most inhibited the growth of HeLa cells (78.68%) and DME at the same concentration most inhibited the growth of U251 cells (51.95%). The cytotoxic capacity (IC50) of DMM against HeLa cells was 155.80 μg/ml of extract and that of DME against the U251 cells was 772.50 μg/ml of extract. A number of bioactive compounds were detected in both DME and DMM. Conclusion: The fact that plant extract of D. moniliforme has a number of bioactive compounds which showed antioxidant and cytotoxic activities suggests the potential pharmacological importance of this plant.","author":[{"dropping-particle":"","family":"Paudel","given":"Mukti Ram","non-dropping-particle":"","parse-names":false,"suffix":""},{"dropping-particle":"","family":"Chand","given":"Mukesh Babu","non-dropping-particle":"","parse-names":false,"suffix":""},{"dropping-particle":"","family":"Pant","given":"Basant","non-dropping-particle":"","parse-names":false,"suffix":""},{"dropping-particle":"","family":"Pant","given":"Bijaya","non-dropping-particle":"","parse-names":false,"suffix":""}],"container-title":"BMC Complementary and Alternative Medicine","id":"ITEM-1","issue":"1","issued":{"date-parts":[["2018"]]},"page":"1-9","publisher":"BMC Complementary and Alternative Medicine","title":"Antioxidant and cytotoxic activities of Dendrobium moniliforme extracts and the detection of related compounds by GC-MS","type":"article-journal","volume":"18"},"uris":["http://www.mendeley.com/documents/?uuid=1ce587a2-0686-4001-a896-39a89e49bb26"]}],"mendeley":{"formattedCitation":"&lt;sup&gt;42&lt;/sup&gt;","plainTextFormattedCitation":"42","previouslyFormattedCitation":"&lt;sup&gt;42&lt;/sup&gt;"},"properties":{"noteIndex":0},"schema":"https://github.com/citation-style-language/schema/raw/master/csl-citation.json"}</w:instrText>
            </w:r>
            <w:r w:rsidR="004F3C28">
              <w:fldChar w:fldCharType="separate"/>
            </w:r>
            <w:r w:rsidR="004F3C28" w:rsidRPr="004F3C28">
              <w:rPr>
                <w:noProof/>
                <w:vertAlign w:val="superscript"/>
              </w:rPr>
              <w:t>42</w:t>
            </w:r>
            <w:r w:rsidR="004F3C28">
              <w:fldChar w:fldCharType="end"/>
            </w:r>
          </w:p>
          <w:p w14:paraId="4651DC6E" w14:textId="687609BE" w:rsidR="00272BEF" w:rsidRDefault="00272BEF" w:rsidP="006B1432">
            <w:pPr>
              <w:jc w:val="center"/>
            </w:pPr>
          </w:p>
        </w:tc>
        <w:tc>
          <w:tcPr>
            <w:tcW w:w="2160" w:type="dxa"/>
          </w:tcPr>
          <w:p w14:paraId="4D823057" w14:textId="77777777" w:rsidR="00195824" w:rsidRDefault="00195824" w:rsidP="006B1432">
            <w:pPr>
              <w:jc w:val="center"/>
            </w:pPr>
            <w:r>
              <w:rPr>
                <w:rFonts w:ascii="Segoe UI" w:hAnsi="Segoe UI" w:cs="Segoe UI"/>
                <w:color w:val="212121"/>
                <w:shd w:val="clear" w:color="auto" w:fill="FFFFFF"/>
              </w:rPr>
              <w:t>98932</w:t>
            </w:r>
          </w:p>
        </w:tc>
      </w:tr>
      <w:tr w:rsidR="00195824" w14:paraId="18A5E105" w14:textId="77777777" w:rsidTr="00587810">
        <w:trPr>
          <w:trHeight w:val="294"/>
        </w:trPr>
        <w:tc>
          <w:tcPr>
            <w:tcW w:w="1278" w:type="dxa"/>
            <w:vMerge/>
          </w:tcPr>
          <w:p w14:paraId="168B2F4F" w14:textId="77777777" w:rsidR="00195824" w:rsidRDefault="00195824" w:rsidP="006B1432">
            <w:pPr>
              <w:jc w:val="center"/>
            </w:pPr>
          </w:p>
        </w:tc>
        <w:tc>
          <w:tcPr>
            <w:tcW w:w="2250" w:type="dxa"/>
            <w:vMerge/>
          </w:tcPr>
          <w:p w14:paraId="74A2AD5B" w14:textId="77777777" w:rsidR="00195824" w:rsidRDefault="00195824" w:rsidP="006B1432">
            <w:pPr>
              <w:jc w:val="center"/>
            </w:pPr>
          </w:p>
        </w:tc>
        <w:tc>
          <w:tcPr>
            <w:tcW w:w="2790" w:type="dxa"/>
          </w:tcPr>
          <w:p w14:paraId="0F0F325B" w14:textId="77777777" w:rsidR="00195824" w:rsidRDefault="00195824" w:rsidP="006B1432">
            <w:pPr>
              <w:jc w:val="center"/>
            </w:pPr>
            <w:r>
              <w:t>5-Acetoxymethyl-2-furaldehyde</w:t>
            </w:r>
            <w:r w:rsidR="004F3C28">
              <w:fldChar w:fldCharType="begin" w:fldLock="1"/>
            </w:r>
            <w:r w:rsidR="004F3C28">
              <w:instrText>ADDIN CSL_CITATION {"citationItems":[{"id":"ITEM-1","itemData":{"DOI":"10.1186/s12906-018-2197-6","ISSN":"14726882","PMID":"29685150","abstract":"Background: The medicinal orchid Dendrobium moniliforme contains water-soluble polysaccharides, phenanthrenes, bibenzyl derivatives, and polyphenol compounds. This study explored the antioxidant and cytotoxic activities of D. moniliforme extracts and detected their bioactive compounds. Methods: Plant material was collected from the Daman of Makawanpur district in central Nepal. Plant extracts were prepared from stems using hexane, chloroform, acetone, ethanol and methanol. The total polyphenol content (TPC) in each extract was determined using Folin-Ciocalteu's reagent and the total flavonoid content (TFC) in each extract was determined using the aluminium chloride method. The in vitro antioxidant and cytotoxic activities of each extract were determined using DPPH (2,2-diphenyl-1-picrylhydrazyl) and MTT (3-(4,5-dimethylthiazol-2-yl)-2,5-diphenyltetrazolium bromide) assays respectively. Gas chromatography and mass spectrometry (GC-MS) analysis was used to detect bioactive compounds. Results: TPC content was highest (116.65 μg GAE/mg of extract) in D. moniliforme chloroform extract (DMC) and TFC content was highest (116.67 μg QE/mg of extract) in D. moniliforme acetone extract (DMA). D. moniliforme hexane extract (DMH) extract showed the highest percentage of DPPH radical scavenging activity (94.48%), followed closely by D. moniliforme ethanol extract (DME) (94.45%), DMA (93.71%) and DMC (94.35%) at 800 μg/ml concentration. The antioxidant capacities of DMC, DMA, DMH and DME, which were measured in IC50 values, were much lower 42.39 μg/ml, 49.56 μg/ml, 52.68 μg/ml, and 58.77 μg/ml respectively than the IC50 of D. moniliforme methanol extract (DMM) (223.15 μg/ml). DMM at the concentration of 800 μg/ml most inhibited the growth of HeLa cells (78.68%) and DME at the same concentration most inhibited the growth of U251 cells (51.95%). The cytotoxic capacity (IC50) of DMM against HeLa cells was 155.80 μg/ml of extract and that of DME against the U251 cells was 772.50 μg/ml of extract. A number of bioactive compounds were detected in both DME and DMM. Conclusion: The fact that plant extract of D. moniliforme has a number of bioactive compounds which showed antioxidant and cytotoxic activities suggests the potential pharmacological importance of this plant.","author":[{"dropping-particle":"","family":"Paudel","given":"Mukti Ram","non-dropping-particle":"","parse-names":false,"suffix":""},{"dropping-particle":"","family":"Chand","given":"Mukesh Babu","non-dropping-particle":"","parse-names":false,"suffix":""},{"dropping-particle":"","family":"Pant","given":"Basant","non-dropping-particle":"","parse-names":false,"suffix":""},{"dropping-particle":"","family":"Pant","given":"Bijaya","non-dropping-particle":"","parse-names":false,"suffix":""}],"container-title":"BMC Complementary and Alternative Medicine","id":"ITEM-1","issue":"1","issued":{"date-parts":[["2018"]]},"page":"1-9","publisher":"BMC Complementary and Alternative Medicine","title":"Antioxidant and cytotoxic activities of Dendrobium moniliforme extracts and the detection of related compounds by GC-MS","type":"article-journal","volume":"18"},"uris":["http://www.mendeley.com/documents/?uuid=1ce587a2-0686-4001-a896-39a89e49bb26"]}],"mendeley":{"formattedCitation":"&lt;sup&gt;42&lt;/sup&gt;","plainTextFormattedCitation":"42","previouslyFormattedCitation":"&lt;sup&gt;42&lt;/sup&gt;"},"properties":{"noteIndex":0},"schema":"https://github.com/citation-style-language/schema/raw/master/csl-citation.json"}</w:instrText>
            </w:r>
            <w:r w:rsidR="004F3C28">
              <w:fldChar w:fldCharType="separate"/>
            </w:r>
            <w:r w:rsidR="004F3C28" w:rsidRPr="004F3C28">
              <w:rPr>
                <w:noProof/>
                <w:vertAlign w:val="superscript"/>
              </w:rPr>
              <w:t>42</w:t>
            </w:r>
            <w:r w:rsidR="004F3C28">
              <w:fldChar w:fldCharType="end"/>
            </w:r>
          </w:p>
          <w:p w14:paraId="1FE17D16" w14:textId="7D89159D" w:rsidR="00272BEF" w:rsidRDefault="00272BEF" w:rsidP="006B1432">
            <w:pPr>
              <w:jc w:val="center"/>
            </w:pPr>
          </w:p>
        </w:tc>
        <w:tc>
          <w:tcPr>
            <w:tcW w:w="2160" w:type="dxa"/>
          </w:tcPr>
          <w:p w14:paraId="288886BE" w14:textId="77777777" w:rsidR="00195824" w:rsidRDefault="00195824" w:rsidP="006B1432">
            <w:pPr>
              <w:jc w:val="center"/>
            </w:pPr>
            <w:r>
              <w:rPr>
                <w:rFonts w:ascii="Segoe UI" w:hAnsi="Segoe UI" w:cs="Segoe UI"/>
                <w:color w:val="212121"/>
                <w:shd w:val="clear" w:color="auto" w:fill="FFFFFF"/>
              </w:rPr>
              <w:t>66349</w:t>
            </w:r>
          </w:p>
        </w:tc>
      </w:tr>
      <w:tr w:rsidR="00195824" w14:paraId="191DFA5E" w14:textId="77777777" w:rsidTr="00587810">
        <w:trPr>
          <w:trHeight w:val="294"/>
        </w:trPr>
        <w:tc>
          <w:tcPr>
            <w:tcW w:w="1278" w:type="dxa"/>
            <w:vMerge/>
          </w:tcPr>
          <w:p w14:paraId="2EB646EC" w14:textId="77777777" w:rsidR="00195824" w:rsidRDefault="00195824" w:rsidP="006B1432">
            <w:pPr>
              <w:jc w:val="center"/>
            </w:pPr>
          </w:p>
        </w:tc>
        <w:tc>
          <w:tcPr>
            <w:tcW w:w="2250" w:type="dxa"/>
            <w:vMerge/>
          </w:tcPr>
          <w:p w14:paraId="21CB97DD" w14:textId="77777777" w:rsidR="00195824" w:rsidRDefault="00195824" w:rsidP="006B1432">
            <w:pPr>
              <w:jc w:val="center"/>
            </w:pPr>
          </w:p>
        </w:tc>
        <w:tc>
          <w:tcPr>
            <w:tcW w:w="2790" w:type="dxa"/>
          </w:tcPr>
          <w:p w14:paraId="371AC4C0" w14:textId="77777777" w:rsidR="00195824" w:rsidRDefault="00195824" w:rsidP="006B1432">
            <w:pPr>
              <w:jc w:val="center"/>
            </w:pPr>
            <w:r>
              <w:t>2-Furancarboxaldehyde, 5-(hydroxymethyl)-</w:t>
            </w:r>
            <w:r w:rsidR="004F3C28">
              <w:fldChar w:fldCharType="begin" w:fldLock="1"/>
            </w:r>
            <w:r w:rsidR="004F3C28">
              <w:instrText>ADDIN CSL_CITATION {"citationItems":[{"id":"ITEM-1","itemData":{"DOI":"10.1186/s12906-018-2197-6","ISSN":"14726882","PMID":"29685150","abstract":"Background: The medicinal orchid Dendrobium moniliforme contains water-soluble polysaccharides, phenanthrenes, bibenzyl derivatives, and polyphenol compounds. This study explored the antioxidant and cytotoxic activities of D. moniliforme extracts and detected their bioactive compounds. Methods: Plant material was collected from the Daman of Makawanpur district in central Nepal. Plant extracts were prepared from stems using hexane, chloroform, acetone, ethanol and methanol. The total polyphenol content (TPC) in each extract was determined using Folin-Ciocalteu's reagent and the total flavonoid content (TFC) in each extract was determined using the aluminium chloride method. The in vitro antioxidant and cytotoxic activities of each extract were determined using DPPH (2,2-diphenyl-1-picrylhydrazyl) and MTT (3-(4,5-dimethylthiazol-2-yl)-2,5-diphenyltetrazolium bromide) assays respectively. Gas chromatography and mass spectrometry (GC-MS) analysis was used to detect bioactive compounds. Results: TPC content was highest (116.65 μg GAE/mg of extract) in D. moniliforme chloroform extract (DMC) and TFC content was highest (116.67 μg QE/mg of extract) in D. moniliforme acetone extract (DMA). D. moniliforme hexane extract (DMH) extract showed the highest percentage of DPPH radical scavenging activity (94.48%), followed closely by D. moniliforme ethanol extract (DME) (94.45%), DMA (93.71%) and DMC (94.35%) at 800 μg/ml concentration. The antioxidant capacities of DMC, DMA, DMH and DME, which were measured in IC50 values, were much lower 42.39 μg/ml, 49.56 μg/ml, 52.68 μg/ml, and 58.77 μg/ml respectively than the IC50 of D. moniliforme methanol extract (DMM) (223.15 μg/ml). DMM at the concentration of 800 μg/ml most inhibited the growth of HeLa cells (78.68%) and DME at the same concentration most inhibited the growth of U251 cells (51.95%). The cytotoxic capacity (IC50) of DMM against HeLa cells was 155.80 μg/ml of extract and that of DME against the U251 cells was 772.50 μg/ml of extract. A number of bioactive compounds were detected in both DME and DMM. Conclusion: The fact that plant extract of D. moniliforme has a number of bioactive compounds which showed antioxidant and cytotoxic activities suggests the potential pharmacological importance of this plant.","author":[{"dropping-particle":"","family":"Paudel","given":"Mukti Ram","non-dropping-particle":"","parse-names":false,"suffix":""},{"dropping-particle":"","family":"Chand","given":"Mukesh Babu","non-dropping-particle":"","parse-names":false,"suffix":""},{"dropping-particle":"","family":"Pant","given":"Basant","non-dropping-particle":"","parse-names":false,"suffix":""},{"dropping-particle":"","family":"Pant","given":"Bijaya","non-dropping-particle":"","parse-names":false,"suffix":""}],"container-title":"BMC Complementary and Alternative Medicine","id":"ITEM-1","issue":"1","issued":{"date-parts":[["2018"]]},"page":"1-9","publisher":"BMC Complementary and Alternative Medicine","title":"Antioxidant and cytotoxic activities of Dendrobium moniliforme extracts and the detection of related compounds by GC-MS","type":"article-journal","volume":"18"},"uris":["http://www.mendeley.com/documents/?uuid=1ce587a2-0686-4001-a896-39a89e49bb26"]}],"mendeley":{"formattedCitation":"&lt;sup&gt;42&lt;/sup&gt;","plainTextFormattedCitation":"42","previouslyFormattedCitation":"&lt;sup&gt;42&lt;/sup&gt;"},"properties":{"noteIndex":0},"schema":"https://github.com/citation-style-language/schema/raw/master/csl-citation.json"}</w:instrText>
            </w:r>
            <w:r w:rsidR="004F3C28">
              <w:fldChar w:fldCharType="separate"/>
            </w:r>
            <w:r w:rsidR="004F3C28" w:rsidRPr="004F3C28">
              <w:rPr>
                <w:noProof/>
                <w:vertAlign w:val="superscript"/>
              </w:rPr>
              <w:t>42</w:t>
            </w:r>
            <w:r w:rsidR="004F3C28">
              <w:fldChar w:fldCharType="end"/>
            </w:r>
          </w:p>
          <w:p w14:paraId="1A8DC1BE" w14:textId="550B8C86" w:rsidR="00272BEF" w:rsidRDefault="00272BEF" w:rsidP="006B1432">
            <w:pPr>
              <w:jc w:val="center"/>
            </w:pPr>
          </w:p>
        </w:tc>
        <w:tc>
          <w:tcPr>
            <w:tcW w:w="2160" w:type="dxa"/>
          </w:tcPr>
          <w:p w14:paraId="4B4E624D" w14:textId="77777777" w:rsidR="00195824" w:rsidRDefault="00195824" w:rsidP="006B1432">
            <w:pPr>
              <w:jc w:val="center"/>
            </w:pPr>
            <w:r>
              <w:rPr>
                <w:rFonts w:ascii="Segoe UI" w:hAnsi="Segoe UI" w:cs="Segoe UI"/>
                <w:color w:val="212121"/>
                <w:shd w:val="clear" w:color="auto" w:fill="FFFFFF"/>
              </w:rPr>
              <w:t>237332</w:t>
            </w:r>
          </w:p>
        </w:tc>
      </w:tr>
      <w:tr w:rsidR="00195824" w14:paraId="7584A8DE" w14:textId="77777777" w:rsidTr="00587810">
        <w:trPr>
          <w:trHeight w:val="294"/>
        </w:trPr>
        <w:tc>
          <w:tcPr>
            <w:tcW w:w="1278" w:type="dxa"/>
            <w:vMerge/>
          </w:tcPr>
          <w:p w14:paraId="2E1AAC2F" w14:textId="77777777" w:rsidR="00195824" w:rsidRDefault="00195824" w:rsidP="006B1432">
            <w:pPr>
              <w:jc w:val="center"/>
            </w:pPr>
          </w:p>
        </w:tc>
        <w:tc>
          <w:tcPr>
            <w:tcW w:w="2250" w:type="dxa"/>
            <w:vMerge/>
          </w:tcPr>
          <w:p w14:paraId="504C5E37" w14:textId="77777777" w:rsidR="00195824" w:rsidRDefault="00195824" w:rsidP="006B1432">
            <w:pPr>
              <w:jc w:val="center"/>
            </w:pPr>
          </w:p>
        </w:tc>
        <w:tc>
          <w:tcPr>
            <w:tcW w:w="2790" w:type="dxa"/>
          </w:tcPr>
          <w:p w14:paraId="686EE6B7" w14:textId="77777777" w:rsidR="00195824" w:rsidRDefault="00195824" w:rsidP="006B1432">
            <w:pPr>
              <w:jc w:val="center"/>
            </w:pPr>
            <w:r>
              <w:t>Cinnamic acid, 4-hydroxy-3-methoxy-</w:t>
            </w:r>
            <w:r w:rsidR="004F3C28">
              <w:fldChar w:fldCharType="begin" w:fldLock="1"/>
            </w:r>
            <w:r w:rsidR="004F3C28">
              <w:instrText>ADDIN CSL_CITATION {"citationItems":[{"id":"ITEM-1","itemData":{"DOI":"10.1186/s12906-018-2197-6","ISSN":"14726882","PMID":"29685150","abstract":"Background: The medicinal orchid Dendrobium moniliforme contains water-soluble polysaccharides, phenanthrenes, bibenzyl derivatives, and polyphenol compounds. This study explored the antioxidant and cytotoxic activities of D. moniliforme extracts and detected their bioactive compounds. Methods: Plant material was collected from the Daman of Makawanpur district in central Nepal. Plant extracts were prepared from stems using hexane, chloroform, acetone, ethanol and methanol. The total polyphenol content (TPC) in each extract was determined using Folin-Ciocalteu's reagent and the total flavonoid content (TFC) in each extract was determined using the aluminium chloride method. The in vitro antioxidant and cytotoxic activities of each extract were determined using DPPH (2,2-diphenyl-1-picrylhydrazyl) and MTT (3-(4,5-dimethylthiazol-2-yl)-2,5-diphenyltetrazolium bromide) assays respectively. Gas chromatography and mass spectrometry (GC-MS) analysis was used to detect bioactive compounds. Results: TPC content was highest (116.65 μg GAE/mg of extract) in D. moniliforme chloroform extract (DMC) and TFC content was highest (116.67 μg QE/mg of extract) in D. moniliforme acetone extract (DMA). D. moniliforme hexane extract (DMH) extract showed the highest percentage of DPPH radical scavenging activity (94.48%), followed closely by D. moniliforme ethanol extract (DME) (94.45%), DMA (93.71%) and DMC (94.35%) at 800 μg/ml concentration. The antioxidant capacities of DMC, DMA, DMH and DME, which were measured in IC50 values, were much lower 42.39 μg/ml, 49.56 μg/ml, 52.68 μg/ml, and 58.77 μg/ml respectively than the IC50 of D. moniliforme methanol extract (DMM) (223.15 μg/ml). DMM at the concentration of 800 μg/ml most inhibited the growth of HeLa cells (78.68%) and DME at the same concentration most inhibited the growth of U251 cells (51.95%). The cytotoxic capacity (IC50) of DMM against HeLa cells was 155.80 μg/ml of extract and that of DME against the U251 cells was 772.50 μg/ml of extract. A number of bioactive compounds were detected in both DME and DMM. Conclusion: The fact that plant extract of D. moniliforme has a number of bioactive compounds which showed antioxidant and cytotoxic activities suggests the potential pharmacological importance of this plant.","author":[{"dropping-particle":"","family":"Paudel","given":"Mukti Ram","non-dropping-particle":"","parse-names":false,"suffix":""},{"dropping-particle":"","family":"Chand","given":"Mukesh Babu","non-dropping-particle":"","parse-names":false,"suffix":""},{"dropping-particle":"","family":"Pant","given":"Basant","non-dropping-particle":"","parse-names":false,"suffix":""},{"dropping-particle":"","family":"Pant","given":"Bijaya","non-dropping-particle":"","parse-names":false,"suffix":""}],"container-title":"BMC Complementary and Alternative Medicine","id":"ITEM-1","issue":"1","issued":{"date-parts":[["2018"]]},"page":"1-9","publisher":"BMC Complementary and Alternative Medicine","title":"Antioxidant and cytotoxic activities of Dendrobium moniliforme extracts and the detection of related compounds by GC-MS","type":"article-journal","volume":"18"},"uris":["http://www.mendeley.com/documents/?uuid=1ce587a2-0686-4001-a896-39a89e49bb26"]}],"mendeley":{"formattedCitation":"&lt;sup&gt;42&lt;/sup&gt;","plainTextFormattedCitation":"42","previouslyFormattedCitation":"&lt;sup&gt;42&lt;/sup&gt;"},"properties":{"noteIndex":0},"schema":"https://github.com/citation-style-language/schema/raw/master/csl-citation.json"}</w:instrText>
            </w:r>
            <w:r w:rsidR="004F3C28">
              <w:fldChar w:fldCharType="separate"/>
            </w:r>
            <w:r w:rsidR="004F3C28" w:rsidRPr="004F3C28">
              <w:rPr>
                <w:noProof/>
                <w:vertAlign w:val="superscript"/>
              </w:rPr>
              <w:t>42</w:t>
            </w:r>
            <w:r w:rsidR="004F3C28">
              <w:fldChar w:fldCharType="end"/>
            </w:r>
          </w:p>
          <w:p w14:paraId="1CC74756" w14:textId="18FACBF3" w:rsidR="00272BEF" w:rsidRDefault="00272BEF" w:rsidP="006B1432">
            <w:pPr>
              <w:jc w:val="center"/>
            </w:pPr>
          </w:p>
        </w:tc>
        <w:tc>
          <w:tcPr>
            <w:tcW w:w="2160" w:type="dxa"/>
          </w:tcPr>
          <w:p w14:paraId="2408828A" w14:textId="77777777" w:rsidR="00195824" w:rsidRDefault="00195824" w:rsidP="006B1432">
            <w:pPr>
              <w:jc w:val="center"/>
            </w:pPr>
            <w:r>
              <w:rPr>
                <w:rFonts w:ascii="Segoe UI" w:hAnsi="Segoe UI" w:cs="Segoe UI"/>
                <w:color w:val="212121"/>
                <w:shd w:val="clear" w:color="auto" w:fill="FFFFFF"/>
              </w:rPr>
              <w:t>284647</w:t>
            </w:r>
          </w:p>
        </w:tc>
      </w:tr>
      <w:tr w:rsidR="00195824" w14:paraId="6BB590F5" w14:textId="77777777" w:rsidTr="00587810">
        <w:trPr>
          <w:trHeight w:val="548"/>
        </w:trPr>
        <w:tc>
          <w:tcPr>
            <w:tcW w:w="1278" w:type="dxa"/>
            <w:vMerge/>
          </w:tcPr>
          <w:p w14:paraId="7D4F4A73" w14:textId="77777777" w:rsidR="00195824" w:rsidRDefault="00195824" w:rsidP="006B1432">
            <w:pPr>
              <w:jc w:val="center"/>
            </w:pPr>
          </w:p>
        </w:tc>
        <w:tc>
          <w:tcPr>
            <w:tcW w:w="2250" w:type="dxa"/>
            <w:vMerge/>
          </w:tcPr>
          <w:p w14:paraId="65E81D14" w14:textId="77777777" w:rsidR="00195824" w:rsidRDefault="00195824" w:rsidP="006B1432">
            <w:pPr>
              <w:jc w:val="center"/>
            </w:pPr>
          </w:p>
        </w:tc>
        <w:tc>
          <w:tcPr>
            <w:tcW w:w="2790" w:type="dxa"/>
          </w:tcPr>
          <w:p w14:paraId="14B0797C" w14:textId="77777777" w:rsidR="00195824" w:rsidRDefault="00195824" w:rsidP="006B1432">
            <w:pPr>
              <w:jc w:val="center"/>
            </w:pPr>
            <w:r>
              <w:t>2-Methoxy-4-vinylphenol</w:t>
            </w:r>
            <w:r w:rsidR="004F3C28">
              <w:fldChar w:fldCharType="begin" w:fldLock="1"/>
            </w:r>
            <w:r w:rsidR="004F3C28">
              <w:instrText>ADDIN CSL_CITATION {"citationItems":[{"id":"ITEM-1","itemData":{"DOI":"10.1186/s12906-018-2197-6","ISSN":"14726882","PMID":"29685150","abstract":"Background: The medicinal orchid Dendrobium moniliforme contains water-soluble polysaccharides, phenanthrenes, bibenzyl derivatives, and polyphenol compounds. This study explored the antioxidant and cytotoxic activities of D. moniliforme extracts and detected their bioactive compounds. Methods: Plant material was collected from the Daman of Makawanpur district in central Nepal. Plant extracts were prepared from stems using hexane, chloroform, acetone, ethanol and methanol. The total polyphenol content (TPC) in each extract was determined using Folin-Ciocalteu's reagent and the total flavonoid content (TFC) in each extract was determined using the aluminium chloride method. The in vitro antioxidant and cytotoxic activities of each extract were determined using DPPH (2,2-diphenyl-1-picrylhydrazyl) and MTT (3-(4,5-dimethylthiazol-2-yl)-2,5-diphenyltetrazolium bromide) assays respectively. Gas chromatography and mass spectrometry (GC-MS) analysis was used to detect bioactive compounds. Results: TPC content was highest (116.65 μg GAE/mg of extract) in D. moniliforme chloroform extract (DMC) and TFC content was highest (116.67 μg QE/mg of extract) in D. moniliforme acetone extract (DMA). D. moniliforme hexane extract (DMH) extract showed the highest percentage of DPPH radical scavenging activity (94.48%), followed closely by D. moniliforme ethanol extract (DME) (94.45%), DMA (93.71%) and DMC (94.35%) at 800 μg/ml concentration. The antioxidant capacities of DMC, DMA, DMH and DME, which were measured in IC50 values, were much lower 42.39 μg/ml, 49.56 μg/ml, 52.68 μg/ml, and 58.77 μg/ml respectively than the IC50 of D. moniliforme methanol extract (DMM) (223.15 μg/ml). DMM at the concentration of 800 μg/ml most inhibited the growth of HeLa cells (78.68%) and DME at the same concentration most inhibited the growth of U251 cells (51.95%). The cytotoxic capacity (IC50) of DMM against HeLa cells was 155.80 μg/ml of extract and that of DME against the U251 cells was 772.50 μg/ml of extract. A number of bioactive compounds were detected in both DME and DMM. Conclusion: The fact that plant extract of D. moniliforme has a number of bioactive compounds which showed antioxidant and cytotoxic activities suggests the potential pharmacological importance of this plant.","author":[{"dropping-particle":"","family":"Paudel","given":"Mukti Ram","non-dropping-particle":"","parse-names":false,"suffix":""},{"dropping-particle":"","family":"Chand","given":"Mukesh Babu","non-dropping-particle":"","parse-names":false,"suffix":""},{"dropping-particle":"","family":"Pant","given":"Basant","non-dropping-particle":"","parse-names":false,"suffix":""},{"dropping-particle":"","family":"Pant","given":"Bijaya","non-dropping-particle":"","parse-names":false,"suffix":""}],"container-title":"BMC Complementary and Alternative Medicine","id":"ITEM-1","issue":"1","issued":{"date-parts":[["2018"]]},"page":"1-9","publisher":"BMC Complementary and Alternative Medicine","title":"Antioxidant and cytotoxic activities of Dendrobium moniliforme extracts and the detection of related compounds by GC-MS","type":"article-journal","volume":"18"},"uris":["http://www.mendeley.com/documents/?uuid=1ce587a2-0686-4001-a896-39a89e49bb26"]}],"mendeley":{"formattedCitation":"&lt;sup&gt;42&lt;/sup&gt;","plainTextFormattedCitation":"42","previouslyFormattedCitation":"&lt;sup&gt;42&lt;/sup&gt;"},"properties":{"noteIndex":0},"schema":"https://github.com/citation-style-language/schema/raw/master/csl-citation.json"}</w:instrText>
            </w:r>
            <w:r w:rsidR="004F3C28">
              <w:fldChar w:fldCharType="separate"/>
            </w:r>
            <w:r w:rsidR="004F3C28" w:rsidRPr="004F3C28">
              <w:rPr>
                <w:noProof/>
                <w:vertAlign w:val="superscript"/>
              </w:rPr>
              <w:t>42</w:t>
            </w:r>
            <w:r w:rsidR="004F3C28">
              <w:fldChar w:fldCharType="end"/>
            </w:r>
          </w:p>
        </w:tc>
        <w:tc>
          <w:tcPr>
            <w:tcW w:w="2160" w:type="dxa"/>
          </w:tcPr>
          <w:p w14:paraId="51314F21" w14:textId="77777777" w:rsidR="00195824" w:rsidRDefault="00195824" w:rsidP="006B1432">
            <w:pPr>
              <w:jc w:val="center"/>
            </w:pPr>
            <w:r>
              <w:rPr>
                <w:rFonts w:ascii="Segoe UI" w:hAnsi="Segoe UI" w:cs="Segoe UI"/>
                <w:color w:val="212121"/>
                <w:shd w:val="clear" w:color="auto" w:fill="FFFFFF"/>
              </w:rPr>
              <w:t>332</w:t>
            </w:r>
          </w:p>
        </w:tc>
      </w:tr>
      <w:tr w:rsidR="00195824" w14:paraId="56494EA1" w14:textId="77777777" w:rsidTr="00587810">
        <w:trPr>
          <w:trHeight w:val="422"/>
        </w:trPr>
        <w:tc>
          <w:tcPr>
            <w:tcW w:w="1278" w:type="dxa"/>
            <w:vMerge/>
          </w:tcPr>
          <w:p w14:paraId="2F86FD64" w14:textId="77777777" w:rsidR="00195824" w:rsidRDefault="00195824" w:rsidP="006B1432">
            <w:pPr>
              <w:jc w:val="center"/>
            </w:pPr>
          </w:p>
        </w:tc>
        <w:tc>
          <w:tcPr>
            <w:tcW w:w="2250" w:type="dxa"/>
            <w:vMerge/>
          </w:tcPr>
          <w:p w14:paraId="68B3BEDE" w14:textId="77777777" w:rsidR="00195824" w:rsidRDefault="00195824" w:rsidP="006B1432">
            <w:pPr>
              <w:jc w:val="center"/>
            </w:pPr>
          </w:p>
        </w:tc>
        <w:tc>
          <w:tcPr>
            <w:tcW w:w="2790" w:type="dxa"/>
          </w:tcPr>
          <w:p w14:paraId="52AE26CF" w14:textId="77777777" w:rsidR="00195824" w:rsidRDefault="00195824" w:rsidP="006B1432">
            <w:pPr>
              <w:jc w:val="center"/>
            </w:pPr>
            <w:r>
              <w:t>Phenol, 2,6-dimethoxy-</w:t>
            </w:r>
            <w:r w:rsidR="004F3C28">
              <w:fldChar w:fldCharType="begin" w:fldLock="1"/>
            </w:r>
            <w:r w:rsidR="004F3C28">
              <w:instrText>ADDIN CSL_CITATION {"citationItems":[{"id":"ITEM-1","itemData":{"DOI":"10.1186/s12906-018-2197-6","ISSN":"14726882","PMID":"29685150","abstract":"Background: The medicinal orchid Dendrobium moniliforme contains water-soluble polysaccharides, phenanthrenes, bibenzyl derivatives, and polyphenol compounds. This study explored the antioxidant and cytotoxic activities of D. moniliforme extracts and detected their bioactive compounds. Methods: Plant material was collected from the Daman of Makawanpur district in central Nepal. Plant extracts were prepared from stems using hexane, chloroform, acetone, ethanol and methanol. The total polyphenol content (TPC) in each extract was determined using Folin-Ciocalteu's reagent and the total flavonoid content (TFC) in each extract was determined using the aluminium chloride method. The in vitro antioxidant and cytotoxic activities of each extract were determined using DPPH (2,2-diphenyl-1-picrylhydrazyl) and MTT (3-(4,5-dimethylthiazol-2-yl)-2,5-diphenyltetrazolium bromide) assays respectively. Gas chromatography and mass spectrometry (GC-MS) analysis was used to detect bioactive compounds. Results: TPC content was highest (116.65 μg GAE/mg of extract) in D. moniliforme chloroform extract (DMC) and TFC content was highest (116.67 μg QE/mg of extract) in D. moniliforme acetone extract (DMA). D. moniliforme hexane extract (DMH) extract showed the highest percentage of DPPH radical scavenging activity (94.48%), followed closely by D. moniliforme ethanol extract (DME) (94.45%), DMA (93.71%) and DMC (94.35%) at 800 μg/ml concentration. The antioxidant capacities of DMC, DMA, DMH and DME, which were measured in IC50 values, were much lower 42.39 μg/ml, 49.56 μg/ml, 52.68 μg/ml, and 58.77 μg/ml respectively than the IC50 of D. moniliforme methanol extract (DMM) (223.15 μg/ml). DMM at the concentration of 800 μg/ml most inhibited the growth of HeLa cells (78.68%) and DME at the same concentration most inhibited the growth of U251 cells (51.95%). The cytotoxic capacity (IC50) of DMM against HeLa cells was 155.80 μg/ml of extract and that of DME against the U251 cells was 772.50 μg/ml of extract. A number of bioactive compounds were detected in both DME and DMM. Conclusion: The fact that plant extract of D. moniliforme has a number of bioactive compounds which showed antioxidant and cytotoxic activities suggests the potential pharmacological importance of this plant.","author":[{"dropping-particle":"","family":"Paudel","given":"Mukti Ram","non-dropping-particle":"","parse-names":false,"suffix":""},{"dropping-particle":"","family":"Chand","given":"Mukesh Babu","non-dropping-particle":"","parse-names":false,"suffix":""},{"dropping-particle":"","family":"Pant","given":"Basant","non-dropping-particle":"","parse-names":false,"suffix":""},{"dropping-particle":"","family":"Pant","given":"Bijaya","non-dropping-particle":"","parse-names":false,"suffix":""}],"container-title":"BMC Complementary and Alternative Medicine","id":"ITEM-1","issue":"1","issued":{"date-parts":[["2018"]]},"page":"1-9","publisher":"BMC Complementary and Alternative Medicine","title":"Antioxidant and cytotoxic activities of Dendrobium moniliforme extracts and the detection of related compounds by GC-MS","type":"article-journal","volume":"18"},"uris":["http://www.mendeley.com/documents/?uuid=1ce587a2-0686-4001-a896-39a89e49bb26"]}],"mendeley":{"formattedCitation":"&lt;sup&gt;42&lt;/sup&gt;","plainTextFormattedCitation":"42","previouslyFormattedCitation":"&lt;sup&gt;42&lt;/sup&gt;"},"properties":{"noteIndex":0},"schema":"https://github.com/citation-style-language/schema/raw/master/csl-citation.json"}</w:instrText>
            </w:r>
            <w:r w:rsidR="004F3C28">
              <w:fldChar w:fldCharType="separate"/>
            </w:r>
            <w:r w:rsidR="004F3C28" w:rsidRPr="004F3C28">
              <w:rPr>
                <w:noProof/>
                <w:vertAlign w:val="superscript"/>
              </w:rPr>
              <w:t>42</w:t>
            </w:r>
            <w:r w:rsidR="004F3C28">
              <w:fldChar w:fldCharType="end"/>
            </w:r>
          </w:p>
        </w:tc>
        <w:tc>
          <w:tcPr>
            <w:tcW w:w="2160" w:type="dxa"/>
          </w:tcPr>
          <w:p w14:paraId="7E13BD12" w14:textId="77777777" w:rsidR="00195824" w:rsidRDefault="00195824" w:rsidP="006B1432">
            <w:pPr>
              <w:jc w:val="center"/>
            </w:pPr>
            <w:r>
              <w:rPr>
                <w:rFonts w:ascii="Segoe UI" w:hAnsi="Segoe UI" w:cs="Segoe UI"/>
                <w:color w:val="212121"/>
                <w:shd w:val="clear" w:color="auto" w:fill="FFFFFF"/>
              </w:rPr>
              <w:t>7041</w:t>
            </w:r>
          </w:p>
        </w:tc>
      </w:tr>
      <w:tr w:rsidR="00195824" w14:paraId="39E1AF47" w14:textId="77777777" w:rsidTr="00587810">
        <w:trPr>
          <w:trHeight w:val="294"/>
        </w:trPr>
        <w:tc>
          <w:tcPr>
            <w:tcW w:w="1278" w:type="dxa"/>
            <w:vMerge/>
          </w:tcPr>
          <w:p w14:paraId="555A5054" w14:textId="77777777" w:rsidR="00195824" w:rsidRDefault="00195824" w:rsidP="006B1432">
            <w:pPr>
              <w:jc w:val="center"/>
            </w:pPr>
          </w:p>
        </w:tc>
        <w:tc>
          <w:tcPr>
            <w:tcW w:w="2250" w:type="dxa"/>
            <w:vMerge/>
          </w:tcPr>
          <w:p w14:paraId="04C87831" w14:textId="77777777" w:rsidR="00195824" w:rsidRDefault="00195824" w:rsidP="006B1432">
            <w:pPr>
              <w:jc w:val="center"/>
            </w:pPr>
          </w:p>
        </w:tc>
        <w:tc>
          <w:tcPr>
            <w:tcW w:w="2790" w:type="dxa"/>
          </w:tcPr>
          <w:p w14:paraId="716E60DD" w14:textId="77777777" w:rsidR="00195824" w:rsidRDefault="00195824" w:rsidP="006B1432">
            <w:pPr>
              <w:jc w:val="center"/>
            </w:pPr>
            <w:r>
              <w:t>4-Methyl-2,5-dimethoxybenzaldehyde</w:t>
            </w:r>
            <w:r w:rsidR="004F3C28">
              <w:fldChar w:fldCharType="begin" w:fldLock="1"/>
            </w:r>
            <w:r w:rsidR="004F3C28">
              <w:instrText>ADDIN CSL_CITATION {"citationItems":[{"id":"ITEM-1","itemData":{"DOI":"10.1186/s12906-018-2197-6","ISSN":"14726882","PMID":"29685150","abstract":"Background: The medicinal orchid Dendrobium moniliforme contains water-soluble polysaccharides, phenanthrenes, bibenzyl derivatives, and polyphenol compounds. This study explored the antioxidant and cytotoxic activities of D. moniliforme extracts and detected their bioactive compounds. Methods: Plant material was collected from the Daman of Makawanpur district in central Nepal. Plant extracts were prepared from stems using hexane, chloroform, acetone, ethanol and methanol. The total polyphenol content (TPC) in each extract was determined using Folin-Ciocalteu's reagent and the total flavonoid content (TFC) in each extract was determined using the aluminium chloride method. The in vitro antioxidant and cytotoxic activities of each extract were determined using DPPH (2,2-diphenyl-1-picrylhydrazyl) and MTT (3-(4,5-dimethylthiazol-2-yl)-2,5-diphenyltetrazolium bromide) assays respectively. Gas chromatography and mass spectrometry (GC-MS) analysis was used to detect bioactive compounds. Results: TPC content was highest (116.65 μg GAE/mg of extract) in D. moniliforme chloroform extract (DMC) and TFC content was highest (116.67 μg QE/mg of extract) in D. moniliforme acetone extract (DMA). D. moniliforme hexane extract (DMH) extract showed the highest percentage of DPPH radical scavenging activity (94.48%), followed closely by D. moniliforme ethanol extract (DME) (94.45%), DMA (93.71%) and DMC (94.35%) at 800 μg/ml concentration. The antioxidant capacities of DMC, DMA, DMH and DME, which were measured in IC50 values, were much lower 42.39 μg/ml, 49.56 μg/ml, 52.68 μg/ml, and 58.77 μg/ml respectively than the IC50 of D. moniliforme methanol extract (DMM) (223.15 μg/ml). DMM at the concentration of 800 μg/ml most inhibited the growth of HeLa cells (78.68%) and DME at the same concentration most inhibited the growth of U251 cells (51.95%). The cytotoxic capacity (IC50) of DMM against HeLa cells was 155.80 μg/ml of extract and that of DME against the U251 cells was 772.50 μg/ml of extract. A number of bioactive compounds were detected in both DME and DMM. Conclusion: The fact that plant extract of D. moniliforme has a number of bioactive compounds which showed antioxidant and cytotoxic activities suggests the potential pharmacological importance of this plant.","author":[{"dropping-particle":"","family":"Paudel","given":"Mukti Ram","non-dropping-particle":"","parse-names":false,"suffix":""},{"dropping-particle":"","family":"Chand","given":"Mukesh Babu","non-dropping-particle":"","parse-names":false,"suffix":""},{"dropping-particle":"","family":"Pant","given":"Basant","non-dropping-particle":"","parse-names":false,"suffix":""},{"dropping-particle":"","family":"Pant","given":"Bijaya","non-dropping-particle":"","parse-names":false,"suffix":""}],"container-title":"BMC Complementary and Alternative Medicine","id":"ITEM-1","issue":"1","issued":{"date-parts":[["2018"]]},"page":"1-9","publisher":"BMC Complementary and Alternative Medicine","title":"Antioxidant and cytotoxic activities of Dendrobium moniliforme extracts and the detection of related compounds by GC-MS","type":"article-journal","volume":"18"},"uris":["http://www.mendeley.com/documents/?uuid=1ce587a2-0686-4001-a896-39a89e49bb26"]}],"mendeley":{"formattedCitation":"&lt;sup&gt;42&lt;/sup&gt;","plainTextFormattedCitation":"42","previouslyFormattedCitation":"&lt;sup&gt;42&lt;/sup&gt;"},"properties":{"noteIndex":0},"schema":"https://github.com/citation-style-language/schema/raw/master/csl-citation.json"}</w:instrText>
            </w:r>
            <w:r w:rsidR="004F3C28">
              <w:fldChar w:fldCharType="separate"/>
            </w:r>
            <w:r w:rsidR="004F3C28" w:rsidRPr="004F3C28">
              <w:rPr>
                <w:noProof/>
                <w:vertAlign w:val="superscript"/>
              </w:rPr>
              <w:t>42</w:t>
            </w:r>
            <w:r w:rsidR="004F3C28">
              <w:fldChar w:fldCharType="end"/>
            </w:r>
          </w:p>
          <w:p w14:paraId="19B7A2D4" w14:textId="0195F897" w:rsidR="00272BEF" w:rsidRDefault="00272BEF" w:rsidP="006B1432">
            <w:pPr>
              <w:jc w:val="center"/>
            </w:pPr>
          </w:p>
        </w:tc>
        <w:tc>
          <w:tcPr>
            <w:tcW w:w="2160" w:type="dxa"/>
          </w:tcPr>
          <w:p w14:paraId="34EE6D3E" w14:textId="77777777" w:rsidR="00195824" w:rsidRDefault="00195824" w:rsidP="006B1432">
            <w:pPr>
              <w:jc w:val="center"/>
            </w:pPr>
            <w:r>
              <w:rPr>
                <w:rFonts w:ascii="Segoe UI" w:hAnsi="Segoe UI" w:cs="Segoe UI"/>
                <w:color w:val="212121"/>
                <w:shd w:val="clear" w:color="auto" w:fill="FFFFFF"/>
              </w:rPr>
              <w:t>602019</w:t>
            </w:r>
          </w:p>
        </w:tc>
      </w:tr>
      <w:tr w:rsidR="00195824" w14:paraId="61856DB1" w14:textId="77777777" w:rsidTr="00587810">
        <w:trPr>
          <w:trHeight w:val="294"/>
        </w:trPr>
        <w:tc>
          <w:tcPr>
            <w:tcW w:w="1278" w:type="dxa"/>
            <w:vMerge/>
          </w:tcPr>
          <w:p w14:paraId="220E02C6" w14:textId="77777777" w:rsidR="00195824" w:rsidRDefault="00195824" w:rsidP="006B1432">
            <w:pPr>
              <w:jc w:val="center"/>
            </w:pPr>
          </w:p>
        </w:tc>
        <w:tc>
          <w:tcPr>
            <w:tcW w:w="2250" w:type="dxa"/>
            <w:vMerge/>
          </w:tcPr>
          <w:p w14:paraId="0E8D2074" w14:textId="77777777" w:rsidR="00195824" w:rsidRDefault="00195824" w:rsidP="006B1432">
            <w:pPr>
              <w:jc w:val="center"/>
            </w:pPr>
          </w:p>
        </w:tc>
        <w:tc>
          <w:tcPr>
            <w:tcW w:w="2790" w:type="dxa"/>
          </w:tcPr>
          <w:p w14:paraId="7FD81EF3" w14:textId="77777777" w:rsidR="00195824" w:rsidRDefault="00195824" w:rsidP="006B1432">
            <w:pPr>
              <w:jc w:val="center"/>
            </w:pPr>
            <w:r>
              <w:t>Phenol, 2,6-dimethoxy-4-(2-propenyl)-</w:t>
            </w:r>
            <w:r w:rsidR="004F3C28">
              <w:fldChar w:fldCharType="begin" w:fldLock="1"/>
            </w:r>
            <w:r w:rsidR="004F3C28">
              <w:instrText>ADDIN CSL_CITATION {"citationItems":[{"id":"ITEM-1","itemData":{"DOI":"10.1186/s12906-018-2197-6","ISSN":"14726882","PMID":"29685150","abstract":"Background: The medicinal orchid Dendrobium moniliforme contains water-soluble polysaccharides, phenanthrenes, bibenzyl derivatives, and polyphenol compounds. This study explored the antioxidant and cytotoxic activities of D. moniliforme extracts and detected their bioactive compounds. Methods: Plant material was collected from the Daman of Makawanpur district in central Nepal. Plant extracts were prepared from stems using hexane, chloroform, acetone, ethanol and methanol. The total polyphenol content (TPC) in each extract was determined using Folin-Ciocalteu's reagent and the total flavonoid content (TFC) in each extract was determined using the aluminium chloride method. The in vitro antioxidant and cytotoxic activities of each extract were determined using DPPH (2,2-diphenyl-1-picrylhydrazyl) and MTT (3-(4,5-dimethylthiazol-2-yl)-2,5-diphenyltetrazolium bromide) assays respectively. Gas chromatography and mass spectrometry (GC-MS) analysis was used to detect bioactive compounds. Results: TPC content was highest (116.65 μg GAE/mg of extract) in D. moniliforme chloroform extract (DMC) and TFC content was highest (116.67 μg QE/mg of extract) in D. moniliforme acetone extract (DMA). D. moniliforme hexane extract (DMH) extract showed the highest percentage of DPPH radical scavenging activity (94.48%), followed closely by D. moniliforme ethanol extract (DME) (94.45%), DMA (93.71%) and DMC (94.35%) at 800 μg/ml concentration. The antioxidant capacities of DMC, DMA, DMH and DME, which were measured in IC50 values, were much lower 42.39 μg/ml, 49.56 μg/ml, 52.68 μg/ml, and 58.77 μg/ml respectively than the IC50 of D. moniliforme methanol extract (DMM) (223.15 μg/ml). DMM at the concentration of 800 μg/ml most inhibited the growth of HeLa cells (78.68%) and DME at the same concentration most inhibited the growth of U251 cells (51.95%). The cytotoxic capacity (IC50) of DMM against HeLa cells was 155.80 μg/ml of extract and that of DME against the U251 cells was 772.50 μg/ml of extract. A number of bioactive compounds were detected in both DME and DMM. Conclusion: The fact that plant extract of D. moniliforme has a number of bioactive compounds which showed antioxidant and cytotoxic activities suggests the potential pharmacological importance of this plant.","author":[{"dropping-particle":"","family":"Paudel","given":"Mukti Ram","non-dropping-particle":"","parse-names":false,"suffix":""},{"dropping-particle":"","family":"Chand","given":"Mukesh Babu","non-dropping-particle":"","parse-names":false,"suffix":""},{"dropping-particle":"","family":"Pant","given":"Basant","non-dropping-particle":"","parse-names":false,"suffix":""},{"dropping-particle":"","family":"Pant","given":"Bijaya","non-dropping-particle":"","parse-names":false,"suffix":""}],"container-title":"BMC Complementary and Alternative Medicine","id":"ITEM-1","issue":"1","issued":{"date-parts":[["2018"]]},"page":"1-9","publisher":"BMC Complementary and Alternative Medicine","title":"Antioxidant and cytotoxic activities of Dendrobium moniliforme extracts and the detection of related compounds by GC-MS","type":"article-journal","volume":"18"},"uris":["http://www.mendeley.com/documents/?uuid=1ce587a2-0686-4001-a896-39a89e49bb26"]}],"mendeley":{"formattedCitation":"&lt;sup&gt;42&lt;/sup&gt;","plainTextFormattedCitation":"42","previouslyFormattedCitation":"&lt;sup&gt;42&lt;/sup&gt;"},"properties":{"noteIndex":0},"schema":"https://github.com/citation-style-language/schema/raw/master/csl-citation.json"}</w:instrText>
            </w:r>
            <w:r w:rsidR="004F3C28">
              <w:fldChar w:fldCharType="separate"/>
            </w:r>
            <w:r w:rsidR="004F3C28" w:rsidRPr="004F3C28">
              <w:rPr>
                <w:noProof/>
                <w:vertAlign w:val="superscript"/>
              </w:rPr>
              <w:t>42</w:t>
            </w:r>
            <w:r w:rsidR="004F3C28">
              <w:fldChar w:fldCharType="end"/>
            </w:r>
          </w:p>
          <w:p w14:paraId="5722B04C" w14:textId="3286FE57" w:rsidR="00272BEF" w:rsidRDefault="00272BEF" w:rsidP="006B1432">
            <w:pPr>
              <w:jc w:val="center"/>
            </w:pPr>
          </w:p>
        </w:tc>
        <w:tc>
          <w:tcPr>
            <w:tcW w:w="2160" w:type="dxa"/>
          </w:tcPr>
          <w:p w14:paraId="68D22940" w14:textId="77777777" w:rsidR="00195824" w:rsidRDefault="00195824" w:rsidP="006B1432">
            <w:pPr>
              <w:jc w:val="center"/>
            </w:pPr>
            <w:r>
              <w:rPr>
                <w:rFonts w:ascii="Segoe UI" w:hAnsi="Segoe UI" w:cs="Segoe UI"/>
                <w:color w:val="212121"/>
                <w:shd w:val="clear" w:color="auto" w:fill="FFFFFF"/>
              </w:rPr>
              <w:t>226486</w:t>
            </w:r>
          </w:p>
        </w:tc>
      </w:tr>
      <w:tr w:rsidR="00195824" w14:paraId="017BDFD5" w14:textId="77777777" w:rsidTr="00587810">
        <w:trPr>
          <w:trHeight w:val="345"/>
        </w:trPr>
        <w:tc>
          <w:tcPr>
            <w:tcW w:w="1278" w:type="dxa"/>
            <w:vMerge/>
          </w:tcPr>
          <w:p w14:paraId="56CDF94A" w14:textId="77777777" w:rsidR="00195824" w:rsidRDefault="00195824" w:rsidP="006B1432">
            <w:pPr>
              <w:jc w:val="center"/>
            </w:pPr>
          </w:p>
        </w:tc>
        <w:tc>
          <w:tcPr>
            <w:tcW w:w="2250" w:type="dxa"/>
            <w:vMerge/>
          </w:tcPr>
          <w:p w14:paraId="36E16B7E" w14:textId="77777777" w:rsidR="00195824" w:rsidRDefault="00195824" w:rsidP="006B1432">
            <w:pPr>
              <w:jc w:val="center"/>
            </w:pPr>
          </w:p>
        </w:tc>
        <w:tc>
          <w:tcPr>
            <w:tcW w:w="2790" w:type="dxa"/>
          </w:tcPr>
          <w:p w14:paraId="24B258D7" w14:textId="77777777" w:rsidR="00195824" w:rsidRDefault="00195824" w:rsidP="006B1432">
            <w:pPr>
              <w:jc w:val="center"/>
            </w:pPr>
            <w:r>
              <w:t>4-((1E)-3-Hydroxy-1-propenyl)-2-methoxyphenol</w:t>
            </w:r>
            <w:r w:rsidR="004F3C28">
              <w:fldChar w:fldCharType="begin" w:fldLock="1"/>
            </w:r>
            <w:r w:rsidR="004F3C28">
              <w:instrText>ADDIN CSL_CITATION {"citationItems":[{"id":"ITEM-1","itemData":{"DOI":"10.1186/s12906-018-2197-6","ISSN":"14726882","PMID":"29685150","abstract":"Background: The medicinal orchid Dendrobium moniliforme contains water-soluble polysaccharides, phenanthrenes, bibenzyl derivatives, and polyphenol compounds. This study explored the antioxidant and cytotoxic activities of D. moniliforme extracts and detected their bioactive compounds. Methods: Plant material was collected from the Daman of Makawanpur district in central Nepal. Plant extracts were prepared from stems using hexane, chloroform, acetone, ethanol and methanol. The total polyphenol content (TPC) in each extract was determined using Folin-Ciocalteu's reagent and the total flavonoid content (TFC) in each extract was determined using the aluminium chloride method. The in vitro antioxidant and cytotoxic activities of each extract were determined using DPPH (2,2-diphenyl-1-picrylhydrazyl) and MTT (3-(4,5-dimethylthiazol-2-yl)-2,5-diphenyltetrazolium bromide) assays respectively. Gas chromatography and mass spectrometry (GC-MS) analysis was used to detect bioactive compounds. Results: TPC content was highest (116.65 μg GAE/mg of extract) in D. moniliforme chloroform extract (DMC) and TFC content was highest (116.67 μg QE/mg of extract) in D. moniliforme acetone extract (DMA). D. moniliforme hexane extract (DMH) extract showed the highest percentage of DPPH radical scavenging activity (94.48%), followed closely by D. moniliforme ethanol extract (DME) (94.45%), DMA (93.71%) and DMC (94.35%) at 800 μg/ml concentration. The antioxidant capacities of DMC, DMA, DMH and DME, which were measured in IC50 values, were much lower 42.39 μg/ml, 49.56 μg/ml, 52.68 μg/ml, and 58.77 μg/ml respectively than the IC50 of D. moniliforme methanol extract (DMM) (223.15 μg/ml). DMM at the concentration of 800 μg/ml most inhibited the growth of HeLa cells (78.68%) and DME at the same concentration most inhibited the growth of U251 cells (51.95%). The cytotoxic capacity (IC50) of DMM against HeLa cells was 155.80 μg/ml of extract and that of DME against the U251 cells was 772.50 μg/ml of extract. A number of bioactive compounds were detected in both DME and DMM. Conclusion: The fact that plant extract of D. moniliforme has a number of bioactive compounds which showed antioxidant and cytotoxic activities suggests the potential pharmacological importance of this plant.","author":[{"dropping-particle":"","family":"Paudel","given":"Mukti Ram","non-dropping-particle":"","parse-names":false,"suffix":""},{"dropping-particle":"","family":"Chand","given":"Mukesh Babu","non-dropping-particle":"","parse-names":false,"suffix":""},{"dropping-particle":"","family":"Pant","given":"Basant","non-dropping-particle":"","parse-names":false,"suffix":""},{"dropping-particle":"","family":"Pant","given":"Bijaya","non-dropping-particle":"","parse-names":false,"suffix":""}],"container-title":"BMC Complementary and Alternative Medicine","id":"ITEM-1","issue":"1","issued":{"date-parts":[["2018"]]},"page":"1-9","publisher":"BMC Complementary and Alternative Medicine","title":"Antioxidant and cytotoxic activities of Dendrobium moniliforme extracts and the detection of related compounds by GC-MS","type":"article-journal","volume":"18"},"uris":["http://www.mendeley.com/documents/?uuid=1ce587a2-0686-4001-a896-39a89e49bb26"]}],"mendeley":{"formattedCitation":"&lt;sup&gt;42&lt;/sup&gt;","plainTextFormattedCitation":"42","previouslyFormattedCitation":"&lt;sup&gt;42&lt;/sup&gt;"},"properties":{"noteIndex":0},"schema":"https://github.com/citation-style-language/schema/raw/master/csl-citation.json"}</w:instrText>
            </w:r>
            <w:r w:rsidR="004F3C28">
              <w:fldChar w:fldCharType="separate"/>
            </w:r>
            <w:r w:rsidR="004F3C28" w:rsidRPr="004F3C28">
              <w:rPr>
                <w:noProof/>
                <w:vertAlign w:val="superscript"/>
              </w:rPr>
              <w:t>42</w:t>
            </w:r>
            <w:r w:rsidR="004F3C28">
              <w:fldChar w:fldCharType="end"/>
            </w:r>
          </w:p>
          <w:p w14:paraId="00E591ED" w14:textId="21285E32" w:rsidR="00272BEF" w:rsidRDefault="00272BEF" w:rsidP="006B1432">
            <w:pPr>
              <w:jc w:val="center"/>
            </w:pPr>
          </w:p>
        </w:tc>
        <w:tc>
          <w:tcPr>
            <w:tcW w:w="2160" w:type="dxa"/>
          </w:tcPr>
          <w:p w14:paraId="021BD9B7" w14:textId="77777777" w:rsidR="00195824" w:rsidRDefault="00195824" w:rsidP="006B1432">
            <w:pPr>
              <w:jc w:val="center"/>
            </w:pPr>
            <w:r>
              <w:rPr>
                <w:rFonts w:ascii="Segoe UI" w:hAnsi="Segoe UI" w:cs="Segoe UI"/>
                <w:color w:val="212121"/>
                <w:shd w:val="clear" w:color="auto" w:fill="FFFFFF"/>
              </w:rPr>
              <w:t>1549095</w:t>
            </w:r>
          </w:p>
        </w:tc>
      </w:tr>
      <w:tr w:rsidR="00195824" w14:paraId="6DFF98EB" w14:textId="77777777" w:rsidTr="00587810">
        <w:trPr>
          <w:trHeight w:val="345"/>
        </w:trPr>
        <w:tc>
          <w:tcPr>
            <w:tcW w:w="1278" w:type="dxa"/>
            <w:vMerge/>
          </w:tcPr>
          <w:p w14:paraId="08469CA6" w14:textId="77777777" w:rsidR="00195824" w:rsidRDefault="00195824" w:rsidP="006B1432">
            <w:pPr>
              <w:jc w:val="center"/>
            </w:pPr>
          </w:p>
        </w:tc>
        <w:tc>
          <w:tcPr>
            <w:tcW w:w="2250" w:type="dxa"/>
            <w:vMerge/>
          </w:tcPr>
          <w:p w14:paraId="17F4423A" w14:textId="77777777" w:rsidR="00195824" w:rsidRDefault="00195824" w:rsidP="006B1432">
            <w:pPr>
              <w:jc w:val="center"/>
            </w:pPr>
          </w:p>
        </w:tc>
        <w:tc>
          <w:tcPr>
            <w:tcW w:w="2790" w:type="dxa"/>
          </w:tcPr>
          <w:p w14:paraId="4C520EE4" w14:textId="77777777" w:rsidR="00195824" w:rsidRDefault="00195824" w:rsidP="006B1432">
            <w:pPr>
              <w:jc w:val="center"/>
            </w:pPr>
            <w:r>
              <w:t>Pentadecanoic acid</w:t>
            </w:r>
            <w:r w:rsidR="004F3C28">
              <w:fldChar w:fldCharType="begin" w:fldLock="1"/>
            </w:r>
            <w:r w:rsidR="004F3C28">
              <w:instrText>ADDIN CSL_CITATION {"citationItems":[{"id":"ITEM-1","itemData":{"DOI":"10.1186/s12906-018-2197-6","ISSN":"14726882","PMID":"29685150","abstract":"Background: The medicinal orchid Dendrobium moniliforme contains water-soluble polysaccharides, phenanthrenes, bibenzyl derivatives, and polyphenol compounds. This study explored the antioxidant and cytotoxic activities of D. moniliforme extracts and detected their bioactive compounds. Methods: Plant material was collected from the Daman of Makawanpur district in central Nepal. Plant extracts were prepared from stems using hexane, chloroform, acetone, ethanol and methanol. The total polyphenol content (TPC) in each extract was determined using Folin-Ciocalteu's reagent and the total flavonoid content (TFC) in each extract was determined using the aluminium chloride method. The in vitro antioxidant and cytotoxic activities of each extract were determined using DPPH (2,2-diphenyl-1-picrylhydrazyl) and MTT (3-(4,5-dimethylthiazol-2-yl)-2,5-diphenyltetrazolium bromide) assays respectively. Gas chromatography and mass spectrometry (GC-MS) analysis was used to detect bioactive compounds. Results: TPC content was highest (116.65 μg GAE/mg of extract) in D. moniliforme chloroform extract (DMC) and TFC content was highest (116.67 μg QE/mg of extract) in D. moniliforme acetone extract (DMA). D. moniliforme hexane extract (DMH) extract showed the highest percentage of DPPH radical scavenging activity (94.48%), followed closely by D. moniliforme ethanol extract (DME) (94.45%), DMA (93.71%) and DMC (94.35%) at 800 μg/ml concentration. The antioxidant capacities of DMC, DMA, DMH and DME, which were measured in IC50 values, were much lower 42.39 μg/ml, 49.56 μg/ml, 52.68 μg/ml, and 58.77 μg/ml respectively than the IC50 of D. moniliforme methanol extract (DMM) (223.15 μg/ml). DMM at the concentration of 800 μg/ml most inhibited the growth of HeLa cells (78.68%) and DME at the same concentration most inhibited the growth of U251 cells (51.95%). The cytotoxic capacity (IC50) of DMM against HeLa cells was 155.80 μg/ml of extract and that of DME against the U251 cells was 772.50 μg/ml of extract. A number of bioactive compounds were detected in both DME and DMM. Conclusion: The fact that plant extract of D. moniliforme has a number of bioactive compounds which showed antioxidant and cytotoxic activities suggests the potential pharmacological importance of this plant.","author":[{"dropping-particle":"","family":"Paudel","given":"Mukti Ram","non-dropping-particle":"","parse-names":false,"suffix":""},{"dropping-particle":"","family":"Chand","given":"Mukesh Babu","non-dropping-particle":"","parse-names":false,"suffix":""},{"dropping-particle":"","family":"Pant","given":"Basant","non-dropping-particle":"","parse-names":false,"suffix":""},{"dropping-particle":"","family":"Pant","given":"Bijaya","non-dropping-particle":"","parse-names":false,"suffix":""}],"container-title":"BMC Complementary and Alternative Medicine","id":"ITEM-1","issue":"1","issued":{"date-parts":[["2018"]]},"page":"1-9","publisher":"BMC Complementary and Alternative Medicine","title":"Antioxidant and cytotoxic activities of Dendrobium moniliforme extracts and the detection of related compounds by GC-MS","type":"article-journal","volume":"18"},"uris":["http://www.mendeley.com/documents/?uuid=1ce587a2-0686-4001-a896-39a89e49bb26"]}],"mendeley":{"formattedCitation":"&lt;sup&gt;42&lt;/sup&gt;","plainTextFormattedCitation":"42","previouslyFormattedCitation":"&lt;sup&gt;42&lt;/sup&gt;"},"properties":{"noteIndex":0},"schema":"https://github.com/citation-style-language/schema/raw/master/csl-citation.json"}</w:instrText>
            </w:r>
            <w:r w:rsidR="004F3C28">
              <w:fldChar w:fldCharType="separate"/>
            </w:r>
            <w:r w:rsidR="004F3C28" w:rsidRPr="004F3C28">
              <w:rPr>
                <w:noProof/>
                <w:vertAlign w:val="superscript"/>
              </w:rPr>
              <w:t>42</w:t>
            </w:r>
            <w:r w:rsidR="004F3C28">
              <w:fldChar w:fldCharType="end"/>
            </w:r>
          </w:p>
          <w:p w14:paraId="109D699C" w14:textId="6906FE2E" w:rsidR="00272BEF" w:rsidRDefault="00272BEF" w:rsidP="006B1432">
            <w:pPr>
              <w:jc w:val="center"/>
            </w:pPr>
          </w:p>
        </w:tc>
        <w:tc>
          <w:tcPr>
            <w:tcW w:w="2160" w:type="dxa"/>
          </w:tcPr>
          <w:p w14:paraId="01E94B6F" w14:textId="77777777" w:rsidR="00195824" w:rsidRDefault="00195824" w:rsidP="006B1432">
            <w:pPr>
              <w:jc w:val="center"/>
            </w:pPr>
            <w:r>
              <w:rPr>
                <w:rFonts w:ascii="Segoe UI" w:hAnsi="Segoe UI" w:cs="Segoe UI"/>
                <w:color w:val="212121"/>
                <w:shd w:val="clear" w:color="auto" w:fill="FFFFFF"/>
              </w:rPr>
              <w:t>13849</w:t>
            </w:r>
          </w:p>
        </w:tc>
      </w:tr>
      <w:tr w:rsidR="00195824" w14:paraId="18CB0D0B" w14:textId="77777777" w:rsidTr="00587810">
        <w:trPr>
          <w:trHeight w:val="345"/>
        </w:trPr>
        <w:tc>
          <w:tcPr>
            <w:tcW w:w="1278" w:type="dxa"/>
            <w:vMerge/>
          </w:tcPr>
          <w:p w14:paraId="019A670A" w14:textId="77777777" w:rsidR="00195824" w:rsidRDefault="00195824" w:rsidP="006B1432">
            <w:pPr>
              <w:jc w:val="center"/>
            </w:pPr>
          </w:p>
        </w:tc>
        <w:tc>
          <w:tcPr>
            <w:tcW w:w="2250" w:type="dxa"/>
            <w:vMerge/>
          </w:tcPr>
          <w:p w14:paraId="1B6F91D3" w14:textId="77777777" w:rsidR="00195824" w:rsidRDefault="00195824" w:rsidP="006B1432">
            <w:pPr>
              <w:jc w:val="center"/>
            </w:pPr>
          </w:p>
        </w:tc>
        <w:tc>
          <w:tcPr>
            <w:tcW w:w="2790" w:type="dxa"/>
          </w:tcPr>
          <w:p w14:paraId="2239FF0E" w14:textId="77777777" w:rsidR="00195824" w:rsidRDefault="00195824" w:rsidP="006B1432">
            <w:pPr>
              <w:jc w:val="center"/>
            </w:pPr>
            <w:r>
              <w:t>Methyl (3,4-dimethoxyphenyl)(hydroxy) acetate</w:t>
            </w:r>
            <w:r w:rsidR="004F3C28">
              <w:fldChar w:fldCharType="begin" w:fldLock="1"/>
            </w:r>
            <w:r w:rsidR="004F3C28">
              <w:instrText>ADDIN CSL_CITATION {"citationItems":[{"id":"ITEM-1","itemData":{"DOI":"10.1186/s12906-018-2197-6","ISSN":"14726882","PMID":"29685150","abstract":"Background: The medicinal orchid Dendrobium moniliforme contains water-soluble polysaccharides, phenanthrenes, bibenzyl derivatives, and polyphenol compounds. This study explored the antioxidant and cytotoxic activities of D. moniliforme extracts and detected their bioactive compounds. Methods: Plant material was collected from the Daman of Makawanpur district in central Nepal. Plant extracts were prepared from stems using hexane, chloroform, acetone, ethanol and methanol. The total polyphenol content (TPC) in each extract was determined using Folin-Ciocalteu's reagent and the total flavonoid content (TFC) in each extract was determined using the aluminium chloride method. The in vitro antioxidant and cytotoxic activities of each extract were determined using DPPH (2,2-diphenyl-1-picrylhydrazyl) and MTT (3-(4,5-dimethylthiazol-2-yl)-2,5-diphenyltetrazolium bromide) assays respectively. Gas chromatography and mass spectrometry (GC-MS) analysis was used to detect bioactive compounds. Results: TPC content was highest (116.65 μg GAE/mg of extract) in D. moniliforme chloroform extract (DMC) and TFC content was highest (116.67 μg QE/mg of extract) in D. moniliforme acetone extract (DMA). D. moniliforme hexane extract (DMH) extract showed the highest percentage of DPPH radical scavenging activity (94.48%), followed closely by D. moniliforme ethanol extract (DME) (94.45%), DMA (93.71%) and DMC (94.35%) at 800 μg/ml concentration. The antioxidant capacities of DMC, DMA, DMH and DME, which were measured in IC50 values, were much lower 42.39 μg/ml, 49.56 μg/ml, 52.68 μg/ml, and 58.77 μg/ml respectively than the IC50 of D. moniliforme methanol extract (DMM) (223.15 μg/ml). DMM at the concentration of 800 μg/ml most inhibited the growth of HeLa cells (78.68%) and DME at the same concentration most inhibited the growth of U251 cells (51.95%). The cytotoxic capacity (IC50) of DMM against HeLa cells was 155.80 μg/ml of extract and that of DME against the U251 cells was 772.50 μg/ml of extract. A number of bioactive compounds were detected in both DME and DMM. Conclusion: The fact that plant extract of D. moniliforme has a number of bioactive compounds which showed antioxidant and cytotoxic activities suggests the potential pharmacological importance of this plant.","author":[{"dropping-particle":"","family":"Paudel","given":"Mukti Ram","non-dropping-particle":"","parse-names":false,"suffix":""},{"dropping-particle":"","family":"Chand","given":"Mukesh Babu","non-dropping-particle":"","parse-names":false,"suffix":""},{"dropping-particle":"","family":"Pant","given":"Basant","non-dropping-particle":"","parse-names":false,"suffix":""},{"dropping-particle":"","family":"Pant","given":"Bijaya","non-dropping-particle":"","parse-names":false,"suffix":""}],"container-title":"BMC Complementary and Alternative Medicine","id":"ITEM-1","issue":"1","issued":{"date-parts":[["2018"]]},"page":"1-9","publisher":"BMC Complementary and Alternative Medicine","title":"Antioxidant and cytotoxic activities of Dendrobium moniliforme extracts and the detection of related compounds by GC-MS","type":"article-journal","volume":"18"},"uris":["http://www.mendeley.com/documents/?uuid=1ce587a2-0686-4001-a896-39a89e49bb26"]}],"mendeley":{"formattedCitation":"&lt;sup&gt;42&lt;/sup&gt;","plainTextFormattedCitation":"42","previouslyFormattedCitation":"&lt;sup&gt;42&lt;/sup&gt;"},"properties":{"noteIndex":0},"schema":"https://github.com/citation-style-language/schema/raw/master/csl-citation.json"}</w:instrText>
            </w:r>
            <w:r w:rsidR="004F3C28">
              <w:fldChar w:fldCharType="separate"/>
            </w:r>
            <w:r w:rsidR="004F3C28" w:rsidRPr="004F3C28">
              <w:rPr>
                <w:noProof/>
                <w:vertAlign w:val="superscript"/>
              </w:rPr>
              <w:t>42</w:t>
            </w:r>
            <w:r w:rsidR="004F3C28">
              <w:fldChar w:fldCharType="end"/>
            </w:r>
          </w:p>
        </w:tc>
        <w:tc>
          <w:tcPr>
            <w:tcW w:w="2160" w:type="dxa"/>
          </w:tcPr>
          <w:p w14:paraId="25FA924B" w14:textId="77777777" w:rsidR="00195824" w:rsidRDefault="00195824" w:rsidP="006B1432">
            <w:pPr>
              <w:jc w:val="center"/>
            </w:pPr>
            <w:r>
              <w:rPr>
                <w:rFonts w:ascii="Segoe UI" w:hAnsi="Segoe UI" w:cs="Segoe UI"/>
                <w:color w:val="212121"/>
                <w:shd w:val="clear" w:color="auto" w:fill="FFFFFF"/>
              </w:rPr>
              <w:t>597469</w:t>
            </w:r>
          </w:p>
        </w:tc>
      </w:tr>
      <w:tr w:rsidR="00195824" w14:paraId="32AB9FF4" w14:textId="77777777" w:rsidTr="00587810">
        <w:trPr>
          <w:trHeight w:val="345"/>
        </w:trPr>
        <w:tc>
          <w:tcPr>
            <w:tcW w:w="1278" w:type="dxa"/>
            <w:vMerge/>
          </w:tcPr>
          <w:p w14:paraId="40C02D42" w14:textId="77777777" w:rsidR="00195824" w:rsidRDefault="00195824" w:rsidP="006B1432">
            <w:pPr>
              <w:jc w:val="center"/>
            </w:pPr>
          </w:p>
        </w:tc>
        <w:tc>
          <w:tcPr>
            <w:tcW w:w="2250" w:type="dxa"/>
            <w:vMerge/>
          </w:tcPr>
          <w:p w14:paraId="27951F66" w14:textId="77777777" w:rsidR="00195824" w:rsidRDefault="00195824" w:rsidP="006B1432">
            <w:pPr>
              <w:jc w:val="center"/>
            </w:pPr>
          </w:p>
        </w:tc>
        <w:tc>
          <w:tcPr>
            <w:tcW w:w="2790" w:type="dxa"/>
          </w:tcPr>
          <w:p w14:paraId="67BE4D7E" w14:textId="77777777" w:rsidR="00195824" w:rsidRDefault="00195824" w:rsidP="006B1432">
            <w:pPr>
              <w:jc w:val="center"/>
            </w:pPr>
            <w:r>
              <w:t>Benzenemethanol, 2,5-dimethoxy-, acetate</w:t>
            </w:r>
            <w:r w:rsidR="004F3C28">
              <w:fldChar w:fldCharType="begin" w:fldLock="1"/>
            </w:r>
            <w:r w:rsidR="006641CA">
              <w:instrText>ADDIN CSL_CITATION {"citationItems":[{"id":"ITEM-1","itemData":{"DOI":"10.1186/s12906-018-2197-6","ISSN":"14726882","PMID":"29685150","abstract":"Background: The medicinal orchid Dendrobium moniliforme contains water-soluble polysaccharides, phenanthrenes, bibenzyl derivatives, and polyphenol compounds. This study explored the antioxidant and cytotoxic activities of D. moniliforme extracts and detected their bioactive compounds. Methods: Plant material was collected from the Daman of Makawanpur district in central Nepal. Plant extracts were prepared from stems using hexane, chloroform, acetone, ethanol and methanol. The total polyphenol content (TPC) in each extract was determined using Folin-Ciocalteu's reagent and the total flavonoid content (TFC) in each extract was determined using the aluminium chloride method. The in vitro antioxidant and cytotoxic activities of each extract were determined using DPPH (2,2-diphenyl-1-picrylhydrazyl) and MTT (3-(4,5-dimethylthiazol-2-yl)-2,5-diphenyltetrazolium bromide) assays respectively. Gas chromatography and mass spectrometry (GC-MS) analysis was used to detect bioactive compounds. Results: TPC content was highest (116.65 μg GAE/mg of extract) in D. moniliforme chloroform extract (DMC) and TFC content was highest (116.67 μg QE/mg of extract) in D. moniliforme acetone extract (DMA). D. moniliforme hexane extract (DMH) extract showed the highest percentage of DPPH radical scavenging activity (94.48%), followed closely by D. moniliforme ethanol extract (DME) (94.45%), DMA (93.71%) and DMC (94.35%) at 800 μg/ml concentration. The antioxidant capacities of DMC, DMA, DMH and DME, which were measured in IC50 values, were much lower 42.39 μg/ml, 49.56 μg/ml, 52.68 μg/ml, and 58.77 μg/ml respectively than the IC50 of D. moniliforme methanol extract (DMM) (223.15 μg/ml). DMM at the concentration of 800 μg/ml most inhibited the growth of HeLa cells (78.68%) and DME at the same concentration most inhibited the growth of U251 cells (51.95%). The cytotoxic capacity (IC50) of DMM against HeLa cells was 155.80 μg/ml of extract and that of DME against the U251 cells was 772.50 μg/ml of extract. A number of bioactive compounds were detected in both DME and DMM. Conclusion: The fact that plant extract of D. moniliforme has a number of bioactive compounds which showed antioxidant and cytotoxic activities suggests the potential pharmacological importance of this plant.","author":[{"dropping-particle":"","family":"Paudel","given":"Mukti Ram","non-dropping-particle":"","parse-names":false,"suffix":""},{"dropping-particle":"","family":"Chand","given":"Mukesh Babu","non-dropping-particle":"","parse-names":false,"suffix":""},{"dropping-particle":"","family":"Pant","given":"Basant","non-dropping-particle":"","parse-names":false,"suffix":""},{"dropping-particle":"","family":"Pant","given":"Bijaya","non-dropping-particle":"","parse-names":false,"suffix":""}],"container-title":"BMC Complementary and Alternative Medicine","id":"ITEM-1","issue":"1","issued":{"date-parts":[["2018"]]},"page":"1-9","publisher":"BMC Complementary and Alternative Medicine","title":"Antioxidant and cytotoxic activities of Dendrobium moniliforme extracts and the detection of related compounds by GC-MS","type":"article-journal","volume":"18"},"uris":["http://www.mendeley.com/documents/?uuid=1ce587a2-0686-4001-a896-39a89e49bb26"]}],"mendeley":{"formattedCitation":"&lt;sup&gt;42&lt;/sup&gt;","plainTextFormattedCitation":"42","previouslyFormattedCitation":"&lt;sup&gt;42&lt;/sup&gt;"},"properties":{"noteIndex":0},"schema":"https://github.com/citation-style-language/schema/raw/master/csl-citation.json"}</w:instrText>
            </w:r>
            <w:r w:rsidR="004F3C28">
              <w:fldChar w:fldCharType="separate"/>
            </w:r>
            <w:r w:rsidR="004F3C28" w:rsidRPr="004F3C28">
              <w:rPr>
                <w:noProof/>
                <w:vertAlign w:val="superscript"/>
              </w:rPr>
              <w:t>42</w:t>
            </w:r>
            <w:r w:rsidR="004F3C28">
              <w:fldChar w:fldCharType="end"/>
            </w:r>
          </w:p>
          <w:p w14:paraId="1EE242C1" w14:textId="0312150D" w:rsidR="00272BEF" w:rsidRDefault="00272BEF" w:rsidP="006B1432">
            <w:pPr>
              <w:jc w:val="center"/>
            </w:pPr>
          </w:p>
        </w:tc>
        <w:tc>
          <w:tcPr>
            <w:tcW w:w="2160" w:type="dxa"/>
          </w:tcPr>
          <w:p w14:paraId="6927B084" w14:textId="77777777" w:rsidR="00195824" w:rsidRDefault="00195824" w:rsidP="006B1432">
            <w:pPr>
              <w:jc w:val="center"/>
            </w:pPr>
            <w:r>
              <w:rPr>
                <w:rFonts w:ascii="Segoe UI" w:hAnsi="Segoe UI" w:cs="Segoe UI"/>
                <w:color w:val="212121"/>
                <w:shd w:val="clear" w:color="auto" w:fill="FFFFFF"/>
              </w:rPr>
              <w:t>610892</w:t>
            </w:r>
          </w:p>
        </w:tc>
      </w:tr>
      <w:tr w:rsidR="00195824" w14:paraId="384C1AFC" w14:textId="77777777" w:rsidTr="00587810">
        <w:trPr>
          <w:trHeight w:val="1043"/>
        </w:trPr>
        <w:tc>
          <w:tcPr>
            <w:tcW w:w="1278" w:type="dxa"/>
            <w:vMerge/>
          </w:tcPr>
          <w:p w14:paraId="7D2431F9" w14:textId="77777777" w:rsidR="00195824" w:rsidRDefault="00195824" w:rsidP="006B1432">
            <w:pPr>
              <w:jc w:val="center"/>
            </w:pPr>
          </w:p>
        </w:tc>
        <w:tc>
          <w:tcPr>
            <w:tcW w:w="2250" w:type="dxa"/>
            <w:vMerge/>
          </w:tcPr>
          <w:p w14:paraId="709E1198" w14:textId="77777777" w:rsidR="00195824" w:rsidRDefault="00195824" w:rsidP="006B1432">
            <w:pPr>
              <w:jc w:val="center"/>
            </w:pPr>
          </w:p>
        </w:tc>
        <w:tc>
          <w:tcPr>
            <w:tcW w:w="2790" w:type="dxa"/>
          </w:tcPr>
          <w:p w14:paraId="7B15E309" w14:textId="77777777" w:rsidR="00195824" w:rsidRDefault="00195824" w:rsidP="006B1432">
            <w:pPr>
              <w:jc w:val="center"/>
            </w:pPr>
            <w:r>
              <w:t>Bis[(4-methoxyphenyl)methyl]disulfide</w:t>
            </w:r>
            <w:r w:rsidR="006641CA">
              <w:fldChar w:fldCharType="begin" w:fldLock="1"/>
            </w:r>
            <w:r w:rsidR="006641CA">
              <w:instrText>ADDIN CSL_CITATION {"citationItems":[{"id":"ITEM-1","itemData":{"DOI":"10.1186/s12906-018-2197-6","ISSN":"14726882","PMID":"29685150","abstract":"Background: The medicinal orchid Dendrobium moniliforme contains water-soluble polysaccharides, phenanthrenes, bibenzyl derivatives, and polyphenol compounds. This study explored the antioxidant and cytotoxic activities of D. moniliforme extracts and detected their bioactive compounds. Methods: Plant material was collected from the Daman of Makawanpur district in central Nepal. Plant extracts were prepared from stems using hexane, chloroform, acetone, ethanol and methanol. The total polyphenol content (TPC) in each extract was determined using Folin-Ciocalteu's reagent and the total flavonoid content (TFC) in each extract was determined using the aluminium chloride method. The in vitro antioxidant and cytotoxic activities of each extract were determined using DPPH (2,2-diphenyl-1-picrylhydrazyl) and MTT (3-(4,5-dimethylthiazol-2-yl)-2,5-diphenyltetrazolium bromide) assays respectively. Gas chromatography and mass spectrometry (GC-MS) analysis was used to detect bioactive compounds. Results: TPC content was highest (116.65 μg GAE/mg of extract) in D. moniliforme chloroform extract (DMC) and TFC content was highest (116.67 μg QE/mg of extract) in D. moniliforme acetone extract (DMA). D. moniliforme hexane extract (DMH) extract showed the highest percentage of DPPH radical scavenging activity (94.48%), followed closely by D. moniliforme ethanol extract (DME) (94.45%), DMA (93.71%) and DMC (94.35%) at 800 μg/ml concentration. The antioxidant capacities of DMC, DMA, DMH and DME, which were measured in IC50 values, were much lower 42.39 μg/ml, 49.56 μg/ml, 52.68 μg/ml, and 58.77 μg/ml respectively than the IC50 of D. moniliforme methanol extract (DMM) (223.15 μg/ml). DMM at the concentration of 800 μg/ml most inhibited the growth of HeLa cells (78.68%) and DME at the same concentration most inhibited the growth of U251 cells (51.95%). The cytotoxic capacity (IC50) of DMM against HeLa cells was 155.80 μg/ml of extract and that of DME against the U251 cells was 772.50 μg/ml of extract. A number of bioactive compounds were detected in both DME and DMM. Conclusion: The fact that plant extract of D. moniliforme has a number of bioactive compounds which showed antioxidant and cytotoxic activities suggests the potential pharmacological importance of this plant.","author":[{"dropping-particle":"","family":"Paudel","given":"Mukti Ram","non-dropping-particle":"","parse-names":false,"suffix":""},{"dropping-particle":"","family":"Chand","given":"Mukesh Babu","non-dropping-particle":"","parse-names":false,"suffix":""},{"dropping-particle":"","family":"Pant","given":"Basant","non-dropping-particle":"","parse-names":false,"suffix":""},{"dropping-particle":"","family":"Pant","given":"Bijaya","non-dropping-particle":"","parse-names":false,"suffix":""}],"container-title":"BMC Complementary and Alternative Medicine","id":"ITEM-1","issue":"1","issued":{"date-parts":[["2018"]]},"page":"1-9","publisher":"BMC Complementary and Alternative Medicine","title":"Antioxidant and cytotoxic activities of Dendrobium moniliforme extracts and the detection of related compounds by GC-MS","type":"article-journal","volume":"18"},"uris":["http://www.mendeley.com/documents/?uuid=1ce587a2-0686-4001-a896-39a89e49bb26"]}],"mendeley":{"formattedCitation":"&lt;sup&gt;42&lt;/sup&gt;","plainTextFormattedCitation":"42","previouslyFormattedCitation":"&lt;sup&gt;42&lt;/sup&gt;"},"properties":{"noteIndex":0},"schema":"https://github.com/citation-style-language/schema/raw/master/csl-citation.json"}</w:instrText>
            </w:r>
            <w:r w:rsidR="006641CA">
              <w:fldChar w:fldCharType="separate"/>
            </w:r>
            <w:r w:rsidR="006641CA" w:rsidRPr="006641CA">
              <w:rPr>
                <w:noProof/>
                <w:vertAlign w:val="superscript"/>
              </w:rPr>
              <w:t>42</w:t>
            </w:r>
            <w:r w:rsidR="006641CA">
              <w:fldChar w:fldCharType="end"/>
            </w:r>
          </w:p>
        </w:tc>
        <w:tc>
          <w:tcPr>
            <w:tcW w:w="2160" w:type="dxa"/>
          </w:tcPr>
          <w:p w14:paraId="11B3C2FD" w14:textId="77777777" w:rsidR="00195824" w:rsidRDefault="00195824" w:rsidP="006B1432">
            <w:pPr>
              <w:jc w:val="center"/>
            </w:pPr>
            <w:r>
              <w:rPr>
                <w:rFonts w:ascii="Segoe UI" w:hAnsi="Segoe UI" w:cs="Segoe UI"/>
                <w:color w:val="212121"/>
                <w:shd w:val="clear" w:color="auto" w:fill="FFFFFF"/>
              </w:rPr>
              <w:t>6422463</w:t>
            </w:r>
          </w:p>
        </w:tc>
      </w:tr>
      <w:tr w:rsidR="00195824" w14:paraId="7870DB3D" w14:textId="77777777" w:rsidTr="00587810">
        <w:trPr>
          <w:trHeight w:val="345"/>
        </w:trPr>
        <w:tc>
          <w:tcPr>
            <w:tcW w:w="1278" w:type="dxa"/>
            <w:vMerge/>
          </w:tcPr>
          <w:p w14:paraId="5AB3FC6E" w14:textId="77777777" w:rsidR="00195824" w:rsidRDefault="00195824" w:rsidP="006B1432">
            <w:pPr>
              <w:jc w:val="center"/>
            </w:pPr>
          </w:p>
        </w:tc>
        <w:tc>
          <w:tcPr>
            <w:tcW w:w="2250" w:type="dxa"/>
            <w:vMerge/>
          </w:tcPr>
          <w:p w14:paraId="45E7DB5B" w14:textId="77777777" w:rsidR="00195824" w:rsidRDefault="00195824" w:rsidP="006B1432">
            <w:pPr>
              <w:jc w:val="center"/>
            </w:pPr>
          </w:p>
        </w:tc>
        <w:tc>
          <w:tcPr>
            <w:tcW w:w="2790" w:type="dxa"/>
          </w:tcPr>
          <w:p w14:paraId="11F2F0BD" w14:textId="77777777" w:rsidR="00195824" w:rsidRDefault="00195824" w:rsidP="006B1432">
            <w:pPr>
              <w:jc w:val="center"/>
            </w:pPr>
            <w:r>
              <w:t>Tetradecanal</w:t>
            </w:r>
            <w:r w:rsidR="006641CA">
              <w:fldChar w:fldCharType="begin" w:fldLock="1"/>
            </w:r>
            <w:r w:rsidR="006641CA">
              <w:instrText>ADDIN CSL_CITATION {"citationItems":[{"id":"ITEM-1","itemData":{"DOI":"10.1186/s12906-018-2197-6","ISSN":"14726882","PMID":"29685150","abstract":"Background: The medicinal orchid Dendrobium moniliforme contains water-soluble polysaccharides, phenanthrenes, bibenzyl derivatives, and polyphenol compounds. This study explored the antioxidant and cytotoxic activities of D. moniliforme extracts and detected their bioactive compounds. Methods: Plant material was collected from the Daman of Makawanpur district in central Nepal. Plant extracts were prepared from stems using hexane, chloroform, acetone, ethanol and methanol. The total polyphenol content (TPC) in each extract was determined using Folin-Ciocalteu's reagent and the total flavonoid content (TFC) in each extract was determined using the aluminium chloride method. The in vitro antioxidant and cytotoxic activities of each extract were determined using DPPH (2,2-diphenyl-1-picrylhydrazyl) and MTT (3-(4,5-dimethylthiazol-2-yl)-2,5-diphenyltetrazolium bromide) assays respectively. Gas chromatography and mass spectrometry (GC-MS) analysis was used to detect bioactive compounds. Results: TPC content was highest (116.65 μg GAE/mg of extract) in D. moniliforme chloroform extract (DMC) and TFC content was highest (116.67 μg QE/mg of extract) in D. moniliforme acetone extract (DMA). D. moniliforme hexane extract (DMH) extract showed the highest percentage of DPPH radical scavenging activity (94.48%), followed closely by D. moniliforme ethanol extract (DME) (94.45%), DMA (93.71%) and DMC (94.35%) at 800 μg/ml concentration. The antioxidant capacities of DMC, DMA, DMH and DME, which were measured in IC50 values, were much lower 42.39 μg/ml, 49.56 μg/ml, 52.68 μg/ml, and 58.77 μg/ml respectively than the IC50 of D. moniliforme methanol extract (DMM) (223.15 μg/ml). DMM at the concentration of 800 μg/ml most inhibited the growth of HeLa cells (78.68%) and DME at the same concentration most inhibited the growth of U251 cells (51.95%). The cytotoxic capacity (IC50) of DMM against HeLa cells was 155.80 μg/ml of extract and that of DME against the U251 cells was 772.50 μg/ml of extract. A number of bioactive compounds were detected in both DME and DMM. Conclusion: The fact that plant extract of D. moniliforme has a number of bioactive compounds which showed antioxidant and cytotoxic activities suggests the potential pharmacological importance of this plant.","author":[{"dropping-particle":"","family":"Paudel","given":"Mukti Ram","non-dropping-particle":"","parse-names":false,"suffix":""},{"dropping-particle":"","family":"Chand","given":"Mukesh Babu","non-dropping-particle":"","parse-names":false,"suffix":""},{"dropping-particle":"","family":"Pant","given":"Basant","non-dropping-particle":"","parse-names":false,"suffix":""},{"dropping-particle":"","family":"Pant","given":"Bijaya","non-dropping-particle":"","parse-names":false,"suffix":""}],"container-title":"BMC Complementary and Alternative Medicine","id":"ITEM-1","issue":"1","issued":{"date-parts":[["2018"]]},"page":"1-9","publisher":"BMC Complementary and Alternative Medicine","title":"Antioxidant and cytotoxic activities of Dendrobium moniliforme extracts and the detection of related compounds by GC-MS","type":"article-journal","volume":"18"},"uris":["http://www.mendeley.com/documents/?uuid=1ce587a2-0686-4001-a896-39a89e49bb26"]}],"mendeley":{"formattedCitation":"&lt;sup&gt;42&lt;/sup&gt;","plainTextFormattedCitation":"42","previouslyFormattedCitation":"&lt;sup&gt;42&lt;/sup&gt;"},"properties":{"noteIndex":0},"schema":"https://github.com/citation-style-language/schema/raw/master/csl-citation.json"}</w:instrText>
            </w:r>
            <w:r w:rsidR="006641CA">
              <w:fldChar w:fldCharType="separate"/>
            </w:r>
            <w:r w:rsidR="006641CA" w:rsidRPr="006641CA">
              <w:rPr>
                <w:noProof/>
                <w:vertAlign w:val="superscript"/>
              </w:rPr>
              <w:t>42</w:t>
            </w:r>
            <w:r w:rsidR="006641CA">
              <w:fldChar w:fldCharType="end"/>
            </w:r>
          </w:p>
          <w:p w14:paraId="6AD71244" w14:textId="0AAFB657" w:rsidR="00272BEF" w:rsidRDefault="00272BEF" w:rsidP="006B1432">
            <w:pPr>
              <w:jc w:val="center"/>
            </w:pPr>
          </w:p>
        </w:tc>
        <w:tc>
          <w:tcPr>
            <w:tcW w:w="2160" w:type="dxa"/>
          </w:tcPr>
          <w:p w14:paraId="57E49D3C" w14:textId="77777777" w:rsidR="00195824" w:rsidRDefault="00195824" w:rsidP="006B1432">
            <w:pPr>
              <w:jc w:val="center"/>
            </w:pPr>
            <w:r>
              <w:rPr>
                <w:rFonts w:ascii="Segoe UI" w:hAnsi="Segoe UI" w:cs="Segoe UI"/>
                <w:color w:val="212121"/>
                <w:shd w:val="clear" w:color="auto" w:fill="FFFFFF"/>
              </w:rPr>
              <w:t>31291</w:t>
            </w:r>
          </w:p>
        </w:tc>
      </w:tr>
      <w:tr w:rsidR="00195824" w14:paraId="7E737A82" w14:textId="77777777" w:rsidTr="00A07EB0">
        <w:trPr>
          <w:trHeight w:val="773"/>
        </w:trPr>
        <w:tc>
          <w:tcPr>
            <w:tcW w:w="1278" w:type="dxa"/>
            <w:vMerge/>
          </w:tcPr>
          <w:p w14:paraId="1C97A833" w14:textId="77777777" w:rsidR="00195824" w:rsidRDefault="00195824" w:rsidP="006B1432">
            <w:pPr>
              <w:jc w:val="center"/>
            </w:pPr>
          </w:p>
        </w:tc>
        <w:tc>
          <w:tcPr>
            <w:tcW w:w="2250" w:type="dxa"/>
            <w:vMerge/>
          </w:tcPr>
          <w:p w14:paraId="011C7BE1" w14:textId="77777777" w:rsidR="00195824" w:rsidRDefault="00195824" w:rsidP="006B1432">
            <w:pPr>
              <w:jc w:val="center"/>
            </w:pPr>
          </w:p>
        </w:tc>
        <w:tc>
          <w:tcPr>
            <w:tcW w:w="2790" w:type="dxa"/>
          </w:tcPr>
          <w:p w14:paraId="14699BC4" w14:textId="77777777" w:rsidR="00195824" w:rsidRDefault="00195824" w:rsidP="006B1432">
            <w:pPr>
              <w:jc w:val="center"/>
            </w:pPr>
            <w:r>
              <w:t>gamma-Sitosterol</w:t>
            </w:r>
            <w:r w:rsidR="006641CA">
              <w:fldChar w:fldCharType="begin" w:fldLock="1"/>
            </w:r>
            <w:r w:rsidR="006641CA">
              <w:instrText>ADDIN CSL_CITATION {"citationItems":[{"id":"ITEM-1","itemData":{"DOI":"10.1186/s12906-018-2197-6","ISSN":"14726882","PMID":"29685150","abstract":"Background: The medicinal orchid Dendrobium moniliforme contains water-soluble polysaccharides, phenanthrenes, bibenzyl derivatives, and polyphenol compounds. This study explored the antioxidant and cytotoxic activities of D. moniliforme extracts and detected their bioactive compounds. Methods: Plant material was collected from the Daman of Makawanpur district in central Nepal. Plant extracts were prepared from stems using hexane, chloroform, acetone, ethanol and methanol. The total polyphenol content (TPC) in each extract was determined using Folin-Ciocalteu's reagent and the total flavonoid content (TFC) in each extract was determined using the aluminium chloride method. The in vitro antioxidant and cytotoxic activities of each extract were determined using DPPH (2,2-diphenyl-1-picrylhydrazyl) and MTT (3-(4,5-dimethylthiazol-2-yl)-2,5-diphenyltetrazolium bromide) assays respectively. Gas chromatography and mass spectrometry (GC-MS) analysis was used to detect bioactive compounds. Results: TPC content was highest (116.65 μg GAE/mg of extract) in D. moniliforme chloroform extract (DMC) and TFC content was highest (116.67 μg QE/mg of extract) in D. moniliforme acetone extract (DMA). D. moniliforme hexane extract (DMH) extract showed the highest percentage of DPPH radical scavenging activity (94.48%), followed closely by D. moniliforme ethanol extract (DME) (94.45%), DMA (93.71%) and DMC (94.35%) at 800 μg/ml concentration. The antioxidant capacities of DMC, DMA, DMH and DME, which were measured in IC50 values, were much lower 42.39 μg/ml, 49.56 μg/ml, 52.68 μg/ml, and 58.77 μg/ml respectively than the IC50 of D. moniliforme methanol extract (DMM) (223.15 μg/ml). DMM at the concentration of 800 μg/ml most inhibited the growth of HeLa cells (78.68%) and DME at the same concentration most inhibited the growth of U251 cells (51.95%). The cytotoxic capacity (IC50) of DMM against HeLa cells was 155.80 μg/ml of extract and that of DME against the U251 cells was 772.50 μg/ml of extract. A number of bioactive compounds were detected in both DME and DMM. Conclusion: The fact that plant extract of D. moniliforme has a number of bioactive compounds which showed antioxidant and cytotoxic activities suggests the potential pharmacological importance of this plant.","author":[{"dropping-particle":"","family":"Paudel","given":"Mukti Ram","non-dropping-particle":"","parse-names":false,"suffix":""},{"dropping-particle":"","family":"Chand","given":"Mukesh Babu","non-dropping-particle":"","parse-names":false,"suffix":""},{"dropping-particle":"","family":"Pant","given":"Basant","non-dropping-particle":"","parse-names":false,"suffix":""},{"dropping-particle":"","family":"Pant","given":"Bijaya","non-dropping-particle":"","parse-names":false,"suffix":""}],"container-title":"BMC Complementary and Alternative Medicine","id":"ITEM-1","issue":"1","issued":{"date-parts":[["2018"]]},"page":"1-9","publisher":"BMC Complementary and Alternative Medicine","title":"Antioxidant and cytotoxic activities of Dendrobium moniliforme extracts and the detection of related compounds by GC-MS","type":"article-journal","volume":"18"},"uris":["http://www.mendeley.com/documents/?uuid=1ce587a2-0686-4001-a896-39a89e49bb26"]}],"mendeley":{"formattedCitation":"&lt;sup&gt;42&lt;/sup&gt;","plainTextFormattedCitation":"42","previouslyFormattedCitation":"&lt;sup&gt;42&lt;/sup&gt;"},"properties":{"noteIndex":0},"schema":"https://github.com/citation-style-language/schema/raw/master/csl-citation.json"}</w:instrText>
            </w:r>
            <w:r w:rsidR="006641CA">
              <w:fldChar w:fldCharType="separate"/>
            </w:r>
            <w:r w:rsidR="006641CA" w:rsidRPr="006641CA">
              <w:rPr>
                <w:noProof/>
                <w:vertAlign w:val="superscript"/>
              </w:rPr>
              <w:t>42</w:t>
            </w:r>
            <w:r w:rsidR="006641CA">
              <w:fldChar w:fldCharType="end"/>
            </w:r>
          </w:p>
          <w:p w14:paraId="3CC927ED" w14:textId="300A40ED" w:rsidR="00272BEF" w:rsidRDefault="00272BEF" w:rsidP="006B1432">
            <w:pPr>
              <w:jc w:val="center"/>
            </w:pPr>
          </w:p>
        </w:tc>
        <w:tc>
          <w:tcPr>
            <w:tcW w:w="2160" w:type="dxa"/>
          </w:tcPr>
          <w:p w14:paraId="0C0D89FE" w14:textId="77777777" w:rsidR="00195824" w:rsidRDefault="00195824" w:rsidP="006B1432">
            <w:pPr>
              <w:jc w:val="center"/>
            </w:pPr>
            <w:r>
              <w:rPr>
                <w:rFonts w:ascii="Segoe UI" w:hAnsi="Segoe UI" w:cs="Segoe UI"/>
                <w:color w:val="212121"/>
                <w:shd w:val="clear" w:color="auto" w:fill="FFFFFF"/>
              </w:rPr>
              <w:t>457801</w:t>
            </w:r>
          </w:p>
        </w:tc>
      </w:tr>
      <w:tr w:rsidR="00195824" w14:paraId="3D58E688" w14:textId="77777777" w:rsidTr="00587810">
        <w:trPr>
          <w:trHeight w:val="638"/>
        </w:trPr>
        <w:tc>
          <w:tcPr>
            <w:tcW w:w="1278" w:type="dxa"/>
            <w:vMerge/>
          </w:tcPr>
          <w:p w14:paraId="2F2FD7FF" w14:textId="77777777" w:rsidR="00195824" w:rsidRDefault="00195824" w:rsidP="006B1432">
            <w:pPr>
              <w:jc w:val="center"/>
            </w:pPr>
          </w:p>
        </w:tc>
        <w:tc>
          <w:tcPr>
            <w:tcW w:w="2250" w:type="dxa"/>
            <w:vMerge/>
          </w:tcPr>
          <w:p w14:paraId="597E1466" w14:textId="77777777" w:rsidR="00195824" w:rsidRDefault="00195824" w:rsidP="006B1432">
            <w:pPr>
              <w:jc w:val="center"/>
            </w:pPr>
          </w:p>
        </w:tc>
        <w:tc>
          <w:tcPr>
            <w:tcW w:w="2790" w:type="dxa"/>
          </w:tcPr>
          <w:p w14:paraId="54E160D3" w14:textId="77777777" w:rsidR="00195824" w:rsidRDefault="00195824" w:rsidP="006B1432">
            <w:pPr>
              <w:jc w:val="center"/>
            </w:pPr>
            <w:r>
              <w:t>3′,5′-Dimethoxyacetophenone</w:t>
            </w:r>
            <w:r w:rsidR="006641CA">
              <w:fldChar w:fldCharType="begin" w:fldLock="1"/>
            </w:r>
            <w:r w:rsidR="006641CA">
              <w:instrText>ADDIN CSL_CITATION {"citationItems":[{"id":"ITEM-1","itemData":{"DOI":"10.1186/s12906-018-2197-6","ISSN":"14726882","PMID":"29685150","abstract":"Background: The medicinal orchid Dendrobium moniliforme contains water-soluble polysaccharides, phenanthrenes, bibenzyl derivatives, and polyphenol compounds. This study explored the antioxidant and cytotoxic activities of D. moniliforme extracts and detected their bioactive compounds. Methods: Plant material was collected from the Daman of Makawanpur district in central Nepal. Plant extracts were prepared from stems using hexane, chloroform, acetone, ethanol and methanol. The total polyphenol content (TPC) in each extract was determined using Folin-Ciocalteu's reagent and the total flavonoid content (TFC) in each extract was determined using the aluminium chloride method. The in vitro antioxidant and cytotoxic activities of each extract were determined using DPPH (2,2-diphenyl-1-picrylhydrazyl) and MTT (3-(4,5-dimethylthiazol-2-yl)-2,5-diphenyltetrazolium bromide) assays respectively. Gas chromatography and mass spectrometry (GC-MS) analysis was used to detect bioactive compounds. Results: TPC content was highest (116.65 μg GAE/mg of extract) in D. moniliforme chloroform extract (DMC) and TFC content was highest (116.67 μg QE/mg of extract) in D. moniliforme acetone extract (DMA). D. moniliforme hexane extract (DMH) extract showed the highest percentage of DPPH radical scavenging activity (94.48%), followed closely by D. moniliforme ethanol extract (DME) (94.45%), DMA (93.71%) and DMC (94.35%) at 800 μg/ml concentration. The antioxidant capacities of DMC, DMA, DMH and DME, which were measured in IC50 values, were much lower 42.39 μg/ml, 49.56 μg/ml, 52.68 μg/ml, and 58.77 μg/ml respectively than the IC50 of D. moniliforme methanol extract (DMM) (223.15 μg/ml). DMM at the concentration of 800 μg/ml most inhibited the growth of HeLa cells (78.68%) and DME at the same concentration most inhibited the growth of U251 cells (51.95%). The cytotoxic capacity (IC50) of DMM against HeLa cells was 155.80 μg/ml of extract and that of DME against the U251 cells was 772.50 μg/ml of extract. A number of bioactive compounds were detected in both DME and DMM. Conclusion: The fact that plant extract of D. moniliforme has a number of bioactive compounds which showed antioxidant and cytotoxic activities suggests the potential pharmacological importance of this plant.","author":[{"dropping-particle":"","family":"Paudel","given":"Mukti Ram","non-dropping-particle":"","parse-names":false,"suffix":""},{"dropping-particle":"","family":"Chand","given":"Mukesh Babu","non-dropping-particle":"","parse-names":false,"suffix":""},{"dropping-particle":"","family":"Pant","given":"Basant","non-dropping-particle":"","parse-names":false,"suffix":""},{"dropping-particle":"","family":"Pant","given":"Bijaya","non-dropping-particle":"","parse-names":false,"suffix":""}],"container-title":"BMC Complementary and Alternative Medicine","id":"ITEM-1","issue":"1","issued":{"date-parts":[["2018"]]},"page":"1-9","publisher":"BMC Complementary and Alternative Medicine","title":"Antioxidant and cytotoxic activities of Dendrobium moniliforme extracts and the detection of related compounds by GC-MS","type":"article-journal","volume":"18"},"uris":["http://www.mendeley.com/documents/?uuid=1ce587a2-0686-4001-a896-39a89e49bb26"]}],"mendeley":{"formattedCitation":"&lt;sup&gt;42&lt;/sup&gt;","plainTextFormattedCitation":"42","previouslyFormattedCitation":"&lt;sup&gt;42&lt;/sup&gt;"},"properties":{"noteIndex":0},"schema":"https://github.com/citation-style-language/schema/raw/master/csl-citation.json"}</w:instrText>
            </w:r>
            <w:r w:rsidR="006641CA">
              <w:fldChar w:fldCharType="separate"/>
            </w:r>
            <w:r w:rsidR="006641CA" w:rsidRPr="006641CA">
              <w:rPr>
                <w:noProof/>
                <w:vertAlign w:val="superscript"/>
              </w:rPr>
              <w:t>42</w:t>
            </w:r>
            <w:r w:rsidR="006641CA">
              <w:fldChar w:fldCharType="end"/>
            </w:r>
          </w:p>
        </w:tc>
        <w:tc>
          <w:tcPr>
            <w:tcW w:w="2160" w:type="dxa"/>
          </w:tcPr>
          <w:p w14:paraId="654C5B56" w14:textId="77777777" w:rsidR="00195824" w:rsidRDefault="00195824" w:rsidP="006B1432">
            <w:pPr>
              <w:jc w:val="center"/>
            </w:pPr>
            <w:r>
              <w:rPr>
                <w:rFonts w:ascii="Segoe UI" w:hAnsi="Segoe UI" w:cs="Segoe UI"/>
                <w:color w:val="212121"/>
                <w:shd w:val="clear" w:color="auto" w:fill="FFFFFF"/>
              </w:rPr>
              <w:t>95997</w:t>
            </w:r>
          </w:p>
        </w:tc>
      </w:tr>
      <w:tr w:rsidR="00195824" w14:paraId="3EB8926C" w14:textId="77777777" w:rsidTr="00587810">
        <w:trPr>
          <w:trHeight w:val="259"/>
        </w:trPr>
        <w:tc>
          <w:tcPr>
            <w:tcW w:w="1278" w:type="dxa"/>
            <w:vMerge/>
          </w:tcPr>
          <w:p w14:paraId="1690C5A7" w14:textId="77777777" w:rsidR="00195824" w:rsidRDefault="00195824" w:rsidP="006B1432">
            <w:pPr>
              <w:jc w:val="center"/>
            </w:pPr>
          </w:p>
        </w:tc>
        <w:tc>
          <w:tcPr>
            <w:tcW w:w="2250" w:type="dxa"/>
            <w:vMerge/>
          </w:tcPr>
          <w:p w14:paraId="4AFB4DC4" w14:textId="77777777" w:rsidR="00195824" w:rsidRDefault="00195824" w:rsidP="006B1432">
            <w:pPr>
              <w:jc w:val="center"/>
            </w:pPr>
          </w:p>
        </w:tc>
        <w:tc>
          <w:tcPr>
            <w:tcW w:w="2790" w:type="dxa"/>
          </w:tcPr>
          <w:p w14:paraId="5E71BF7B" w14:textId="77777777" w:rsidR="00195824" w:rsidRDefault="00195824" w:rsidP="006B1432">
            <w:pPr>
              <w:jc w:val="center"/>
            </w:pPr>
            <w:r>
              <w:t>Diethyl Phthalate</w:t>
            </w:r>
            <w:r w:rsidR="006641CA">
              <w:fldChar w:fldCharType="begin" w:fldLock="1"/>
            </w:r>
            <w:r w:rsidR="006641CA">
              <w:instrText>ADDIN CSL_CITATION {"citationItems":[{"id":"ITEM-1","itemData":{"DOI":"10.1186/s12906-018-2197-6","ISSN":"14726882","PMID":"29685150","abstract":"Background: The medicinal orchid Dendrobium moniliforme contains water-soluble polysaccharides, phenanthrenes, bibenzyl derivatives, and polyphenol compounds. This study explored the antioxidant and cytotoxic activities of D. moniliforme extracts and detected their bioactive compounds. Methods: Plant material was collected from the Daman of Makawanpur district in central Nepal. Plant extracts were prepared from stems using hexane, chloroform, acetone, ethanol and methanol. The total polyphenol content (TPC) in each extract was determined using Folin-Ciocalteu's reagent and the total flavonoid content (TFC) in each extract was determined using the aluminium chloride method. The in vitro antioxidant and cytotoxic activities of each extract were determined using DPPH (2,2-diphenyl-1-picrylhydrazyl) and MTT (3-(4,5-dimethylthiazol-2-yl)-2,5-diphenyltetrazolium bromide) assays respectively. Gas chromatography and mass spectrometry (GC-MS) analysis was used to detect bioactive compounds. Results: TPC content was highest (116.65 μg GAE/mg of extract) in D. moniliforme chloroform extract (DMC) and TFC content was highest (116.67 μg QE/mg of extract) in D. moniliforme acetone extract (DMA). D. moniliforme hexane extract (DMH) extract showed the highest percentage of DPPH radical scavenging activity (94.48%), followed closely by D. moniliforme ethanol extract (DME) (94.45%), DMA (93.71%) and DMC (94.35%) at 800 μg/ml concentration. The antioxidant capacities of DMC, DMA, DMH and DME, which were measured in IC50 values, were much lower 42.39 μg/ml, 49.56 μg/ml, 52.68 μg/ml, and 58.77 μg/ml respectively than the IC50 of D. moniliforme methanol extract (DMM) (223.15 μg/ml). DMM at the concentration of 800 μg/ml most inhibited the growth of HeLa cells (78.68%) and DME at the same concentration most inhibited the growth of U251 cells (51.95%). The cytotoxic capacity (IC50) of DMM against HeLa cells was 155.80 μg/ml of extract and that of DME against the U251 cells was 772.50 μg/ml of extract. A number of bioactive compounds were detected in both DME and DMM. Conclusion: The fact that plant extract of D. moniliforme has a number of bioactive compounds which showed antioxidant and cytotoxic activities suggests the potential pharmacological importance of this plant.","author":[{"dropping-particle":"","family":"Paudel","given":"Mukti Ram","non-dropping-particle":"","parse-names":false,"suffix":""},{"dropping-particle":"","family":"Chand","given":"Mukesh Babu","non-dropping-particle":"","parse-names":false,"suffix":""},{"dropping-particle":"","family":"Pant","given":"Basant","non-dropping-particle":"","parse-names":false,"suffix":""},{"dropping-particle":"","family":"Pant","given":"Bijaya","non-dropping-particle":"","parse-names":false,"suffix":""}],"container-title":"BMC Complementary and Alternative Medicine","id":"ITEM-1","issue":"1","issued":{"date-parts":[["2018"]]},"page":"1-9","publisher":"BMC Complementary and Alternative Medicine","title":"Antioxidant and cytotoxic activities of Dendrobium moniliforme extracts and the detection of related compounds by GC-MS","type":"article-journal","volume":"18"},"uris":["http://www.mendeley.com/documents/?uuid=1ce587a2-0686-4001-a896-39a89e49bb26"]}],"mendeley":{"formattedCitation":"&lt;sup&gt;42&lt;/sup&gt;","plainTextFormattedCitation":"42","previouslyFormattedCitation":"&lt;sup&gt;42&lt;/sup&gt;"},"properties":{"noteIndex":0},"schema":"https://github.com/citation-style-language/schema/raw/master/csl-citation.json"}</w:instrText>
            </w:r>
            <w:r w:rsidR="006641CA">
              <w:fldChar w:fldCharType="separate"/>
            </w:r>
            <w:r w:rsidR="006641CA" w:rsidRPr="006641CA">
              <w:rPr>
                <w:noProof/>
                <w:vertAlign w:val="superscript"/>
              </w:rPr>
              <w:t>42</w:t>
            </w:r>
            <w:r w:rsidR="006641CA">
              <w:fldChar w:fldCharType="end"/>
            </w:r>
          </w:p>
          <w:p w14:paraId="25E33797" w14:textId="3289759C" w:rsidR="00272BEF" w:rsidRDefault="00272BEF" w:rsidP="006B1432">
            <w:pPr>
              <w:jc w:val="center"/>
            </w:pPr>
          </w:p>
        </w:tc>
        <w:tc>
          <w:tcPr>
            <w:tcW w:w="2160" w:type="dxa"/>
          </w:tcPr>
          <w:p w14:paraId="18D8581A" w14:textId="77777777" w:rsidR="00195824" w:rsidRDefault="00195824" w:rsidP="006B1432">
            <w:pPr>
              <w:jc w:val="center"/>
            </w:pPr>
            <w:r>
              <w:rPr>
                <w:rFonts w:ascii="Segoe UI" w:hAnsi="Segoe UI" w:cs="Segoe UI"/>
                <w:color w:val="212121"/>
                <w:shd w:val="clear" w:color="auto" w:fill="FFFFFF"/>
              </w:rPr>
              <w:t>6781</w:t>
            </w:r>
          </w:p>
        </w:tc>
      </w:tr>
      <w:tr w:rsidR="00195824" w14:paraId="0D0CA99F" w14:textId="77777777" w:rsidTr="00587810">
        <w:trPr>
          <w:trHeight w:val="259"/>
        </w:trPr>
        <w:tc>
          <w:tcPr>
            <w:tcW w:w="1278" w:type="dxa"/>
            <w:vMerge/>
          </w:tcPr>
          <w:p w14:paraId="49D5FCD2" w14:textId="77777777" w:rsidR="00195824" w:rsidRDefault="00195824" w:rsidP="006B1432">
            <w:pPr>
              <w:jc w:val="center"/>
            </w:pPr>
          </w:p>
        </w:tc>
        <w:tc>
          <w:tcPr>
            <w:tcW w:w="2250" w:type="dxa"/>
            <w:vMerge/>
          </w:tcPr>
          <w:p w14:paraId="3150D7FC" w14:textId="77777777" w:rsidR="00195824" w:rsidRDefault="00195824" w:rsidP="006B1432">
            <w:pPr>
              <w:jc w:val="center"/>
            </w:pPr>
          </w:p>
        </w:tc>
        <w:tc>
          <w:tcPr>
            <w:tcW w:w="2790" w:type="dxa"/>
          </w:tcPr>
          <w:p w14:paraId="3EE169EF" w14:textId="77777777" w:rsidR="00195824" w:rsidRDefault="00195824" w:rsidP="006B1432">
            <w:pPr>
              <w:jc w:val="center"/>
            </w:pPr>
            <w:r>
              <w:t>1,2-Benzenedicarboxylic acid, bis(2-methylpropyl) ester</w:t>
            </w:r>
            <w:r w:rsidR="006641CA">
              <w:fldChar w:fldCharType="begin" w:fldLock="1"/>
            </w:r>
            <w:r w:rsidR="006641CA">
              <w:instrText>ADDIN CSL_CITATION {"citationItems":[{"id":"ITEM-1","itemData":{"DOI":"10.1186/s12906-018-2197-6","ISSN":"14726882","PMID":"29685150","abstract":"Background: The medicinal orchid Dendrobium moniliforme contains water-soluble polysaccharides, phenanthrenes, bibenzyl derivatives, and polyphenol compounds. This study explored the antioxidant and cytotoxic activities of D. moniliforme extracts and detected their bioactive compounds. Methods: Plant material was collected from the Daman of Makawanpur district in central Nepal. Plant extracts were prepared from stems using hexane, chloroform, acetone, ethanol and methanol. The total polyphenol content (TPC) in each extract was determined using Folin-Ciocalteu's reagent and the total flavonoid content (TFC) in each extract was determined using the aluminium chloride method. The in vitro antioxidant and cytotoxic activities of each extract were determined using DPPH (2,2-diphenyl-1-picrylhydrazyl) and MTT (3-(4,5-dimethylthiazol-2-yl)-2,5-diphenyltetrazolium bromide) assays respectively. Gas chromatography and mass spectrometry (GC-MS) analysis was used to detect bioactive compounds. Results: TPC content was highest (116.65 μg GAE/mg of extract) in D. moniliforme chloroform extract (DMC) and TFC content was highest (116.67 μg QE/mg of extract) in D. moniliforme acetone extract (DMA). D. moniliforme hexane extract (DMH) extract showed the highest percentage of DPPH radical scavenging activity (94.48%), followed closely by D. moniliforme ethanol extract (DME) (94.45%), DMA (93.71%) and DMC (94.35%) at 800 μg/ml concentration. The antioxidant capacities of DMC, DMA, DMH and DME, which were measured in IC50 values, were much lower 42.39 μg/ml, 49.56 μg/ml, 52.68 μg/ml, and 58.77 μg/ml respectively than the IC50 of D. moniliforme methanol extract (DMM) (223.15 μg/ml). DMM at the concentration of 800 μg/ml most inhibited the growth of HeLa cells (78.68%) and DME at the same concentration most inhibited the growth of U251 cells (51.95%). The cytotoxic capacity (IC50) of DMM against HeLa cells was 155.80 μg/ml of extract and that of DME against the U251 cells was 772.50 μg/ml of extract. A number of bioactive compounds were detected in both DME and DMM. Conclusion: The fact that plant extract of D. moniliforme has a number of bioactive compounds which showed antioxidant and cytotoxic activities suggests the potential pharmacological importance of this plant.","author":[{"dropping-particle":"","family":"Paudel","given":"Mukti Ram","non-dropping-particle":"","parse-names":false,"suffix":""},{"dropping-particle":"","family":"Chand","given":"Mukesh Babu","non-dropping-particle":"","parse-names":false,"suffix":""},{"dropping-particle":"","family":"Pant","given":"Basant","non-dropping-particle":"","parse-names":false,"suffix":""},{"dropping-particle":"","family":"Pant","given":"Bijaya","non-dropping-particle":"","parse-names":false,"suffix":""}],"container-title":"BMC Complementary and Alternative Medicine","id":"ITEM-1","issue":"1","issued":{"date-parts":[["2018"]]},"page":"1-9","publisher":"BMC Complementary and Alternative Medicine","title":"Antioxidant and cytotoxic activities of Dendrobium moniliforme extracts and the detection of related compounds by GC-MS","type":"article-journal","volume":"18"},"uris":["http://www.mendeley.com/documents/?uuid=1ce587a2-0686-4001-a896-39a89e49bb26"]}],"mendeley":{"formattedCitation":"&lt;sup&gt;42&lt;/sup&gt;","plainTextFormattedCitation":"42","previouslyFormattedCitation":"&lt;sup&gt;42&lt;/sup&gt;"},"properties":{"noteIndex":0},"schema":"https://github.com/citation-style-language/schema/raw/master/csl-citation.json"}</w:instrText>
            </w:r>
            <w:r w:rsidR="006641CA">
              <w:fldChar w:fldCharType="separate"/>
            </w:r>
            <w:r w:rsidR="006641CA" w:rsidRPr="006641CA">
              <w:rPr>
                <w:noProof/>
                <w:vertAlign w:val="superscript"/>
              </w:rPr>
              <w:t>42</w:t>
            </w:r>
            <w:r w:rsidR="006641CA">
              <w:fldChar w:fldCharType="end"/>
            </w:r>
          </w:p>
          <w:p w14:paraId="057AB445" w14:textId="4CCBBB68" w:rsidR="00272BEF" w:rsidRDefault="00272BEF" w:rsidP="006B1432">
            <w:pPr>
              <w:jc w:val="center"/>
            </w:pPr>
          </w:p>
        </w:tc>
        <w:tc>
          <w:tcPr>
            <w:tcW w:w="2160" w:type="dxa"/>
          </w:tcPr>
          <w:p w14:paraId="4F6266C0" w14:textId="77777777" w:rsidR="00195824" w:rsidRDefault="00195824" w:rsidP="006B1432">
            <w:pPr>
              <w:jc w:val="center"/>
            </w:pPr>
            <w:r>
              <w:rPr>
                <w:rFonts w:ascii="Segoe UI" w:hAnsi="Segoe UI" w:cs="Segoe UI"/>
                <w:color w:val="212121"/>
                <w:shd w:val="clear" w:color="auto" w:fill="FFFFFF"/>
              </w:rPr>
              <w:t>6782</w:t>
            </w:r>
          </w:p>
        </w:tc>
      </w:tr>
      <w:tr w:rsidR="00195824" w14:paraId="1809B3E9" w14:textId="77777777" w:rsidTr="00587810">
        <w:trPr>
          <w:trHeight w:val="259"/>
        </w:trPr>
        <w:tc>
          <w:tcPr>
            <w:tcW w:w="1278" w:type="dxa"/>
            <w:vMerge/>
          </w:tcPr>
          <w:p w14:paraId="39D3F262" w14:textId="77777777" w:rsidR="00195824" w:rsidRDefault="00195824" w:rsidP="006B1432">
            <w:pPr>
              <w:jc w:val="center"/>
            </w:pPr>
          </w:p>
        </w:tc>
        <w:tc>
          <w:tcPr>
            <w:tcW w:w="2250" w:type="dxa"/>
            <w:vMerge/>
          </w:tcPr>
          <w:p w14:paraId="1306673B" w14:textId="77777777" w:rsidR="00195824" w:rsidRDefault="00195824" w:rsidP="006B1432">
            <w:pPr>
              <w:jc w:val="center"/>
            </w:pPr>
          </w:p>
        </w:tc>
        <w:tc>
          <w:tcPr>
            <w:tcW w:w="2790" w:type="dxa"/>
          </w:tcPr>
          <w:p w14:paraId="56CCB034" w14:textId="77777777" w:rsidR="00195824" w:rsidRDefault="00195824" w:rsidP="006B1432">
            <w:pPr>
              <w:jc w:val="center"/>
            </w:pPr>
            <w:r>
              <w:t>Octatriacontyl pentafluoropropionate</w:t>
            </w:r>
            <w:r w:rsidR="006641CA">
              <w:fldChar w:fldCharType="begin" w:fldLock="1"/>
            </w:r>
            <w:r w:rsidR="006641CA">
              <w:instrText>ADDIN CSL_CITATION {"citationItems":[{"id":"ITEM-1","itemData":{"DOI":"10.1186/s12906-018-2197-6","ISSN":"14726882","PMID":"29685150","abstract":"Background: The medicinal orchid Dendrobium moniliforme contains water-soluble polysaccharides, phenanthrenes, bibenzyl derivatives, and polyphenol compounds. This study explored the antioxidant and cytotoxic activities of D. moniliforme extracts and detected their bioactive compounds. Methods: Plant material was collected from the Daman of Makawanpur district in central Nepal. Plant extracts were prepared from stems using hexane, chloroform, acetone, ethanol and methanol. The total polyphenol content (TPC) in each extract was determined using Folin-Ciocalteu's reagent and the total flavonoid content (TFC) in each extract was determined using the aluminium chloride method. The in vitro antioxidant and cytotoxic activities of each extract were determined using DPPH (2,2-diphenyl-1-picrylhydrazyl) and MTT (3-(4,5-dimethylthiazol-2-yl)-2,5-diphenyltetrazolium bromide) assays respectively. Gas chromatography and mass spectrometry (GC-MS) analysis was used to detect bioactive compounds. Results: TPC content was highest (116.65 μg GAE/mg of extract) in D. moniliforme chloroform extract (DMC) and TFC content was highest (116.67 μg QE/mg of extract) in D. moniliforme acetone extract (DMA). D. moniliforme hexane extract (DMH) extract showed the highest percentage of DPPH radical scavenging activity (94.48%), followed closely by D. moniliforme ethanol extract (DME) (94.45%), DMA (93.71%) and DMC (94.35%) at 800 μg/ml concentration. The antioxidant capacities of DMC, DMA, DMH and DME, which were measured in IC50 values, were much lower 42.39 μg/ml, 49.56 μg/ml, 52.68 μg/ml, and 58.77 μg/ml respectively than the IC50 of D. moniliforme methanol extract (DMM) (223.15 μg/ml). DMM at the concentration of 800 μg/ml most inhibited the growth of HeLa cells (78.68%) and DME at the same concentration most inhibited the growth of U251 cells (51.95%). The cytotoxic capacity (IC50) of DMM against HeLa cells was 155.80 μg/ml of extract and that of DME against the U251 cells was 772.50 μg/ml of extract. A number of bioactive compounds were detected in both DME and DMM. Conclusion: The fact that plant extract of D. moniliforme has a number of bioactive compounds which showed antioxidant and cytotoxic activities suggests the potential pharmacological importance of this plant.","author":[{"dropping-particle":"","family":"Paudel","given":"Mukti Ram","non-dropping-particle":"","parse-names":false,"suffix":""},{"dropping-particle":"","family":"Chand","given":"Mukesh Babu","non-dropping-particle":"","parse-names":false,"suffix":""},{"dropping-particle":"","family":"Pant","given":"Basant","non-dropping-particle":"","parse-names":false,"suffix":""},{"dropping-particle":"","family":"Pant","given":"Bijaya","non-dropping-particle":"","parse-names":false,"suffix":""}],"container-title":"BMC Complementary and Alternative Medicine","id":"ITEM-1","issue":"1","issued":{"date-parts":[["2018"]]},"page":"1-9","publisher":"BMC Complementary and Alternative Medicine","title":"Antioxidant and cytotoxic activities of Dendrobium moniliforme extracts and the detection of related compounds by GC-MS","type":"article-journal","volume":"18"},"uris":["http://www.mendeley.com/documents/?uuid=1ce587a2-0686-4001-a896-39a89e49bb26"]}],"mendeley":{"formattedCitation":"&lt;sup&gt;42&lt;/sup&gt;","plainTextFormattedCitation":"42","previouslyFormattedCitation":"&lt;sup&gt;42&lt;/sup&gt;"},"properties":{"noteIndex":0},"schema":"https://github.com/citation-style-language/schema/raw/master/csl-citation.json"}</w:instrText>
            </w:r>
            <w:r w:rsidR="006641CA">
              <w:fldChar w:fldCharType="separate"/>
            </w:r>
            <w:r w:rsidR="006641CA" w:rsidRPr="006641CA">
              <w:rPr>
                <w:noProof/>
                <w:vertAlign w:val="superscript"/>
              </w:rPr>
              <w:t>42</w:t>
            </w:r>
            <w:r w:rsidR="006641CA">
              <w:fldChar w:fldCharType="end"/>
            </w:r>
          </w:p>
          <w:p w14:paraId="77B2FCCD" w14:textId="68A9D7E7" w:rsidR="00272BEF" w:rsidRDefault="00272BEF" w:rsidP="006B1432">
            <w:pPr>
              <w:jc w:val="center"/>
            </w:pPr>
          </w:p>
        </w:tc>
        <w:tc>
          <w:tcPr>
            <w:tcW w:w="2160" w:type="dxa"/>
          </w:tcPr>
          <w:p w14:paraId="2899316C" w14:textId="77777777" w:rsidR="00195824" w:rsidRDefault="00195824" w:rsidP="006B1432">
            <w:pPr>
              <w:jc w:val="center"/>
            </w:pPr>
            <w:r>
              <w:rPr>
                <w:rFonts w:ascii="Segoe UI" w:hAnsi="Segoe UI" w:cs="Segoe UI"/>
                <w:color w:val="212121"/>
                <w:shd w:val="clear" w:color="auto" w:fill="FFFFFF"/>
              </w:rPr>
              <w:t>91693082</w:t>
            </w:r>
          </w:p>
        </w:tc>
      </w:tr>
      <w:tr w:rsidR="00195824" w14:paraId="356FEB55" w14:textId="77777777" w:rsidTr="00587810">
        <w:trPr>
          <w:trHeight w:val="259"/>
        </w:trPr>
        <w:tc>
          <w:tcPr>
            <w:tcW w:w="1278" w:type="dxa"/>
            <w:vMerge/>
          </w:tcPr>
          <w:p w14:paraId="4747A38C" w14:textId="77777777" w:rsidR="00195824" w:rsidRDefault="00195824" w:rsidP="006B1432">
            <w:pPr>
              <w:jc w:val="center"/>
            </w:pPr>
          </w:p>
        </w:tc>
        <w:tc>
          <w:tcPr>
            <w:tcW w:w="2250" w:type="dxa"/>
            <w:vMerge/>
          </w:tcPr>
          <w:p w14:paraId="225A0AA7" w14:textId="77777777" w:rsidR="00195824" w:rsidRDefault="00195824" w:rsidP="006B1432">
            <w:pPr>
              <w:jc w:val="center"/>
            </w:pPr>
          </w:p>
        </w:tc>
        <w:tc>
          <w:tcPr>
            <w:tcW w:w="2790" w:type="dxa"/>
          </w:tcPr>
          <w:p w14:paraId="08529E34" w14:textId="019583C6" w:rsidR="00195824" w:rsidRDefault="00195824" w:rsidP="006B1432">
            <w:pPr>
              <w:jc w:val="center"/>
            </w:pPr>
            <w:r>
              <w:t>Heneicosane</w:t>
            </w:r>
            <w:r w:rsidR="00272BEF">
              <w:fldChar w:fldCharType="begin" w:fldLock="1"/>
            </w:r>
            <w:r w:rsidR="001E066D">
              <w:instrText>ADDIN CSL_CITATION {"citationItems":[{"id":"ITEM-1","itemData":{"DOI":"10.1186/s12906-018-2197-6","ISSN":"14726882","PMID":"29685150","abstract":"Background: The medicinal orchid Dendrobium moniliforme contains water-soluble polysaccharides, phenanthrenes, bibenzyl derivatives, and polyphenol compounds. This study explored the antioxidant and cytotoxic activities of D. moniliforme extracts and detected their bioactive compounds. Methods: Plant material was collected from the Daman of Makawanpur district in central Nepal. Plant extracts were prepared from stems using hexane, chloroform, acetone, ethanol and methanol. The total polyphenol content (TPC) in each extract was determined using Folin-Ciocalteu's reagent and the total flavonoid content (TFC) in each extract was determined using the aluminium chloride method. The in vitro antioxidant and cytotoxic activities of each extract were determined using DPPH (2,2-diphenyl-1-picrylhydrazyl) and MTT (3-(4,5-dimethylthiazol-2-yl)-2,5-diphenyltetrazolium bromide) assays respectively. Gas chromatography and mass spectrometry (GC-MS) analysis was used to detect bioactive compounds. Results: TPC content was highest (116.65 μg GAE/mg of extract) in D. moniliforme chloroform extract (DMC) and TFC content was highest (116.67 μg QE/mg of extract) in D. moniliforme acetone extract (DMA). D. moniliforme hexane extract (DMH) extract showed the highest percentage of DPPH radical scavenging activity (94.48%), followed closely by D. moniliforme ethanol extract (DME) (94.45%), DMA (93.71%) and DMC (94.35%) at 800 μg/ml concentration. The antioxidant capacities of DMC, DMA, DMH and DME, which were measured in IC50 values, were much lower 42.39 μg/ml, 49.56 μg/ml, 52.68 μg/ml, and 58.77 μg/ml respectively than the IC50 of D. moniliforme methanol extract (DMM) (223.15 μg/ml). DMM at the concentration of 800 μg/ml most inhibited the growth of HeLa cells (78.68%) and DME at the same concentration most inhibited the growth of U251 cells (51.95%). The cytotoxic capacity (IC50) of DMM against HeLa cells was 155.80 μg/ml of extract and that of DME against the U251 cells was 772.50 μg/ml of extract. A number of bioactive compounds were detected in both DME and DMM. Conclusion: The fact that plant extract of D. moniliforme has a number of bioactive compounds which showed antioxidant and cytotoxic activities suggests the potential pharmacological importance of this plant.","author":[{"dropping-particle":"","family":"Paudel","given":"Mukti Ram","non-dropping-particle":"","parse-names":false,"suffix":""},{"dropping-particle":"","family":"Chand","given":"Mukesh Babu","non-dropping-particle":"","parse-names":false,"suffix":""},{"dropping-particle":"","family":"Pant","given":"Basant","non-dropping-particle":"","parse-names":false,"suffix":""},{"dropping-particle":"","family":"Pant","given":"Bijaya","non-dropping-particle":"","parse-names":false,"suffix":""}],"container-title":"BMC Complementary and Alternative Medicine","id":"ITEM-1","issue":"1","issued":{"date-parts":[["2018"]]},"page":"1-9","publisher":"BMC Complementary and Alternative Medicine","title":"Antioxidant and cytotoxic activities of Dendrobium moniliforme extracts and the detection of related compounds by GC-MS","type":"article-journal","volume":"18"},"uris":["http://www.mendeley.com/documents/?uuid=1ce587a2-0686-4001-a896-39a89e49bb26"]}],"mendeley":{"formattedCitation":"&lt;sup&gt;42&lt;/sup&gt;","plainTextFormattedCitation":"42","previouslyFormattedCitation":"&lt;sup&gt;42&lt;/sup&gt;"},"properties":{"noteIndex":0},"schema":"https://github.com/citation-style-language/schema/raw/master/csl-citation.json"}</w:instrText>
            </w:r>
            <w:r w:rsidR="00272BEF">
              <w:fldChar w:fldCharType="separate"/>
            </w:r>
            <w:r w:rsidR="00272BEF" w:rsidRPr="00272BEF">
              <w:rPr>
                <w:noProof/>
                <w:vertAlign w:val="superscript"/>
              </w:rPr>
              <w:t>42</w:t>
            </w:r>
            <w:r w:rsidR="00272BEF">
              <w:fldChar w:fldCharType="end"/>
            </w:r>
          </w:p>
          <w:p w14:paraId="73576582" w14:textId="3B7B6807" w:rsidR="00272BEF" w:rsidRDefault="00272BEF" w:rsidP="006B1432">
            <w:pPr>
              <w:jc w:val="center"/>
            </w:pPr>
          </w:p>
        </w:tc>
        <w:tc>
          <w:tcPr>
            <w:tcW w:w="2160" w:type="dxa"/>
          </w:tcPr>
          <w:p w14:paraId="7ADE18F2" w14:textId="77777777" w:rsidR="00195824" w:rsidRDefault="00195824" w:rsidP="006B1432">
            <w:pPr>
              <w:jc w:val="center"/>
            </w:pPr>
            <w:r>
              <w:rPr>
                <w:rFonts w:ascii="Segoe UI" w:hAnsi="Segoe UI" w:cs="Segoe UI"/>
                <w:color w:val="212121"/>
                <w:shd w:val="clear" w:color="auto" w:fill="FFFFFF"/>
              </w:rPr>
              <w:t>12403</w:t>
            </w:r>
          </w:p>
        </w:tc>
      </w:tr>
      <w:tr w:rsidR="00195824" w14:paraId="3AB8B11B" w14:textId="77777777" w:rsidTr="00587810">
        <w:trPr>
          <w:trHeight w:val="259"/>
        </w:trPr>
        <w:tc>
          <w:tcPr>
            <w:tcW w:w="1278" w:type="dxa"/>
            <w:vMerge/>
          </w:tcPr>
          <w:p w14:paraId="21A3F99E" w14:textId="77777777" w:rsidR="00195824" w:rsidRDefault="00195824" w:rsidP="006B1432">
            <w:pPr>
              <w:jc w:val="center"/>
            </w:pPr>
          </w:p>
        </w:tc>
        <w:tc>
          <w:tcPr>
            <w:tcW w:w="2250" w:type="dxa"/>
            <w:vMerge/>
          </w:tcPr>
          <w:p w14:paraId="2AABDECB" w14:textId="77777777" w:rsidR="00195824" w:rsidRDefault="00195824" w:rsidP="006B1432">
            <w:pPr>
              <w:jc w:val="center"/>
            </w:pPr>
          </w:p>
        </w:tc>
        <w:tc>
          <w:tcPr>
            <w:tcW w:w="2790" w:type="dxa"/>
          </w:tcPr>
          <w:p w14:paraId="6332796F" w14:textId="77777777" w:rsidR="00195824" w:rsidRDefault="00195824" w:rsidP="006B1432">
            <w:pPr>
              <w:jc w:val="center"/>
            </w:pPr>
            <w:r>
              <w:t>n-Nonadecanol-1</w:t>
            </w:r>
            <w:r w:rsidR="006641CA">
              <w:fldChar w:fldCharType="begin" w:fldLock="1"/>
            </w:r>
            <w:r w:rsidR="006641CA">
              <w:instrText>ADDIN CSL_CITATION {"citationItems":[{"id":"ITEM-1","itemData":{"DOI":"10.1186/s12906-018-2197-6","ISSN":"14726882","PMID":"29685150","abstract":"Background: The medicinal orchid Dendrobium moniliforme contains water-soluble polysaccharides, phenanthrenes, bibenzyl derivatives, and polyphenol compounds. This study explored the antioxidant and cytotoxic activities of D. moniliforme extracts and detected their bioactive compounds. Methods: Plant material was collected from the Daman of Makawanpur district in central Nepal. Plant extracts were prepared from stems using hexane, chloroform, acetone, ethanol and methanol. The total polyphenol content (TPC) in each extract was determined using Folin-Ciocalteu's reagent and the total flavonoid content (TFC) in each extract was determined using the aluminium chloride method. The in vitro antioxidant and cytotoxic activities of each extract were determined using DPPH (2,2-diphenyl-1-picrylhydrazyl) and MTT (3-(4,5-dimethylthiazol-2-yl)-2,5-diphenyltetrazolium bromide) assays respectively. Gas chromatography and mass spectrometry (GC-MS) analysis was used to detect bioactive compounds. Results: TPC content was highest (116.65 μg GAE/mg of extract) in D. moniliforme chloroform extract (DMC) and TFC content was highest (116.67 μg QE/mg of extract) in D. moniliforme acetone extract (DMA). D. moniliforme hexane extract (DMH) extract showed the highest percentage of DPPH radical scavenging activity (94.48%), followed closely by D. moniliforme ethanol extract (DME) (94.45%), DMA (93.71%) and DMC (94.35%) at 800 μg/ml concentration. The antioxidant capacities of DMC, DMA, DMH and DME, which were measured in IC50 values, were much lower 42.39 μg/ml, 49.56 μg/ml, 52.68 μg/ml, and 58.77 μg/ml respectively than the IC50 of D. moniliforme methanol extract (DMM) (223.15 μg/ml). DMM at the concentration of 800 μg/ml most inhibited the growth of HeLa cells (78.68%) and DME at the same concentration most inhibited the growth of U251 cells (51.95%). The cytotoxic capacity (IC50) of DMM against HeLa cells was 155.80 μg/ml of extract and that of DME against the U251 cells was 772.50 μg/ml of extract. A number of bioactive compounds were detected in both DME and DMM. Conclusion: The fact that plant extract of D. moniliforme has a number of bioactive compounds which showed antioxidant and cytotoxic activities suggests the potential pharmacological importance of this plant.","author":[{"dropping-particle":"","family":"Paudel","given":"Mukti Ram","non-dropping-particle":"","parse-names":false,"suffix":""},{"dropping-particle":"","family":"Chand","given":"Mukesh Babu","non-dropping-particle":"","parse-names":false,"suffix":""},{"dropping-particle":"","family":"Pant","given":"Basant","non-dropping-particle":"","parse-names":false,"suffix":""},{"dropping-particle":"","family":"Pant","given":"Bijaya","non-dropping-particle":"","parse-names":false,"suffix":""}],"container-title":"BMC Complementary and Alternative Medicine","id":"ITEM-1","issue":"1","issued":{"date-parts":[["2018"]]},"page":"1-9","publisher":"BMC Complementary and Alternative Medicine","title":"Antioxidant and cytotoxic activities of Dendrobium moniliforme extracts and the detection of related compounds by GC-MS","type":"article-journal","volume":"18"},"uris":["http://www.mendeley.com/documents/?uuid=1ce587a2-0686-4001-a896-39a89e49bb26"]}],"mendeley":{"formattedCitation":"&lt;sup&gt;42&lt;/sup&gt;","plainTextFormattedCitation":"42","previouslyFormattedCitation":"&lt;sup&gt;42&lt;/sup&gt;"},"properties":{"noteIndex":0},"schema":"https://github.com/citation-style-language/schema/raw/master/csl-citation.json"}</w:instrText>
            </w:r>
            <w:r w:rsidR="006641CA">
              <w:fldChar w:fldCharType="separate"/>
            </w:r>
            <w:r w:rsidR="006641CA" w:rsidRPr="006641CA">
              <w:rPr>
                <w:noProof/>
                <w:vertAlign w:val="superscript"/>
              </w:rPr>
              <w:t>42</w:t>
            </w:r>
            <w:r w:rsidR="006641CA">
              <w:fldChar w:fldCharType="end"/>
            </w:r>
          </w:p>
          <w:p w14:paraId="1E8ED4A9" w14:textId="648BD335" w:rsidR="00272BEF" w:rsidRDefault="00272BEF" w:rsidP="006B1432">
            <w:pPr>
              <w:jc w:val="center"/>
            </w:pPr>
          </w:p>
        </w:tc>
        <w:tc>
          <w:tcPr>
            <w:tcW w:w="2160" w:type="dxa"/>
          </w:tcPr>
          <w:p w14:paraId="688112BC" w14:textId="77777777" w:rsidR="00195824" w:rsidRDefault="00195824" w:rsidP="006B1432">
            <w:pPr>
              <w:jc w:val="center"/>
            </w:pPr>
            <w:r>
              <w:rPr>
                <w:rFonts w:ascii="Segoe UI" w:hAnsi="Segoe UI" w:cs="Segoe UI"/>
                <w:color w:val="212121"/>
                <w:shd w:val="clear" w:color="auto" w:fill="FFFFFF"/>
              </w:rPr>
              <w:t>80281</w:t>
            </w:r>
          </w:p>
        </w:tc>
      </w:tr>
      <w:tr w:rsidR="00195824" w14:paraId="0EA0183F" w14:textId="77777777" w:rsidTr="00587810">
        <w:trPr>
          <w:trHeight w:val="259"/>
        </w:trPr>
        <w:tc>
          <w:tcPr>
            <w:tcW w:w="1278" w:type="dxa"/>
            <w:vMerge/>
          </w:tcPr>
          <w:p w14:paraId="5A6F277B" w14:textId="77777777" w:rsidR="00195824" w:rsidRDefault="00195824" w:rsidP="006B1432">
            <w:pPr>
              <w:jc w:val="center"/>
            </w:pPr>
          </w:p>
        </w:tc>
        <w:tc>
          <w:tcPr>
            <w:tcW w:w="2250" w:type="dxa"/>
            <w:vMerge/>
          </w:tcPr>
          <w:p w14:paraId="754A8F3E" w14:textId="77777777" w:rsidR="00195824" w:rsidRDefault="00195824" w:rsidP="006B1432">
            <w:pPr>
              <w:jc w:val="center"/>
            </w:pPr>
          </w:p>
        </w:tc>
        <w:tc>
          <w:tcPr>
            <w:tcW w:w="2790" w:type="dxa"/>
          </w:tcPr>
          <w:p w14:paraId="45886301" w14:textId="2E492F57" w:rsidR="00195824" w:rsidRDefault="00195824" w:rsidP="006B1432">
            <w:pPr>
              <w:jc w:val="center"/>
            </w:pPr>
            <w:r>
              <w:t>Cyclononasiloxane,octadecamethyl-</w:t>
            </w:r>
            <w:r w:rsidR="006641CA">
              <w:fldChar w:fldCharType="begin" w:fldLock="1"/>
            </w:r>
            <w:r w:rsidR="006641CA">
              <w:instrText>ADDIN CSL_CITATION {"citationItems":[{"id":"ITEM-1","itemData":{"DOI":"10.1186/s12906-018-2197-6","ISSN":"14726882","PMID":"29685150","abstract":"Background: The medicinal orchid Dendrobium moniliforme contains water-soluble polysaccharides, phenanthrenes, bibenzyl derivatives, and polyphenol compounds. This study explored the antioxidant and cytotoxic activities of D. moniliforme extracts and detected their bioactive compounds. Methods: Plant material was collected from the Daman of Makawanpur district in central Nepal. Plant extracts were prepared from stems using hexane, chloroform, acetone, ethanol and methanol. The total polyphenol content (TPC) in each extract was determined using Folin-Ciocalteu's reagent and the total flavonoid content (TFC) in each extract was determined using the aluminium chloride method. The in vitro antioxidant and cytotoxic activities of each extract were determined using DPPH (2,2-diphenyl-1-picrylhydrazyl) and MTT (3-(4,5-dimethylthiazol-2-yl)-2,5-diphenyltetrazolium bromide) assays respectively. Gas chromatography and mass spectrometry (GC-MS) analysis was used to detect bioactive compounds. Results: TPC content was highest (116.65 μg GAE/mg of extract) in D. moniliforme chloroform extract (DMC) and TFC content was highest (116.67 μg QE/mg of extract) in D. moniliforme acetone extract (DMA). D. moniliforme hexane extract (DMH) extract showed the highest percentage of DPPH radical scavenging activity (94.48%), followed closely by D. moniliforme ethanol extract (DME) (94.45%), DMA (93.71%) and DMC (94.35%) at 800 μg/ml concentration. The antioxidant capacities of DMC, DMA, DMH and DME, which were measured in IC50 values, were much lower 42.39 μg/ml, 49.56 μg/ml, 52.68 μg/ml, and 58.77 μg/ml respectively than the IC50 of D. moniliforme methanol extract (DMM) (223.15 μg/ml). DMM at the concentration of 800 μg/ml most inhibited the growth of HeLa cells (78.68%) and DME at the same concentration most inhibited the growth of U251 cells (51.95%). The cytotoxic capacity (IC50) of DMM against HeLa cells was 155.80 μg/ml of extract and that of DME against the U251 cells was 772.50 μg/ml of extract. A number of bioactive compounds were detected in both DME and DMM. Conclusion: The fact that plant extract of D. moniliforme has a number of bioactive compounds which showed antioxidant and cytotoxic activities suggests the potential pharmacological importance of this plant.","author":[{"dropping-particle":"","family":"Paudel","given":"Mukti Ram","non-dropping-particle":"","parse-names":false,"suffix":""},{"dropping-particle":"","family":"Chand","given":"Mukesh Babu","non-dropping-particle":"","parse-names":false,"suffix":""},{"dropping-particle":"","family":"Pant","given":"Basant","non-dropping-particle":"","parse-names":false,"suffix":""},{"dropping-particle":"","family":"Pant","given":"Bijaya","non-dropping-particle":"","parse-names":false,"suffix":""}],"container-title":"BMC Complementary and Alternative Medicine","id":"ITEM-1","issue":"1","issued":{"date-parts":[["2018"]]},"page":"1-9","publisher":"BMC Complementary and Alternative Medicine","title":"Antioxidant and cytotoxic activities of Dendrobium moniliforme extracts and the detection of related compounds by GC-MS","type":"article-journal","volume":"18"},"uris":["http://www.mendeley.com/documents/?uuid=1ce587a2-0686-4001-a896-39a89e49bb26"]}],"mendeley":{"formattedCitation":"&lt;sup&gt;42&lt;/sup&gt;","plainTextFormattedCitation":"42","previouslyFormattedCitation":"&lt;sup&gt;42&lt;/sup&gt;"},"properties":{"noteIndex":0},"schema":"https://github.com/citation-style-language/schema/raw/master/csl-citation.json"}</w:instrText>
            </w:r>
            <w:r w:rsidR="006641CA">
              <w:fldChar w:fldCharType="separate"/>
            </w:r>
            <w:r w:rsidR="006641CA" w:rsidRPr="006641CA">
              <w:rPr>
                <w:noProof/>
                <w:vertAlign w:val="superscript"/>
              </w:rPr>
              <w:t>42</w:t>
            </w:r>
            <w:r w:rsidR="006641CA">
              <w:fldChar w:fldCharType="end"/>
            </w:r>
          </w:p>
          <w:p w14:paraId="48663D80" w14:textId="226987B8" w:rsidR="00272BEF" w:rsidRDefault="00272BEF" w:rsidP="006B1432">
            <w:pPr>
              <w:jc w:val="center"/>
            </w:pPr>
          </w:p>
        </w:tc>
        <w:tc>
          <w:tcPr>
            <w:tcW w:w="2160" w:type="dxa"/>
          </w:tcPr>
          <w:p w14:paraId="15523AA2" w14:textId="77777777" w:rsidR="00195824" w:rsidRDefault="00195824" w:rsidP="006B1432">
            <w:pPr>
              <w:jc w:val="center"/>
            </w:pPr>
            <w:r>
              <w:rPr>
                <w:rFonts w:ascii="Segoe UI" w:hAnsi="Segoe UI" w:cs="Segoe UI"/>
                <w:color w:val="212121"/>
                <w:shd w:val="clear" w:color="auto" w:fill="FFFFFF"/>
              </w:rPr>
              <w:t>11172</w:t>
            </w:r>
          </w:p>
        </w:tc>
      </w:tr>
      <w:tr w:rsidR="00195824" w14:paraId="1D309CE6" w14:textId="77777777" w:rsidTr="00587810">
        <w:trPr>
          <w:trHeight w:val="259"/>
        </w:trPr>
        <w:tc>
          <w:tcPr>
            <w:tcW w:w="1278" w:type="dxa"/>
            <w:vMerge/>
          </w:tcPr>
          <w:p w14:paraId="2ECECFA0" w14:textId="77777777" w:rsidR="00195824" w:rsidRDefault="00195824" w:rsidP="006B1432">
            <w:pPr>
              <w:jc w:val="center"/>
            </w:pPr>
          </w:p>
        </w:tc>
        <w:tc>
          <w:tcPr>
            <w:tcW w:w="2250" w:type="dxa"/>
            <w:vMerge/>
          </w:tcPr>
          <w:p w14:paraId="4F000371" w14:textId="77777777" w:rsidR="00195824" w:rsidRDefault="00195824" w:rsidP="006B1432">
            <w:pPr>
              <w:jc w:val="center"/>
            </w:pPr>
          </w:p>
        </w:tc>
        <w:tc>
          <w:tcPr>
            <w:tcW w:w="2790" w:type="dxa"/>
          </w:tcPr>
          <w:p w14:paraId="00FD8E75" w14:textId="77777777" w:rsidR="00195824" w:rsidRDefault="00195824" w:rsidP="006B1432">
            <w:pPr>
              <w:jc w:val="center"/>
            </w:pPr>
            <w:r>
              <w:t>1-Heptacosanol</w:t>
            </w:r>
            <w:r w:rsidR="006641CA">
              <w:fldChar w:fldCharType="begin" w:fldLock="1"/>
            </w:r>
            <w:r w:rsidR="006641CA">
              <w:instrText>ADDIN CSL_CITATION {"citationItems":[{"id":"ITEM-1","itemData":{"DOI":"10.1186/s12906-018-2197-6","ISSN":"14726882","PMID":"29685150","abstract":"Background: The medicinal orchid Dendrobium moniliforme contains water-soluble polysaccharides, phenanthrenes, bibenzyl derivatives, and polyphenol compounds. This study explored the antioxidant and cytotoxic activities of D. moniliforme extracts and detected their bioactive compounds. Methods: Plant material was collected from the Daman of Makawanpur district in central Nepal. Plant extracts were prepared from stems using hexane, chloroform, acetone, ethanol and methanol. The total polyphenol content (TPC) in each extract was determined using Folin-Ciocalteu's reagent and the total flavonoid content (TFC) in each extract was determined using the aluminium chloride method. The in vitro antioxidant and cytotoxic activities of each extract were determined using DPPH (2,2-diphenyl-1-picrylhydrazyl) and MTT (3-(4,5-dimethylthiazol-2-yl)-2,5-diphenyltetrazolium bromide) assays respectively. Gas chromatography and mass spectrometry (GC-MS) analysis was used to detect bioactive compounds. Results: TPC content was highest (116.65 μg GAE/mg of extract) in D. moniliforme chloroform extract (DMC) and TFC content was highest (116.67 μg QE/mg of extract) in D. moniliforme acetone extract (DMA). D. moniliforme hexane extract (DMH) extract showed the highest percentage of DPPH radical scavenging activity (94.48%), followed closely by D. moniliforme ethanol extract (DME) (94.45%), DMA (93.71%) and DMC (94.35%) at 800 μg/ml concentration. The antioxidant capacities of DMC, DMA, DMH and DME, which were measured in IC50 values, were much lower 42.39 μg/ml, 49.56 μg/ml, 52.68 μg/ml, and 58.77 μg/ml respectively than the IC50 of D. moniliforme methanol extract (DMM) (223.15 μg/ml). DMM at the concentration of 800 μg/ml most inhibited the growth of HeLa cells (78.68%) and DME at the same concentration most inhibited the growth of U251 cells (51.95%). The cytotoxic capacity (IC50) of DMM against HeLa cells was 155.80 μg/ml of extract and that of DME against the U251 cells was 772.50 μg/ml of extract. A number of bioactive compounds were detected in both DME and DMM. Conclusion: The fact that plant extract of D. moniliforme has a number of bioactive compounds which showed antioxidant and cytotoxic activities suggests the potential pharmacological importance of this plant.","author":[{"dropping-particle":"","family":"Paudel","given":"Mukti Ram","non-dropping-particle":"","parse-names":false,"suffix":""},{"dropping-particle":"","family":"Chand","given":"Mukesh Babu","non-dropping-particle":"","parse-names":false,"suffix":""},{"dropping-particle":"","family":"Pant","given":"Basant","non-dropping-particle":"","parse-names":false,"suffix":""},{"dropping-particle":"","family":"Pant","given":"Bijaya","non-dropping-particle":"","parse-names":false,"suffix":""}],"container-title":"BMC Complementary and Alternative Medicine","id":"ITEM-1","issue":"1","issued":{"date-parts":[["2018"]]},"page":"1-9","publisher":"BMC Complementary and Alternative Medicine","title":"Antioxidant and cytotoxic activities of Dendrobium moniliforme extracts and the detection of related compounds by GC-MS","type":"article-journal","volume":"18"},"uris":["http://www.mendeley.com/documents/?uuid=1ce587a2-0686-4001-a896-39a89e49bb26"]}],"mendeley":{"formattedCitation":"&lt;sup&gt;42&lt;/sup&gt;","plainTextFormattedCitation":"42","previouslyFormattedCitation":"&lt;sup&gt;42&lt;/sup&gt;"},"properties":{"noteIndex":0},"schema":"https://github.com/citation-style-language/schema/raw/master/csl-citation.json"}</w:instrText>
            </w:r>
            <w:r w:rsidR="006641CA">
              <w:fldChar w:fldCharType="separate"/>
            </w:r>
            <w:r w:rsidR="006641CA" w:rsidRPr="006641CA">
              <w:rPr>
                <w:noProof/>
                <w:vertAlign w:val="superscript"/>
              </w:rPr>
              <w:t>42</w:t>
            </w:r>
            <w:r w:rsidR="006641CA">
              <w:fldChar w:fldCharType="end"/>
            </w:r>
          </w:p>
          <w:p w14:paraId="4E90E97B" w14:textId="1C4AE9F1" w:rsidR="00272BEF" w:rsidRDefault="00272BEF" w:rsidP="006B1432">
            <w:pPr>
              <w:jc w:val="center"/>
            </w:pPr>
          </w:p>
        </w:tc>
        <w:tc>
          <w:tcPr>
            <w:tcW w:w="2160" w:type="dxa"/>
          </w:tcPr>
          <w:p w14:paraId="2859EEF3" w14:textId="77777777" w:rsidR="00195824" w:rsidRDefault="00195824" w:rsidP="006B1432">
            <w:pPr>
              <w:jc w:val="center"/>
            </w:pPr>
            <w:r>
              <w:rPr>
                <w:rFonts w:ascii="Segoe UI" w:hAnsi="Segoe UI" w:cs="Segoe UI"/>
                <w:color w:val="212121"/>
                <w:shd w:val="clear" w:color="auto" w:fill="FFFFFF"/>
              </w:rPr>
              <w:t>74822</w:t>
            </w:r>
          </w:p>
        </w:tc>
      </w:tr>
      <w:tr w:rsidR="00195824" w14:paraId="6D06C728" w14:textId="77777777" w:rsidTr="00587810">
        <w:trPr>
          <w:trHeight w:val="263"/>
        </w:trPr>
        <w:tc>
          <w:tcPr>
            <w:tcW w:w="1278" w:type="dxa"/>
            <w:vMerge/>
          </w:tcPr>
          <w:p w14:paraId="6CFFD501" w14:textId="77777777" w:rsidR="00195824" w:rsidRDefault="00195824" w:rsidP="006B1432">
            <w:pPr>
              <w:jc w:val="center"/>
            </w:pPr>
          </w:p>
        </w:tc>
        <w:tc>
          <w:tcPr>
            <w:tcW w:w="2250" w:type="dxa"/>
            <w:vMerge/>
          </w:tcPr>
          <w:p w14:paraId="2D9B8312" w14:textId="77777777" w:rsidR="00195824" w:rsidRDefault="00195824" w:rsidP="006B1432">
            <w:pPr>
              <w:jc w:val="center"/>
            </w:pPr>
          </w:p>
        </w:tc>
        <w:tc>
          <w:tcPr>
            <w:tcW w:w="2790" w:type="dxa"/>
          </w:tcPr>
          <w:p w14:paraId="5CDD3BBA" w14:textId="77777777" w:rsidR="00195824" w:rsidRDefault="00D12DD1" w:rsidP="006B1432">
            <w:pPr>
              <w:jc w:val="center"/>
            </w:pPr>
            <w:r>
              <w:t>Stigmast-5-en-3-ol, oleate</w:t>
            </w:r>
            <w:r w:rsidR="006641CA">
              <w:fldChar w:fldCharType="begin" w:fldLock="1"/>
            </w:r>
            <w:r w:rsidR="00AD40DF">
              <w:instrText>ADDIN CSL_CITATION {"citationItems":[{"id":"ITEM-1","itemData":{"DOI":"10.1186/s12906-018-2197-6","ISSN":"14726882","PMID":"29685150","abstract":"Background: The medicinal orchid Dendrobium moniliforme contains water-soluble polysaccharides, phenanthrenes, bibenzyl derivatives, and polyphenol compounds. This study explored the antioxidant and cytotoxic activities of D. moniliforme extracts and detected their bioactive compounds. Methods: Plant material was collected from the Daman of Makawanpur district in central Nepal. Plant extracts were prepared from stems using hexane, chloroform, acetone, ethanol and methanol. The total polyphenol content (TPC) in each extract was determined using Folin-Ciocalteu's reagent and the total flavonoid content (TFC) in each extract was determined using the aluminium chloride method. The in vitro antioxidant and cytotoxic activities of each extract were determined using DPPH (2,2-diphenyl-1-picrylhydrazyl) and MTT (3-(4,5-dimethylthiazol-2-yl)-2,5-diphenyltetrazolium bromide) assays respectively. Gas chromatography and mass spectrometry (GC-MS) analysis was used to detect bioactive compounds. Results: TPC content was highest (116.65 μg GAE/mg of extract) in D. moniliforme chloroform extract (DMC) and TFC content was highest (116.67 μg QE/mg of extract) in D. moniliforme acetone extract (DMA). D. moniliforme hexane extract (DMH) extract showed the highest percentage of DPPH radical scavenging activity (94.48%), followed closely by D. moniliforme ethanol extract (DME) (94.45%), DMA (93.71%) and DMC (94.35%) at 800 μg/ml concentration. The antioxidant capacities of DMC, DMA, DMH and DME, which were measured in IC50 values, were much lower 42.39 μg/ml, 49.56 μg/ml, 52.68 μg/ml, and 58.77 μg/ml respectively than the IC50 of D. moniliforme methanol extract (DMM) (223.15 μg/ml). DMM at the concentration of 800 μg/ml most inhibited the growth of HeLa cells (78.68%) and DME at the same concentration most inhibited the growth of U251 cells (51.95%). The cytotoxic capacity (IC50) of DMM against HeLa cells was 155.80 μg/ml of extract and that of DME against the U251 cells was 772.50 μg/ml of extract. A number of bioactive compounds were detected in both DME and DMM. Conclusion: The fact that plant extract of D. moniliforme has a number of bioactive compounds which showed antioxidant and cytotoxic activities suggests the potential pharmacological importance of this plant.","author":[{"dropping-particle":"","family":"Paudel","given":"Mukti Ram","non-dropping-particle":"","parse-names":false,"suffix":""},{"dropping-particle":"","family":"Chand","given":"Mukesh Babu","non-dropping-particle":"","parse-names":false,"suffix":""},{"dropping-particle":"","family":"Pant","given":"Basant","non-dropping-particle":"","parse-names":false,"suffix":""},{"dropping-particle":"","family":"Pant","given":"Bijaya","non-dropping-particle":"","parse-names":false,"suffix":""}],"container-title":"BMC Complementary and Alternative Medicine","id":"ITEM-1","issue":"1","issued":{"date-parts":[["2018"]]},"page":"1-9","publisher":"BMC Complementary and Alternative Medicine","title":"Antioxidant and cytotoxic activities of Dendrobium moniliforme extracts and the detection of related compounds by GC-MS","type":"article-journal","volume":"18"},"uris":["http://www.mendeley.com/documents/?uuid=1ce587a2-0686-4001-a896-39a89e49bb26"]}],"mendeley":{"formattedCitation":"&lt;sup&gt;42&lt;/sup&gt;","plainTextFormattedCitation":"42","previouslyFormattedCitation":"&lt;sup&gt;42&lt;/sup&gt;"},"properties":{"noteIndex":0},"schema":"https://github.com/citation-style-language/schema/raw/master/csl-citation.json"}</w:instrText>
            </w:r>
            <w:r w:rsidR="006641CA">
              <w:fldChar w:fldCharType="separate"/>
            </w:r>
            <w:r w:rsidR="006641CA" w:rsidRPr="006641CA">
              <w:rPr>
                <w:noProof/>
                <w:vertAlign w:val="superscript"/>
              </w:rPr>
              <w:t>42</w:t>
            </w:r>
            <w:r w:rsidR="006641CA">
              <w:fldChar w:fldCharType="end"/>
            </w:r>
          </w:p>
          <w:p w14:paraId="42001F2F" w14:textId="1A4ED20F" w:rsidR="00272BEF" w:rsidRDefault="00272BEF" w:rsidP="006B1432">
            <w:pPr>
              <w:jc w:val="center"/>
            </w:pPr>
          </w:p>
        </w:tc>
        <w:tc>
          <w:tcPr>
            <w:tcW w:w="2160" w:type="dxa"/>
          </w:tcPr>
          <w:p w14:paraId="19B91928" w14:textId="77777777" w:rsidR="00195824" w:rsidRDefault="00D12DD1" w:rsidP="006B1432">
            <w:pPr>
              <w:jc w:val="center"/>
            </w:pPr>
            <w:r>
              <w:rPr>
                <w:rFonts w:ascii="Segoe UI" w:hAnsi="Segoe UI" w:cs="Segoe UI"/>
                <w:color w:val="212121"/>
                <w:shd w:val="clear" w:color="auto" w:fill="FFFFFF"/>
              </w:rPr>
              <w:t>20831071</w:t>
            </w:r>
          </w:p>
        </w:tc>
      </w:tr>
      <w:tr w:rsidR="006B1DDD" w14:paraId="1CF02FAC" w14:textId="77777777" w:rsidTr="00587810">
        <w:trPr>
          <w:trHeight w:val="348"/>
        </w:trPr>
        <w:tc>
          <w:tcPr>
            <w:tcW w:w="1278" w:type="dxa"/>
            <w:vMerge w:val="restart"/>
          </w:tcPr>
          <w:p w14:paraId="38132924" w14:textId="77777777" w:rsidR="006B1DDD" w:rsidRDefault="006B1DDD" w:rsidP="006B1432">
            <w:pPr>
              <w:jc w:val="center"/>
            </w:pPr>
            <w:r>
              <w:t>23.</w:t>
            </w:r>
          </w:p>
        </w:tc>
        <w:tc>
          <w:tcPr>
            <w:tcW w:w="2250" w:type="dxa"/>
            <w:vMerge w:val="restart"/>
          </w:tcPr>
          <w:p w14:paraId="521E1B3A" w14:textId="6255B1A6" w:rsidR="006B1DDD" w:rsidRDefault="006B1DDD" w:rsidP="006B1432">
            <w:pPr>
              <w:jc w:val="center"/>
            </w:pPr>
            <w:r w:rsidRPr="000A41BA">
              <w:rPr>
                <w:i/>
              </w:rPr>
              <w:t>Dendrobium</w:t>
            </w:r>
            <w:r>
              <w:t xml:space="preserve"> </w:t>
            </w:r>
            <w:r w:rsidRPr="00693FF3">
              <w:rPr>
                <w:i/>
                <w:iCs/>
              </w:rPr>
              <w:t>nobile</w:t>
            </w:r>
            <w:r>
              <w:t xml:space="preserve"> Lindl.</w:t>
            </w:r>
          </w:p>
        </w:tc>
        <w:tc>
          <w:tcPr>
            <w:tcW w:w="2790" w:type="dxa"/>
          </w:tcPr>
          <w:p w14:paraId="6AF20155" w14:textId="77777777" w:rsidR="006B1DDD" w:rsidRDefault="006B1DDD" w:rsidP="006B1432">
            <w:pPr>
              <w:jc w:val="center"/>
            </w:pPr>
            <w:r>
              <w:t>Dendronophenol A</w:t>
            </w:r>
            <w:r>
              <w:fldChar w:fldCharType="begin" w:fldLock="1"/>
            </w:r>
            <w:r>
              <w:instrText>ADDIN CSL_CITATION {"citationItems":[{"id":"ITEM-1","itemData":{"DOI":"10.1155/2015/841752","ISSN":"17414288","PMID":"25945114","abstract":"Dendrobium species, commonly known as \"Shihu\" or \"Huangcao,\" represents the second largest genus of Orchidaceae, which are used commonly as tonic herbs and healthy food in many Asian countries. The aim of this paper is to review the history, chemistry, and pharmacology of different Dendrobium species on the basis of the latest academic literatures found in Google Scholar, PubMed, Sciencedirect, Scopus, and SID.","author":[{"dropping-particle":"","family":"Lam","given":"Yau","non-dropping-particle":"","parse-names":false,"suffix":""},{"dropping-particle":"","family":"Ng","given":"Tzi Bun","non-dropping-particle":"","parse-names":false,"suffix":""},{"dropping-particle":"","family":"Yao","given":"Ren Ming","non-dropping-particle":"","parse-names":false,"suffix":""},{"dropping-particle":"","family":"Shi","given":"Jun","non-dropping-particle":"","parse-names":false,"suffix":""},{"dropping-particle":"","family":"Xu","given":"Kai","non-dropping-particle":"","parse-names":false,"suffix":""},{"dropping-particle":"","family":"Sze","given":"Stephen Cho Wing","non-dropping-particle":"","parse-names":false,"suffix":""},{"dropping-particle":"","family":"Zhang","given":"Kalin Yanbo","non-dropping-particle":"","parse-names":false,"suffix":""}],"container-title":"Evidence-based Complementary and Alternative Medicine","id":"ITEM-1","issued":{"date-parts":[["2015"]]},"title":"Evaluation of chemical constituents and important mechanism of pharmacological biology in Dendrobium plants","type":"article-journal","volume":"2015"},"uris":["http://www.mendeley.com/documents/?uuid=563a7a31-14d5-48d6-9c44-f39f9f43e457"]}],"mendeley":{"formattedCitation":"&lt;sup&gt;41&lt;/sup&gt;","plainTextFormattedCitation":"41","previouslyFormattedCitation":"&lt;sup&gt;41&lt;/sup&gt;"},"properties":{"noteIndex":0},"schema":"https://github.com/citation-style-language/schema/raw/master/csl-citation.json"}</w:instrText>
            </w:r>
            <w:r>
              <w:fldChar w:fldCharType="separate"/>
            </w:r>
            <w:r w:rsidRPr="00AD40DF">
              <w:rPr>
                <w:noProof/>
                <w:vertAlign w:val="superscript"/>
              </w:rPr>
              <w:t>41</w:t>
            </w:r>
            <w:r>
              <w:fldChar w:fldCharType="end"/>
            </w:r>
          </w:p>
          <w:p w14:paraId="68074F0B" w14:textId="1825531B" w:rsidR="00272BEF" w:rsidRDefault="00272BEF" w:rsidP="006B1432">
            <w:pPr>
              <w:jc w:val="center"/>
            </w:pPr>
          </w:p>
        </w:tc>
        <w:tc>
          <w:tcPr>
            <w:tcW w:w="2160" w:type="dxa"/>
          </w:tcPr>
          <w:p w14:paraId="7B704411" w14:textId="77777777" w:rsidR="006B1DDD" w:rsidRDefault="006B1DDD" w:rsidP="006B1432">
            <w:pPr>
              <w:jc w:val="center"/>
            </w:pPr>
            <w:r>
              <w:rPr>
                <w:rFonts w:ascii="Segoe UI" w:hAnsi="Segoe UI" w:cs="Segoe UI"/>
                <w:color w:val="212121"/>
                <w:shd w:val="clear" w:color="auto" w:fill="FFFFFF"/>
              </w:rPr>
              <w:t>101443792</w:t>
            </w:r>
          </w:p>
        </w:tc>
      </w:tr>
      <w:tr w:rsidR="006B1DDD" w14:paraId="68E882AB" w14:textId="77777777" w:rsidTr="00587810">
        <w:trPr>
          <w:trHeight w:val="348"/>
        </w:trPr>
        <w:tc>
          <w:tcPr>
            <w:tcW w:w="1278" w:type="dxa"/>
            <w:vMerge/>
          </w:tcPr>
          <w:p w14:paraId="456197C0" w14:textId="77777777" w:rsidR="006B1DDD" w:rsidRDefault="006B1DDD" w:rsidP="006B1432">
            <w:pPr>
              <w:jc w:val="center"/>
            </w:pPr>
          </w:p>
        </w:tc>
        <w:tc>
          <w:tcPr>
            <w:tcW w:w="2250" w:type="dxa"/>
            <w:vMerge/>
          </w:tcPr>
          <w:p w14:paraId="4C07786A" w14:textId="77777777" w:rsidR="006B1DDD" w:rsidRDefault="006B1DDD" w:rsidP="006B1432">
            <w:pPr>
              <w:jc w:val="center"/>
            </w:pPr>
          </w:p>
        </w:tc>
        <w:tc>
          <w:tcPr>
            <w:tcW w:w="2790" w:type="dxa"/>
          </w:tcPr>
          <w:p w14:paraId="0F5EA481" w14:textId="77777777" w:rsidR="006B1DDD" w:rsidRDefault="006B1DDD" w:rsidP="006B1432">
            <w:pPr>
              <w:jc w:val="center"/>
            </w:pPr>
            <w:r>
              <w:t>Dendronophenol B</w:t>
            </w:r>
            <w:r>
              <w:fldChar w:fldCharType="begin" w:fldLock="1"/>
            </w:r>
            <w:r w:rsidR="0047724B">
              <w:instrText>ADDIN CSL_CITATION {"citationItems":[{"id":"ITEM-1","itemData":{"DOI":"10.1155/2015/841752","ISSN":"17414288","PMID":"25945114","abstract":"Dendrobium species, commonly known as \"Shihu\" or \"Huangcao,\" represents the second largest genus of Orchidaceae, which are used commonly as tonic herbs and healthy food in many Asian countries. The aim of this paper is to review the history, chemistry, and pharmacology of different Dendrobium species on the basis of the latest academic literatures found in Google Scholar, PubMed, Sciencedirect, Scopus, and SID.","author":[{"dropping-particle":"","family":"Lam","given":"Yau","non-dropping-particle":"","parse-names":false,"suffix":""},{"dropping-particle":"","family":"Ng","given":"Tzi Bun","non-dropping-particle":"","parse-names":false,"suffix":""},{"dropping-particle":"","family":"Yao","given":"Ren Ming","non-dropping-particle":"","parse-names":false,"suffix":""},{"dropping-particle":"","family":"Shi","given":"Jun","non-dropping-particle":"","parse-names":false,"suffix":""},{"dropping-particle":"","family":"Xu","given":"Kai","non-dropping-particle":"","parse-names":false,"suffix":""},{"dropping-particle":"","family":"Sze","given":"Stephen Cho Wing","non-dropping-particle":"","parse-names":false,"suffix":""},{"dropping-particle":"","family":"Zhang","given":"Kalin Yanbo","non-dropping-particle":"","parse-names":false,"suffix":""}],"container-title":"Evidence-based Complementary and Alternative Medicine","id":"ITEM-1","issued":{"date-parts":[["2015"]]},"title":"Evaluation of chemical constituents and important mechanism of pharmacological biology in Dendrobium plants","type":"article-journal","volume":"2015"},"uris":["http://www.mendeley.com/documents/?uuid=563a7a31-14d5-48d6-9c44-f39f9f43e457"]}],"mendeley":{"formattedCitation":"&lt;sup&gt;41&lt;/sup&gt;","plainTextFormattedCitation":"41","previouslyFormattedCitation":"&lt;sup&gt;41&lt;/sup&gt;"},"properties":{"noteIndex":0},"schema":"https://github.com/citation-style-language/schema/raw/master/csl-citation.json"}</w:instrText>
            </w:r>
            <w:r>
              <w:fldChar w:fldCharType="separate"/>
            </w:r>
            <w:r w:rsidRPr="00AD40DF">
              <w:rPr>
                <w:noProof/>
                <w:vertAlign w:val="superscript"/>
              </w:rPr>
              <w:t>41</w:t>
            </w:r>
            <w:r>
              <w:fldChar w:fldCharType="end"/>
            </w:r>
          </w:p>
          <w:p w14:paraId="55A36847" w14:textId="2E8A6C04" w:rsidR="009A502E" w:rsidRDefault="009A502E" w:rsidP="006B1432">
            <w:pPr>
              <w:jc w:val="center"/>
            </w:pPr>
          </w:p>
        </w:tc>
        <w:tc>
          <w:tcPr>
            <w:tcW w:w="2160" w:type="dxa"/>
          </w:tcPr>
          <w:p w14:paraId="78E4499A" w14:textId="77777777" w:rsidR="006B1DDD" w:rsidRDefault="006B1DDD" w:rsidP="006B1432">
            <w:pPr>
              <w:jc w:val="center"/>
            </w:pPr>
            <w:r>
              <w:rPr>
                <w:rFonts w:ascii="Segoe UI" w:hAnsi="Segoe UI" w:cs="Segoe UI"/>
                <w:color w:val="212121"/>
                <w:shd w:val="clear" w:color="auto" w:fill="FFFFFF"/>
              </w:rPr>
              <w:t>101443793</w:t>
            </w:r>
          </w:p>
        </w:tc>
      </w:tr>
      <w:tr w:rsidR="006B1DDD" w14:paraId="39C8149F" w14:textId="77777777" w:rsidTr="00587810">
        <w:trPr>
          <w:trHeight w:val="348"/>
        </w:trPr>
        <w:tc>
          <w:tcPr>
            <w:tcW w:w="1278" w:type="dxa"/>
            <w:vMerge/>
          </w:tcPr>
          <w:p w14:paraId="3AE9BF5A" w14:textId="77777777" w:rsidR="006B1DDD" w:rsidRDefault="006B1DDD" w:rsidP="006B1432">
            <w:pPr>
              <w:jc w:val="center"/>
            </w:pPr>
          </w:p>
        </w:tc>
        <w:tc>
          <w:tcPr>
            <w:tcW w:w="2250" w:type="dxa"/>
            <w:vMerge/>
          </w:tcPr>
          <w:p w14:paraId="345EA262" w14:textId="77777777" w:rsidR="006B1DDD" w:rsidRDefault="006B1DDD" w:rsidP="006B1432">
            <w:pPr>
              <w:jc w:val="center"/>
            </w:pPr>
          </w:p>
        </w:tc>
        <w:tc>
          <w:tcPr>
            <w:tcW w:w="2790" w:type="dxa"/>
          </w:tcPr>
          <w:p w14:paraId="06EFFD82" w14:textId="77777777" w:rsidR="006B1DDD" w:rsidRDefault="006B1DDD" w:rsidP="006B1432">
            <w:pPr>
              <w:jc w:val="center"/>
            </w:pPr>
            <w:r>
              <w:t>Denbinobin</w:t>
            </w:r>
            <w:r w:rsidR="0047724B">
              <w:fldChar w:fldCharType="begin" w:fldLock="1"/>
            </w:r>
            <w:r w:rsidR="0047724B">
              <w:instrText>ADDIN CSL_CITATION {"citationItems":[{"id":"ITEM-1","itemData":{"DOI":"10.14336/AD.2017.0214","ISSN":"21525250","PMID":"29344419","abstract":"Dendrobium represents one of the most important orchid genera, ornamentally and medicinally. Dendrobiums are sympodial epiphytic plants, which is a name they are worthy of, the name coming from Greek origin: \"dendros\", tree, and \"bios\", life. Dendrobium species have been used for a thousand years as first-rate herbs in traditional Chinese medicine (TCM). They are source of tonic, astringent, analgesic, antipyretic, and anti-inflammatory substances, and have been traditionally used as medicinal herbs in the treatment of a variety of disorders, such as, nourishing the stomach, enhancing production of body fluids or nourishing Yin. The Chinese consider Dendrobium as one of the fifty fundamental herbs used to treat all kinds of ailments and use Dendrobium tonic for longevity. This review is focused on main research conducted during the last decade (2006-2016) on Dendrobium plants and their constituents, which have been subjected to investigations of their pharmacological effects involving anticancer, anti-diabetic, neuroprotective and immunomodulating activities, to report their undeniable potential for treating age-related pathologies.","author":[{"dropping-particle":"","family":"Cakova","given":"Veronika","non-dropping-particle":"","parse-names":false,"suffix":""},{"dropping-particle":"","family":"Bonte","given":"Frederic","non-dropping-particle":"","parse-names":false,"suffix":""},{"dropping-particle":"","family":"Lobstein","given":"Annelise","non-dropping-particle":"","parse-names":false,"suffix":""}],"container-title":"Aging and Disease","id":"ITEM-1","issue":"6","issued":{"date-parts":[["2017"]]},"page":"827-849","title":"Dendrobium: Sources of active ingredients to treat age-related pathologies","type":"article-journal","volume":"8"},"uris":["http://www.mendeley.com/documents/?uuid=b7f9e0a5-a9cf-4c18-9f27-55f3e06ea8ba"]}],"mendeley":{"formattedCitation":"&lt;sup&gt;43&lt;/sup&gt;","plainTextFormattedCitation":"43","previouslyFormattedCitation":"&lt;sup&gt;43&lt;/sup&gt;"},"properties":{"noteIndex":0},"schema":"https://github.com/citation-style-language/schema/raw/master/csl-citation.json"}</w:instrText>
            </w:r>
            <w:r w:rsidR="0047724B">
              <w:fldChar w:fldCharType="separate"/>
            </w:r>
            <w:r w:rsidR="0047724B" w:rsidRPr="0047724B">
              <w:rPr>
                <w:noProof/>
                <w:vertAlign w:val="superscript"/>
              </w:rPr>
              <w:t>43</w:t>
            </w:r>
            <w:r w:rsidR="0047724B">
              <w:fldChar w:fldCharType="end"/>
            </w:r>
          </w:p>
          <w:p w14:paraId="2D885668" w14:textId="3CD9B48B" w:rsidR="009A502E" w:rsidRDefault="009A502E" w:rsidP="006B1432">
            <w:pPr>
              <w:jc w:val="center"/>
            </w:pPr>
          </w:p>
        </w:tc>
        <w:tc>
          <w:tcPr>
            <w:tcW w:w="2160" w:type="dxa"/>
          </w:tcPr>
          <w:p w14:paraId="62678E39" w14:textId="77777777" w:rsidR="006B1DDD" w:rsidRDefault="006B1DDD" w:rsidP="006B1432">
            <w:pPr>
              <w:jc w:val="center"/>
            </w:pPr>
            <w:r>
              <w:rPr>
                <w:rFonts w:ascii="Segoe UI" w:hAnsi="Segoe UI" w:cs="Segoe UI"/>
                <w:color w:val="212121"/>
                <w:shd w:val="clear" w:color="auto" w:fill="FFFFFF"/>
              </w:rPr>
              <w:t>10423984</w:t>
            </w:r>
          </w:p>
        </w:tc>
      </w:tr>
      <w:tr w:rsidR="006B1DDD" w14:paraId="79A8AC0D" w14:textId="77777777" w:rsidTr="00587810">
        <w:trPr>
          <w:trHeight w:val="348"/>
        </w:trPr>
        <w:tc>
          <w:tcPr>
            <w:tcW w:w="1278" w:type="dxa"/>
            <w:vMerge/>
          </w:tcPr>
          <w:p w14:paraId="4BCBF187" w14:textId="77777777" w:rsidR="006B1DDD" w:rsidRDefault="006B1DDD" w:rsidP="006B1432">
            <w:pPr>
              <w:jc w:val="center"/>
            </w:pPr>
          </w:p>
        </w:tc>
        <w:tc>
          <w:tcPr>
            <w:tcW w:w="2250" w:type="dxa"/>
            <w:vMerge/>
          </w:tcPr>
          <w:p w14:paraId="69FD92BF" w14:textId="77777777" w:rsidR="006B1DDD" w:rsidRDefault="006B1DDD" w:rsidP="006B1432">
            <w:pPr>
              <w:jc w:val="center"/>
            </w:pPr>
          </w:p>
        </w:tc>
        <w:tc>
          <w:tcPr>
            <w:tcW w:w="2790" w:type="dxa"/>
          </w:tcPr>
          <w:p w14:paraId="218F72CC" w14:textId="77777777" w:rsidR="006B1DDD" w:rsidRDefault="006B1DDD" w:rsidP="006B1432">
            <w:pPr>
              <w:jc w:val="center"/>
            </w:pPr>
            <w:r>
              <w:t>(+)- denobilone A</w:t>
            </w:r>
            <w:r w:rsidR="0047724B">
              <w:fldChar w:fldCharType="begin" w:fldLock="1"/>
            </w:r>
            <w:r w:rsidR="0047724B">
              <w:instrText>ADDIN CSL_CITATION {"citationItems":[{"id":"ITEM-1","itemData":{"DOI":"10.14336/AD.2017.0214","ISSN":"21525250","PMID":"29344419","abstract":"Dendrobium represents one of the most important orchid genera, ornamentally and medicinally. Dendrobiums are sympodial epiphytic plants, which is a name they are worthy of, the name coming from Greek origin: \"dendros\", tree, and \"bios\", life. Dendrobium species have been used for a thousand years as first-rate herbs in traditional Chinese medicine (TCM). They are source of tonic, astringent, analgesic, antipyretic, and anti-inflammatory substances, and have been traditionally used as medicinal herbs in the treatment of a variety of disorders, such as, nourishing the stomach, enhancing production of body fluids or nourishing Yin. The Chinese consider Dendrobium as one of the fifty fundamental herbs used to treat all kinds of ailments and use Dendrobium tonic for longevity. This review is focused on main research conducted during the last decade (2006-2016) on Dendrobium plants and their constituents, which have been subjected to investigations of their pharmacological effects involving anticancer, anti-diabetic, neuroprotective and immunomodulating activities, to report their undeniable potential for treating age-related pathologies.","author":[{"dropping-particle":"","family":"Cakova","given":"Veronika","non-dropping-particle":"","parse-names":false,"suffix":""},{"dropping-particle":"","family":"Bonte","given":"Frederic","non-dropping-particle":"","parse-names":false,"suffix":""},{"dropping-particle":"","family":"Lobstein","given":"Annelise","non-dropping-particle":"","parse-names":false,"suffix":""}],"container-title":"Aging and Disease","id":"ITEM-1","issue":"6","issued":{"date-parts":[["2017"]]},"page":"827-849","title":"Dendrobium: Sources of active ingredients to treat age-related pathologies","type":"article-journal","volume":"8"},"uris":["http://www.mendeley.com/documents/?uuid=b7f9e0a5-a9cf-4c18-9f27-55f3e06ea8ba"]}],"mendeley":{"formattedCitation":"&lt;sup&gt;43&lt;/sup&gt;","plainTextFormattedCitation":"43","previouslyFormattedCitation":"&lt;sup&gt;43&lt;/sup&gt;"},"properties":{"noteIndex":0},"schema":"https://github.com/citation-style-language/schema/raw/master/csl-citation.json"}</w:instrText>
            </w:r>
            <w:r w:rsidR="0047724B">
              <w:fldChar w:fldCharType="separate"/>
            </w:r>
            <w:r w:rsidR="0047724B" w:rsidRPr="0047724B">
              <w:rPr>
                <w:noProof/>
                <w:vertAlign w:val="superscript"/>
              </w:rPr>
              <w:t>43</w:t>
            </w:r>
            <w:r w:rsidR="0047724B">
              <w:fldChar w:fldCharType="end"/>
            </w:r>
          </w:p>
          <w:p w14:paraId="3FF386E6" w14:textId="3FDD22DE" w:rsidR="009A502E" w:rsidRDefault="009A502E" w:rsidP="006B1432">
            <w:pPr>
              <w:jc w:val="center"/>
            </w:pPr>
          </w:p>
        </w:tc>
        <w:tc>
          <w:tcPr>
            <w:tcW w:w="2160" w:type="dxa"/>
          </w:tcPr>
          <w:p w14:paraId="7C8AF367" w14:textId="77777777" w:rsidR="006B1DDD" w:rsidRDefault="006B1DDD" w:rsidP="006B1432">
            <w:pPr>
              <w:jc w:val="center"/>
            </w:pPr>
            <w:r>
              <w:rPr>
                <w:rFonts w:ascii="Segoe UI" w:hAnsi="Segoe UI" w:cs="Segoe UI"/>
                <w:color w:val="212121"/>
                <w:shd w:val="clear" w:color="auto" w:fill="FFFFFF"/>
              </w:rPr>
              <w:t>132525207</w:t>
            </w:r>
          </w:p>
        </w:tc>
      </w:tr>
      <w:tr w:rsidR="006B1DDD" w14:paraId="13F6EF57" w14:textId="77777777" w:rsidTr="00587810">
        <w:trPr>
          <w:trHeight w:val="348"/>
        </w:trPr>
        <w:tc>
          <w:tcPr>
            <w:tcW w:w="1278" w:type="dxa"/>
            <w:vMerge/>
          </w:tcPr>
          <w:p w14:paraId="56DD75D1" w14:textId="77777777" w:rsidR="006B1DDD" w:rsidRDefault="006B1DDD" w:rsidP="006B1432">
            <w:pPr>
              <w:jc w:val="center"/>
            </w:pPr>
          </w:p>
        </w:tc>
        <w:tc>
          <w:tcPr>
            <w:tcW w:w="2250" w:type="dxa"/>
            <w:vMerge/>
          </w:tcPr>
          <w:p w14:paraId="08FDBFF3" w14:textId="77777777" w:rsidR="006B1DDD" w:rsidRDefault="006B1DDD" w:rsidP="006B1432">
            <w:pPr>
              <w:jc w:val="center"/>
            </w:pPr>
          </w:p>
        </w:tc>
        <w:tc>
          <w:tcPr>
            <w:tcW w:w="2790" w:type="dxa"/>
          </w:tcPr>
          <w:p w14:paraId="34CA0054" w14:textId="77777777" w:rsidR="006B1DDD" w:rsidRDefault="006B1DDD" w:rsidP="006B1432">
            <w:pPr>
              <w:jc w:val="center"/>
            </w:pPr>
            <w:r>
              <w:t>(-)-denobilone A</w:t>
            </w:r>
            <w:r w:rsidR="0047724B">
              <w:fldChar w:fldCharType="begin" w:fldLock="1"/>
            </w:r>
            <w:r w:rsidR="0047724B">
              <w:instrText>ADDIN CSL_CITATION {"citationItems":[{"id":"ITEM-1","itemData":{"DOI":"10.14336/AD.2017.0214","ISSN":"21525250","PMID":"29344419","abstract":"Dendrobium represents one of the most important orchid genera, ornamentally and medicinally. Dendrobiums are sympodial epiphytic plants, which is a name they are worthy of, the name coming from Greek origin: \"dendros\", tree, and \"bios\", life. Dendrobium species have been used for a thousand years as first-rate herbs in traditional Chinese medicine (TCM). They are source of tonic, astringent, analgesic, antipyretic, and anti-inflammatory substances, and have been traditionally used as medicinal herbs in the treatment of a variety of disorders, such as, nourishing the stomach, enhancing production of body fluids or nourishing Yin. The Chinese consider Dendrobium as one of the fifty fundamental herbs used to treat all kinds of ailments and use Dendrobium tonic for longevity. This review is focused on main research conducted during the last decade (2006-2016) on Dendrobium plants and their constituents, which have been subjected to investigations of their pharmacological effects involving anticancer, anti-diabetic, neuroprotective and immunomodulating activities, to report their undeniable potential for treating age-related pathologies.","author":[{"dropping-particle":"","family":"Cakova","given":"Veronika","non-dropping-particle":"","parse-names":false,"suffix":""},{"dropping-particle":"","family":"Bonte","given":"Frederic","non-dropping-particle":"","parse-names":false,"suffix":""},{"dropping-particle":"","family":"Lobstein","given":"Annelise","non-dropping-particle":"","parse-names":false,"suffix":""}],"container-title":"Aging and Disease","id":"ITEM-1","issue":"6","issued":{"date-parts":[["2017"]]},"page":"827-849","title":"Dendrobium: Sources of active ingredients to treat age-related pathologies","type":"article-journal","volume":"8"},"uris":["http://www.mendeley.com/documents/?uuid=b7f9e0a5-a9cf-4c18-9f27-55f3e06ea8ba"]}],"mendeley":{"formattedCitation":"&lt;sup&gt;43&lt;/sup&gt;","plainTextFormattedCitation":"43","previouslyFormattedCitation":"&lt;sup&gt;43&lt;/sup&gt;"},"properties":{"noteIndex":0},"schema":"https://github.com/citation-style-language/schema/raw/master/csl-citation.json"}</w:instrText>
            </w:r>
            <w:r w:rsidR="0047724B">
              <w:fldChar w:fldCharType="separate"/>
            </w:r>
            <w:r w:rsidR="0047724B" w:rsidRPr="0047724B">
              <w:rPr>
                <w:noProof/>
                <w:vertAlign w:val="superscript"/>
              </w:rPr>
              <w:t>43</w:t>
            </w:r>
            <w:r w:rsidR="0047724B">
              <w:fldChar w:fldCharType="end"/>
            </w:r>
          </w:p>
          <w:p w14:paraId="09B98BC5" w14:textId="1733AEEA" w:rsidR="009A502E" w:rsidRDefault="009A502E" w:rsidP="006B1432">
            <w:pPr>
              <w:jc w:val="center"/>
            </w:pPr>
          </w:p>
        </w:tc>
        <w:tc>
          <w:tcPr>
            <w:tcW w:w="2160" w:type="dxa"/>
          </w:tcPr>
          <w:p w14:paraId="2E33CAC7" w14:textId="77777777" w:rsidR="006B1DDD" w:rsidRDefault="00102BFA" w:rsidP="006B1432">
            <w:pPr>
              <w:jc w:val="center"/>
            </w:pPr>
            <w:r>
              <w:rPr>
                <w:rFonts w:ascii="Segoe UI" w:hAnsi="Segoe UI" w:cs="Segoe UI"/>
                <w:color w:val="212121"/>
                <w:shd w:val="clear" w:color="auto" w:fill="FFFFFF"/>
              </w:rPr>
              <w:t>132525208</w:t>
            </w:r>
          </w:p>
        </w:tc>
      </w:tr>
      <w:tr w:rsidR="006B1DDD" w14:paraId="4BD6103B" w14:textId="77777777" w:rsidTr="00587810">
        <w:trPr>
          <w:trHeight w:val="348"/>
        </w:trPr>
        <w:tc>
          <w:tcPr>
            <w:tcW w:w="1278" w:type="dxa"/>
            <w:vMerge/>
          </w:tcPr>
          <w:p w14:paraId="0348952E" w14:textId="77777777" w:rsidR="006B1DDD" w:rsidRDefault="006B1DDD" w:rsidP="006B1432">
            <w:pPr>
              <w:jc w:val="center"/>
            </w:pPr>
          </w:p>
        </w:tc>
        <w:tc>
          <w:tcPr>
            <w:tcW w:w="2250" w:type="dxa"/>
            <w:vMerge/>
          </w:tcPr>
          <w:p w14:paraId="128FBE82" w14:textId="77777777" w:rsidR="006B1DDD" w:rsidRDefault="006B1DDD" w:rsidP="006B1432">
            <w:pPr>
              <w:jc w:val="center"/>
            </w:pPr>
          </w:p>
        </w:tc>
        <w:tc>
          <w:tcPr>
            <w:tcW w:w="2790" w:type="dxa"/>
          </w:tcPr>
          <w:p w14:paraId="4E5007B4" w14:textId="77777777" w:rsidR="006B1DDD" w:rsidRDefault="006B1DDD" w:rsidP="006B1432">
            <w:pPr>
              <w:jc w:val="center"/>
            </w:pPr>
            <w:r>
              <w:t>decumbic acid</w:t>
            </w:r>
            <w:r w:rsidR="0047724B">
              <w:fldChar w:fldCharType="begin" w:fldLock="1"/>
            </w:r>
            <w:r w:rsidR="0047724B">
              <w:instrText>ADDIN CSL_CITATION {"citationItems":[{"id":"ITEM-1","itemData":{"DOI":"10.14336/AD.2017.0214","ISSN":"21525250","PMID":"29344419","abstract":"Dendrobium represents one of the most important orchid genera, ornamentally and medicinally. Dendrobiums are sympodial epiphytic plants, which is a name they are worthy of, the name coming from Greek origin: \"dendros\", tree, and \"bios\", life. Dendrobium species have been used for a thousand years as first-rate herbs in traditional Chinese medicine (TCM). They are source of tonic, astringent, analgesic, antipyretic, and anti-inflammatory substances, and have been traditionally used as medicinal herbs in the treatment of a variety of disorders, such as, nourishing the stomach, enhancing production of body fluids or nourishing Yin. The Chinese consider Dendrobium as one of the fifty fundamental herbs used to treat all kinds of ailments and use Dendrobium tonic for longevity. This review is focused on main research conducted during the last decade (2006-2016) on Dendrobium plants and their constituents, which have been subjected to investigations of their pharmacological effects involving anticancer, anti-diabetic, neuroprotective and immunomodulating activities, to report their undeniable potential for treating age-related pathologies.","author":[{"dropping-particle":"","family":"Cakova","given":"Veronika","non-dropping-particle":"","parse-names":false,"suffix":""},{"dropping-particle":"","family":"Bonte","given":"Frederic","non-dropping-particle":"","parse-names":false,"suffix":""},{"dropping-particle":"","family":"Lobstein","given":"Annelise","non-dropping-particle":"","parse-names":false,"suffix":""}],"container-title":"Aging and Disease","id":"ITEM-1","issue":"6","issued":{"date-parts":[["2017"]]},"page":"827-849","title":"Dendrobium: Sources of active ingredients to treat age-related pathologies","type":"article-journal","volume":"8"},"uris":["http://www.mendeley.com/documents/?uuid=b7f9e0a5-a9cf-4c18-9f27-55f3e06ea8ba"]}],"mendeley":{"formattedCitation":"&lt;sup&gt;43&lt;/sup&gt;","plainTextFormattedCitation":"43","previouslyFormattedCitation":"&lt;sup&gt;43&lt;/sup&gt;"},"properties":{"noteIndex":0},"schema":"https://github.com/citation-style-language/schema/raw/master/csl-citation.json"}</w:instrText>
            </w:r>
            <w:r w:rsidR="0047724B">
              <w:fldChar w:fldCharType="separate"/>
            </w:r>
            <w:r w:rsidR="0047724B" w:rsidRPr="0047724B">
              <w:rPr>
                <w:noProof/>
                <w:vertAlign w:val="superscript"/>
              </w:rPr>
              <w:t>43</w:t>
            </w:r>
            <w:r w:rsidR="0047724B">
              <w:fldChar w:fldCharType="end"/>
            </w:r>
          </w:p>
          <w:p w14:paraId="2F8C4EEE" w14:textId="447B6EA2" w:rsidR="009A502E" w:rsidRDefault="009A502E" w:rsidP="006B1432">
            <w:pPr>
              <w:jc w:val="center"/>
            </w:pPr>
          </w:p>
        </w:tc>
        <w:tc>
          <w:tcPr>
            <w:tcW w:w="2160" w:type="dxa"/>
          </w:tcPr>
          <w:p w14:paraId="34BCD8CD" w14:textId="77777777" w:rsidR="006B1DDD" w:rsidRDefault="00102BFA" w:rsidP="006B1432">
            <w:pPr>
              <w:jc w:val="center"/>
            </w:pPr>
            <w:r>
              <w:rPr>
                <w:rFonts w:ascii="Segoe UI" w:hAnsi="Segoe UI" w:cs="Segoe UI"/>
                <w:color w:val="212121"/>
                <w:shd w:val="clear" w:color="auto" w:fill="FFFFFF"/>
              </w:rPr>
              <w:t>71360444</w:t>
            </w:r>
          </w:p>
        </w:tc>
      </w:tr>
      <w:tr w:rsidR="006B1DDD" w14:paraId="6C04E6AC" w14:textId="77777777" w:rsidTr="00587810">
        <w:trPr>
          <w:trHeight w:val="285"/>
        </w:trPr>
        <w:tc>
          <w:tcPr>
            <w:tcW w:w="1278" w:type="dxa"/>
            <w:vMerge/>
          </w:tcPr>
          <w:p w14:paraId="6E398684" w14:textId="77777777" w:rsidR="006B1DDD" w:rsidRDefault="006B1DDD" w:rsidP="006B1432">
            <w:pPr>
              <w:jc w:val="center"/>
            </w:pPr>
          </w:p>
        </w:tc>
        <w:tc>
          <w:tcPr>
            <w:tcW w:w="2250" w:type="dxa"/>
            <w:vMerge/>
          </w:tcPr>
          <w:p w14:paraId="2FEA630D" w14:textId="77777777" w:rsidR="006B1DDD" w:rsidRDefault="006B1DDD" w:rsidP="006B1432">
            <w:pPr>
              <w:jc w:val="center"/>
            </w:pPr>
          </w:p>
        </w:tc>
        <w:tc>
          <w:tcPr>
            <w:tcW w:w="2790" w:type="dxa"/>
          </w:tcPr>
          <w:p w14:paraId="4DE6AF2E" w14:textId="77777777" w:rsidR="006B1DDD" w:rsidRDefault="006B1DDD" w:rsidP="006B1432">
            <w:pPr>
              <w:jc w:val="center"/>
            </w:pPr>
            <w:r>
              <w:t>4-(3-hydroxyphenyl)-2- butanone</w:t>
            </w:r>
            <w:r w:rsidR="0047724B">
              <w:fldChar w:fldCharType="begin" w:fldLock="1"/>
            </w:r>
            <w:r w:rsidR="0047724B">
              <w:instrText>ADDIN CSL_CITATION {"citationItems":[{"id":"ITEM-1","itemData":{"DOI":"10.14336/AD.2017.0214","ISSN":"21525250","PMID":"29344419","abstract":"Dendrobium represents one of the most important orchid genera, ornamentally and medicinally. Dendrobiums are sympodial epiphytic plants, which is a name they are worthy of, the name coming from Greek origin: \"dendros\", tree, and \"bios\", life. Dendrobium species have been used for a thousand years as first-rate herbs in traditional Chinese medicine (TCM). They are source of tonic, astringent, analgesic, antipyretic, and anti-inflammatory substances, and have been traditionally used as medicinal herbs in the treatment of a variety of disorders, such as, nourishing the stomach, enhancing production of body fluids or nourishing Yin. The Chinese consider Dendrobium as one of the fifty fundamental herbs used to treat all kinds of ailments and use Dendrobium tonic for longevity. This review is focused on main research conducted during the last decade (2006-2016) on Dendrobium plants and their constituents, which have been subjected to investigations of their pharmacological effects involving anticancer, anti-diabetic, neuroprotective and immunomodulating activities, to report their undeniable potential for treating age-related pathologies.","author":[{"dropping-particle":"","family":"Cakova","given":"Veronika","non-dropping-particle":"","parse-names":false,"suffix":""},{"dropping-particle":"","family":"Bonte","given":"Frederic","non-dropping-particle":"","parse-names":false,"suffix":""},{"dropping-particle":"","family":"Lobstein","given":"Annelise","non-dropping-particle":"","parse-names":false,"suffix":""}],"container-title":"Aging and Disease","id":"ITEM-1","issue":"6","issued":{"date-parts":[["2017"]]},"page":"827-849","title":"Dendrobium: Sources of active ingredients to treat age-related pathologies","type":"article-journal","volume":"8"},"uris":["http://www.mendeley.com/documents/?uuid=b7f9e0a5-a9cf-4c18-9f27-55f3e06ea8ba"]}],"mendeley":{"formattedCitation":"&lt;sup&gt;43&lt;/sup&gt;","plainTextFormattedCitation":"43","previouslyFormattedCitation":"&lt;sup&gt;43&lt;/sup&gt;"},"properties":{"noteIndex":0},"schema":"https://github.com/citation-style-language/schema/raw/master/csl-citation.json"}</w:instrText>
            </w:r>
            <w:r w:rsidR="0047724B">
              <w:fldChar w:fldCharType="separate"/>
            </w:r>
            <w:r w:rsidR="0047724B" w:rsidRPr="0047724B">
              <w:rPr>
                <w:noProof/>
                <w:vertAlign w:val="superscript"/>
              </w:rPr>
              <w:t>43</w:t>
            </w:r>
            <w:r w:rsidR="0047724B">
              <w:fldChar w:fldCharType="end"/>
            </w:r>
          </w:p>
        </w:tc>
        <w:tc>
          <w:tcPr>
            <w:tcW w:w="2160" w:type="dxa"/>
          </w:tcPr>
          <w:p w14:paraId="25DB602A" w14:textId="77777777" w:rsidR="006B1DDD" w:rsidRDefault="00B40FDC" w:rsidP="006B1432">
            <w:pPr>
              <w:jc w:val="center"/>
            </w:pPr>
            <w:r>
              <w:rPr>
                <w:rFonts w:ascii="Segoe UI" w:hAnsi="Segoe UI" w:cs="Segoe UI"/>
                <w:color w:val="212121"/>
                <w:shd w:val="clear" w:color="auto" w:fill="FFFFFF"/>
              </w:rPr>
              <w:t>12235673</w:t>
            </w:r>
          </w:p>
        </w:tc>
      </w:tr>
      <w:tr w:rsidR="006B1DDD" w14:paraId="0B8FED24" w14:textId="77777777" w:rsidTr="00587810">
        <w:trPr>
          <w:trHeight w:val="285"/>
        </w:trPr>
        <w:tc>
          <w:tcPr>
            <w:tcW w:w="1278" w:type="dxa"/>
            <w:vMerge/>
          </w:tcPr>
          <w:p w14:paraId="13125643" w14:textId="77777777" w:rsidR="006B1DDD" w:rsidRDefault="006B1DDD" w:rsidP="006B1432">
            <w:pPr>
              <w:jc w:val="center"/>
            </w:pPr>
          </w:p>
        </w:tc>
        <w:tc>
          <w:tcPr>
            <w:tcW w:w="2250" w:type="dxa"/>
            <w:vMerge/>
          </w:tcPr>
          <w:p w14:paraId="418412E5" w14:textId="77777777" w:rsidR="006B1DDD" w:rsidRDefault="006B1DDD" w:rsidP="006B1432">
            <w:pPr>
              <w:jc w:val="center"/>
            </w:pPr>
          </w:p>
        </w:tc>
        <w:tc>
          <w:tcPr>
            <w:tcW w:w="2790" w:type="dxa"/>
          </w:tcPr>
          <w:p w14:paraId="2F8350B7" w14:textId="77777777" w:rsidR="006B1DDD" w:rsidRDefault="006B1DDD" w:rsidP="006B1432">
            <w:pPr>
              <w:jc w:val="center"/>
            </w:pPr>
            <w:r>
              <w:t>3’,4’,5’-tr</w:t>
            </w:r>
            <w:r w:rsidR="0047724B">
              <w:t>imethoxycinnamyl acetate</w:t>
            </w:r>
            <w:r w:rsidR="0047724B">
              <w:fldChar w:fldCharType="begin" w:fldLock="1"/>
            </w:r>
            <w:r w:rsidR="0047724B">
              <w:instrText>ADDIN CSL_CITATION {"citationItems":[{"id":"ITEM-1","itemData":{"DOI":"10.14336/AD.2017.0214","ISSN":"21525250","PMID":"29344419","abstract":"Dendrobium represents one of the most important orchid genera, ornamentally and medicinally. Dendrobiums are sympodial epiphytic plants, which is a name they are worthy of, the name coming from Greek origin: \"dendros\", tree, and \"bios\", life. Dendrobium species have been used for a thousand years as first-rate herbs in traditional Chinese medicine (TCM). They are source of tonic, astringent, analgesic, antipyretic, and anti-inflammatory substances, and have been traditionally used as medicinal herbs in the treatment of a variety of disorders, such as, nourishing the stomach, enhancing production of body fluids or nourishing Yin. The Chinese consider Dendrobium as one of the fifty fundamental herbs used to treat all kinds of ailments and use Dendrobium tonic for longevity. This review is focused on main research conducted during the last decade (2006-2016) on Dendrobium plants and their constituents, which have been subjected to investigations of their pharmacological effects involving anticancer, anti-diabetic, neuroprotective and immunomodulating activities, to report their undeniable potential for treating age-related pathologies.","author":[{"dropping-particle":"","family":"Cakova","given":"Veronika","non-dropping-particle":"","parse-names":false,"suffix":""},{"dropping-particle":"","family":"Bonte","given":"Frederic","non-dropping-particle":"","parse-names":false,"suffix":""},{"dropping-particle":"","family":"Lobstein","given":"Annelise","non-dropping-particle":"","parse-names":false,"suffix":""}],"container-title":"Aging and Disease","id":"ITEM-1","issue":"6","issued":{"date-parts":[["2017"]]},"page":"827-849","title":"Dendrobium: Sources of active ingredients to treat age-related pathologies","type":"article-journal","volume":"8"},"uris":["http://www.mendeley.com/documents/?uuid=b7f9e0a5-a9cf-4c18-9f27-55f3e06ea8ba"]}],"mendeley":{"formattedCitation":"&lt;sup&gt;43&lt;/sup&gt;","plainTextFormattedCitation":"43","previouslyFormattedCitation":"&lt;sup&gt;43&lt;/sup&gt;"},"properties":{"noteIndex":0},"schema":"https://github.com/citation-style-language/schema/raw/master/csl-citation.json"}</w:instrText>
            </w:r>
            <w:r w:rsidR="0047724B">
              <w:fldChar w:fldCharType="separate"/>
            </w:r>
            <w:r w:rsidR="0047724B" w:rsidRPr="0047724B">
              <w:rPr>
                <w:noProof/>
                <w:vertAlign w:val="superscript"/>
              </w:rPr>
              <w:t>43</w:t>
            </w:r>
            <w:r w:rsidR="0047724B">
              <w:fldChar w:fldCharType="end"/>
            </w:r>
          </w:p>
          <w:p w14:paraId="02D5AAC5" w14:textId="6F446FD6" w:rsidR="009A502E" w:rsidRDefault="009A502E" w:rsidP="006B1432">
            <w:pPr>
              <w:jc w:val="center"/>
            </w:pPr>
          </w:p>
        </w:tc>
        <w:tc>
          <w:tcPr>
            <w:tcW w:w="2160" w:type="dxa"/>
          </w:tcPr>
          <w:p w14:paraId="5A04F74B" w14:textId="77777777" w:rsidR="006B1DDD" w:rsidRDefault="0047724B" w:rsidP="006B1432">
            <w:pPr>
              <w:jc w:val="center"/>
            </w:pPr>
            <w:r>
              <w:rPr>
                <w:rFonts w:ascii="Segoe UI" w:hAnsi="Segoe UI" w:cs="Segoe UI"/>
                <w:color w:val="212121"/>
                <w:shd w:val="clear" w:color="auto" w:fill="FFFFFF"/>
              </w:rPr>
              <w:t>131752972</w:t>
            </w:r>
          </w:p>
        </w:tc>
      </w:tr>
      <w:tr w:rsidR="006B1DDD" w14:paraId="1BD43AE2" w14:textId="77777777" w:rsidTr="00587810">
        <w:trPr>
          <w:trHeight w:val="285"/>
        </w:trPr>
        <w:tc>
          <w:tcPr>
            <w:tcW w:w="1278" w:type="dxa"/>
            <w:vMerge/>
          </w:tcPr>
          <w:p w14:paraId="2B892FFB" w14:textId="77777777" w:rsidR="006B1DDD" w:rsidRDefault="006B1DDD" w:rsidP="006B1432">
            <w:pPr>
              <w:jc w:val="center"/>
            </w:pPr>
          </w:p>
        </w:tc>
        <w:tc>
          <w:tcPr>
            <w:tcW w:w="2250" w:type="dxa"/>
            <w:vMerge/>
          </w:tcPr>
          <w:p w14:paraId="490288F9" w14:textId="77777777" w:rsidR="006B1DDD" w:rsidRDefault="006B1DDD" w:rsidP="006B1432">
            <w:pPr>
              <w:jc w:val="center"/>
            </w:pPr>
          </w:p>
        </w:tc>
        <w:tc>
          <w:tcPr>
            <w:tcW w:w="2790" w:type="dxa"/>
          </w:tcPr>
          <w:p w14:paraId="61D2AA46" w14:textId="77777777" w:rsidR="006B1DDD" w:rsidRDefault="006B1DDD" w:rsidP="006B1432">
            <w:pPr>
              <w:jc w:val="center"/>
            </w:pPr>
            <w:r>
              <w:t>ursolic acid</w:t>
            </w:r>
            <w:r w:rsidR="000C16BF">
              <w:fldChar w:fldCharType="begin" w:fldLock="1"/>
            </w:r>
            <w:r w:rsidR="000C16BF">
              <w:instrText>ADDIN CSL_CITATION {"citationItems":[{"id":"ITEM-1","itemData":{"DOI":"10.7324/JAPS.2015.501006","ISSN":"22313354","abstract":"Northeast India represents a rich floristic wealth of India. Orchids form a very noticeable feature of this vegetation. Amongst orchids, the genus Dendrobium forms a very important group of plants which are used by the locals for the treatment of various ailments. A through literature survey revealed that there is a paucity of data on the phytochemical evaluation of Dendrobium species using analytical methods. The chromatographic technique such as HPTLC is reported to be useful for standardization of plant materials in terms of phytochemical markers and evaluation of their quality. Therefore, in this study, five different Dendrobium species have been evaluated and compared in terms of their marker content using validated HPTLC methods. All the samples analyzed were found to be a good source of ß-sitosterol with maximum content in D. fimbriatum stem and minimum content in D. chrysanthum roots. D. nobile (roots and stem) and D. moschatum (stem) were also found to be a source of ursolic acid and lupeol, respectively. Thus, this work will contribute in the identification, quality evaluation and standardization of different Dendrobium species. On the basis of maximum bioactive marker content, specific part of Dendrobium species can be selected which may be supported by its efficacy.","author":[{"dropping-particle":"","family":"Shailajan","given":"Sunita","non-dropping-particle":"","parse-names":false,"suffix":""},{"dropping-particle":"","family":"Kumaria","given":"Suman","non-dropping-particle":"","parse-names":false,"suffix":""},{"dropping-particle":"","family":"Gurjar","given":"Deepti","non-dropping-particle":"","parse-names":false,"suffix":""},{"dropping-particle":"","family":"Joshi","given":"Mayuresh","non-dropping-particle":"","parse-names":false,"suffix":""},{"dropping-particle":"","family":"Paul","given":"Prasenjit","non-dropping-particle":"","parse-names":false,"suffix":""},{"dropping-particle":"","family":"Khongthaw","given":"Nasheman","non-dropping-particle":"","parse-names":false,"suffix":""}],"container-title":"Journal of Applied Pharmaceutical Science","id":"ITEM-1","issue":"10","issued":{"date-parts":[["2015"]]},"page":"32-38","title":"Variation in the marker content of five different Dendrobium species: Comparative evaluation using validated HPTLC technique","type":"article-journal","volume":"5"},"uris":["http://www.mendeley.com/documents/?uuid=c089fd48-d216-41b0-810b-9946a8d022c8"]}],"mendeley":{"formattedCitation":"&lt;sup&gt;44&lt;/sup&gt;","plainTextFormattedCitation":"44","previouslyFormattedCitation":"&lt;sup&gt;44&lt;/sup&gt;"},"properties":{"noteIndex":0},"schema":"https://github.com/citation-style-language/schema/raw/master/csl-citation.json"}</w:instrText>
            </w:r>
            <w:r w:rsidR="000C16BF">
              <w:fldChar w:fldCharType="separate"/>
            </w:r>
            <w:r w:rsidR="000C16BF" w:rsidRPr="000C16BF">
              <w:rPr>
                <w:noProof/>
                <w:vertAlign w:val="superscript"/>
              </w:rPr>
              <w:t>44</w:t>
            </w:r>
            <w:r w:rsidR="000C16BF">
              <w:fldChar w:fldCharType="end"/>
            </w:r>
          </w:p>
          <w:p w14:paraId="014D9BAB" w14:textId="5BBC4C94" w:rsidR="009A502E" w:rsidRDefault="009A502E" w:rsidP="006B1432">
            <w:pPr>
              <w:jc w:val="center"/>
            </w:pPr>
          </w:p>
        </w:tc>
        <w:tc>
          <w:tcPr>
            <w:tcW w:w="2160" w:type="dxa"/>
          </w:tcPr>
          <w:p w14:paraId="19598F1E" w14:textId="77777777" w:rsidR="006B1DDD" w:rsidRDefault="00C553BD" w:rsidP="006B1432">
            <w:pPr>
              <w:jc w:val="center"/>
            </w:pPr>
            <w:r>
              <w:rPr>
                <w:rFonts w:ascii="Segoe UI" w:hAnsi="Segoe UI" w:cs="Segoe UI"/>
                <w:color w:val="212121"/>
                <w:shd w:val="clear" w:color="auto" w:fill="FFFFFF"/>
              </w:rPr>
              <w:t>64945</w:t>
            </w:r>
          </w:p>
        </w:tc>
      </w:tr>
      <w:tr w:rsidR="006B1DDD" w14:paraId="2067FF3A" w14:textId="77777777" w:rsidTr="00587810">
        <w:trPr>
          <w:trHeight w:val="285"/>
        </w:trPr>
        <w:tc>
          <w:tcPr>
            <w:tcW w:w="1278" w:type="dxa"/>
            <w:vMerge/>
          </w:tcPr>
          <w:p w14:paraId="37E3ABEF" w14:textId="77777777" w:rsidR="006B1DDD" w:rsidRDefault="006B1DDD" w:rsidP="006B1432">
            <w:pPr>
              <w:jc w:val="center"/>
            </w:pPr>
          </w:p>
        </w:tc>
        <w:tc>
          <w:tcPr>
            <w:tcW w:w="2250" w:type="dxa"/>
            <w:vMerge/>
          </w:tcPr>
          <w:p w14:paraId="3447B805" w14:textId="77777777" w:rsidR="006B1DDD" w:rsidRDefault="006B1DDD" w:rsidP="006B1432">
            <w:pPr>
              <w:jc w:val="center"/>
            </w:pPr>
          </w:p>
        </w:tc>
        <w:tc>
          <w:tcPr>
            <w:tcW w:w="2790" w:type="dxa"/>
          </w:tcPr>
          <w:p w14:paraId="152040D8" w14:textId="77777777" w:rsidR="006B1DDD" w:rsidRDefault="006B1DDD" w:rsidP="006B1432">
            <w:pPr>
              <w:jc w:val="center"/>
            </w:pPr>
            <w:r>
              <w:t>lupeol</w:t>
            </w:r>
            <w:r w:rsidR="000C16BF">
              <w:fldChar w:fldCharType="begin" w:fldLock="1"/>
            </w:r>
            <w:r w:rsidR="000C16BF">
              <w:instrText>ADDIN CSL_CITATION {"citationItems":[{"id":"ITEM-1","itemData":{"DOI":"10.7324/JAPS.2015.501006","ISSN":"22313354","abstract":"Northeast India represents a rich floristic wealth of India. Orchids form a very noticeable feature of this vegetation. Amongst orchids, the genus Dendrobium forms a very important group of plants which are used by the locals for the treatment of various ailments. A through literature survey revealed that there is a paucity of data on the phytochemical evaluation of Dendrobium species using analytical methods. The chromatographic technique such as HPTLC is reported to be useful for standardization of plant materials in terms of phytochemical markers and evaluation of their quality. Therefore, in this study, five different Dendrobium species have been evaluated and compared in terms of their marker content using validated HPTLC methods. All the samples analyzed were found to be a good source of ß-sitosterol with maximum content in D. fimbriatum stem and minimum content in D. chrysanthum roots. D. nobile (roots and stem) and D. moschatum (stem) were also found to be a source of ursolic acid and lupeol, respectively. Thus, this work will contribute in the identification, quality evaluation and standardization of different Dendrobium species. On the basis of maximum bioactive marker content, specific part of Dendrobium species can be selected which may be supported by its efficacy.","author":[{"dropping-particle":"","family":"Shailajan","given":"Sunita","non-dropping-particle":"","parse-names":false,"suffix":""},{"dropping-particle":"","family":"Kumaria","given":"Suman","non-dropping-particle":"","parse-names":false,"suffix":""},{"dropping-particle":"","family":"Gurjar","given":"Deepti","non-dropping-particle":"","parse-names":false,"suffix":""},{"dropping-particle":"","family":"Joshi","given":"Mayuresh","non-dropping-particle":"","parse-names":false,"suffix":""},{"dropping-particle":"","family":"Paul","given":"Prasenjit","non-dropping-particle":"","parse-names":false,"suffix":""},{"dropping-particle":"","family":"Khongthaw","given":"Nasheman","non-dropping-particle":"","parse-names":false,"suffix":""}],"container-title":"Journal of Applied Pharmaceutical Science","id":"ITEM-1","issue":"10","issued":{"date-parts":[["2015"]]},"page":"32-38","title":"Variation in the marker content of five different Dendrobium species: Comparative evaluation using validated HPTLC technique","type":"article-journal","volume":"5"},"uris":["http://www.mendeley.com/documents/?uuid=c089fd48-d216-41b0-810b-9946a8d022c8"]}],"mendeley":{"formattedCitation":"&lt;sup&gt;44&lt;/sup&gt;","plainTextFormattedCitation":"44","previouslyFormattedCitation":"&lt;sup&gt;44&lt;/sup&gt;"},"properties":{"noteIndex":0},"schema":"https://github.com/citation-style-language/schema/raw/master/csl-citation.json"}</w:instrText>
            </w:r>
            <w:r w:rsidR="000C16BF">
              <w:fldChar w:fldCharType="separate"/>
            </w:r>
            <w:r w:rsidR="000C16BF" w:rsidRPr="000C16BF">
              <w:rPr>
                <w:noProof/>
                <w:vertAlign w:val="superscript"/>
              </w:rPr>
              <w:t>44</w:t>
            </w:r>
            <w:r w:rsidR="000C16BF">
              <w:fldChar w:fldCharType="end"/>
            </w:r>
          </w:p>
          <w:p w14:paraId="3E6B5ED9" w14:textId="69DB1778" w:rsidR="009A502E" w:rsidRDefault="009A502E" w:rsidP="006B1432">
            <w:pPr>
              <w:jc w:val="center"/>
            </w:pPr>
          </w:p>
        </w:tc>
        <w:tc>
          <w:tcPr>
            <w:tcW w:w="2160" w:type="dxa"/>
          </w:tcPr>
          <w:p w14:paraId="38228C2A" w14:textId="77777777" w:rsidR="006B1DDD" w:rsidRDefault="00C553BD" w:rsidP="006B1432">
            <w:pPr>
              <w:jc w:val="center"/>
            </w:pPr>
            <w:r>
              <w:rPr>
                <w:rFonts w:ascii="Segoe UI" w:hAnsi="Segoe UI" w:cs="Segoe UI"/>
                <w:color w:val="212121"/>
                <w:shd w:val="clear" w:color="auto" w:fill="FFFFFF"/>
              </w:rPr>
              <w:t>259846</w:t>
            </w:r>
          </w:p>
        </w:tc>
      </w:tr>
      <w:tr w:rsidR="006B1DDD" w14:paraId="4474CCA3" w14:textId="77777777" w:rsidTr="00587810">
        <w:trPr>
          <w:trHeight w:val="285"/>
        </w:trPr>
        <w:tc>
          <w:tcPr>
            <w:tcW w:w="1278" w:type="dxa"/>
            <w:vMerge/>
          </w:tcPr>
          <w:p w14:paraId="50B710FC" w14:textId="77777777" w:rsidR="006B1DDD" w:rsidRDefault="006B1DDD" w:rsidP="006B1432">
            <w:pPr>
              <w:jc w:val="center"/>
            </w:pPr>
          </w:p>
        </w:tc>
        <w:tc>
          <w:tcPr>
            <w:tcW w:w="2250" w:type="dxa"/>
            <w:vMerge/>
          </w:tcPr>
          <w:p w14:paraId="1A13873D" w14:textId="77777777" w:rsidR="006B1DDD" w:rsidRDefault="006B1DDD" w:rsidP="006B1432">
            <w:pPr>
              <w:jc w:val="center"/>
            </w:pPr>
          </w:p>
        </w:tc>
        <w:tc>
          <w:tcPr>
            <w:tcW w:w="2790" w:type="dxa"/>
          </w:tcPr>
          <w:p w14:paraId="53EA1D15" w14:textId="77777777" w:rsidR="006B1DDD" w:rsidRDefault="0047724B" w:rsidP="006B1432">
            <w:pPr>
              <w:jc w:val="center"/>
            </w:pPr>
            <w:r>
              <w:t>gallic acid</w:t>
            </w:r>
            <w:r w:rsidR="000C16BF">
              <w:fldChar w:fldCharType="begin" w:fldLock="1"/>
            </w:r>
            <w:r w:rsidR="0081760B">
              <w:instrText>ADDIN CSL_CITATION {"citationItems":[{"id":"ITEM-1","itemData":{"DOI":"10.7324/JAPS.2015.501006","ISSN":"22313354","abstract":"Northeast India represents a rich floristic wealth of India. Orchids form a very noticeable feature of this vegetation. Amongst orchids, the genus Dendrobium forms a very important group of plants which are used by the locals for the treatment of various ailments. A through literature survey revealed that there is a paucity of data on the phytochemical evaluation of Dendrobium species using analytical methods. The chromatographic technique such as HPTLC is reported to be useful for standardization of plant materials in terms of phytochemical markers and evaluation of their quality. Therefore, in this study, five different Dendrobium species have been evaluated and compared in terms of their marker content using validated HPTLC methods. All the samples analyzed were found to be a good source of ß-sitosterol with maximum content in D. fimbriatum stem and minimum content in D. chrysanthum roots. D. nobile (roots and stem) and D. moschatum (stem) were also found to be a source of ursolic acid and lupeol, respectively. Thus, this work will contribute in the identification, quality evaluation and standardization of different Dendrobium species. On the basis of maximum bioactive marker content, specific part of Dendrobium species can be selected which may be supported by its efficacy.","author":[{"dropping-particle":"","family":"Shailajan","given":"Sunita","non-dropping-particle":"","parse-names":false,"suffix":""},{"dropping-particle":"","family":"Kumaria","given":"Suman","non-dropping-particle":"","parse-names":false,"suffix":""},{"dropping-particle":"","family":"Gurjar","given":"Deepti","non-dropping-particle":"","parse-names":false,"suffix":""},{"dropping-particle":"","family":"Joshi","given":"Mayuresh","non-dropping-particle":"","parse-names":false,"suffix":""},{"dropping-particle":"","family":"Paul","given":"Prasenjit","non-dropping-particle":"","parse-names":false,"suffix":""},{"dropping-particle":"","family":"Khongthaw","given":"Nasheman","non-dropping-particle":"","parse-names":false,"suffix":""}],"container-title":"Journal of Applied Pharmaceutical Science","id":"ITEM-1","issue":"10","issued":{"date-parts":[["2015"]]},"page":"32-38","title":"Variation in the marker content of five different Dendrobium species: Comparative evaluation using validated HPTLC technique","type":"article-journal","volume":"5"},"uris":["http://www.mendeley.com/documents/?uuid=c089fd48-d216-41b0-810b-9946a8d022c8"]}],"mendeley":{"formattedCitation":"&lt;sup&gt;44&lt;/sup&gt;","plainTextFormattedCitation":"44","previouslyFormattedCitation":"&lt;sup&gt;44&lt;/sup&gt;"},"properties":{"noteIndex":0},"schema":"https://github.com/citation-style-language/schema/raw/master/csl-citation.json"}</w:instrText>
            </w:r>
            <w:r w:rsidR="000C16BF">
              <w:fldChar w:fldCharType="separate"/>
            </w:r>
            <w:r w:rsidR="000C16BF" w:rsidRPr="000C16BF">
              <w:rPr>
                <w:noProof/>
                <w:vertAlign w:val="superscript"/>
              </w:rPr>
              <w:t>44</w:t>
            </w:r>
            <w:r w:rsidR="000C16BF">
              <w:fldChar w:fldCharType="end"/>
            </w:r>
          </w:p>
          <w:p w14:paraId="7A37F404" w14:textId="116467AD" w:rsidR="009A502E" w:rsidRDefault="009A502E" w:rsidP="006B1432">
            <w:pPr>
              <w:jc w:val="center"/>
            </w:pPr>
          </w:p>
        </w:tc>
        <w:tc>
          <w:tcPr>
            <w:tcW w:w="2160" w:type="dxa"/>
          </w:tcPr>
          <w:p w14:paraId="4F993AE2" w14:textId="77777777" w:rsidR="006B1DDD" w:rsidRDefault="000C16BF" w:rsidP="006B1432">
            <w:pPr>
              <w:jc w:val="center"/>
            </w:pPr>
            <w:r>
              <w:rPr>
                <w:rFonts w:ascii="Segoe UI" w:hAnsi="Segoe UI" w:cs="Segoe UI"/>
                <w:color w:val="212121"/>
                <w:shd w:val="clear" w:color="auto" w:fill="FFFFFF"/>
              </w:rPr>
              <w:t>370</w:t>
            </w:r>
          </w:p>
        </w:tc>
      </w:tr>
      <w:tr w:rsidR="00791314" w14:paraId="22F74DC0" w14:textId="77777777" w:rsidTr="00587810">
        <w:trPr>
          <w:trHeight w:val="135"/>
        </w:trPr>
        <w:tc>
          <w:tcPr>
            <w:tcW w:w="1278" w:type="dxa"/>
            <w:vMerge w:val="restart"/>
          </w:tcPr>
          <w:p w14:paraId="4FDB6F91" w14:textId="77777777" w:rsidR="00791314" w:rsidRDefault="00791314" w:rsidP="006B1432">
            <w:pPr>
              <w:jc w:val="center"/>
            </w:pPr>
            <w:r>
              <w:t>24.</w:t>
            </w:r>
          </w:p>
        </w:tc>
        <w:tc>
          <w:tcPr>
            <w:tcW w:w="2250" w:type="dxa"/>
            <w:vMerge w:val="restart"/>
          </w:tcPr>
          <w:p w14:paraId="3053EC29" w14:textId="0FB0D86F" w:rsidR="00791314" w:rsidRDefault="00791314" w:rsidP="006B1432">
            <w:pPr>
              <w:jc w:val="center"/>
            </w:pPr>
            <w:r w:rsidRPr="006E23F5">
              <w:rPr>
                <w:i/>
              </w:rPr>
              <w:t>Dendropanax dentiger</w:t>
            </w:r>
            <w:r>
              <w:t xml:space="preserve"> (Harms) Merr.</w:t>
            </w:r>
          </w:p>
        </w:tc>
        <w:tc>
          <w:tcPr>
            <w:tcW w:w="2790" w:type="dxa"/>
          </w:tcPr>
          <w:p w14:paraId="2C10C021" w14:textId="77777777" w:rsidR="00791314" w:rsidRDefault="00791314" w:rsidP="006B1432">
            <w:pPr>
              <w:jc w:val="center"/>
            </w:pPr>
            <w:r>
              <w:t>syringin</w:t>
            </w:r>
            <w:r>
              <w:fldChar w:fldCharType="begin" w:fldLock="1"/>
            </w:r>
            <w:r>
              <w:instrText>ADDIN CSL_CITATION {"citationItems":[{"id":"ITEM-1","itemData":{"DOI":"10.1177/1934578x1300800322","ISSN":"15559475","PMID":"23678812","abstract":"Nineteen compounds and an HPLC inseparable mixture, composed of compounds 20 and 21, were isolated from the leaves and twigs of Dendropanax dentiger (Harms ex Diels) Merr. Of these, syringin (1) is the most abundant, 6′-O-apiofuranosyl dendranthemoside A (16) is a new megastigmane glycoside, and 3-methoxy-D-mannono-1,4-lactone (21) is a new hexono-1,4-lactone. Their structures were elucidated based on NMR spectroscopic and MS analyses.","author":[{"dropping-particle":"","family":"Lai","given":"Yi Chun","non-dropping-particle":"","parse-names":false,"suffix":""},{"dropping-particle":"","family":"Lee","given":"Shoei Sheng","non-dropping-particle":"","parse-names":false,"suffix":""}],"container-title":"Natural Product Communications","id":"ITEM-1","issue":"3","issued":{"date-parts":[["2013"]]},"page":"363-365","title":"Chemical constituents from Dendropanax dentiger","type":"article-journal","volume":"8"},"uris":["http://www.mendeley.com/documents/?uuid=72524861-c46b-4335-b10b-bae62dd70d13"]}],"mendeley":{"formattedCitation":"&lt;sup&gt;45&lt;/sup&gt;","plainTextFormattedCitation":"45","previouslyFormattedCitation":"&lt;sup&gt;45&lt;/sup&gt;"},"properties":{"noteIndex":0},"schema":"https://github.com/citation-style-language/schema/raw/master/csl-citation.json"}</w:instrText>
            </w:r>
            <w:r>
              <w:fldChar w:fldCharType="separate"/>
            </w:r>
            <w:r w:rsidRPr="0081760B">
              <w:rPr>
                <w:noProof/>
                <w:vertAlign w:val="superscript"/>
              </w:rPr>
              <w:t>45</w:t>
            </w:r>
            <w:r>
              <w:fldChar w:fldCharType="end"/>
            </w:r>
          </w:p>
          <w:p w14:paraId="1E97BC9C" w14:textId="576A822C" w:rsidR="009A502E" w:rsidRDefault="009A502E" w:rsidP="006B1432">
            <w:pPr>
              <w:jc w:val="center"/>
            </w:pPr>
          </w:p>
        </w:tc>
        <w:tc>
          <w:tcPr>
            <w:tcW w:w="2160" w:type="dxa"/>
          </w:tcPr>
          <w:p w14:paraId="3E2B6CBC" w14:textId="77777777" w:rsidR="00791314" w:rsidRDefault="00791314" w:rsidP="006B1432">
            <w:pPr>
              <w:jc w:val="center"/>
            </w:pPr>
            <w:r>
              <w:rPr>
                <w:rFonts w:ascii="Segoe UI" w:hAnsi="Segoe UI" w:cs="Segoe UI"/>
                <w:color w:val="212121"/>
                <w:shd w:val="clear" w:color="auto" w:fill="FFFFFF"/>
              </w:rPr>
              <w:t>5316860</w:t>
            </w:r>
          </w:p>
        </w:tc>
      </w:tr>
      <w:tr w:rsidR="00791314" w14:paraId="7D8A65E7" w14:textId="77777777" w:rsidTr="00587810">
        <w:trPr>
          <w:trHeight w:val="120"/>
        </w:trPr>
        <w:tc>
          <w:tcPr>
            <w:tcW w:w="1278" w:type="dxa"/>
            <w:vMerge/>
          </w:tcPr>
          <w:p w14:paraId="046E9658" w14:textId="77777777" w:rsidR="00791314" w:rsidRDefault="00791314" w:rsidP="006B1432">
            <w:pPr>
              <w:jc w:val="center"/>
            </w:pPr>
          </w:p>
        </w:tc>
        <w:tc>
          <w:tcPr>
            <w:tcW w:w="2250" w:type="dxa"/>
            <w:vMerge/>
          </w:tcPr>
          <w:p w14:paraId="218A6E69" w14:textId="77777777" w:rsidR="00791314" w:rsidRDefault="00791314" w:rsidP="006B1432">
            <w:pPr>
              <w:jc w:val="center"/>
            </w:pPr>
          </w:p>
        </w:tc>
        <w:tc>
          <w:tcPr>
            <w:tcW w:w="2790" w:type="dxa"/>
          </w:tcPr>
          <w:p w14:paraId="4BBD54E9" w14:textId="77777777" w:rsidR="00791314" w:rsidRDefault="00791314" w:rsidP="006B1432">
            <w:pPr>
              <w:jc w:val="center"/>
            </w:pPr>
            <w:r>
              <w:t>coniferin</w:t>
            </w:r>
            <w:r>
              <w:fldChar w:fldCharType="begin" w:fldLock="1"/>
            </w:r>
            <w:r>
              <w:instrText>ADDIN CSL_CITATION {"citationItems":[{"id":"ITEM-1","itemData":{"DOI":"10.1177/1934578x1300800322","ISSN":"15559475","PMID":"23678812","abstract":"Nineteen compounds and an HPLC inseparable mixture, composed of compounds 20 and 21, were isolated from the leaves and twigs of Dendropanax dentiger (Harms ex Diels) Merr. Of these, syringin (1) is the most abundant, 6′-O-apiofuranosyl dendranthemoside A (16) is a new megastigmane glycoside, and 3-methoxy-D-mannono-1,4-lactone (21) is a new hexono-1,4-lactone. Their structures were elucidated based on NMR spectroscopic and MS analyses.","author":[{"dropping-particle":"","family":"Lai","given":"Yi Chun","non-dropping-particle":"","parse-names":false,"suffix":""},{"dropping-particle":"","family":"Lee","given":"Shoei Sheng","non-dropping-particle":"","parse-names":false,"suffix":""}],"container-title":"Natural Product Communications","id":"ITEM-1","issue":"3","issued":{"date-parts":[["2013"]]},"page":"363-365","title":"Chemical constituents from Dendropanax dentiger","type":"article-journal","volume":"8"},"uris":["http://www.mendeley.com/documents/?uuid=72524861-c46b-4335-b10b-bae62dd70d13"]}],"mendeley":{"formattedCitation":"&lt;sup&gt;45&lt;/sup&gt;","plainTextFormattedCitation":"45","previouslyFormattedCitation":"&lt;sup&gt;45&lt;/sup&gt;"},"properties":{"noteIndex":0},"schema":"https://github.com/citation-style-language/schema/raw/master/csl-citation.json"}</w:instrText>
            </w:r>
            <w:r>
              <w:fldChar w:fldCharType="separate"/>
            </w:r>
            <w:r w:rsidRPr="0081760B">
              <w:rPr>
                <w:noProof/>
                <w:vertAlign w:val="superscript"/>
              </w:rPr>
              <w:t>45</w:t>
            </w:r>
            <w:r>
              <w:fldChar w:fldCharType="end"/>
            </w:r>
          </w:p>
          <w:p w14:paraId="56BA6DB6" w14:textId="19A78C48" w:rsidR="009A502E" w:rsidRDefault="009A502E" w:rsidP="006B1432">
            <w:pPr>
              <w:jc w:val="center"/>
            </w:pPr>
          </w:p>
        </w:tc>
        <w:tc>
          <w:tcPr>
            <w:tcW w:w="2160" w:type="dxa"/>
          </w:tcPr>
          <w:p w14:paraId="490FC877" w14:textId="77777777" w:rsidR="00791314" w:rsidRDefault="00791314" w:rsidP="006B1432">
            <w:pPr>
              <w:jc w:val="center"/>
            </w:pPr>
            <w:r>
              <w:rPr>
                <w:rFonts w:ascii="Segoe UI" w:hAnsi="Segoe UI" w:cs="Segoe UI"/>
                <w:color w:val="212121"/>
                <w:shd w:val="clear" w:color="auto" w:fill="FFFFFF"/>
              </w:rPr>
              <w:t>5280372</w:t>
            </w:r>
          </w:p>
        </w:tc>
      </w:tr>
      <w:tr w:rsidR="00791314" w14:paraId="6DB38824" w14:textId="77777777" w:rsidTr="00587810">
        <w:trPr>
          <w:trHeight w:val="120"/>
        </w:trPr>
        <w:tc>
          <w:tcPr>
            <w:tcW w:w="1278" w:type="dxa"/>
            <w:vMerge/>
          </w:tcPr>
          <w:p w14:paraId="4174459B" w14:textId="77777777" w:rsidR="00791314" w:rsidRDefault="00791314" w:rsidP="006B1432">
            <w:pPr>
              <w:jc w:val="center"/>
            </w:pPr>
          </w:p>
        </w:tc>
        <w:tc>
          <w:tcPr>
            <w:tcW w:w="2250" w:type="dxa"/>
            <w:vMerge/>
          </w:tcPr>
          <w:p w14:paraId="249F1A5C" w14:textId="77777777" w:rsidR="00791314" w:rsidRDefault="00791314" w:rsidP="006B1432">
            <w:pPr>
              <w:jc w:val="center"/>
            </w:pPr>
          </w:p>
        </w:tc>
        <w:tc>
          <w:tcPr>
            <w:tcW w:w="2790" w:type="dxa"/>
          </w:tcPr>
          <w:p w14:paraId="7F3677F4" w14:textId="77777777" w:rsidR="00791314" w:rsidRDefault="00791314" w:rsidP="006B1432">
            <w:pPr>
              <w:jc w:val="center"/>
            </w:pPr>
            <w:r>
              <w:t>sargentol</w:t>
            </w:r>
            <w:r>
              <w:fldChar w:fldCharType="begin" w:fldLock="1"/>
            </w:r>
            <w:r>
              <w:instrText>ADDIN CSL_CITATION {"citationItems":[{"id":"ITEM-1","itemData":{"DOI":"10.1177/1934578x1300800322","ISSN":"15559475","PMID":"23678812","abstract":"Nineteen compounds and an HPLC inseparable mixture, composed of compounds 20 and 21, were isolated from the leaves and twigs of Dendropanax dentiger (Harms ex Diels) Merr. Of these, syringin (1) is the most abundant, 6′-O-apiofuranosyl dendranthemoside A (16) is a new megastigmane glycoside, and 3-methoxy-D-mannono-1,4-lactone (21) is a new hexono-1,4-lactone. Their structures were elucidated based on NMR spectroscopic and MS analyses.","author":[{"dropping-particle":"","family":"Lai","given":"Yi Chun","non-dropping-particle":"","parse-names":false,"suffix":""},{"dropping-particle":"","family":"Lee","given":"Shoei Sheng","non-dropping-particle":"","parse-names":false,"suffix":""}],"container-title":"Natural Product Communications","id":"ITEM-1","issue":"3","issued":{"date-parts":[["2013"]]},"page":"363-365","title":"Chemical constituents from Dendropanax dentiger","type":"article-journal","volume":"8"},"uris":["http://www.mendeley.com/documents/?uuid=72524861-c46b-4335-b10b-bae62dd70d13"]}],"mendeley":{"formattedCitation":"&lt;sup&gt;45&lt;/sup&gt;","plainTextFormattedCitation":"45","previouslyFormattedCitation":"&lt;sup&gt;45&lt;/sup&gt;"},"properties":{"noteIndex":0},"schema":"https://github.com/citation-style-language/schema/raw/master/csl-citation.json"}</w:instrText>
            </w:r>
            <w:r>
              <w:fldChar w:fldCharType="separate"/>
            </w:r>
            <w:r w:rsidRPr="0081760B">
              <w:rPr>
                <w:noProof/>
                <w:vertAlign w:val="superscript"/>
              </w:rPr>
              <w:t>45</w:t>
            </w:r>
            <w:r>
              <w:fldChar w:fldCharType="end"/>
            </w:r>
          </w:p>
          <w:p w14:paraId="06C3071A" w14:textId="396F55AC" w:rsidR="009A502E" w:rsidRDefault="009A502E" w:rsidP="006B1432">
            <w:pPr>
              <w:jc w:val="center"/>
            </w:pPr>
          </w:p>
        </w:tc>
        <w:tc>
          <w:tcPr>
            <w:tcW w:w="2160" w:type="dxa"/>
          </w:tcPr>
          <w:p w14:paraId="02F43575" w14:textId="77777777" w:rsidR="00791314" w:rsidRDefault="00791314" w:rsidP="006B1432">
            <w:pPr>
              <w:jc w:val="center"/>
            </w:pPr>
            <w:r>
              <w:rPr>
                <w:rFonts w:ascii="Segoe UI" w:hAnsi="Segoe UI" w:cs="Segoe UI"/>
                <w:color w:val="212121"/>
                <w:shd w:val="clear" w:color="auto" w:fill="FFFFFF"/>
              </w:rPr>
              <w:t>101249251</w:t>
            </w:r>
          </w:p>
        </w:tc>
      </w:tr>
      <w:tr w:rsidR="00791314" w14:paraId="01F21CB0" w14:textId="77777777" w:rsidTr="00587810">
        <w:trPr>
          <w:trHeight w:val="120"/>
        </w:trPr>
        <w:tc>
          <w:tcPr>
            <w:tcW w:w="1278" w:type="dxa"/>
            <w:vMerge/>
          </w:tcPr>
          <w:p w14:paraId="1B7AC797" w14:textId="77777777" w:rsidR="00791314" w:rsidRDefault="00791314" w:rsidP="006B1432">
            <w:pPr>
              <w:jc w:val="center"/>
            </w:pPr>
          </w:p>
        </w:tc>
        <w:tc>
          <w:tcPr>
            <w:tcW w:w="2250" w:type="dxa"/>
            <w:vMerge/>
          </w:tcPr>
          <w:p w14:paraId="5047B5A9" w14:textId="77777777" w:rsidR="00791314" w:rsidRDefault="00791314" w:rsidP="006B1432">
            <w:pPr>
              <w:jc w:val="center"/>
            </w:pPr>
          </w:p>
        </w:tc>
        <w:tc>
          <w:tcPr>
            <w:tcW w:w="2790" w:type="dxa"/>
          </w:tcPr>
          <w:p w14:paraId="38A5A9C9" w14:textId="77777777" w:rsidR="00791314" w:rsidRDefault="00791314" w:rsidP="006B1432">
            <w:pPr>
              <w:jc w:val="center"/>
            </w:pPr>
            <w:r>
              <w:t>chlorogenic acid</w:t>
            </w:r>
            <w:r>
              <w:fldChar w:fldCharType="begin" w:fldLock="1"/>
            </w:r>
            <w:r>
              <w:instrText>ADDIN CSL_CITATION {"citationItems":[{"id":"ITEM-1","itemData":{"DOI":"10.1177/1934578x1300800322","ISSN":"15559475","PMID":"23678812","abstract":"Nineteen compounds and an HPLC inseparable mixture, composed of compounds 20 and 21, were isolated from the leaves and twigs of Dendropanax dentiger (Harms ex Diels) Merr. Of these, syringin (1) is the most abundant, 6′-O-apiofuranosyl dendranthemoside A (16) is a new megastigmane glycoside, and 3-methoxy-D-mannono-1,4-lactone (21) is a new hexono-1,4-lactone. Their structures were elucidated based on NMR spectroscopic and MS analyses.","author":[{"dropping-particle":"","family":"Lai","given":"Yi Chun","non-dropping-particle":"","parse-names":false,"suffix":""},{"dropping-particle":"","family":"Lee","given":"Shoei Sheng","non-dropping-particle":"","parse-names":false,"suffix":""}],"container-title":"Natural Product Communications","id":"ITEM-1","issue":"3","issued":{"date-parts":[["2013"]]},"page":"363-365","title":"Chemical constituents from Dendropanax dentiger","type":"article-journal","volume":"8"},"uris":["http://www.mendeley.com/documents/?uuid=72524861-c46b-4335-b10b-bae62dd70d13"]}],"mendeley":{"formattedCitation":"&lt;sup&gt;45&lt;/sup&gt;","plainTextFormattedCitation":"45","previouslyFormattedCitation":"&lt;sup&gt;45&lt;/sup&gt;"},"properties":{"noteIndex":0},"schema":"https://github.com/citation-style-language/schema/raw/master/csl-citation.json"}</w:instrText>
            </w:r>
            <w:r>
              <w:fldChar w:fldCharType="separate"/>
            </w:r>
            <w:r w:rsidRPr="00AE3597">
              <w:rPr>
                <w:noProof/>
                <w:vertAlign w:val="superscript"/>
              </w:rPr>
              <w:t>45</w:t>
            </w:r>
            <w:r>
              <w:fldChar w:fldCharType="end"/>
            </w:r>
          </w:p>
          <w:p w14:paraId="6A10EB02" w14:textId="67A4CEFD" w:rsidR="009A502E" w:rsidRDefault="009A502E" w:rsidP="006B1432">
            <w:pPr>
              <w:jc w:val="center"/>
            </w:pPr>
          </w:p>
        </w:tc>
        <w:tc>
          <w:tcPr>
            <w:tcW w:w="2160" w:type="dxa"/>
          </w:tcPr>
          <w:p w14:paraId="2614AB08" w14:textId="77777777" w:rsidR="00791314" w:rsidRDefault="00791314" w:rsidP="006B1432">
            <w:pPr>
              <w:jc w:val="center"/>
            </w:pPr>
            <w:r>
              <w:rPr>
                <w:rFonts w:ascii="Segoe UI" w:hAnsi="Segoe UI" w:cs="Segoe UI"/>
                <w:color w:val="212121"/>
                <w:shd w:val="clear" w:color="auto" w:fill="FFFFFF"/>
              </w:rPr>
              <w:t>1794427</w:t>
            </w:r>
          </w:p>
        </w:tc>
      </w:tr>
      <w:tr w:rsidR="00791314" w14:paraId="23ACECE3" w14:textId="77777777" w:rsidTr="00587810">
        <w:trPr>
          <w:trHeight w:val="120"/>
        </w:trPr>
        <w:tc>
          <w:tcPr>
            <w:tcW w:w="1278" w:type="dxa"/>
            <w:vMerge/>
          </w:tcPr>
          <w:p w14:paraId="40434A0E" w14:textId="77777777" w:rsidR="00791314" w:rsidRDefault="00791314" w:rsidP="006B1432">
            <w:pPr>
              <w:jc w:val="center"/>
            </w:pPr>
          </w:p>
        </w:tc>
        <w:tc>
          <w:tcPr>
            <w:tcW w:w="2250" w:type="dxa"/>
            <w:vMerge/>
          </w:tcPr>
          <w:p w14:paraId="707CC4D1" w14:textId="77777777" w:rsidR="00791314" w:rsidRDefault="00791314" w:rsidP="006B1432">
            <w:pPr>
              <w:jc w:val="center"/>
            </w:pPr>
          </w:p>
        </w:tc>
        <w:tc>
          <w:tcPr>
            <w:tcW w:w="2790" w:type="dxa"/>
          </w:tcPr>
          <w:p w14:paraId="59528EE9" w14:textId="77777777" w:rsidR="00791314" w:rsidRDefault="00791314" w:rsidP="006B1432">
            <w:pPr>
              <w:jc w:val="center"/>
            </w:pPr>
            <w:r>
              <w:t>eugenol rutinoside</w:t>
            </w:r>
            <w:r>
              <w:fldChar w:fldCharType="begin" w:fldLock="1"/>
            </w:r>
            <w:r>
              <w:instrText>ADDIN CSL_CITATION {"citationItems":[{"id":"ITEM-1","itemData":{"DOI":"10.1177/1934578x1300800322","ISSN":"15559475","PMID":"23678812","abstract":"Nineteen compounds and an HPLC inseparable mixture, composed of compounds 20 and 21, were isolated from the leaves and twigs of Dendropanax dentiger (Harms ex Diels) Merr. Of these, syringin (1) is the most abundant, 6′-O-apiofuranosyl dendranthemoside A (16) is a new megastigmane glycoside, and 3-methoxy-D-mannono-1,4-lactone (21) is a new hexono-1,4-lactone. Their structures were elucidated based on NMR spectroscopic and MS analyses.","author":[{"dropping-particle":"","family":"Lai","given":"Yi Chun","non-dropping-particle":"","parse-names":false,"suffix":""},{"dropping-particle":"","family":"Lee","given":"Shoei Sheng","non-dropping-particle":"","parse-names":false,"suffix":""}],"container-title":"Natural Product Communications","id":"ITEM-1","issue":"3","issued":{"date-parts":[["2013"]]},"page":"363-365","title":"Chemical constituents from Dendropanax dentiger","type":"article-journal","volume":"8"},"uris":["http://www.mendeley.com/documents/?uuid=72524861-c46b-4335-b10b-bae62dd70d13"]}],"mendeley":{"formattedCitation":"&lt;sup&gt;45&lt;/sup&gt;","plainTextFormattedCitation":"45","previouslyFormattedCitation":"&lt;sup&gt;45&lt;/sup&gt;"},"properties":{"noteIndex":0},"schema":"https://github.com/citation-style-language/schema/raw/master/csl-citation.json"}</w:instrText>
            </w:r>
            <w:r>
              <w:fldChar w:fldCharType="separate"/>
            </w:r>
            <w:r w:rsidRPr="00AE3597">
              <w:rPr>
                <w:noProof/>
                <w:vertAlign w:val="superscript"/>
              </w:rPr>
              <w:t>45</w:t>
            </w:r>
            <w:r>
              <w:fldChar w:fldCharType="end"/>
            </w:r>
          </w:p>
          <w:p w14:paraId="7D976C93" w14:textId="791297B2" w:rsidR="008F0503" w:rsidRDefault="008F0503" w:rsidP="006B1432">
            <w:pPr>
              <w:jc w:val="center"/>
            </w:pPr>
          </w:p>
        </w:tc>
        <w:tc>
          <w:tcPr>
            <w:tcW w:w="2160" w:type="dxa"/>
          </w:tcPr>
          <w:p w14:paraId="352D3DE9" w14:textId="77777777" w:rsidR="00791314" w:rsidRDefault="00791314" w:rsidP="006B1432">
            <w:pPr>
              <w:jc w:val="center"/>
            </w:pPr>
            <w:r>
              <w:rPr>
                <w:rFonts w:ascii="Segoe UI" w:hAnsi="Segoe UI" w:cs="Segoe UI"/>
                <w:color w:val="212121"/>
                <w:shd w:val="clear" w:color="auto" w:fill="FFFFFF"/>
              </w:rPr>
              <w:t>15101911</w:t>
            </w:r>
          </w:p>
        </w:tc>
      </w:tr>
      <w:tr w:rsidR="00791314" w14:paraId="05F0C98E" w14:textId="77777777" w:rsidTr="00587810">
        <w:trPr>
          <w:trHeight w:val="120"/>
        </w:trPr>
        <w:tc>
          <w:tcPr>
            <w:tcW w:w="1278" w:type="dxa"/>
            <w:vMerge/>
          </w:tcPr>
          <w:p w14:paraId="3C0880C1" w14:textId="77777777" w:rsidR="00791314" w:rsidRDefault="00791314" w:rsidP="006B1432">
            <w:pPr>
              <w:jc w:val="center"/>
            </w:pPr>
          </w:p>
        </w:tc>
        <w:tc>
          <w:tcPr>
            <w:tcW w:w="2250" w:type="dxa"/>
            <w:vMerge/>
          </w:tcPr>
          <w:p w14:paraId="2D40401C" w14:textId="77777777" w:rsidR="00791314" w:rsidRDefault="00791314" w:rsidP="006B1432">
            <w:pPr>
              <w:jc w:val="center"/>
            </w:pPr>
          </w:p>
        </w:tc>
        <w:tc>
          <w:tcPr>
            <w:tcW w:w="2790" w:type="dxa"/>
          </w:tcPr>
          <w:p w14:paraId="186FE1C6" w14:textId="77777777" w:rsidR="00791314" w:rsidRDefault="00791314" w:rsidP="006B1432">
            <w:pPr>
              <w:jc w:val="center"/>
            </w:pPr>
            <w:r>
              <w:t>glucosyringic acid</w:t>
            </w:r>
            <w:r>
              <w:fldChar w:fldCharType="begin" w:fldLock="1"/>
            </w:r>
            <w:r>
              <w:instrText>ADDIN CSL_CITATION {"citationItems":[{"id":"ITEM-1","itemData":{"DOI":"10.1177/1934578x1300800322","ISSN":"15559475","PMID":"23678812","abstract":"Nineteen compounds and an HPLC inseparable mixture, composed of compounds 20 and 21, were isolated from the leaves and twigs of Dendropanax dentiger (Harms ex Diels) Merr. Of these, syringin (1) is the most abundant, 6′-O-apiofuranosyl dendranthemoside A (16) is a new megastigmane glycoside, and 3-methoxy-D-mannono-1,4-lactone (21) is a new hexono-1,4-lactone. Their structures were elucidated based on NMR spectroscopic and MS analyses.","author":[{"dropping-particle":"","family":"Lai","given":"Yi Chun","non-dropping-particle":"","parse-names":false,"suffix":""},{"dropping-particle":"","family":"Lee","given":"Shoei Sheng","non-dropping-particle":"","parse-names":false,"suffix":""}],"container-title":"Natural Product Communications","id":"ITEM-1","issue":"3","issued":{"date-parts":[["2013"]]},"page":"363-365","title":"Chemical constituents from Dendropanax dentiger","type":"article-journal","volume":"8"},"uris":["http://www.mendeley.com/documents/?uuid=72524861-c46b-4335-b10b-bae62dd70d13"]}],"mendeley":{"formattedCitation":"&lt;sup&gt;45&lt;/sup&gt;","plainTextFormattedCitation":"45","previouslyFormattedCitation":"&lt;sup&gt;45&lt;/sup&gt;"},"properties":{"noteIndex":0},"schema":"https://github.com/citation-style-language/schema/raw/master/csl-citation.json"}</w:instrText>
            </w:r>
            <w:r>
              <w:fldChar w:fldCharType="separate"/>
            </w:r>
            <w:r w:rsidRPr="00AE3597">
              <w:rPr>
                <w:noProof/>
                <w:vertAlign w:val="superscript"/>
              </w:rPr>
              <w:t>45</w:t>
            </w:r>
            <w:r>
              <w:fldChar w:fldCharType="end"/>
            </w:r>
          </w:p>
          <w:p w14:paraId="14E83D67" w14:textId="4F41553D" w:rsidR="008F0503" w:rsidRDefault="008F0503" w:rsidP="006B1432">
            <w:pPr>
              <w:jc w:val="center"/>
            </w:pPr>
          </w:p>
        </w:tc>
        <w:tc>
          <w:tcPr>
            <w:tcW w:w="2160" w:type="dxa"/>
          </w:tcPr>
          <w:p w14:paraId="2C8859FB" w14:textId="77777777" w:rsidR="00791314" w:rsidRDefault="00791314" w:rsidP="006B1432">
            <w:pPr>
              <w:jc w:val="center"/>
            </w:pPr>
            <w:r>
              <w:rPr>
                <w:rFonts w:ascii="Segoe UI" w:hAnsi="Segoe UI" w:cs="Segoe UI"/>
                <w:color w:val="212121"/>
                <w:shd w:val="clear" w:color="auto" w:fill="FFFFFF"/>
              </w:rPr>
              <w:t>10383888</w:t>
            </w:r>
          </w:p>
        </w:tc>
      </w:tr>
      <w:tr w:rsidR="00791314" w14:paraId="11BA6ADD" w14:textId="77777777" w:rsidTr="00587810">
        <w:trPr>
          <w:trHeight w:val="120"/>
        </w:trPr>
        <w:tc>
          <w:tcPr>
            <w:tcW w:w="1278" w:type="dxa"/>
            <w:vMerge/>
          </w:tcPr>
          <w:p w14:paraId="0170F820" w14:textId="77777777" w:rsidR="00791314" w:rsidRDefault="00791314" w:rsidP="006B1432">
            <w:pPr>
              <w:jc w:val="center"/>
            </w:pPr>
          </w:p>
        </w:tc>
        <w:tc>
          <w:tcPr>
            <w:tcW w:w="2250" w:type="dxa"/>
            <w:vMerge/>
          </w:tcPr>
          <w:p w14:paraId="65EB8531" w14:textId="77777777" w:rsidR="00791314" w:rsidRDefault="00791314" w:rsidP="006B1432">
            <w:pPr>
              <w:jc w:val="center"/>
            </w:pPr>
          </w:p>
        </w:tc>
        <w:tc>
          <w:tcPr>
            <w:tcW w:w="2790" w:type="dxa"/>
          </w:tcPr>
          <w:p w14:paraId="6E7AF1D3" w14:textId="77777777" w:rsidR="00791314" w:rsidRDefault="00791314" w:rsidP="006B1432">
            <w:pPr>
              <w:jc w:val="center"/>
            </w:pPr>
            <w:r>
              <w:t>kelampayoside A</w:t>
            </w:r>
            <w:r>
              <w:fldChar w:fldCharType="begin" w:fldLock="1"/>
            </w:r>
            <w:r>
              <w:instrText>ADDIN CSL_CITATION {"citationItems":[{"id":"ITEM-1","itemData":{"DOI":"10.1177/1934578x1300800322","ISSN":"15559475","PMID":"23678812","abstract":"Nineteen compounds and an HPLC inseparable mixture, composed of compounds 20 and 21, were isolated from the leaves and twigs of Dendropanax dentiger (Harms ex Diels) Merr. Of these, syringin (1) is the most abundant, 6′-O-apiofuranosyl dendranthemoside A (16) is a new megastigmane glycoside, and 3-methoxy-D-mannono-1,4-lactone (21) is a new hexono-1,4-lactone. Their structures were elucidated based on NMR spectroscopic and MS analyses.","author":[{"dropping-particle":"","family":"Lai","given":"Yi Chun","non-dropping-particle":"","parse-names":false,"suffix":""},{"dropping-particle":"","family":"Lee","given":"Shoei Sheng","non-dropping-particle":"","parse-names":false,"suffix":""}],"container-title":"Natural Product Communications","id":"ITEM-1","issue":"3","issued":{"date-parts":[["2013"]]},"page":"363-365","title":"Chemical constituents from Dendropanax dentiger","type":"article-journal","volume":"8"},"uris":["http://www.mendeley.com/documents/?uuid=72524861-c46b-4335-b10b-bae62dd70d13"]}],"mendeley":{"formattedCitation":"&lt;sup&gt;45&lt;/sup&gt;","plainTextFormattedCitation":"45","previouslyFormattedCitation":"&lt;sup&gt;45&lt;/sup&gt;"},"properties":{"noteIndex":0},"schema":"https://github.com/citation-style-language/schema/raw/master/csl-citation.json"}</w:instrText>
            </w:r>
            <w:r>
              <w:fldChar w:fldCharType="separate"/>
            </w:r>
            <w:r w:rsidRPr="00AE3597">
              <w:rPr>
                <w:noProof/>
                <w:vertAlign w:val="superscript"/>
              </w:rPr>
              <w:t>45</w:t>
            </w:r>
            <w:r>
              <w:fldChar w:fldCharType="end"/>
            </w:r>
          </w:p>
          <w:p w14:paraId="17619108" w14:textId="17352FE4" w:rsidR="008F0503" w:rsidRDefault="008F0503" w:rsidP="006B1432">
            <w:pPr>
              <w:jc w:val="center"/>
            </w:pPr>
          </w:p>
        </w:tc>
        <w:tc>
          <w:tcPr>
            <w:tcW w:w="2160" w:type="dxa"/>
          </w:tcPr>
          <w:p w14:paraId="150591E3" w14:textId="77777777" w:rsidR="00791314" w:rsidRDefault="00791314" w:rsidP="006B1432">
            <w:pPr>
              <w:jc w:val="center"/>
            </w:pPr>
            <w:r>
              <w:rPr>
                <w:rFonts w:ascii="Segoe UI" w:hAnsi="Segoe UI" w:cs="Segoe UI"/>
                <w:color w:val="212121"/>
                <w:shd w:val="clear" w:color="auto" w:fill="FFFFFF"/>
              </w:rPr>
              <w:t>10552637</w:t>
            </w:r>
          </w:p>
        </w:tc>
      </w:tr>
      <w:tr w:rsidR="00791314" w14:paraId="4D6909BA" w14:textId="77777777" w:rsidTr="00587810">
        <w:trPr>
          <w:trHeight w:val="120"/>
        </w:trPr>
        <w:tc>
          <w:tcPr>
            <w:tcW w:w="1278" w:type="dxa"/>
            <w:vMerge/>
          </w:tcPr>
          <w:p w14:paraId="37A25902" w14:textId="77777777" w:rsidR="00791314" w:rsidRDefault="00791314" w:rsidP="006B1432">
            <w:pPr>
              <w:jc w:val="center"/>
            </w:pPr>
          </w:p>
        </w:tc>
        <w:tc>
          <w:tcPr>
            <w:tcW w:w="2250" w:type="dxa"/>
            <w:vMerge/>
          </w:tcPr>
          <w:p w14:paraId="6A3D6875" w14:textId="77777777" w:rsidR="00791314" w:rsidRDefault="00791314" w:rsidP="006B1432">
            <w:pPr>
              <w:jc w:val="center"/>
            </w:pPr>
          </w:p>
        </w:tc>
        <w:tc>
          <w:tcPr>
            <w:tcW w:w="2790" w:type="dxa"/>
          </w:tcPr>
          <w:p w14:paraId="6BA17E6C" w14:textId="77777777" w:rsidR="00791314" w:rsidRDefault="00791314" w:rsidP="006B1432">
            <w:pPr>
              <w:jc w:val="center"/>
            </w:pPr>
            <w:r>
              <w:t>dhurrin</w:t>
            </w:r>
            <w:r>
              <w:fldChar w:fldCharType="begin" w:fldLock="1"/>
            </w:r>
            <w:r>
              <w:instrText>ADDIN CSL_CITATION {"citationItems":[{"id":"ITEM-1","itemData":{"DOI":"10.1177/1934578x1300800322","ISSN":"15559475","PMID":"23678812","abstract":"Nineteen compounds and an HPLC inseparable mixture, composed of compounds 20 and 21, were isolated from the leaves and twigs of Dendropanax dentiger (Harms ex Diels) Merr. Of these, syringin (1) is the most abundant, 6′-O-apiofuranosyl dendranthemoside A (16) is a new megastigmane glycoside, and 3-methoxy-D-mannono-1,4-lactone (21) is a new hexono-1,4-lactone. Their structures were elucidated based on NMR spectroscopic and MS analyses.","author":[{"dropping-particle":"","family":"Lai","given":"Yi Chun","non-dropping-particle":"","parse-names":false,"suffix":""},{"dropping-particle":"","family":"Lee","given":"Shoei Sheng","non-dropping-particle":"","parse-names":false,"suffix":""}],"container-title":"Natural Product Communications","id":"ITEM-1","issue":"3","issued":{"date-parts":[["2013"]]},"page":"363-365","title":"Chemical constituents from Dendropanax dentiger","type":"article-journal","volume":"8"},"uris":["http://www.mendeley.com/documents/?uuid=72524861-c46b-4335-b10b-bae62dd70d13"]}],"mendeley":{"formattedCitation":"&lt;sup&gt;45&lt;/sup&gt;","plainTextFormattedCitation":"45","previouslyFormattedCitation":"&lt;sup&gt;45&lt;/sup&gt;"},"properties":{"noteIndex":0},"schema":"https://github.com/citation-style-language/schema/raw/master/csl-citation.json"}</w:instrText>
            </w:r>
            <w:r>
              <w:fldChar w:fldCharType="separate"/>
            </w:r>
            <w:r w:rsidRPr="00AE3597">
              <w:rPr>
                <w:noProof/>
                <w:vertAlign w:val="superscript"/>
              </w:rPr>
              <w:t>45</w:t>
            </w:r>
            <w:r>
              <w:fldChar w:fldCharType="end"/>
            </w:r>
          </w:p>
          <w:p w14:paraId="50DD3C53" w14:textId="7D9C2E19" w:rsidR="008F0503" w:rsidRDefault="008F0503" w:rsidP="006B1432">
            <w:pPr>
              <w:jc w:val="center"/>
            </w:pPr>
          </w:p>
        </w:tc>
        <w:tc>
          <w:tcPr>
            <w:tcW w:w="2160" w:type="dxa"/>
          </w:tcPr>
          <w:p w14:paraId="5260249A" w14:textId="77777777" w:rsidR="00791314" w:rsidRDefault="00791314" w:rsidP="006B1432">
            <w:pPr>
              <w:jc w:val="center"/>
            </w:pPr>
            <w:r>
              <w:rPr>
                <w:rFonts w:ascii="Segoe UI" w:hAnsi="Segoe UI" w:cs="Segoe UI"/>
                <w:color w:val="212121"/>
                <w:shd w:val="clear" w:color="auto" w:fill="FFFFFF"/>
              </w:rPr>
              <w:t>161355</w:t>
            </w:r>
          </w:p>
        </w:tc>
      </w:tr>
      <w:tr w:rsidR="00791314" w14:paraId="5ED7EC2B" w14:textId="77777777" w:rsidTr="00587810">
        <w:trPr>
          <w:trHeight w:val="120"/>
        </w:trPr>
        <w:tc>
          <w:tcPr>
            <w:tcW w:w="1278" w:type="dxa"/>
            <w:vMerge/>
          </w:tcPr>
          <w:p w14:paraId="51A6FFFB" w14:textId="77777777" w:rsidR="00791314" w:rsidRDefault="00791314" w:rsidP="006B1432">
            <w:pPr>
              <w:jc w:val="center"/>
            </w:pPr>
          </w:p>
        </w:tc>
        <w:tc>
          <w:tcPr>
            <w:tcW w:w="2250" w:type="dxa"/>
            <w:vMerge/>
          </w:tcPr>
          <w:p w14:paraId="0EB7311B" w14:textId="77777777" w:rsidR="00791314" w:rsidRDefault="00791314" w:rsidP="006B1432">
            <w:pPr>
              <w:jc w:val="center"/>
            </w:pPr>
          </w:p>
        </w:tc>
        <w:tc>
          <w:tcPr>
            <w:tcW w:w="2790" w:type="dxa"/>
          </w:tcPr>
          <w:p w14:paraId="0738DECD" w14:textId="77777777" w:rsidR="00791314" w:rsidRDefault="00791314" w:rsidP="006B1432">
            <w:pPr>
              <w:jc w:val="center"/>
            </w:pPr>
            <w:r>
              <w:t>kaempferol 3-O-rutinoside</w:t>
            </w:r>
            <w:r>
              <w:fldChar w:fldCharType="begin" w:fldLock="1"/>
            </w:r>
            <w:r>
              <w:instrText>ADDIN CSL_CITATION {"citationItems":[{"id":"ITEM-1","itemData":{"DOI":"10.1177/1934578x1300800322","ISSN":"15559475","PMID":"23678812","abstract":"Nineteen compounds and an HPLC inseparable mixture, composed of compounds 20 and 21, were isolated from the leaves and twigs of Dendropanax dentiger (Harms ex Diels) Merr. Of these, syringin (1) is the most abundant, 6′-O-apiofuranosyl dendranthemoside A (16) is a new megastigmane glycoside, and 3-methoxy-D-mannono-1,4-lactone (21) is a new hexono-1,4-lactone. Their structures were elucidated based on NMR spectroscopic and MS analyses.","author":[{"dropping-particle":"","family":"Lai","given":"Yi Chun","non-dropping-particle":"","parse-names":false,"suffix":""},{"dropping-particle":"","family":"Lee","given":"Shoei Sheng","non-dropping-particle":"","parse-names":false,"suffix":""}],"container-title":"Natural Product Communications","id":"ITEM-1","issue":"3","issued":{"date-parts":[["2013"]]},"page":"363-365","title":"Chemical constituents from Dendropanax dentiger","type":"article-journal","volume":"8"},"uris":["http://www.mendeley.com/documents/?uuid=72524861-c46b-4335-b10b-bae62dd70d13"]}],"mendeley":{"formattedCitation":"&lt;sup&gt;45&lt;/sup&gt;","plainTextFormattedCitation":"45","previouslyFormattedCitation":"&lt;sup&gt;45&lt;/sup&gt;"},"properties":{"noteIndex":0},"schema":"https://github.com/citation-style-language/schema/raw/master/csl-citation.json"}</w:instrText>
            </w:r>
            <w:r>
              <w:fldChar w:fldCharType="separate"/>
            </w:r>
            <w:r w:rsidRPr="00AE3597">
              <w:rPr>
                <w:noProof/>
                <w:vertAlign w:val="superscript"/>
              </w:rPr>
              <w:t>45</w:t>
            </w:r>
            <w:r>
              <w:fldChar w:fldCharType="end"/>
            </w:r>
          </w:p>
          <w:p w14:paraId="24E38205" w14:textId="2D7BF37D" w:rsidR="008F0503" w:rsidRDefault="008F0503" w:rsidP="006B1432">
            <w:pPr>
              <w:jc w:val="center"/>
            </w:pPr>
          </w:p>
        </w:tc>
        <w:tc>
          <w:tcPr>
            <w:tcW w:w="2160" w:type="dxa"/>
          </w:tcPr>
          <w:p w14:paraId="46FFCFE9" w14:textId="77777777" w:rsidR="00791314" w:rsidRDefault="00791314" w:rsidP="006B1432">
            <w:pPr>
              <w:jc w:val="center"/>
            </w:pPr>
            <w:r>
              <w:rPr>
                <w:rFonts w:ascii="Segoe UI" w:hAnsi="Segoe UI" w:cs="Segoe UI"/>
                <w:color w:val="212121"/>
                <w:shd w:val="clear" w:color="auto" w:fill="FFFFFF"/>
              </w:rPr>
              <w:t>5318767</w:t>
            </w:r>
          </w:p>
        </w:tc>
      </w:tr>
      <w:tr w:rsidR="00791314" w14:paraId="4301ABEE" w14:textId="77777777" w:rsidTr="00587810">
        <w:trPr>
          <w:trHeight w:val="120"/>
        </w:trPr>
        <w:tc>
          <w:tcPr>
            <w:tcW w:w="1278" w:type="dxa"/>
            <w:vMerge/>
          </w:tcPr>
          <w:p w14:paraId="1C8C1540" w14:textId="77777777" w:rsidR="00791314" w:rsidRDefault="00791314" w:rsidP="006B1432">
            <w:pPr>
              <w:jc w:val="center"/>
            </w:pPr>
          </w:p>
        </w:tc>
        <w:tc>
          <w:tcPr>
            <w:tcW w:w="2250" w:type="dxa"/>
            <w:vMerge/>
          </w:tcPr>
          <w:p w14:paraId="4517F3BE" w14:textId="77777777" w:rsidR="00791314" w:rsidRDefault="00791314" w:rsidP="006B1432">
            <w:pPr>
              <w:jc w:val="center"/>
            </w:pPr>
          </w:p>
        </w:tc>
        <w:tc>
          <w:tcPr>
            <w:tcW w:w="2790" w:type="dxa"/>
          </w:tcPr>
          <w:p w14:paraId="352ECB68" w14:textId="77777777" w:rsidR="00791314" w:rsidRDefault="00791314" w:rsidP="006B1432">
            <w:pPr>
              <w:jc w:val="center"/>
            </w:pPr>
            <w:r>
              <w:t>quercetin 3-O-robinobioside</w:t>
            </w:r>
            <w:r>
              <w:fldChar w:fldCharType="begin" w:fldLock="1"/>
            </w:r>
            <w:r>
              <w:instrText>ADDIN CSL_CITATION {"citationItems":[{"id":"ITEM-1","itemData":{"DOI":"10.1177/1934578x1300800322","ISSN":"15559475","PMID":"23678812","abstract":"Nineteen compounds and an HPLC inseparable mixture, composed of compounds 20 and 21, were isolated from the leaves and twigs of Dendropanax dentiger (Harms ex Diels) Merr. Of these, syringin (1) is the most abundant, 6′-O-apiofuranosyl dendranthemoside A (16) is a new megastigmane glycoside, and 3-methoxy-D-mannono-1,4-lactone (21) is a new hexono-1,4-lactone. Their structures were elucidated based on NMR spectroscopic and MS analyses.","author":[{"dropping-particle":"","family":"Lai","given":"Yi Chun","non-dropping-particle":"","parse-names":false,"suffix":""},{"dropping-particle":"","family":"Lee","given":"Shoei Sheng","non-dropping-particle":"","parse-names":false,"suffix":""}],"container-title":"Natural Product Communications","id":"ITEM-1","issue":"3","issued":{"date-parts":[["2013"]]},"page":"363-365","title":"Chemical constituents from Dendropanax dentiger","type":"article-journal","volume":"8"},"uris":["http://www.mendeley.com/documents/?uuid=72524861-c46b-4335-b10b-bae62dd70d13"]}],"mendeley":{"formattedCitation":"&lt;sup&gt;45&lt;/sup&gt;","plainTextFormattedCitation":"45","previouslyFormattedCitation":"&lt;sup&gt;45&lt;/sup&gt;"},"properties":{"noteIndex":0},"schema":"https://github.com/citation-style-language/schema/raw/master/csl-citation.json"}</w:instrText>
            </w:r>
            <w:r>
              <w:fldChar w:fldCharType="separate"/>
            </w:r>
            <w:r w:rsidRPr="00AE3597">
              <w:rPr>
                <w:noProof/>
                <w:vertAlign w:val="superscript"/>
              </w:rPr>
              <w:t>45</w:t>
            </w:r>
            <w:r>
              <w:fldChar w:fldCharType="end"/>
            </w:r>
          </w:p>
          <w:p w14:paraId="42EEA268" w14:textId="2BC81087" w:rsidR="008F0503" w:rsidRDefault="008F0503" w:rsidP="006B1432">
            <w:pPr>
              <w:jc w:val="center"/>
            </w:pPr>
          </w:p>
        </w:tc>
        <w:tc>
          <w:tcPr>
            <w:tcW w:w="2160" w:type="dxa"/>
          </w:tcPr>
          <w:p w14:paraId="57D93636" w14:textId="77777777" w:rsidR="00791314" w:rsidRDefault="00791314" w:rsidP="006B1432">
            <w:pPr>
              <w:jc w:val="center"/>
            </w:pPr>
            <w:r>
              <w:rPr>
                <w:rFonts w:ascii="Segoe UI" w:hAnsi="Segoe UI" w:cs="Segoe UI"/>
                <w:color w:val="212121"/>
                <w:shd w:val="clear" w:color="auto" w:fill="FFFFFF"/>
              </w:rPr>
              <w:t>10371536</w:t>
            </w:r>
          </w:p>
        </w:tc>
      </w:tr>
      <w:tr w:rsidR="00791314" w14:paraId="397900D8" w14:textId="77777777" w:rsidTr="00587810">
        <w:trPr>
          <w:trHeight w:val="120"/>
        </w:trPr>
        <w:tc>
          <w:tcPr>
            <w:tcW w:w="1278" w:type="dxa"/>
            <w:vMerge/>
          </w:tcPr>
          <w:p w14:paraId="322D9C08" w14:textId="77777777" w:rsidR="00791314" w:rsidRDefault="00791314" w:rsidP="006B1432">
            <w:pPr>
              <w:jc w:val="center"/>
            </w:pPr>
          </w:p>
        </w:tc>
        <w:tc>
          <w:tcPr>
            <w:tcW w:w="2250" w:type="dxa"/>
            <w:vMerge/>
          </w:tcPr>
          <w:p w14:paraId="1AC7BF31" w14:textId="77777777" w:rsidR="00791314" w:rsidRDefault="00791314" w:rsidP="006B1432">
            <w:pPr>
              <w:jc w:val="center"/>
            </w:pPr>
          </w:p>
        </w:tc>
        <w:tc>
          <w:tcPr>
            <w:tcW w:w="2790" w:type="dxa"/>
          </w:tcPr>
          <w:p w14:paraId="6FBA797E" w14:textId="77777777" w:rsidR="00791314" w:rsidRDefault="00791314" w:rsidP="006B1432">
            <w:pPr>
              <w:jc w:val="center"/>
            </w:pPr>
            <w:r>
              <w:t>alangionoside B</w:t>
            </w:r>
            <w:r>
              <w:fldChar w:fldCharType="begin" w:fldLock="1"/>
            </w:r>
            <w:r>
              <w:instrText>ADDIN CSL_CITATION {"citationItems":[{"id":"ITEM-1","itemData":{"DOI":"10.1177/1934578x1300800322","ISSN":"15559475","PMID":"23678812","abstract":"Nineteen compounds and an HPLC inseparable mixture, composed of compounds 20 and 21, were isolated from the leaves and twigs of Dendropanax dentiger (Harms ex Diels) Merr. Of these, syringin (1) is the most abundant, 6′-O-apiofuranosyl dendranthemoside A (16) is a new megastigmane glycoside, and 3-methoxy-D-mannono-1,4-lactone (21) is a new hexono-1,4-lactone. Their structures were elucidated based on NMR spectroscopic and MS analyses.","author":[{"dropping-particle":"","family":"Lai","given":"Yi Chun","non-dropping-particle":"","parse-names":false,"suffix":""},{"dropping-particle":"","family":"Lee","given":"Shoei Sheng","non-dropping-particle":"","parse-names":false,"suffix":""}],"container-title":"Natural Product Communications","id":"ITEM-1","issue":"3","issued":{"date-parts":[["2013"]]},"page":"363-365","title":"Chemical constituents from Dendropanax dentiger","type":"article-journal","volume":"8"},"uris":["http://www.mendeley.com/documents/?uuid=72524861-c46b-4335-b10b-bae62dd70d13"]}],"mendeley":{"formattedCitation":"&lt;sup&gt;45&lt;/sup&gt;","plainTextFormattedCitation":"45","previouslyFormattedCitation":"&lt;sup&gt;45&lt;/sup&gt;"},"properties":{"noteIndex":0},"schema":"https://github.com/citation-style-language/schema/raw/master/csl-citation.json"}</w:instrText>
            </w:r>
            <w:r>
              <w:fldChar w:fldCharType="separate"/>
            </w:r>
            <w:r w:rsidRPr="00AE3597">
              <w:rPr>
                <w:noProof/>
                <w:vertAlign w:val="superscript"/>
              </w:rPr>
              <w:t>45</w:t>
            </w:r>
            <w:r>
              <w:fldChar w:fldCharType="end"/>
            </w:r>
          </w:p>
          <w:p w14:paraId="7BFE7DEF" w14:textId="5F3E2FBE" w:rsidR="008F0503" w:rsidRDefault="008F0503" w:rsidP="006B1432">
            <w:pPr>
              <w:jc w:val="center"/>
            </w:pPr>
          </w:p>
        </w:tc>
        <w:tc>
          <w:tcPr>
            <w:tcW w:w="2160" w:type="dxa"/>
          </w:tcPr>
          <w:p w14:paraId="6D32306F" w14:textId="77777777" w:rsidR="00791314" w:rsidRDefault="00791314" w:rsidP="006B1432">
            <w:pPr>
              <w:jc w:val="center"/>
            </w:pPr>
            <w:r>
              <w:rPr>
                <w:rFonts w:ascii="Segoe UI" w:hAnsi="Segoe UI" w:cs="Segoe UI"/>
                <w:color w:val="212121"/>
                <w:shd w:val="clear" w:color="auto" w:fill="FFFFFF"/>
              </w:rPr>
              <w:t>21630902</w:t>
            </w:r>
          </w:p>
        </w:tc>
      </w:tr>
      <w:tr w:rsidR="00791314" w14:paraId="7FB73D36" w14:textId="77777777" w:rsidTr="00587810">
        <w:trPr>
          <w:trHeight w:val="120"/>
        </w:trPr>
        <w:tc>
          <w:tcPr>
            <w:tcW w:w="1278" w:type="dxa"/>
            <w:vMerge/>
          </w:tcPr>
          <w:p w14:paraId="7222354F" w14:textId="77777777" w:rsidR="00791314" w:rsidRDefault="00791314" w:rsidP="006B1432">
            <w:pPr>
              <w:jc w:val="center"/>
            </w:pPr>
          </w:p>
        </w:tc>
        <w:tc>
          <w:tcPr>
            <w:tcW w:w="2250" w:type="dxa"/>
            <w:vMerge/>
          </w:tcPr>
          <w:p w14:paraId="2564058C" w14:textId="77777777" w:rsidR="00791314" w:rsidRDefault="00791314" w:rsidP="006B1432">
            <w:pPr>
              <w:jc w:val="center"/>
            </w:pPr>
          </w:p>
        </w:tc>
        <w:tc>
          <w:tcPr>
            <w:tcW w:w="2790" w:type="dxa"/>
          </w:tcPr>
          <w:p w14:paraId="59560FBF" w14:textId="77777777" w:rsidR="00791314" w:rsidRDefault="00791314" w:rsidP="006B1432">
            <w:pPr>
              <w:jc w:val="center"/>
            </w:pPr>
            <w:r>
              <w:t>a hexono-1,4-lactone</w:t>
            </w:r>
            <w:r>
              <w:fldChar w:fldCharType="begin" w:fldLock="1"/>
            </w:r>
            <w:r w:rsidR="009D152B">
              <w:instrText>ADDIN CSL_CITATION {"citationItems":[{"id":"ITEM-1","itemData":{"DOI":"10.1177/1934578x1300800322","ISSN":"15559475","PMID":"23678812","abstract":"Nineteen compounds and an HPLC inseparable mixture, composed of compounds 20 and 21, were isolated from the leaves and twigs of Dendropanax dentiger (Harms ex Diels) Merr. Of these, syringin (1) is the most abundant, 6′-O-apiofuranosyl dendranthemoside A (16) is a new megastigmane glycoside, and 3-methoxy-D-mannono-1,4-lactone (21) is a new hexono-1,4-lactone. Their structures were elucidated based on NMR spectroscopic and MS analyses.","author":[{"dropping-particle":"","family":"Lai","given":"Yi Chun","non-dropping-particle":"","parse-names":false,"suffix":""},{"dropping-particle":"","family":"Lee","given":"Shoei Sheng","non-dropping-particle":"","parse-names":false,"suffix":""}],"container-title":"Natural Product Communications","id":"ITEM-1","issue":"3","issued":{"date-parts":[["2013"]]},"page":"363-365","title":"Chemical constituents from Dendropanax dentiger","type":"article-journal","volume":"8"},"uris":["http://www.mendeley.com/documents/?uuid=72524861-c46b-4335-b10b-bae62dd70d13"]}],"mendeley":{"formattedCitation":"&lt;sup&gt;45&lt;/sup&gt;","plainTextFormattedCitation":"45","previouslyFormattedCitation":"&lt;sup&gt;45&lt;/sup&gt;"},"properties":{"noteIndex":0},"schema":"https://github.com/citation-style-language/schema/raw/master/csl-citation.json"}</w:instrText>
            </w:r>
            <w:r>
              <w:fldChar w:fldCharType="separate"/>
            </w:r>
            <w:r w:rsidRPr="00AE3597">
              <w:rPr>
                <w:noProof/>
                <w:vertAlign w:val="superscript"/>
              </w:rPr>
              <w:t>45</w:t>
            </w:r>
            <w:r>
              <w:fldChar w:fldCharType="end"/>
            </w:r>
          </w:p>
          <w:p w14:paraId="09358A6E" w14:textId="5FD3BF12" w:rsidR="008F0503" w:rsidRDefault="008F0503" w:rsidP="006B1432">
            <w:pPr>
              <w:jc w:val="center"/>
            </w:pPr>
          </w:p>
        </w:tc>
        <w:tc>
          <w:tcPr>
            <w:tcW w:w="2160" w:type="dxa"/>
          </w:tcPr>
          <w:p w14:paraId="660C44C6" w14:textId="77777777" w:rsidR="00791314" w:rsidRDefault="00791314" w:rsidP="006B1432">
            <w:pPr>
              <w:jc w:val="center"/>
            </w:pPr>
            <w:r>
              <w:rPr>
                <w:rFonts w:ascii="Segoe UI" w:hAnsi="Segoe UI" w:cs="Segoe UI"/>
                <w:color w:val="212121"/>
                <w:shd w:val="clear" w:color="auto" w:fill="FFFFFF"/>
              </w:rPr>
              <w:t>68626362</w:t>
            </w:r>
          </w:p>
        </w:tc>
      </w:tr>
      <w:tr w:rsidR="00791314" w14:paraId="73AF2227" w14:textId="77777777" w:rsidTr="00587810">
        <w:trPr>
          <w:trHeight w:val="120"/>
        </w:trPr>
        <w:tc>
          <w:tcPr>
            <w:tcW w:w="1278" w:type="dxa"/>
            <w:vMerge/>
          </w:tcPr>
          <w:p w14:paraId="33B4464A" w14:textId="77777777" w:rsidR="00791314" w:rsidRDefault="00791314" w:rsidP="006B1432">
            <w:pPr>
              <w:jc w:val="center"/>
            </w:pPr>
          </w:p>
        </w:tc>
        <w:tc>
          <w:tcPr>
            <w:tcW w:w="2250" w:type="dxa"/>
            <w:vMerge/>
          </w:tcPr>
          <w:p w14:paraId="25F96086" w14:textId="77777777" w:rsidR="00791314" w:rsidRDefault="00791314" w:rsidP="006B1432">
            <w:pPr>
              <w:jc w:val="center"/>
            </w:pPr>
          </w:p>
        </w:tc>
        <w:tc>
          <w:tcPr>
            <w:tcW w:w="2790" w:type="dxa"/>
          </w:tcPr>
          <w:p w14:paraId="0139CDCE" w14:textId="77777777" w:rsidR="00791314" w:rsidRDefault="00791314" w:rsidP="006B1432">
            <w:pPr>
              <w:jc w:val="center"/>
            </w:pPr>
            <w:r>
              <w:t>palmitic acid</w:t>
            </w:r>
            <w:r w:rsidR="009D152B">
              <w:fldChar w:fldCharType="begin" w:fldLock="1"/>
            </w:r>
            <w:r w:rsidR="00471F1A">
              <w:instrText>ADDIN CSL_CITATION {"citationItems":[{"id":"ITEM-1","itemData":{"DOI":"10.1007/s10600-012-0411-1","ISSN":"00093130","author":[{"dropping-particle":"","family":"Zheng","given":"Li Ping","non-dropping-particle":"","parse-names":false,"suffix":""},{"dropping-particle":"","family":"He","given":"Zhi Gao","non-dropping-particle":"","parse-names":false,"suffix":""},{"dropping-particle":"","family":"Wu","given":"Zhi Jun","non-dropping-particle":"","parse-names":false,"suffix":""},{"dropping-particle":"","family":"Zhang","given":"Chuan","non-dropping-particle":"","parse-names":false,"suffix":""}],"container-title":"Chemistry of Natural Compounds","id":"ITEM-1","issue":"5","issued":{"date-parts":[["2012"]]},"page":"883-885","title":"Chemical constituents from Dendropanax dentiger","type":"article-journal","volume":"48"},"uris":["http://www.mendeley.com/documents/?uuid=1fc4cb50-3b20-4ffe-a90d-76db94436989"]}],"mendeley":{"formattedCitation":"&lt;sup&gt;46&lt;/sup&gt;","plainTextFormattedCitation":"46","previouslyFormattedCitation":"&lt;sup&gt;46&lt;/sup&gt;"},"properties":{"noteIndex":0},"schema":"https://github.com/citation-style-language/schema/raw/master/csl-citation.json"}</w:instrText>
            </w:r>
            <w:r w:rsidR="009D152B">
              <w:fldChar w:fldCharType="separate"/>
            </w:r>
            <w:r w:rsidR="009D152B" w:rsidRPr="009D152B">
              <w:rPr>
                <w:noProof/>
                <w:vertAlign w:val="superscript"/>
              </w:rPr>
              <w:t>46</w:t>
            </w:r>
            <w:r w:rsidR="009D152B">
              <w:fldChar w:fldCharType="end"/>
            </w:r>
          </w:p>
          <w:p w14:paraId="6AF8ADC6" w14:textId="55A6F60A" w:rsidR="008F0503" w:rsidRDefault="008F0503" w:rsidP="006B1432">
            <w:pPr>
              <w:jc w:val="center"/>
            </w:pPr>
          </w:p>
        </w:tc>
        <w:tc>
          <w:tcPr>
            <w:tcW w:w="2160" w:type="dxa"/>
          </w:tcPr>
          <w:p w14:paraId="612F6E81" w14:textId="77777777" w:rsidR="00791314" w:rsidRDefault="0034336A" w:rsidP="006B1432">
            <w:pPr>
              <w:jc w:val="center"/>
            </w:pPr>
            <w:r>
              <w:rPr>
                <w:rFonts w:ascii="Segoe UI" w:hAnsi="Segoe UI" w:cs="Segoe UI"/>
                <w:color w:val="212121"/>
                <w:shd w:val="clear" w:color="auto" w:fill="FFFFFF"/>
              </w:rPr>
              <w:t>985</w:t>
            </w:r>
          </w:p>
        </w:tc>
      </w:tr>
      <w:tr w:rsidR="00791314" w14:paraId="1E383CD4" w14:textId="77777777" w:rsidTr="00587810">
        <w:trPr>
          <w:trHeight w:val="282"/>
        </w:trPr>
        <w:tc>
          <w:tcPr>
            <w:tcW w:w="1278" w:type="dxa"/>
            <w:vMerge/>
          </w:tcPr>
          <w:p w14:paraId="20BE2376" w14:textId="77777777" w:rsidR="00791314" w:rsidRDefault="00791314" w:rsidP="006B1432">
            <w:pPr>
              <w:jc w:val="center"/>
            </w:pPr>
          </w:p>
        </w:tc>
        <w:tc>
          <w:tcPr>
            <w:tcW w:w="2250" w:type="dxa"/>
            <w:vMerge/>
          </w:tcPr>
          <w:p w14:paraId="396331EC" w14:textId="77777777" w:rsidR="00791314" w:rsidRDefault="00791314" w:rsidP="006B1432">
            <w:pPr>
              <w:jc w:val="center"/>
            </w:pPr>
          </w:p>
        </w:tc>
        <w:tc>
          <w:tcPr>
            <w:tcW w:w="2790" w:type="dxa"/>
          </w:tcPr>
          <w:p w14:paraId="06D8334D" w14:textId="77777777" w:rsidR="00791314" w:rsidRDefault="00791314" w:rsidP="006B1432">
            <w:pPr>
              <w:jc w:val="center"/>
            </w:pPr>
            <w:r>
              <w:t>glycerol monooleate</w:t>
            </w:r>
            <w:r w:rsidR="00471F1A">
              <w:fldChar w:fldCharType="begin" w:fldLock="1"/>
            </w:r>
            <w:r w:rsidR="00471F1A">
              <w:instrText>ADDIN CSL_CITATION {"citationItems":[{"id":"ITEM-1","itemData":{"DOI":"10.1007/s10600-012-0411-1","ISSN":"00093130","author":[{"dropping-particle":"","family":"Zheng","given":"Li Ping","non-dropping-particle":"","parse-names":false,"suffix":""},{"dropping-particle":"","family":"He","given":"Zhi Gao","non-dropping-particle":"","parse-names":false,"suffix":""},{"dropping-particle":"","family":"Wu","given":"Zhi Jun","non-dropping-particle":"","parse-names":false,"suffix":""},{"dropping-particle":"","family":"Zhang","given":"Chuan","non-dropping-particle":"","parse-names":false,"suffix":""}],"container-title":"Chemistry of Natural Compounds","id":"ITEM-1","issue":"5","issued":{"date-parts":[["2012"]]},"page":"883-885","title":"Chemical constituents from Dendropanax dentiger","type":"article-journal","volume":"48"},"uris":["http://www.mendeley.com/documents/?uuid=1fc4cb50-3b20-4ffe-a90d-76db94436989"]}],"mendeley":{"formattedCitation":"&lt;sup&gt;46&lt;/sup&gt;","plainTextFormattedCitation":"46","previouslyFormattedCitation":"&lt;sup&gt;46&lt;/sup&gt;"},"properties":{"noteIndex":0},"schema":"https://github.com/citation-style-language/schema/raw/master/csl-citation.json"}</w:instrText>
            </w:r>
            <w:r w:rsidR="00471F1A">
              <w:fldChar w:fldCharType="separate"/>
            </w:r>
            <w:r w:rsidR="00471F1A" w:rsidRPr="00471F1A">
              <w:rPr>
                <w:noProof/>
                <w:vertAlign w:val="superscript"/>
              </w:rPr>
              <w:t>46</w:t>
            </w:r>
            <w:r w:rsidR="00471F1A">
              <w:fldChar w:fldCharType="end"/>
            </w:r>
          </w:p>
          <w:p w14:paraId="2D7EEC39" w14:textId="21990818" w:rsidR="008F0503" w:rsidRDefault="008F0503" w:rsidP="006B1432">
            <w:pPr>
              <w:jc w:val="center"/>
            </w:pPr>
          </w:p>
        </w:tc>
        <w:tc>
          <w:tcPr>
            <w:tcW w:w="2160" w:type="dxa"/>
          </w:tcPr>
          <w:p w14:paraId="7939171A" w14:textId="77777777" w:rsidR="00791314" w:rsidRDefault="0034336A" w:rsidP="006B1432">
            <w:pPr>
              <w:jc w:val="center"/>
            </w:pPr>
            <w:r>
              <w:rPr>
                <w:rFonts w:ascii="Segoe UI" w:hAnsi="Segoe UI" w:cs="Segoe UI"/>
                <w:color w:val="212121"/>
                <w:shd w:val="clear" w:color="auto" w:fill="FFFFFF"/>
              </w:rPr>
              <w:t>5283468</w:t>
            </w:r>
          </w:p>
        </w:tc>
      </w:tr>
      <w:tr w:rsidR="00791314" w14:paraId="2DEB363D" w14:textId="77777777" w:rsidTr="00587810">
        <w:trPr>
          <w:trHeight w:val="277"/>
        </w:trPr>
        <w:tc>
          <w:tcPr>
            <w:tcW w:w="1278" w:type="dxa"/>
            <w:vMerge/>
          </w:tcPr>
          <w:p w14:paraId="6E825892" w14:textId="77777777" w:rsidR="00791314" w:rsidRDefault="00791314" w:rsidP="006B1432">
            <w:pPr>
              <w:jc w:val="center"/>
            </w:pPr>
          </w:p>
        </w:tc>
        <w:tc>
          <w:tcPr>
            <w:tcW w:w="2250" w:type="dxa"/>
            <w:vMerge/>
          </w:tcPr>
          <w:p w14:paraId="198CC4CA" w14:textId="77777777" w:rsidR="00791314" w:rsidRDefault="00791314" w:rsidP="006B1432">
            <w:pPr>
              <w:jc w:val="center"/>
            </w:pPr>
          </w:p>
        </w:tc>
        <w:tc>
          <w:tcPr>
            <w:tcW w:w="2790" w:type="dxa"/>
          </w:tcPr>
          <w:p w14:paraId="15D8B798" w14:textId="77777777" w:rsidR="00791314" w:rsidRDefault="00791314" w:rsidP="006B1432">
            <w:pPr>
              <w:jc w:val="center"/>
            </w:pPr>
            <w:r>
              <w:t>behenic acid</w:t>
            </w:r>
            <w:r w:rsidR="00471F1A">
              <w:fldChar w:fldCharType="begin" w:fldLock="1"/>
            </w:r>
            <w:r w:rsidR="00471F1A">
              <w:instrText>ADDIN CSL_CITATION {"citationItems":[{"id":"ITEM-1","itemData":{"DOI":"10.1007/s10600-012-0411-1","ISSN":"00093130","author":[{"dropping-particle":"","family":"Zheng","given":"Li Ping","non-dropping-particle":"","parse-names":false,"suffix":""},{"dropping-particle":"","family":"He","given":"Zhi Gao","non-dropping-particle":"","parse-names":false,"suffix":""},{"dropping-particle":"","family":"Wu","given":"Zhi Jun","non-dropping-particle":"","parse-names":false,"suffix":""},{"dropping-particle":"","family":"Zhang","given":"Chuan","non-dropping-particle":"","parse-names":false,"suffix":""}],"container-title":"Chemistry of Natural Compounds","id":"ITEM-1","issue":"5","issued":{"date-parts":[["2012"]]},"page":"883-885","title":"Chemical constituents from Dendropanax dentiger","type":"article-journal","volume":"48"},"uris":["http://www.mendeley.com/documents/?uuid=1fc4cb50-3b20-4ffe-a90d-76db94436989"]}],"mendeley":{"formattedCitation":"&lt;sup&gt;46&lt;/sup&gt;","plainTextFormattedCitation":"46","previouslyFormattedCitation":"&lt;sup&gt;46&lt;/sup&gt;"},"properties":{"noteIndex":0},"schema":"https://github.com/citation-style-language/schema/raw/master/csl-citation.json"}</w:instrText>
            </w:r>
            <w:r w:rsidR="00471F1A">
              <w:fldChar w:fldCharType="separate"/>
            </w:r>
            <w:r w:rsidR="00471F1A" w:rsidRPr="00471F1A">
              <w:rPr>
                <w:noProof/>
                <w:vertAlign w:val="superscript"/>
              </w:rPr>
              <w:t>46</w:t>
            </w:r>
            <w:r w:rsidR="00471F1A">
              <w:fldChar w:fldCharType="end"/>
            </w:r>
          </w:p>
          <w:p w14:paraId="486634A7" w14:textId="2F34C0E4" w:rsidR="008F0503" w:rsidRDefault="008F0503" w:rsidP="006B1432">
            <w:pPr>
              <w:jc w:val="center"/>
            </w:pPr>
          </w:p>
        </w:tc>
        <w:tc>
          <w:tcPr>
            <w:tcW w:w="2160" w:type="dxa"/>
          </w:tcPr>
          <w:p w14:paraId="13FEB826" w14:textId="77777777" w:rsidR="00791314" w:rsidRDefault="0034336A" w:rsidP="006B1432">
            <w:pPr>
              <w:jc w:val="center"/>
            </w:pPr>
            <w:r>
              <w:rPr>
                <w:rFonts w:ascii="Segoe UI" w:hAnsi="Segoe UI" w:cs="Segoe UI"/>
                <w:color w:val="212121"/>
                <w:shd w:val="clear" w:color="auto" w:fill="FFFFFF"/>
              </w:rPr>
              <w:t>8215</w:t>
            </w:r>
          </w:p>
        </w:tc>
      </w:tr>
      <w:tr w:rsidR="00791314" w14:paraId="7A87FF74" w14:textId="77777777" w:rsidTr="00587810">
        <w:trPr>
          <w:trHeight w:val="277"/>
        </w:trPr>
        <w:tc>
          <w:tcPr>
            <w:tcW w:w="1278" w:type="dxa"/>
            <w:vMerge/>
          </w:tcPr>
          <w:p w14:paraId="338C90FC" w14:textId="77777777" w:rsidR="00791314" w:rsidRDefault="00791314" w:rsidP="006B1432">
            <w:pPr>
              <w:jc w:val="center"/>
            </w:pPr>
          </w:p>
        </w:tc>
        <w:tc>
          <w:tcPr>
            <w:tcW w:w="2250" w:type="dxa"/>
            <w:vMerge/>
          </w:tcPr>
          <w:p w14:paraId="32A2F0AF" w14:textId="77777777" w:rsidR="00791314" w:rsidRDefault="00791314" w:rsidP="006B1432">
            <w:pPr>
              <w:jc w:val="center"/>
            </w:pPr>
          </w:p>
        </w:tc>
        <w:tc>
          <w:tcPr>
            <w:tcW w:w="2790" w:type="dxa"/>
          </w:tcPr>
          <w:p w14:paraId="6DCF0836" w14:textId="77777777" w:rsidR="00791314" w:rsidRDefault="00791314" w:rsidP="006B1432">
            <w:pPr>
              <w:jc w:val="center"/>
            </w:pPr>
            <w:r>
              <w:t>1-triacontanol</w:t>
            </w:r>
            <w:r w:rsidR="00471F1A">
              <w:fldChar w:fldCharType="begin" w:fldLock="1"/>
            </w:r>
            <w:r w:rsidR="00471F1A">
              <w:instrText>ADDIN CSL_CITATION {"citationItems":[{"id":"ITEM-1","itemData":{"DOI":"10.1007/s10600-012-0411-1","ISSN":"00093130","author":[{"dropping-particle":"","family":"Zheng","given":"Li Ping","non-dropping-particle":"","parse-names":false,"suffix":""},{"dropping-particle":"","family":"He","given":"Zhi Gao","non-dropping-particle":"","parse-names":false,"suffix":""},{"dropping-particle":"","family":"Wu","given":"Zhi Jun","non-dropping-particle":"","parse-names":false,"suffix":""},{"dropping-particle":"","family":"Zhang","given":"Chuan","non-dropping-particle":"","parse-names":false,"suffix":""}],"container-title":"Chemistry of Natural Compounds","id":"ITEM-1","issue":"5","issued":{"date-parts":[["2012"]]},"page":"883-885","title":"Chemical constituents from Dendropanax dentiger","type":"article-journal","volume":"48"},"uris":["http://www.mendeley.com/documents/?uuid=1fc4cb50-3b20-4ffe-a90d-76db94436989"]}],"mendeley":{"formattedCitation":"&lt;sup&gt;46&lt;/sup&gt;","plainTextFormattedCitation":"46","previouslyFormattedCitation":"&lt;sup&gt;46&lt;/sup&gt;"},"properties":{"noteIndex":0},"schema":"https://github.com/citation-style-language/schema/raw/master/csl-citation.json"}</w:instrText>
            </w:r>
            <w:r w:rsidR="00471F1A">
              <w:fldChar w:fldCharType="separate"/>
            </w:r>
            <w:r w:rsidR="00471F1A" w:rsidRPr="00471F1A">
              <w:rPr>
                <w:noProof/>
                <w:vertAlign w:val="superscript"/>
              </w:rPr>
              <w:t>46</w:t>
            </w:r>
            <w:r w:rsidR="00471F1A">
              <w:fldChar w:fldCharType="end"/>
            </w:r>
          </w:p>
          <w:p w14:paraId="2FF83AF3" w14:textId="36080C5C" w:rsidR="008F0503" w:rsidRDefault="008F0503" w:rsidP="006B1432">
            <w:pPr>
              <w:jc w:val="center"/>
            </w:pPr>
          </w:p>
        </w:tc>
        <w:tc>
          <w:tcPr>
            <w:tcW w:w="2160" w:type="dxa"/>
          </w:tcPr>
          <w:p w14:paraId="60FA39CB" w14:textId="77777777" w:rsidR="00791314" w:rsidRDefault="0034336A" w:rsidP="006B1432">
            <w:pPr>
              <w:jc w:val="center"/>
            </w:pPr>
            <w:r>
              <w:rPr>
                <w:rFonts w:ascii="Segoe UI" w:hAnsi="Segoe UI" w:cs="Segoe UI"/>
                <w:color w:val="212121"/>
                <w:shd w:val="clear" w:color="auto" w:fill="FFFFFF"/>
              </w:rPr>
              <w:t>68972</w:t>
            </w:r>
          </w:p>
        </w:tc>
      </w:tr>
      <w:tr w:rsidR="00791314" w14:paraId="767C66FE" w14:textId="77777777" w:rsidTr="00587810">
        <w:trPr>
          <w:trHeight w:val="277"/>
        </w:trPr>
        <w:tc>
          <w:tcPr>
            <w:tcW w:w="1278" w:type="dxa"/>
            <w:vMerge/>
          </w:tcPr>
          <w:p w14:paraId="4E5FF5C2" w14:textId="77777777" w:rsidR="00791314" w:rsidRDefault="00791314" w:rsidP="006B1432">
            <w:pPr>
              <w:jc w:val="center"/>
            </w:pPr>
          </w:p>
        </w:tc>
        <w:tc>
          <w:tcPr>
            <w:tcW w:w="2250" w:type="dxa"/>
            <w:vMerge/>
          </w:tcPr>
          <w:p w14:paraId="5263ED9D" w14:textId="77777777" w:rsidR="00791314" w:rsidRDefault="00791314" w:rsidP="006B1432">
            <w:pPr>
              <w:jc w:val="center"/>
            </w:pPr>
          </w:p>
        </w:tc>
        <w:tc>
          <w:tcPr>
            <w:tcW w:w="2790" w:type="dxa"/>
          </w:tcPr>
          <w:p w14:paraId="1BAC4D5A" w14:textId="77777777" w:rsidR="00791314" w:rsidRDefault="00791314" w:rsidP="006B1432">
            <w:pPr>
              <w:jc w:val="center"/>
            </w:pPr>
            <w:r>
              <w:t>stearic acid</w:t>
            </w:r>
            <w:r w:rsidR="00471F1A">
              <w:fldChar w:fldCharType="begin" w:fldLock="1"/>
            </w:r>
            <w:r w:rsidR="00471F1A">
              <w:instrText>ADDIN CSL_CITATION {"citationItems":[{"id":"ITEM-1","itemData":{"DOI":"10.1007/s10600-012-0411-1","ISSN":"00093130","author":[{"dropping-particle":"","family":"Zheng","given":"Li Ping","non-dropping-particle":"","parse-names":false,"suffix":""},{"dropping-particle":"","family":"He","given":"Zhi Gao","non-dropping-particle":"","parse-names":false,"suffix":""},{"dropping-particle":"","family":"Wu","given":"Zhi Jun","non-dropping-particle":"","parse-names":false,"suffix":""},{"dropping-particle":"","family":"Zhang","given":"Chuan","non-dropping-particle":"","parse-names":false,"suffix":""}],"container-title":"Chemistry of Natural Compounds","id":"ITEM-1","issue":"5","issued":{"date-parts":[["2012"]]},"page":"883-885","title":"Chemical constituents from Dendropanax dentiger","type":"article-journal","volume":"48"},"uris":["http://www.mendeley.com/documents/?uuid=1fc4cb50-3b20-4ffe-a90d-76db94436989"]}],"mendeley":{"formattedCitation":"&lt;sup&gt;46&lt;/sup&gt;","plainTextFormattedCitation":"46","previouslyFormattedCitation":"&lt;sup&gt;46&lt;/sup&gt;"},"properties":{"noteIndex":0},"schema":"https://github.com/citation-style-language/schema/raw/master/csl-citation.json"}</w:instrText>
            </w:r>
            <w:r w:rsidR="00471F1A">
              <w:fldChar w:fldCharType="separate"/>
            </w:r>
            <w:r w:rsidR="00471F1A" w:rsidRPr="00471F1A">
              <w:rPr>
                <w:noProof/>
                <w:vertAlign w:val="superscript"/>
              </w:rPr>
              <w:t>46</w:t>
            </w:r>
            <w:r w:rsidR="00471F1A">
              <w:fldChar w:fldCharType="end"/>
            </w:r>
          </w:p>
          <w:p w14:paraId="5E9F8D94" w14:textId="3A7AFF98" w:rsidR="008F0503" w:rsidRDefault="008F0503" w:rsidP="006B1432">
            <w:pPr>
              <w:jc w:val="center"/>
            </w:pPr>
          </w:p>
        </w:tc>
        <w:tc>
          <w:tcPr>
            <w:tcW w:w="2160" w:type="dxa"/>
          </w:tcPr>
          <w:p w14:paraId="2A075609" w14:textId="77777777" w:rsidR="00791314" w:rsidRDefault="0034336A" w:rsidP="006B1432">
            <w:pPr>
              <w:jc w:val="center"/>
            </w:pPr>
            <w:r>
              <w:rPr>
                <w:rFonts w:ascii="Segoe UI" w:hAnsi="Segoe UI" w:cs="Segoe UI"/>
                <w:color w:val="212121"/>
                <w:shd w:val="clear" w:color="auto" w:fill="FFFFFF"/>
              </w:rPr>
              <w:t>5281</w:t>
            </w:r>
          </w:p>
        </w:tc>
      </w:tr>
      <w:tr w:rsidR="00791314" w14:paraId="440843C3" w14:textId="77777777" w:rsidTr="00587810">
        <w:trPr>
          <w:trHeight w:val="503"/>
        </w:trPr>
        <w:tc>
          <w:tcPr>
            <w:tcW w:w="1278" w:type="dxa"/>
            <w:vMerge/>
          </w:tcPr>
          <w:p w14:paraId="1D88024E" w14:textId="77777777" w:rsidR="00791314" w:rsidRDefault="00791314" w:rsidP="006B1432">
            <w:pPr>
              <w:jc w:val="center"/>
            </w:pPr>
          </w:p>
        </w:tc>
        <w:tc>
          <w:tcPr>
            <w:tcW w:w="2250" w:type="dxa"/>
            <w:vMerge/>
          </w:tcPr>
          <w:p w14:paraId="05CD30B3" w14:textId="77777777" w:rsidR="00791314" w:rsidRDefault="00791314" w:rsidP="006B1432">
            <w:pPr>
              <w:jc w:val="center"/>
            </w:pPr>
          </w:p>
        </w:tc>
        <w:tc>
          <w:tcPr>
            <w:tcW w:w="2790" w:type="dxa"/>
          </w:tcPr>
          <w:p w14:paraId="2BD1E5A5" w14:textId="77777777" w:rsidR="00791314" w:rsidRDefault="00791314" w:rsidP="006B1432">
            <w:pPr>
              <w:jc w:val="center"/>
            </w:pPr>
            <w:r>
              <w:t>syringaldehyde</w:t>
            </w:r>
            <w:r w:rsidR="00471F1A">
              <w:fldChar w:fldCharType="begin" w:fldLock="1"/>
            </w:r>
            <w:r w:rsidR="00471F1A">
              <w:instrText>ADDIN CSL_CITATION {"citationItems":[{"id":"ITEM-1","itemData":{"DOI":"10.1007/s10600-012-0411-1","ISSN":"00093130","author":[{"dropping-particle":"","family":"Zheng","given":"Li Ping","non-dropping-particle":"","parse-names":false,"suffix":""},{"dropping-particle":"","family":"He","given":"Zhi Gao","non-dropping-particle":"","parse-names":false,"suffix":""},{"dropping-particle":"","family":"Wu","given":"Zhi Jun","non-dropping-particle":"","parse-names":false,"suffix":""},{"dropping-particle":"","family":"Zhang","given":"Chuan","non-dropping-particle":"","parse-names":false,"suffix":""}],"container-title":"Chemistry of Natural Compounds","id":"ITEM-1","issue":"5","issued":{"date-parts":[["2012"]]},"page":"883-885","title":"Chemical constituents from Dendropanax dentiger","type":"article-journal","volume":"48"},"uris":["http://www.mendeley.com/documents/?uuid=1fc4cb50-3b20-4ffe-a90d-76db94436989"]}],"mendeley":{"formattedCitation":"&lt;sup&gt;46&lt;/sup&gt;","plainTextFormattedCitation":"46","previouslyFormattedCitation":"&lt;sup&gt;46&lt;/sup&gt;"},"properties":{"noteIndex":0},"schema":"https://github.com/citation-style-language/schema/raw/master/csl-citation.json"}</w:instrText>
            </w:r>
            <w:r w:rsidR="00471F1A">
              <w:fldChar w:fldCharType="separate"/>
            </w:r>
            <w:r w:rsidR="00471F1A" w:rsidRPr="00471F1A">
              <w:rPr>
                <w:noProof/>
                <w:vertAlign w:val="superscript"/>
              </w:rPr>
              <w:t>46</w:t>
            </w:r>
            <w:r w:rsidR="00471F1A">
              <w:fldChar w:fldCharType="end"/>
            </w:r>
          </w:p>
        </w:tc>
        <w:tc>
          <w:tcPr>
            <w:tcW w:w="2160" w:type="dxa"/>
          </w:tcPr>
          <w:p w14:paraId="2E63C1A3" w14:textId="77777777" w:rsidR="00791314" w:rsidRDefault="00901C40" w:rsidP="006B1432">
            <w:pPr>
              <w:jc w:val="center"/>
            </w:pPr>
            <w:r>
              <w:rPr>
                <w:rFonts w:ascii="Segoe UI" w:hAnsi="Segoe UI" w:cs="Segoe UI"/>
                <w:color w:val="212121"/>
                <w:shd w:val="clear" w:color="auto" w:fill="FFFFFF"/>
              </w:rPr>
              <w:t>8655</w:t>
            </w:r>
          </w:p>
        </w:tc>
      </w:tr>
      <w:tr w:rsidR="00791314" w14:paraId="2DF4394B" w14:textId="77777777" w:rsidTr="00587810">
        <w:trPr>
          <w:trHeight w:val="277"/>
        </w:trPr>
        <w:tc>
          <w:tcPr>
            <w:tcW w:w="1278" w:type="dxa"/>
            <w:vMerge/>
          </w:tcPr>
          <w:p w14:paraId="0C1C5680" w14:textId="77777777" w:rsidR="00791314" w:rsidRDefault="00791314" w:rsidP="006B1432">
            <w:pPr>
              <w:jc w:val="center"/>
            </w:pPr>
          </w:p>
        </w:tc>
        <w:tc>
          <w:tcPr>
            <w:tcW w:w="2250" w:type="dxa"/>
            <w:vMerge/>
          </w:tcPr>
          <w:p w14:paraId="362F2AFE" w14:textId="77777777" w:rsidR="00791314" w:rsidRDefault="00791314" w:rsidP="006B1432">
            <w:pPr>
              <w:jc w:val="center"/>
            </w:pPr>
          </w:p>
        </w:tc>
        <w:tc>
          <w:tcPr>
            <w:tcW w:w="2790" w:type="dxa"/>
          </w:tcPr>
          <w:p w14:paraId="3237D948" w14:textId="77777777" w:rsidR="00791314" w:rsidRDefault="00791314" w:rsidP="006B1432">
            <w:pPr>
              <w:jc w:val="center"/>
            </w:pPr>
            <w:r>
              <w:t>coniferyl aldehyde</w:t>
            </w:r>
            <w:r w:rsidR="00471F1A">
              <w:fldChar w:fldCharType="begin" w:fldLock="1"/>
            </w:r>
            <w:r w:rsidR="00471F1A">
              <w:instrText>ADDIN CSL_CITATION {"citationItems":[{"id":"ITEM-1","itemData":{"DOI":"10.1007/s10600-012-0411-1","ISSN":"00093130","author":[{"dropping-particle":"","family":"Zheng","given":"Li Ping","non-dropping-particle":"","parse-names":false,"suffix":""},{"dropping-particle":"","family":"He","given":"Zhi Gao","non-dropping-particle":"","parse-names":false,"suffix":""},{"dropping-particle":"","family":"Wu","given":"Zhi Jun","non-dropping-particle":"","parse-names":false,"suffix":""},{"dropping-particle":"","family":"Zhang","given":"Chuan","non-dropping-particle":"","parse-names":false,"suffix":""}],"container-title":"Chemistry of Natural Compounds","id":"ITEM-1","issue":"5","issued":{"date-parts":[["2012"]]},"page":"883-885","title":"Chemical constituents from Dendropanax dentiger","type":"article-journal","volume":"48"},"uris":["http://www.mendeley.com/documents/?uuid=1fc4cb50-3b20-4ffe-a90d-76db94436989"]}],"mendeley":{"formattedCitation":"&lt;sup&gt;46&lt;/sup&gt;","plainTextFormattedCitation":"46","previouslyFormattedCitation":"&lt;sup&gt;46&lt;/sup&gt;"},"properties":{"noteIndex":0},"schema":"https://github.com/citation-style-language/schema/raw/master/csl-citation.json"}</w:instrText>
            </w:r>
            <w:r w:rsidR="00471F1A">
              <w:fldChar w:fldCharType="separate"/>
            </w:r>
            <w:r w:rsidR="00471F1A" w:rsidRPr="00471F1A">
              <w:rPr>
                <w:noProof/>
                <w:vertAlign w:val="superscript"/>
              </w:rPr>
              <w:t>46</w:t>
            </w:r>
            <w:r w:rsidR="00471F1A">
              <w:fldChar w:fldCharType="end"/>
            </w:r>
          </w:p>
          <w:p w14:paraId="4A91187B" w14:textId="15C49940" w:rsidR="00A07EB0" w:rsidRDefault="00A07EB0" w:rsidP="006B1432">
            <w:pPr>
              <w:jc w:val="center"/>
            </w:pPr>
          </w:p>
        </w:tc>
        <w:tc>
          <w:tcPr>
            <w:tcW w:w="2160" w:type="dxa"/>
          </w:tcPr>
          <w:p w14:paraId="3B650817" w14:textId="77777777" w:rsidR="00791314" w:rsidRDefault="007B57A8" w:rsidP="006B1432">
            <w:pPr>
              <w:jc w:val="center"/>
            </w:pPr>
            <w:r>
              <w:rPr>
                <w:rFonts w:ascii="Segoe UI" w:hAnsi="Segoe UI" w:cs="Segoe UI"/>
                <w:color w:val="212121"/>
                <w:shd w:val="clear" w:color="auto" w:fill="FFFFFF"/>
              </w:rPr>
              <w:t>5280536</w:t>
            </w:r>
          </w:p>
        </w:tc>
      </w:tr>
      <w:tr w:rsidR="00791314" w14:paraId="25EAC4EF" w14:textId="77777777" w:rsidTr="00587810">
        <w:trPr>
          <w:trHeight w:val="440"/>
        </w:trPr>
        <w:tc>
          <w:tcPr>
            <w:tcW w:w="1278" w:type="dxa"/>
            <w:vMerge/>
          </w:tcPr>
          <w:p w14:paraId="0D46AB0C" w14:textId="77777777" w:rsidR="00791314" w:rsidRDefault="00791314" w:rsidP="006B1432">
            <w:pPr>
              <w:jc w:val="center"/>
            </w:pPr>
          </w:p>
        </w:tc>
        <w:tc>
          <w:tcPr>
            <w:tcW w:w="2250" w:type="dxa"/>
            <w:vMerge/>
          </w:tcPr>
          <w:p w14:paraId="6B1C92B2" w14:textId="77777777" w:rsidR="00791314" w:rsidRDefault="00791314" w:rsidP="006B1432">
            <w:pPr>
              <w:jc w:val="center"/>
            </w:pPr>
          </w:p>
        </w:tc>
        <w:tc>
          <w:tcPr>
            <w:tcW w:w="2790" w:type="dxa"/>
          </w:tcPr>
          <w:p w14:paraId="42349E5D" w14:textId="77777777" w:rsidR="00791314" w:rsidRDefault="00791314" w:rsidP="006B1432">
            <w:pPr>
              <w:jc w:val="center"/>
            </w:pPr>
            <w:r>
              <w:t>daucosterol</w:t>
            </w:r>
            <w:r w:rsidR="00471F1A">
              <w:fldChar w:fldCharType="begin" w:fldLock="1"/>
            </w:r>
            <w:r w:rsidR="00471F1A">
              <w:instrText>ADDIN CSL_CITATION {"citationItems":[{"id":"ITEM-1","itemData":{"DOI":"10.1007/s10600-012-0411-1","ISSN":"00093130","author":[{"dropping-particle":"","family":"Zheng","given":"Li Ping","non-dropping-particle":"","parse-names":false,"suffix":""},{"dropping-particle":"","family":"He","given":"Zhi Gao","non-dropping-particle":"","parse-names":false,"suffix":""},{"dropping-particle":"","family":"Wu","given":"Zhi Jun","non-dropping-particle":"","parse-names":false,"suffix":""},{"dropping-particle":"","family":"Zhang","given":"Chuan","non-dropping-particle":"","parse-names":false,"suffix":""}],"container-title":"Chemistry of Natural Compounds","id":"ITEM-1","issue":"5","issued":{"date-parts":[["2012"]]},"page":"883-885","title":"Chemical constituents from Dendropanax dentiger","type":"article-journal","volume":"48"},"uris":["http://www.mendeley.com/documents/?uuid=1fc4cb50-3b20-4ffe-a90d-76db94436989"]}],"mendeley":{"formattedCitation":"&lt;sup&gt;46&lt;/sup&gt;","plainTextFormattedCitation":"46","previouslyFormattedCitation":"&lt;sup&gt;46&lt;/sup&gt;"},"properties":{"noteIndex":0},"schema":"https://github.com/citation-style-language/schema/raw/master/csl-citation.json"}</w:instrText>
            </w:r>
            <w:r w:rsidR="00471F1A">
              <w:fldChar w:fldCharType="separate"/>
            </w:r>
            <w:r w:rsidR="00471F1A" w:rsidRPr="00471F1A">
              <w:rPr>
                <w:noProof/>
                <w:vertAlign w:val="superscript"/>
              </w:rPr>
              <w:t>46</w:t>
            </w:r>
            <w:r w:rsidR="00471F1A">
              <w:fldChar w:fldCharType="end"/>
            </w:r>
          </w:p>
        </w:tc>
        <w:tc>
          <w:tcPr>
            <w:tcW w:w="2160" w:type="dxa"/>
          </w:tcPr>
          <w:p w14:paraId="77AC3E9B" w14:textId="77777777" w:rsidR="00791314" w:rsidRDefault="00315B7B" w:rsidP="006B1432">
            <w:pPr>
              <w:jc w:val="center"/>
            </w:pPr>
            <w:r>
              <w:rPr>
                <w:rFonts w:ascii="Segoe UI" w:hAnsi="Segoe UI" w:cs="Segoe UI"/>
                <w:color w:val="212121"/>
                <w:shd w:val="clear" w:color="auto" w:fill="FFFFFF"/>
              </w:rPr>
              <w:t>5742590</w:t>
            </w:r>
          </w:p>
        </w:tc>
      </w:tr>
      <w:tr w:rsidR="00791314" w14:paraId="35ED7C80" w14:textId="77777777" w:rsidTr="00587810">
        <w:trPr>
          <w:trHeight w:val="503"/>
        </w:trPr>
        <w:tc>
          <w:tcPr>
            <w:tcW w:w="1278" w:type="dxa"/>
            <w:vMerge/>
          </w:tcPr>
          <w:p w14:paraId="3A91CBC8" w14:textId="77777777" w:rsidR="00791314" w:rsidRDefault="00791314" w:rsidP="006B1432">
            <w:pPr>
              <w:jc w:val="center"/>
            </w:pPr>
          </w:p>
        </w:tc>
        <w:tc>
          <w:tcPr>
            <w:tcW w:w="2250" w:type="dxa"/>
            <w:vMerge/>
          </w:tcPr>
          <w:p w14:paraId="06439206" w14:textId="77777777" w:rsidR="00791314" w:rsidRDefault="00791314" w:rsidP="006B1432">
            <w:pPr>
              <w:jc w:val="center"/>
            </w:pPr>
          </w:p>
        </w:tc>
        <w:tc>
          <w:tcPr>
            <w:tcW w:w="2790" w:type="dxa"/>
          </w:tcPr>
          <w:p w14:paraId="6945A5E7" w14:textId="77777777" w:rsidR="00791314" w:rsidRDefault="00791314" w:rsidP="006B1432">
            <w:pPr>
              <w:jc w:val="center"/>
            </w:pPr>
            <w:r>
              <w:t>scopoletin</w:t>
            </w:r>
            <w:r w:rsidR="00471F1A">
              <w:fldChar w:fldCharType="begin" w:fldLock="1"/>
            </w:r>
            <w:r w:rsidR="00A04635">
              <w:instrText>ADDIN CSL_CITATION {"citationItems":[{"id":"ITEM-1","itemData":{"DOI":"10.1007/s10600-012-0411-1","ISSN":"00093130","author":[{"dropping-particle":"","family":"Zheng","given":"Li Ping","non-dropping-particle":"","parse-names":false,"suffix":""},{"dropping-particle":"","family":"He","given":"Zhi Gao","non-dropping-particle":"","parse-names":false,"suffix":""},{"dropping-particle":"","family":"Wu","given":"Zhi Jun","non-dropping-particle":"","parse-names":false,"suffix":""},{"dropping-particle":"","family":"Zhang","given":"Chuan","non-dropping-particle":"","parse-names":false,"suffix":""}],"container-title":"Chemistry of Natural Compounds","id":"ITEM-1","issue":"5","issued":{"date-parts":[["2012"]]},"page":"883-885","title":"Chemical constituents from Dendropanax dentiger","type":"article-journal","volume":"48"},"uris":["http://www.mendeley.com/documents/?uuid=1fc4cb50-3b20-4ffe-a90d-76db94436989"]}],"mendeley":{"formattedCitation":"&lt;sup&gt;46&lt;/sup&gt;","plainTextFormattedCitation":"46","previouslyFormattedCitation":"&lt;sup&gt;46&lt;/sup&gt;"},"properties":{"noteIndex":0},"schema":"https://github.com/citation-style-language/schema/raw/master/csl-citation.json"}</w:instrText>
            </w:r>
            <w:r w:rsidR="00471F1A">
              <w:fldChar w:fldCharType="separate"/>
            </w:r>
            <w:r w:rsidR="00471F1A" w:rsidRPr="00471F1A">
              <w:rPr>
                <w:noProof/>
                <w:vertAlign w:val="superscript"/>
              </w:rPr>
              <w:t>46</w:t>
            </w:r>
            <w:r w:rsidR="00471F1A">
              <w:fldChar w:fldCharType="end"/>
            </w:r>
          </w:p>
        </w:tc>
        <w:tc>
          <w:tcPr>
            <w:tcW w:w="2160" w:type="dxa"/>
          </w:tcPr>
          <w:p w14:paraId="2FFA71D3" w14:textId="77777777" w:rsidR="00791314" w:rsidRDefault="00315B7B" w:rsidP="006B1432">
            <w:pPr>
              <w:jc w:val="center"/>
            </w:pPr>
            <w:r>
              <w:rPr>
                <w:rFonts w:ascii="Segoe UI" w:hAnsi="Segoe UI" w:cs="Segoe UI"/>
                <w:color w:val="212121"/>
                <w:shd w:val="clear" w:color="auto" w:fill="FFFFFF"/>
              </w:rPr>
              <w:t>5280460</w:t>
            </w:r>
          </w:p>
        </w:tc>
      </w:tr>
      <w:tr w:rsidR="00791314" w14:paraId="70441FC5" w14:textId="77777777" w:rsidTr="00587810">
        <w:trPr>
          <w:trHeight w:val="277"/>
        </w:trPr>
        <w:tc>
          <w:tcPr>
            <w:tcW w:w="1278" w:type="dxa"/>
            <w:vMerge/>
          </w:tcPr>
          <w:p w14:paraId="72CE13F6" w14:textId="77777777" w:rsidR="00791314" w:rsidRDefault="00791314" w:rsidP="006B1432">
            <w:pPr>
              <w:jc w:val="center"/>
            </w:pPr>
          </w:p>
        </w:tc>
        <w:tc>
          <w:tcPr>
            <w:tcW w:w="2250" w:type="dxa"/>
            <w:vMerge/>
          </w:tcPr>
          <w:p w14:paraId="66E0BFEC" w14:textId="77777777" w:rsidR="00791314" w:rsidRDefault="00791314" w:rsidP="006B1432">
            <w:pPr>
              <w:jc w:val="center"/>
            </w:pPr>
          </w:p>
        </w:tc>
        <w:tc>
          <w:tcPr>
            <w:tcW w:w="2790" w:type="dxa"/>
          </w:tcPr>
          <w:p w14:paraId="3AA15A18" w14:textId="77777777" w:rsidR="00791314" w:rsidRDefault="00791314" w:rsidP="006B1432">
            <w:pPr>
              <w:jc w:val="center"/>
            </w:pPr>
            <w:r>
              <w:t>sinapaldehyde</w:t>
            </w:r>
            <w:r w:rsidR="00A04635">
              <w:fldChar w:fldCharType="begin" w:fldLock="1"/>
            </w:r>
            <w:r w:rsidR="00A04635">
              <w:instrText>ADDIN CSL_CITATION {"citationItems":[{"id":"ITEM-1","itemData":{"DOI":"10.1007/s10600-012-0411-1","ISSN":"00093130","author":[{"dropping-particle":"","family":"Zheng","given":"Li Ping","non-dropping-particle":"","parse-names":false,"suffix":""},{"dropping-particle":"","family":"He","given":"Zhi Gao","non-dropping-particle":"","parse-names":false,"suffix":""},{"dropping-particle":"","family":"Wu","given":"Zhi Jun","non-dropping-particle":"","parse-names":false,"suffix":""},{"dropping-particle":"","family":"Zhang","given":"Chuan","non-dropping-particle":"","parse-names":false,"suffix":""}],"container-title":"Chemistry of Natural Compounds","id":"ITEM-1","issue":"5","issued":{"date-parts":[["2012"]]},"page":"883-885","title":"Chemical constituents from Dendropanax dentiger","type":"article-journal","volume":"48"},"uris":["http://www.mendeley.com/documents/?uuid=1fc4cb50-3b20-4ffe-a90d-76db94436989"]}],"mendeley":{"formattedCitation":"&lt;sup&gt;46&lt;/sup&gt;","plainTextFormattedCitation":"46","previouslyFormattedCitation":"&lt;sup&gt;46&lt;/sup&gt;"},"properties":{"noteIndex":0},"schema":"https://github.com/citation-style-language/schema/raw/master/csl-citation.json"}</w:instrText>
            </w:r>
            <w:r w:rsidR="00A04635">
              <w:fldChar w:fldCharType="separate"/>
            </w:r>
            <w:r w:rsidR="00A04635" w:rsidRPr="00A04635">
              <w:rPr>
                <w:noProof/>
                <w:vertAlign w:val="superscript"/>
              </w:rPr>
              <w:t>46</w:t>
            </w:r>
            <w:r w:rsidR="00A04635">
              <w:fldChar w:fldCharType="end"/>
            </w:r>
          </w:p>
          <w:p w14:paraId="572FAECE" w14:textId="3C203516" w:rsidR="008F0503" w:rsidRDefault="008F0503" w:rsidP="006B1432">
            <w:pPr>
              <w:jc w:val="center"/>
            </w:pPr>
          </w:p>
        </w:tc>
        <w:tc>
          <w:tcPr>
            <w:tcW w:w="2160" w:type="dxa"/>
          </w:tcPr>
          <w:p w14:paraId="5B51E828" w14:textId="77777777" w:rsidR="00791314" w:rsidRDefault="00DB124D" w:rsidP="006B1432">
            <w:pPr>
              <w:jc w:val="center"/>
            </w:pPr>
            <w:r>
              <w:rPr>
                <w:rFonts w:ascii="Segoe UI" w:hAnsi="Segoe UI" w:cs="Segoe UI"/>
                <w:color w:val="212121"/>
                <w:shd w:val="clear" w:color="auto" w:fill="FFFFFF"/>
              </w:rPr>
              <w:t>5280802</w:t>
            </w:r>
          </w:p>
        </w:tc>
      </w:tr>
      <w:tr w:rsidR="00791314" w14:paraId="38E40652" w14:textId="77777777" w:rsidTr="00587810">
        <w:trPr>
          <w:trHeight w:val="321"/>
        </w:trPr>
        <w:tc>
          <w:tcPr>
            <w:tcW w:w="1278" w:type="dxa"/>
            <w:vMerge/>
          </w:tcPr>
          <w:p w14:paraId="0083AF39" w14:textId="77777777" w:rsidR="00791314" w:rsidRDefault="00791314" w:rsidP="006B1432">
            <w:pPr>
              <w:jc w:val="center"/>
            </w:pPr>
          </w:p>
        </w:tc>
        <w:tc>
          <w:tcPr>
            <w:tcW w:w="2250" w:type="dxa"/>
            <w:vMerge/>
          </w:tcPr>
          <w:p w14:paraId="56E5CB7D" w14:textId="77777777" w:rsidR="00791314" w:rsidRDefault="00791314" w:rsidP="006B1432">
            <w:pPr>
              <w:jc w:val="center"/>
            </w:pPr>
          </w:p>
        </w:tc>
        <w:tc>
          <w:tcPr>
            <w:tcW w:w="2790" w:type="dxa"/>
          </w:tcPr>
          <w:p w14:paraId="2EA239B3" w14:textId="77777777" w:rsidR="00791314" w:rsidRDefault="00791314" w:rsidP="006B1432">
            <w:pPr>
              <w:jc w:val="center"/>
            </w:pPr>
            <w:r>
              <w:t>quercetin</w:t>
            </w:r>
            <w:r w:rsidR="00A04635">
              <w:fldChar w:fldCharType="begin" w:fldLock="1"/>
            </w:r>
            <w:r w:rsidR="00A04635">
              <w:instrText>ADDIN CSL_CITATION {"citationItems":[{"id":"ITEM-1","itemData":{"DOI":"10.1007/s10600-012-0411-1","ISSN":"00093130","author":[{"dropping-particle":"","family":"Zheng","given":"Li Ping","non-dropping-particle":"","parse-names":false,"suffix":""},{"dropping-particle":"","family":"He","given":"Zhi Gao","non-dropping-particle":"","parse-names":false,"suffix":""},{"dropping-particle":"","family":"Wu","given":"Zhi Jun","non-dropping-particle":"","parse-names":false,"suffix":""},{"dropping-particle":"","family":"Zhang","given":"Chuan","non-dropping-particle":"","parse-names":false,"suffix":""}],"container-title":"Chemistry of Natural Compounds","id":"ITEM-1","issue":"5","issued":{"date-parts":[["2012"]]},"page":"883-885","title":"Chemical constituents from Dendropanax dentiger","type":"article-journal","volume":"48"},"uris":["http://www.mendeley.com/documents/?uuid=1fc4cb50-3b20-4ffe-a90d-76db94436989"]}],"mendeley":{"formattedCitation":"&lt;sup&gt;46&lt;/sup&gt;","plainTextFormattedCitation":"46","previouslyFormattedCitation":"&lt;sup&gt;46&lt;/sup&gt;"},"properties":{"noteIndex":0},"schema":"https://github.com/citation-style-language/schema/raw/master/csl-citation.json"}</w:instrText>
            </w:r>
            <w:r w:rsidR="00A04635">
              <w:fldChar w:fldCharType="separate"/>
            </w:r>
            <w:r w:rsidR="00A04635" w:rsidRPr="00A04635">
              <w:rPr>
                <w:noProof/>
                <w:vertAlign w:val="superscript"/>
              </w:rPr>
              <w:t>46</w:t>
            </w:r>
            <w:r w:rsidR="00A04635">
              <w:fldChar w:fldCharType="end"/>
            </w:r>
          </w:p>
          <w:p w14:paraId="48BC5393" w14:textId="5B0A2109" w:rsidR="008F0503" w:rsidRDefault="008F0503" w:rsidP="006B1432">
            <w:pPr>
              <w:jc w:val="center"/>
            </w:pPr>
          </w:p>
        </w:tc>
        <w:tc>
          <w:tcPr>
            <w:tcW w:w="2160" w:type="dxa"/>
          </w:tcPr>
          <w:p w14:paraId="7BDF198C" w14:textId="77777777" w:rsidR="00791314" w:rsidRDefault="00E73DC2" w:rsidP="006B1432">
            <w:pPr>
              <w:jc w:val="center"/>
            </w:pPr>
            <w:r>
              <w:rPr>
                <w:rFonts w:ascii="Segoe UI" w:hAnsi="Segoe UI" w:cs="Segoe UI"/>
                <w:color w:val="212121"/>
                <w:shd w:val="clear" w:color="auto" w:fill="FFFFFF"/>
              </w:rPr>
              <w:t>5280343</w:t>
            </w:r>
          </w:p>
        </w:tc>
      </w:tr>
      <w:tr w:rsidR="00791314" w14:paraId="41DD7159" w14:textId="77777777" w:rsidTr="00587810">
        <w:trPr>
          <w:trHeight w:val="321"/>
        </w:trPr>
        <w:tc>
          <w:tcPr>
            <w:tcW w:w="1278" w:type="dxa"/>
            <w:vMerge/>
          </w:tcPr>
          <w:p w14:paraId="1ED35860" w14:textId="77777777" w:rsidR="00791314" w:rsidRDefault="00791314" w:rsidP="006B1432">
            <w:pPr>
              <w:jc w:val="center"/>
            </w:pPr>
          </w:p>
        </w:tc>
        <w:tc>
          <w:tcPr>
            <w:tcW w:w="2250" w:type="dxa"/>
            <w:vMerge/>
          </w:tcPr>
          <w:p w14:paraId="2CF21386" w14:textId="77777777" w:rsidR="00791314" w:rsidRDefault="00791314" w:rsidP="006B1432">
            <w:pPr>
              <w:jc w:val="center"/>
            </w:pPr>
          </w:p>
        </w:tc>
        <w:tc>
          <w:tcPr>
            <w:tcW w:w="2790" w:type="dxa"/>
          </w:tcPr>
          <w:p w14:paraId="44C9F0DD" w14:textId="77777777" w:rsidR="00791314" w:rsidRDefault="00791314" w:rsidP="006B1432">
            <w:pPr>
              <w:jc w:val="center"/>
            </w:pPr>
            <w:r>
              <w:t>luteolin</w:t>
            </w:r>
            <w:r w:rsidR="00A04635">
              <w:fldChar w:fldCharType="begin" w:fldLock="1"/>
            </w:r>
            <w:r w:rsidR="00A04635">
              <w:instrText>ADDIN CSL_CITATION {"citationItems":[{"id":"ITEM-1","itemData":{"DOI":"10.1007/s10600-012-0411-1","ISSN":"00093130","author":[{"dropping-particle":"","family":"Zheng","given":"Li Ping","non-dropping-particle":"","parse-names":false,"suffix":""},{"dropping-particle":"","family":"He","given":"Zhi Gao","non-dropping-particle":"","parse-names":false,"suffix":""},{"dropping-particle":"","family":"Wu","given":"Zhi Jun","non-dropping-particle":"","parse-names":false,"suffix":""},{"dropping-particle":"","family":"Zhang","given":"Chuan","non-dropping-particle":"","parse-names":false,"suffix":""}],"container-title":"Chemistry of Natural Compounds","id":"ITEM-1","issue":"5","issued":{"date-parts":[["2012"]]},"page":"883-885","title":"Chemical constituents from Dendropanax dentiger","type":"article-journal","volume":"48"},"uris":["http://www.mendeley.com/documents/?uuid=1fc4cb50-3b20-4ffe-a90d-76db94436989"]}],"mendeley":{"formattedCitation":"&lt;sup&gt;46&lt;/sup&gt;","plainTextFormattedCitation":"46","previouslyFormattedCitation":"&lt;sup&gt;46&lt;/sup&gt;"},"properties":{"noteIndex":0},"schema":"https://github.com/citation-style-language/schema/raw/master/csl-citation.json"}</w:instrText>
            </w:r>
            <w:r w:rsidR="00A04635">
              <w:fldChar w:fldCharType="separate"/>
            </w:r>
            <w:r w:rsidR="00A04635" w:rsidRPr="00A04635">
              <w:rPr>
                <w:noProof/>
                <w:vertAlign w:val="superscript"/>
              </w:rPr>
              <w:t>46</w:t>
            </w:r>
            <w:r w:rsidR="00A04635">
              <w:fldChar w:fldCharType="end"/>
            </w:r>
          </w:p>
          <w:p w14:paraId="5DE3BB71" w14:textId="208C634B" w:rsidR="008F0503" w:rsidRDefault="008F0503" w:rsidP="006B1432">
            <w:pPr>
              <w:jc w:val="center"/>
            </w:pPr>
          </w:p>
        </w:tc>
        <w:tc>
          <w:tcPr>
            <w:tcW w:w="2160" w:type="dxa"/>
          </w:tcPr>
          <w:p w14:paraId="049ACDFF" w14:textId="77777777" w:rsidR="00791314" w:rsidRDefault="00E73DC2" w:rsidP="006B1432">
            <w:pPr>
              <w:jc w:val="center"/>
            </w:pPr>
            <w:r>
              <w:rPr>
                <w:rFonts w:ascii="Segoe UI" w:hAnsi="Segoe UI" w:cs="Segoe UI"/>
                <w:color w:val="212121"/>
                <w:shd w:val="clear" w:color="auto" w:fill="FFFFFF"/>
              </w:rPr>
              <w:t>5280445</w:t>
            </w:r>
          </w:p>
        </w:tc>
      </w:tr>
      <w:tr w:rsidR="00791314" w14:paraId="62B5AB13" w14:textId="77777777" w:rsidTr="00587810">
        <w:trPr>
          <w:trHeight w:val="321"/>
        </w:trPr>
        <w:tc>
          <w:tcPr>
            <w:tcW w:w="1278" w:type="dxa"/>
            <w:vMerge/>
          </w:tcPr>
          <w:p w14:paraId="675248A2" w14:textId="77777777" w:rsidR="00791314" w:rsidRDefault="00791314" w:rsidP="006B1432">
            <w:pPr>
              <w:jc w:val="center"/>
            </w:pPr>
          </w:p>
        </w:tc>
        <w:tc>
          <w:tcPr>
            <w:tcW w:w="2250" w:type="dxa"/>
            <w:vMerge/>
          </w:tcPr>
          <w:p w14:paraId="5AB95EDE" w14:textId="77777777" w:rsidR="00791314" w:rsidRDefault="00791314" w:rsidP="006B1432">
            <w:pPr>
              <w:jc w:val="center"/>
            </w:pPr>
          </w:p>
        </w:tc>
        <w:tc>
          <w:tcPr>
            <w:tcW w:w="2790" w:type="dxa"/>
          </w:tcPr>
          <w:p w14:paraId="760488C9" w14:textId="77777777" w:rsidR="00791314" w:rsidRDefault="00791314" w:rsidP="006B1432">
            <w:pPr>
              <w:jc w:val="center"/>
            </w:pPr>
            <w:r>
              <w:t>sinapaldehyde glucoside</w:t>
            </w:r>
            <w:r w:rsidR="00A04635">
              <w:fldChar w:fldCharType="begin" w:fldLock="1"/>
            </w:r>
            <w:r w:rsidR="00A04635">
              <w:instrText>ADDIN CSL_CITATION {"citationItems":[{"id":"ITEM-1","itemData":{"DOI":"10.1007/s10600-012-0411-1","ISSN":"00093130","author":[{"dropping-particle":"","family":"Zheng","given":"Li Ping","non-dropping-particle":"","parse-names":false,"suffix":""},{"dropping-particle":"","family":"He","given":"Zhi Gao","non-dropping-particle":"","parse-names":false,"suffix":""},{"dropping-particle":"","family":"Wu","given":"Zhi Jun","non-dropping-particle":"","parse-names":false,"suffix":""},{"dropping-particle":"","family":"Zhang","given":"Chuan","non-dropping-particle":"","parse-names":false,"suffix":""}],"container-title":"Chemistry of Natural Compounds","id":"ITEM-1","issue":"5","issued":{"date-parts":[["2012"]]},"page":"883-885","title":"Chemical constituents from Dendropanax dentiger","type":"article-journal","volume":"48"},"uris":["http://www.mendeley.com/documents/?uuid=1fc4cb50-3b20-4ffe-a90d-76db94436989"]}],"mendeley":{"formattedCitation":"&lt;sup&gt;46&lt;/sup&gt;","plainTextFormattedCitation":"46","previouslyFormattedCitation":"&lt;sup&gt;46&lt;/sup&gt;"},"properties":{"noteIndex":0},"schema":"https://github.com/citation-style-language/schema/raw/master/csl-citation.json"}</w:instrText>
            </w:r>
            <w:r w:rsidR="00A04635">
              <w:fldChar w:fldCharType="separate"/>
            </w:r>
            <w:r w:rsidR="00A04635" w:rsidRPr="00A04635">
              <w:rPr>
                <w:noProof/>
                <w:vertAlign w:val="superscript"/>
              </w:rPr>
              <w:t>46</w:t>
            </w:r>
            <w:r w:rsidR="00A04635">
              <w:fldChar w:fldCharType="end"/>
            </w:r>
          </w:p>
          <w:p w14:paraId="147959B2" w14:textId="122A261B" w:rsidR="008F0503" w:rsidRDefault="008F0503" w:rsidP="006B1432">
            <w:pPr>
              <w:jc w:val="center"/>
            </w:pPr>
          </w:p>
        </w:tc>
        <w:tc>
          <w:tcPr>
            <w:tcW w:w="2160" w:type="dxa"/>
          </w:tcPr>
          <w:p w14:paraId="0E72BC7C" w14:textId="77777777" w:rsidR="00791314" w:rsidRDefault="00E73DC2" w:rsidP="006B1432">
            <w:pPr>
              <w:jc w:val="center"/>
            </w:pPr>
            <w:r>
              <w:rPr>
                <w:rFonts w:ascii="Segoe UI" w:hAnsi="Segoe UI" w:cs="Segoe UI"/>
                <w:color w:val="212121"/>
                <w:shd w:val="clear" w:color="auto" w:fill="FFFFFF"/>
              </w:rPr>
              <w:t>25244544</w:t>
            </w:r>
          </w:p>
        </w:tc>
      </w:tr>
      <w:tr w:rsidR="00791314" w14:paraId="0E693B8E" w14:textId="77777777" w:rsidTr="00587810">
        <w:trPr>
          <w:trHeight w:val="321"/>
        </w:trPr>
        <w:tc>
          <w:tcPr>
            <w:tcW w:w="1278" w:type="dxa"/>
            <w:vMerge/>
          </w:tcPr>
          <w:p w14:paraId="6E70E36C" w14:textId="77777777" w:rsidR="00791314" w:rsidRDefault="00791314" w:rsidP="006B1432">
            <w:pPr>
              <w:jc w:val="center"/>
            </w:pPr>
          </w:p>
        </w:tc>
        <w:tc>
          <w:tcPr>
            <w:tcW w:w="2250" w:type="dxa"/>
            <w:vMerge/>
          </w:tcPr>
          <w:p w14:paraId="7BD1992C" w14:textId="77777777" w:rsidR="00791314" w:rsidRDefault="00791314" w:rsidP="006B1432">
            <w:pPr>
              <w:jc w:val="center"/>
            </w:pPr>
          </w:p>
        </w:tc>
        <w:tc>
          <w:tcPr>
            <w:tcW w:w="2790" w:type="dxa"/>
          </w:tcPr>
          <w:p w14:paraId="59AC8EE6" w14:textId="77777777" w:rsidR="00791314" w:rsidRDefault="00791314" w:rsidP="006B1432">
            <w:pPr>
              <w:jc w:val="center"/>
            </w:pPr>
            <w:r>
              <w:t>ferulic acid</w:t>
            </w:r>
            <w:r w:rsidR="00A04635">
              <w:fldChar w:fldCharType="begin" w:fldLock="1"/>
            </w:r>
            <w:r w:rsidR="00A04635">
              <w:instrText>ADDIN CSL_CITATION {"citationItems":[{"id":"ITEM-1","itemData":{"DOI":"10.1007/s10600-012-0411-1","ISSN":"00093130","author":[{"dropping-particle":"","family":"Zheng","given":"Li Ping","non-dropping-particle":"","parse-names":false,"suffix":""},{"dropping-particle":"","family":"He","given":"Zhi Gao","non-dropping-particle":"","parse-names":false,"suffix":""},{"dropping-particle":"","family":"Wu","given":"Zhi Jun","non-dropping-particle":"","parse-names":false,"suffix":""},{"dropping-particle":"","family":"Zhang","given":"Chuan","non-dropping-particle":"","parse-names":false,"suffix":""}],"container-title":"Chemistry of Natural Compounds","id":"ITEM-1","issue":"5","issued":{"date-parts":[["2012"]]},"page":"883-885","title":"Chemical constituents from Dendropanax dentiger","type":"article-journal","volume":"48"},"uris":["http://www.mendeley.com/documents/?uuid=1fc4cb50-3b20-4ffe-a90d-76db94436989"]}],"mendeley":{"formattedCitation":"&lt;sup&gt;46&lt;/sup&gt;","plainTextFormattedCitation":"46","previouslyFormattedCitation":"&lt;sup&gt;46&lt;/sup&gt;"},"properties":{"noteIndex":0},"schema":"https://github.com/citation-style-language/schema/raw/master/csl-citation.json"}</w:instrText>
            </w:r>
            <w:r w:rsidR="00A04635">
              <w:fldChar w:fldCharType="separate"/>
            </w:r>
            <w:r w:rsidR="00A04635" w:rsidRPr="00A04635">
              <w:rPr>
                <w:noProof/>
                <w:vertAlign w:val="superscript"/>
              </w:rPr>
              <w:t>46</w:t>
            </w:r>
            <w:r w:rsidR="00A04635">
              <w:fldChar w:fldCharType="end"/>
            </w:r>
          </w:p>
          <w:p w14:paraId="32EE1F67" w14:textId="270082F4" w:rsidR="008F0503" w:rsidRDefault="008F0503" w:rsidP="006B1432">
            <w:pPr>
              <w:jc w:val="center"/>
            </w:pPr>
          </w:p>
        </w:tc>
        <w:tc>
          <w:tcPr>
            <w:tcW w:w="2160" w:type="dxa"/>
          </w:tcPr>
          <w:p w14:paraId="743773FA" w14:textId="77777777" w:rsidR="00791314" w:rsidRDefault="00D27412" w:rsidP="006B1432">
            <w:pPr>
              <w:jc w:val="center"/>
            </w:pPr>
            <w:r>
              <w:rPr>
                <w:rFonts w:ascii="Segoe UI" w:hAnsi="Segoe UI" w:cs="Segoe UI"/>
                <w:color w:val="212121"/>
                <w:shd w:val="clear" w:color="auto" w:fill="FFFFFF"/>
              </w:rPr>
              <w:t>445858</w:t>
            </w:r>
          </w:p>
        </w:tc>
      </w:tr>
      <w:tr w:rsidR="00791314" w14:paraId="410AAB2B" w14:textId="77777777" w:rsidTr="00587810">
        <w:trPr>
          <w:trHeight w:val="321"/>
        </w:trPr>
        <w:tc>
          <w:tcPr>
            <w:tcW w:w="1278" w:type="dxa"/>
            <w:vMerge/>
          </w:tcPr>
          <w:p w14:paraId="761E6244" w14:textId="77777777" w:rsidR="00791314" w:rsidRDefault="00791314" w:rsidP="006B1432">
            <w:pPr>
              <w:jc w:val="center"/>
            </w:pPr>
          </w:p>
        </w:tc>
        <w:tc>
          <w:tcPr>
            <w:tcW w:w="2250" w:type="dxa"/>
            <w:vMerge/>
          </w:tcPr>
          <w:p w14:paraId="06ACC6F0" w14:textId="77777777" w:rsidR="00791314" w:rsidRDefault="00791314" w:rsidP="006B1432">
            <w:pPr>
              <w:jc w:val="center"/>
            </w:pPr>
          </w:p>
        </w:tc>
        <w:tc>
          <w:tcPr>
            <w:tcW w:w="2790" w:type="dxa"/>
          </w:tcPr>
          <w:p w14:paraId="435E5FF0" w14:textId="77777777" w:rsidR="00791314" w:rsidRDefault="00791314" w:rsidP="006B1432">
            <w:pPr>
              <w:jc w:val="center"/>
            </w:pPr>
            <w:r>
              <w:t>(E)-4-hydroxycinnamic acid</w:t>
            </w:r>
            <w:r w:rsidR="00A04635">
              <w:fldChar w:fldCharType="begin" w:fldLock="1"/>
            </w:r>
            <w:r w:rsidR="00A04635">
              <w:instrText>ADDIN CSL_CITATION {"citationItems":[{"id":"ITEM-1","itemData":{"DOI":"10.1007/s10600-012-0411-1","ISSN":"00093130","author":[{"dropping-particle":"","family":"Zheng","given":"Li Ping","non-dropping-particle":"","parse-names":false,"suffix":""},{"dropping-particle":"","family":"He","given":"Zhi Gao","non-dropping-particle":"","parse-names":false,"suffix":""},{"dropping-particle":"","family":"Wu","given":"Zhi Jun","non-dropping-particle":"","parse-names":false,"suffix":""},{"dropping-particle":"","family":"Zhang","given":"Chuan","non-dropping-particle":"","parse-names":false,"suffix":""}],"container-title":"Chemistry of Natural Compounds","id":"ITEM-1","issue":"5","issued":{"date-parts":[["2012"]]},"page":"883-885","title":"Chemical constituents from Dendropanax dentiger","type":"article-journal","volume":"48"},"uris":["http://www.mendeley.com/documents/?uuid=1fc4cb50-3b20-4ffe-a90d-76db94436989"]}],"mendeley":{"formattedCitation":"&lt;sup&gt;46&lt;/sup&gt;","plainTextFormattedCitation":"46","previouslyFormattedCitation":"&lt;sup&gt;46&lt;/sup&gt;"},"properties":{"noteIndex":0},"schema":"https://github.com/citation-style-language/schema/raw/master/csl-citation.json"}</w:instrText>
            </w:r>
            <w:r w:rsidR="00A04635">
              <w:fldChar w:fldCharType="separate"/>
            </w:r>
            <w:r w:rsidR="00A04635" w:rsidRPr="00A04635">
              <w:rPr>
                <w:noProof/>
                <w:vertAlign w:val="superscript"/>
              </w:rPr>
              <w:t>46</w:t>
            </w:r>
            <w:r w:rsidR="00A04635">
              <w:fldChar w:fldCharType="end"/>
            </w:r>
          </w:p>
          <w:p w14:paraId="2D589EF5" w14:textId="4BF2F99A" w:rsidR="008F0503" w:rsidRDefault="008F0503" w:rsidP="006B1432">
            <w:pPr>
              <w:jc w:val="center"/>
            </w:pPr>
          </w:p>
        </w:tc>
        <w:tc>
          <w:tcPr>
            <w:tcW w:w="2160" w:type="dxa"/>
          </w:tcPr>
          <w:p w14:paraId="3BD6F891" w14:textId="77777777" w:rsidR="00791314" w:rsidRDefault="00EB3CE6" w:rsidP="006B1432">
            <w:pPr>
              <w:jc w:val="center"/>
            </w:pPr>
            <w:r>
              <w:rPr>
                <w:rFonts w:ascii="Segoe UI" w:hAnsi="Segoe UI" w:cs="Segoe UI"/>
                <w:color w:val="212121"/>
                <w:shd w:val="clear" w:color="auto" w:fill="FFFFFF"/>
              </w:rPr>
              <w:t>637542</w:t>
            </w:r>
          </w:p>
        </w:tc>
      </w:tr>
      <w:tr w:rsidR="00791314" w14:paraId="1975E6E5" w14:textId="77777777" w:rsidTr="00587810">
        <w:trPr>
          <w:trHeight w:val="321"/>
        </w:trPr>
        <w:tc>
          <w:tcPr>
            <w:tcW w:w="1278" w:type="dxa"/>
            <w:vMerge/>
          </w:tcPr>
          <w:p w14:paraId="515557F4" w14:textId="77777777" w:rsidR="00791314" w:rsidRDefault="00791314" w:rsidP="006B1432">
            <w:pPr>
              <w:jc w:val="center"/>
            </w:pPr>
          </w:p>
        </w:tc>
        <w:tc>
          <w:tcPr>
            <w:tcW w:w="2250" w:type="dxa"/>
            <w:vMerge/>
          </w:tcPr>
          <w:p w14:paraId="521C027B" w14:textId="77777777" w:rsidR="00791314" w:rsidRDefault="00791314" w:rsidP="006B1432">
            <w:pPr>
              <w:jc w:val="center"/>
            </w:pPr>
          </w:p>
        </w:tc>
        <w:tc>
          <w:tcPr>
            <w:tcW w:w="2790" w:type="dxa"/>
          </w:tcPr>
          <w:p w14:paraId="2C61C9D9" w14:textId="77777777" w:rsidR="00791314" w:rsidRDefault="00791314" w:rsidP="006B1432">
            <w:pPr>
              <w:jc w:val="center"/>
            </w:pPr>
            <w:r>
              <w:t>caffeic acid</w:t>
            </w:r>
            <w:r w:rsidR="00A04635">
              <w:fldChar w:fldCharType="begin" w:fldLock="1"/>
            </w:r>
            <w:r w:rsidR="00A04635">
              <w:instrText>ADDIN CSL_CITATION {"citationItems":[{"id":"ITEM-1","itemData":{"DOI":"10.1007/s10600-012-0411-1","ISSN":"00093130","author":[{"dropping-particle":"","family":"Zheng","given":"Li Ping","non-dropping-particle":"","parse-names":false,"suffix":""},{"dropping-particle":"","family":"He","given":"Zhi Gao","non-dropping-particle":"","parse-names":false,"suffix":""},{"dropping-particle":"","family":"Wu","given":"Zhi Jun","non-dropping-particle":"","parse-names":false,"suffix":""},{"dropping-particle":"","family":"Zhang","given":"Chuan","non-dropping-particle":"","parse-names":false,"suffix":""}],"container-title":"Chemistry of Natural Compounds","id":"ITEM-1","issue":"5","issued":{"date-parts":[["2012"]]},"page":"883-885","title":"Chemical constituents from Dendropanax dentiger","type":"article-journal","volume":"48"},"uris":["http://www.mendeley.com/documents/?uuid=1fc4cb50-3b20-4ffe-a90d-76db94436989"]}],"mendeley":{"formattedCitation":"&lt;sup&gt;46&lt;/sup&gt;","plainTextFormattedCitation":"46","previouslyFormattedCitation":"&lt;sup&gt;46&lt;/sup&gt;"},"properties":{"noteIndex":0},"schema":"https://github.com/citation-style-language/schema/raw/master/csl-citation.json"}</w:instrText>
            </w:r>
            <w:r w:rsidR="00A04635">
              <w:fldChar w:fldCharType="separate"/>
            </w:r>
            <w:r w:rsidR="00A04635" w:rsidRPr="00A04635">
              <w:rPr>
                <w:noProof/>
                <w:vertAlign w:val="superscript"/>
              </w:rPr>
              <w:t>46</w:t>
            </w:r>
            <w:r w:rsidR="00A04635">
              <w:fldChar w:fldCharType="end"/>
            </w:r>
          </w:p>
          <w:p w14:paraId="17981688" w14:textId="16934F9C" w:rsidR="008F0503" w:rsidRDefault="008F0503" w:rsidP="006B1432">
            <w:pPr>
              <w:jc w:val="center"/>
            </w:pPr>
          </w:p>
        </w:tc>
        <w:tc>
          <w:tcPr>
            <w:tcW w:w="2160" w:type="dxa"/>
          </w:tcPr>
          <w:p w14:paraId="40A51DD2" w14:textId="77777777" w:rsidR="00791314" w:rsidRDefault="00EB3CE6" w:rsidP="006B1432">
            <w:pPr>
              <w:jc w:val="center"/>
            </w:pPr>
            <w:r>
              <w:rPr>
                <w:rFonts w:ascii="Segoe UI" w:hAnsi="Segoe UI" w:cs="Segoe UI"/>
                <w:color w:val="212121"/>
                <w:shd w:val="clear" w:color="auto" w:fill="FFFFFF"/>
              </w:rPr>
              <w:t>689043</w:t>
            </w:r>
          </w:p>
        </w:tc>
      </w:tr>
      <w:tr w:rsidR="00791314" w14:paraId="348916DE" w14:textId="77777777" w:rsidTr="00587810">
        <w:trPr>
          <w:trHeight w:val="321"/>
        </w:trPr>
        <w:tc>
          <w:tcPr>
            <w:tcW w:w="1278" w:type="dxa"/>
            <w:vMerge/>
          </w:tcPr>
          <w:p w14:paraId="5B279E5B" w14:textId="77777777" w:rsidR="00791314" w:rsidRDefault="00791314" w:rsidP="006B1432">
            <w:pPr>
              <w:jc w:val="center"/>
            </w:pPr>
          </w:p>
        </w:tc>
        <w:tc>
          <w:tcPr>
            <w:tcW w:w="2250" w:type="dxa"/>
            <w:vMerge/>
          </w:tcPr>
          <w:p w14:paraId="19F2E79F" w14:textId="77777777" w:rsidR="00791314" w:rsidRDefault="00791314" w:rsidP="006B1432">
            <w:pPr>
              <w:jc w:val="center"/>
            </w:pPr>
          </w:p>
        </w:tc>
        <w:tc>
          <w:tcPr>
            <w:tcW w:w="2790" w:type="dxa"/>
          </w:tcPr>
          <w:p w14:paraId="33E1DBC6" w14:textId="77777777" w:rsidR="00791314" w:rsidRDefault="00791314" w:rsidP="006B1432">
            <w:pPr>
              <w:jc w:val="center"/>
            </w:pPr>
            <w:r>
              <w:t>(E)-cinnamic acid</w:t>
            </w:r>
            <w:r w:rsidR="00A04635">
              <w:fldChar w:fldCharType="begin" w:fldLock="1"/>
            </w:r>
            <w:r w:rsidR="00A04635">
              <w:instrText>ADDIN CSL_CITATION {"citationItems":[{"id":"ITEM-1","itemData":{"DOI":"10.1007/s10600-012-0411-1","ISSN":"00093130","author":[{"dropping-particle":"","family":"Zheng","given":"Li Ping","non-dropping-particle":"","parse-names":false,"suffix":""},{"dropping-particle":"","family":"He","given":"Zhi Gao","non-dropping-particle":"","parse-names":false,"suffix":""},{"dropping-particle":"","family":"Wu","given":"Zhi Jun","non-dropping-particle":"","parse-names":false,"suffix":""},{"dropping-particle":"","family":"Zhang","given":"Chuan","non-dropping-particle":"","parse-names":false,"suffix":""}],"container-title":"Chemistry of Natural Compounds","id":"ITEM-1","issue":"5","issued":{"date-parts":[["2012"]]},"page":"883-885","title":"Chemical constituents from Dendropanax dentiger","type":"article-journal","volume":"48"},"uris":["http://www.mendeley.com/documents/?uuid=1fc4cb50-3b20-4ffe-a90d-76db94436989"]}],"mendeley":{"formattedCitation":"&lt;sup&gt;46&lt;/sup&gt;","plainTextFormattedCitation":"46","previouslyFormattedCitation":"&lt;sup&gt;46&lt;/sup&gt;"},"properties":{"noteIndex":0},"schema":"https://github.com/citation-style-language/schema/raw/master/csl-citation.json"}</w:instrText>
            </w:r>
            <w:r w:rsidR="00A04635">
              <w:fldChar w:fldCharType="separate"/>
            </w:r>
            <w:r w:rsidR="00A04635" w:rsidRPr="00A04635">
              <w:rPr>
                <w:noProof/>
                <w:vertAlign w:val="superscript"/>
              </w:rPr>
              <w:t>46</w:t>
            </w:r>
            <w:r w:rsidR="00A04635">
              <w:fldChar w:fldCharType="end"/>
            </w:r>
          </w:p>
          <w:p w14:paraId="16AC7B15" w14:textId="3E8949D2" w:rsidR="008F0503" w:rsidRDefault="008F0503" w:rsidP="006B1432">
            <w:pPr>
              <w:jc w:val="center"/>
            </w:pPr>
          </w:p>
        </w:tc>
        <w:tc>
          <w:tcPr>
            <w:tcW w:w="2160" w:type="dxa"/>
          </w:tcPr>
          <w:p w14:paraId="71FA9092" w14:textId="77777777" w:rsidR="00791314" w:rsidRDefault="00EB3CE6" w:rsidP="006B1432">
            <w:pPr>
              <w:jc w:val="center"/>
            </w:pPr>
            <w:r>
              <w:rPr>
                <w:rFonts w:ascii="Segoe UI" w:hAnsi="Segoe UI" w:cs="Segoe UI"/>
                <w:color w:val="212121"/>
                <w:shd w:val="clear" w:color="auto" w:fill="FFFFFF"/>
              </w:rPr>
              <w:t>444539</w:t>
            </w:r>
          </w:p>
        </w:tc>
      </w:tr>
      <w:tr w:rsidR="00791314" w14:paraId="70B0EBB4" w14:textId="77777777" w:rsidTr="00587810">
        <w:trPr>
          <w:trHeight w:val="321"/>
        </w:trPr>
        <w:tc>
          <w:tcPr>
            <w:tcW w:w="1278" w:type="dxa"/>
            <w:vMerge/>
          </w:tcPr>
          <w:p w14:paraId="0A3F16CC" w14:textId="77777777" w:rsidR="00791314" w:rsidRDefault="00791314" w:rsidP="006B1432">
            <w:pPr>
              <w:jc w:val="center"/>
            </w:pPr>
          </w:p>
        </w:tc>
        <w:tc>
          <w:tcPr>
            <w:tcW w:w="2250" w:type="dxa"/>
            <w:vMerge/>
          </w:tcPr>
          <w:p w14:paraId="315A42E9" w14:textId="77777777" w:rsidR="00791314" w:rsidRDefault="00791314" w:rsidP="006B1432">
            <w:pPr>
              <w:jc w:val="center"/>
            </w:pPr>
          </w:p>
        </w:tc>
        <w:tc>
          <w:tcPr>
            <w:tcW w:w="2790" w:type="dxa"/>
          </w:tcPr>
          <w:p w14:paraId="29A67802" w14:textId="77777777" w:rsidR="00791314" w:rsidRDefault="00791314" w:rsidP="006B1432">
            <w:pPr>
              <w:jc w:val="center"/>
            </w:pPr>
            <w:r>
              <w:t>(+)-medioresinol-di-O-</w:t>
            </w:r>
            <w:r w:rsidR="00EB3CE6">
              <w:t>beta</w:t>
            </w:r>
            <w:r>
              <w:t>-D-glucopyranoside</w:t>
            </w:r>
            <w:r w:rsidR="00A04635">
              <w:fldChar w:fldCharType="begin" w:fldLock="1"/>
            </w:r>
            <w:r w:rsidR="00453AE1">
              <w:instrText>ADDIN CSL_CITATION {"citationItems":[{"id":"ITEM-1","itemData":{"DOI":"10.1007/s10600-012-0411-1","ISSN":"00093130","author":[{"dropping-particle":"","family":"Zheng","given":"Li Ping","non-dropping-particle":"","parse-names":false,"suffix":""},{"dropping-particle":"","family":"He","given":"Zhi Gao","non-dropping-particle":"","parse-names":false,"suffix":""},{"dropping-particle":"","family":"Wu","given":"Zhi Jun","non-dropping-particle":"","parse-names":false,"suffix":""},{"dropping-particle":"","family":"Zhang","given":"Chuan","non-dropping-particle":"","parse-names":false,"suffix":""}],"container-title":"Chemistry of Natural Compounds","id":"ITEM-1","issue":"5","issued":{"date-parts":[["2012"]]},"page":"883-885","title":"Chemical constituents from Dendropanax dentiger","type":"article-journal","volume":"48"},"uris":["http://www.mendeley.com/documents/?uuid=1fc4cb50-3b20-4ffe-a90d-76db94436989"]}],"mendeley":{"formattedCitation":"&lt;sup&gt;46&lt;/sup&gt;","plainTextFormattedCitation":"46","previouslyFormattedCitation":"&lt;sup&gt;46&lt;/sup&gt;"},"properties":{"noteIndex":0},"schema":"https://github.com/citation-style-language/schema/raw/master/csl-citation.json"}</w:instrText>
            </w:r>
            <w:r w:rsidR="00A04635">
              <w:fldChar w:fldCharType="separate"/>
            </w:r>
            <w:r w:rsidR="00A04635" w:rsidRPr="00A04635">
              <w:rPr>
                <w:noProof/>
                <w:vertAlign w:val="superscript"/>
              </w:rPr>
              <w:t>46</w:t>
            </w:r>
            <w:r w:rsidR="00A04635">
              <w:fldChar w:fldCharType="end"/>
            </w:r>
          </w:p>
          <w:p w14:paraId="6EC5C453" w14:textId="7AB916A3" w:rsidR="008F0503" w:rsidRDefault="008F0503" w:rsidP="006B1432">
            <w:pPr>
              <w:jc w:val="center"/>
            </w:pPr>
          </w:p>
        </w:tc>
        <w:tc>
          <w:tcPr>
            <w:tcW w:w="2160" w:type="dxa"/>
          </w:tcPr>
          <w:p w14:paraId="3409A2A2" w14:textId="77777777" w:rsidR="00791314" w:rsidRPr="00EB3CE6" w:rsidRDefault="00EB3CE6" w:rsidP="006B1432">
            <w:pPr>
              <w:jc w:val="center"/>
              <w:rPr>
                <w:b/>
              </w:rPr>
            </w:pPr>
            <w:r>
              <w:rPr>
                <w:rFonts w:ascii="Segoe UI" w:hAnsi="Segoe UI" w:cs="Segoe UI"/>
                <w:color w:val="212121"/>
                <w:shd w:val="clear" w:color="auto" w:fill="FFFFFF"/>
              </w:rPr>
              <w:t>5319325</w:t>
            </w:r>
          </w:p>
        </w:tc>
      </w:tr>
      <w:tr w:rsidR="002D32E1" w14:paraId="755061FB" w14:textId="77777777" w:rsidTr="00587810">
        <w:trPr>
          <w:trHeight w:val="285"/>
        </w:trPr>
        <w:tc>
          <w:tcPr>
            <w:tcW w:w="1278" w:type="dxa"/>
            <w:vMerge w:val="restart"/>
          </w:tcPr>
          <w:p w14:paraId="4E4F43D6" w14:textId="77777777" w:rsidR="002D32E1" w:rsidRDefault="002D32E1" w:rsidP="0027610D">
            <w:pPr>
              <w:jc w:val="center"/>
            </w:pPr>
            <w:r>
              <w:t>25.</w:t>
            </w:r>
          </w:p>
        </w:tc>
        <w:tc>
          <w:tcPr>
            <w:tcW w:w="2250" w:type="dxa"/>
            <w:vMerge w:val="restart"/>
          </w:tcPr>
          <w:p w14:paraId="51EA54DD" w14:textId="18E8EA8E" w:rsidR="002D32E1" w:rsidRDefault="002D32E1" w:rsidP="0027610D">
            <w:pPr>
              <w:jc w:val="center"/>
            </w:pPr>
            <w:r w:rsidRPr="00E2025A">
              <w:rPr>
                <w:i/>
              </w:rPr>
              <w:t>Desmodium triflorum</w:t>
            </w:r>
            <w:r>
              <w:t xml:space="preserve"> (Linn.) DC.</w:t>
            </w:r>
          </w:p>
        </w:tc>
        <w:tc>
          <w:tcPr>
            <w:tcW w:w="2790" w:type="dxa"/>
          </w:tcPr>
          <w:p w14:paraId="00DA4064" w14:textId="77777777" w:rsidR="002D32E1" w:rsidRDefault="002D32E1" w:rsidP="0027610D">
            <w:pPr>
              <w:jc w:val="center"/>
            </w:pPr>
            <w:r>
              <w:t>n-hexane</w:t>
            </w:r>
            <w:r w:rsidR="00453AE1">
              <w:fldChar w:fldCharType="begin" w:fldLock="1"/>
            </w:r>
            <w:r w:rsidR="00D8191B">
              <w:instrText>ADDIN CSL_CITATION {"citationItems":[{"id":"ITEM-1","itemData":{"author":[{"dropping-particle":"","family":"Dhanabal","given":"S P","non-dropping-particle":"","parse-names":false,"suffix":""},{"dropping-particle":"","family":"Dhamodaran","given":"P","non-dropping-particle":"","parse-names":false,"suffix":""},{"dropping-particle":"","family":"Chaitnya","given":"M V N L","non-dropping-particle":"","parse-names":false,"suffix":""},{"dropping-particle":"","family":"Duraiswamy","given":"B","non-dropping-particle":"","parse-names":false,"suffix":""}],"id":"ITEM-1","issue":"7","issued":{"date-parts":[["2016"]]},"page":"91-97","title":"Journal of Chemical and Pharmaceutical Research , 2016 , 8 ( 7 ): 91-97 Review Article Ethnopharmacological and Phytochemical profile of three potent Desmodium species : Desmodium gangeticum ( L .) DC , Desmodium triflorum Linn and Desmodium triquetrum Li","type":"article-journal","volume":"8"},"uris":["http://www.mendeley.com/documents/?uuid=1d5dab11-7270-4602-8332-9ea067a02007"]}],"mendeley":{"formattedCitation":"&lt;sup&gt;47&lt;/sup&gt;","plainTextFormattedCitation":"47","previouslyFormattedCitation":"&lt;sup&gt;47&lt;/sup&gt;"},"properties":{"noteIndex":0},"schema":"https://github.com/citation-style-language/schema/raw/master/csl-citation.json"}</w:instrText>
            </w:r>
            <w:r w:rsidR="00453AE1">
              <w:fldChar w:fldCharType="separate"/>
            </w:r>
            <w:r w:rsidR="00453AE1" w:rsidRPr="00453AE1">
              <w:rPr>
                <w:noProof/>
                <w:vertAlign w:val="superscript"/>
              </w:rPr>
              <w:t>47</w:t>
            </w:r>
            <w:r w:rsidR="00453AE1">
              <w:fldChar w:fldCharType="end"/>
            </w:r>
          </w:p>
          <w:p w14:paraId="25C6803F" w14:textId="7256A3E3" w:rsidR="008F0503" w:rsidRDefault="008F0503" w:rsidP="0027610D">
            <w:pPr>
              <w:jc w:val="center"/>
            </w:pPr>
          </w:p>
        </w:tc>
        <w:tc>
          <w:tcPr>
            <w:tcW w:w="2160" w:type="dxa"/>
          </w:tcPr>
          <w:p w14:paraId="4B32C22F" w14:textId="77777777" w:rsidR="002D32E1" w:rsidRDefault="006A2F9D" w:rsidP="0027610D">
            <w:pPr>
              <w:jc w:val="center"/>
            </w:pPr>
            <w:r>
              <w:rPr>
                <w:rFonts w:ascii="Segoe UI" w:hAnsi="Segoe UI" w:cs="Segoe UI"/>
                <w:color w:val="212121"/>
                <w:shd w:val="clear" w:color="auto" w:fill="FFFFFF"/>
              </w:rPr>
              <w:t>8058</w:t>
            </w:r>
          </w:p>
        </w:tc>
      </w:tr>
      <w:tr w:rsidR="002D32E1" w14:paraId="0730B302" w14:textId="77777777" w:rsidTr="00587810">
        <w:trPr>
          <w:trHeight w:val="280"/>
        </w:trPr>
        <w:tc>
          <w:tcPr>
            <w:tcW w:w="1278" w:type="dxa"/>
            <w:vMerge/>
          </w:tcPr>
          <w:p w14:paraId="27CBE361" w14:textId="77777777" w:rsidR="002D32E1" w:rsidRDefault="002D32E1" w:rsidP="0027610D">
            <w:pPr>
              <w:jc w:val="center"/>
            </w:pPr>
          </w:p>
        </w:tc>
        <w:tc>
          <w:tcPr>
            <w:tcW w:w="2250" w:type="dxa"/>
            <w:vMerge/>
          </w:tcPr>
          <w:p w14:paraId="53DECA31" w14:textId="77777777" w:rsidR="002D32E1" w:rsidRDefault="002D32E1" w:rsidP="0027610D">
            <w:pPr>
              <w:jc w:val="center"/>
            </w:pPr>
          </w:p>
        </w:tc>
        <w:tc>
          <w:tcPr>
            <w:tcW w:w="2790" w:type="dxa"/>
          </w:tcPr>
          <w:p w14:paraId="1E2973FE" w14:textId="77777777" w:rsidR="002D32E1" w:rsidRDefault="002D32E1" w:rsidP="0027610D">
            <w:pPr>
              <w:jc w:val="center"/>
            </w:pPr>
            <w:r>
              <w:t>chloroform</w:t>
            </w:r>
            <w:r w:rsidR="00453AE1">
              <w:fldChar w:fldCharType="begin" w:fldLock="1"/>
            </w:r>
            <w:r w:rsidR="00D8191B">
              <w:instrText>ADDIN CSL_CITATION {"citationItems":[{"id":"ITEM-1","itemData":{"author":[{"dropping-particle":"","family":"Dhanabal","given":"S P","non-dropping-particle":"","parse-names":false,"suffix":""},{"dropping-particle":"","family":"Dhamodaran","given":"P","non-dropping-particle":"","parse-names":false,"suffix":""},{"dropping-particle":"","family":"Chaitnya","given":"M V N L","non-dropping-particle":"","parse-names":false,"suffix":""},{"dropping-particle":"","family":"Duraiswamy","given":"B","non-dropping-particle":"","parse-names":false,"suffix":""}],"id":"ITEM-1","issue":"7","issued":{"date-parts":[["2016"]]},"page":"91-97","title":"Journal of Chemical and Pharmaceutical Research , 2016 , 8 ( 7 ): 91-97 Review Article Ethnopharmacological and Phytochemical profile of three potent Desmodium species : Desmodium gangeticum ( L .) DC , Desmodium triflorum Linn and Desmodium triquetrum Li","type":"article-journal","volume":"8"},"uris":["http://www.mendeley.com/documents/?uuid=1d5dab11-7270-4602-8332-9ea067a02007"]}],"mendeley":{"formattedCitation":"&lt;sup&gt;47&lt;/sup&gt;","plainTextFormattedCitation":"47","previouslyFormattedCitation":"&lt;sup&gt;47&lt;/sup&gt;"},"properties":{"noteIndex":0},"schema":"https://github.com/citation-style-language/schema/raw/master/csl-citation.json"}</w:instrText>
            </w:r>
            <w:r w:rsidR="00453AE1">
              <w:fldChar w:fldCharType="separate"/>
            </w:r>
            <w:r w:rsidR="00453AE1" w:rsidRPr="00453AE1">
              <w:rPr>
                <w:noProof/>
                <w:vertAlign w:val="superscript"/>
              </w:rPr>
              <w:t>47</w:t>
            </w:r>
            <w:r w:rsidR="00453AE1">
              <w:fldChar w:fldCharType="end"/>
            </w:r>
          </w:p>
          <w:p w14:paraId="24FF9E5B" w14:textId="4FE4F8CB" w:rsidR="008F0503" w:rsidRDefault="008F0503" w:rsidP="0027610D">
            <w:pPr>
              <w:jc w:val="center"/>
            </w:pPr>
          </w:p>
        </w:tc>
        <w:tc>
          <w:tcPr>
            <w:tcW w:w="2160" w:type="dxa"/>
          </w:tcPr>
          <w:p w14:paraId="7D6AD9C1" w14:textId="77777777" w:rsidR="002D32E1" w:rsidRDefault="006A2F9D" w:rsidP="0027610D">
            <w:pPr>
              <w:jc w:val="center"/>
            </w:pPr>
            <w:r>
              <w:rPr>
                <w:rFonts w:ascii="Segoe UI" w:hAnsi="Segoe UI" w:cs="Segoe UI"/>
                <w:color w:val="212121"/>
                <w:shd w:val="clear" w:color="auto" w:fill="FFFFFF"/>
              </w:rPr>
              <w:t>6212</w:t>
            </w:r>
          </w:p>
        </w:tc>
      </w:tr>
      <w:tr w:rsidR="002D32E1" w14:paraId="21C551A5" w14:textId="77777777" w:rsidTr="00587810">
        <w:trPr>
          <w:trHeight w:val="280"/>
        </w:trPr>
        <w:tc>
          <w:tcPr>
            <w:tcW w:w="1278" w:type="dxa"/>
            <w:vMerge/>
          </w:tcPr>
          <w:p w14:paraId="72500ACC" w14:textId="77777777" w:rsidR="002D32E1" w:rsidRDefault="002D32E1" w:rsidP="0027610D">
            <w:pPr>
              <w:jc w:val="center"/>
            </w:pPr>
          </w:p>
        </w:tc>
        <w:tc>
          <w:tcPr>
            <w:tcW w:w="2250" w:type="dxa"/>
            <w:vMerge/>
          </w:tcPr>
          <w:p w14:paraId="03BB215C" w14:textId="77777777" w:rsidR="002D32E1" w:rsidRDefault="002D32E1" w:rsidP="0027610D">
            <w:pPr>
              <w:jc w:val="center"/>
            </w:pPr>
          </w:p>
        </w:tc>
        <w:tc>
          <w:tcPr>
            <w:tcW w:w="2790" w:type="dxa"/>
          </w:tcPr>
          <w:p w14:paraId="1D463F2C" w14:textId="77777777" w:rsidR="002D32E1" w:rsidRDefault="002D32E1" w:rsidP="0027610D">
            <w:pPr>
              <w:jc w:val="center"/>
            </w:pPr>
            <w:r>
              <w:t>ethyl acetate</w:t>
            </w:r>
            <w:r w:rsidR="00453AE1">
              <w:fldChar w:fldCharType="begin" w:fldLock="1"/>
            </w:r>
            <w:r w:rsidR="00D8191B">
              <w:instrText>ADDIN CSL_CITATION {"citationItems":[{"id":"ITEM-1","itemData":{"author":[{"dropping-particle":"","family":"Dhanabal","given":"S P","non-dropping-particle":"","parse-names":false,"suffix":""},{"dropping-particle":"","family":"Dhamodaran","given":"P","non-dropping-particle":"","parse-names":false,"suffix":""},{"dropping-particle":"","family":"Chaitnya","given":"M V N L","non-dropping-particle":"","parse-names":false,"suffix":""},{"dropping-particle":"","family":"Duraiswamy","given":"B","non-dropping-particle":"","parse-names":false,"suffix":""}],"id":"ITEM-1","issue":"7","issued":{"date-parts":[["2016"]]},"page":"91-97","title":"Journal of Chemical and Pharmaceutical Research , 2016 , 8 ( 7 ): 91-97 Review Article Ethnopharmacological and Phytochemical profile of three potent Desmodium species : Desmodium gangeticum ( L .) DC , Desmodium triflorum Linn and Desmodium triquetrum Li","type":"article-journal","volume":"8"},"uris":["http://www.mendeley.com/documents/?uuid=1d5dab11-7270-4602-8332-9ea067a02007"]}],"mendeley":{"formattedCitation":"&lt;sup&gt;47&lt;/sup&gt;","plainTextFormattedCitation":"47","previouslyFormattedCitation":"&lt;sup&gt;47&lt;/sup&gt;"},"properties":{"noteIndex":0},"schema":"https://github.com/citation-style-language/schema/raw/master/csl-citation.json"}</w:instrText>
            </w:r>
            <w:r w:rsidR="00453AE1">
              <w:fldChar w:fldCharType="separate"/>
            </w:r>
            <w:r w:rsidR="00453AE1" w:rsidRPr="00453AE1">
              <w:rPr>
                <w:noProof/>
                <w:vertAlign w:val="superscript"/>
              </w:rPr>
              <w:t>47</w:t>
            </w:r>
            <w:r w:rsidR="00453AE1">
              <w:fldChar w:fldCharType="end"/>
            </w:r>
          </w:p>
          <w:p w14:paraId="3CFB739B" w14:textId="375399F6" w:rsidR="008F0503" w:rsidRDefault="008F0503" w:rsidP="0027610D">
            <w:pPr>
              <w:jc w:val="center"/>
            </w:pPr>
          </w:p>
        </w:tc>
        <w:tc>
          <w:tcPr>
            <w:tcW w:w="2160" w:type="dxa"/>
          </w:tcPr>
          <w:p w14:paraId="158EC918" w14:textId="77777777" w:rsidR="002D32E1" w:rsidRDefault="00E67B43" w:rsidP="0027610D">
            <w:pPr>
              <w:jc w:val="center"/>
            </w:pPr>
            <w:r>
              <w:rPr>
                <w:rFonts w:ascii="Segoe UI" w:hAnsi="Segoe UI" w:cs="Segoe UI"/>
                <w:color w:val="212121"/>
                <w:shd w:val="clear" w:color="auto" w:fill="FFFFFF"/>
              </w:rPr>
              <w:t>8857</w:t>
            </w:r>
          </w:p>
        </w:tc>
      </w:tr>
      <w:tr w:rsidR="002D32E1" w14:paraId="1D0A69CF" w14:textId="77777777" w:rsidTr="00587810">
        <w:trPr>
          <w:trHeight w:val="280"/>
        </w:trPr>
        <w:tc>
          <w:tcPr>
            <w:tcW w:w="1278" w:type="dxa"/>
            <w:vMerge/>
          </w:tcPr>
          <w:p w14:paraId="29D9FC10" w14:textId="77777777" w:rsidR="002D32E1" w:rsidRDefault="002D32E1" w:rsidP="0027610D">
            <w:pPr>
              <w:jc w:val="center"/>
            </w:pPr>
          </w:p>
        </w:tc>
        <w:tc>
          <w:tcPr>
            <w:tcW w:w="2250" w:type="dxa"/>
            <w:vMerge/>
          </w:tcPr>
          <w:p w14:paraId="2AA7B27A" w14:textId="77777777" w:rsidR="002D32E1" w:rsidRDefault="002D32E1" w:rsidP="0027610D">
            <w:pPr>
              <w:jc w:val="center"/>
            </w:pPr>
          </w:p>
        </w:tc>
        <w:tc>
          <w:tcPr>
            <w:tcW w:w="2790" w:type="dxa"/>
          </w:tcPr>
          <w:p w14:paraId="28F88A83" w14:textId="77777777" w:rsidR="002D32E1" w:rsidRDefault="002D32E1" w:rsidP="0027610D">
            <w:pPr>
              <w:jc w:val="center"/>
            </w:pPr>
            <w:r>
              <w:t>n-butanol</w:t>
            </w:r>
            <w:r w:rsidR="00453AE1">
              <w:fldChar w:fldCharType="begin" w:fldLock="1"/>
            </w:r>
            <w:r w:rsidR="00D8191B">
              <w:instrText>ADDIN CSL_CITATION {"citationItems":[{"id":"ITEM-1","itemData":{"author":[{"dropping-particle":"","family":"Dhanabal","given":"S P","non-dropping-particle":"","parse-names":false,"suffix":""},{"dropping-particle":"","family":"Dhamodaran","given":"P","non-dropping-particle":"","parse-names":false,"suffix":""},{"dropping-particle":"","family":"Chaitnya","given":"M V N L","non-dropping-particle":"","parse-names":false,"suffix":""},{"dropping-particle":"","family":"Duraiswamy","given":"B","non-dropping-particle":"","parse-names":false,"suffix":""}],"id":"ITEM-1","issue":"7","issued":{"date-parts":[["2016"]]},"page":"91-97","title":"Journal of Chemical and Pharmaceutical Research , 2016 , 8 ( 7 ): 91-97 Review Article Ethnopharmacological and Phytochemical profile of three potent Desmodium species : Desmodium gangeticum ( L .) DC , Desmodium triflorum Linn and Desmodium triquetrum Li","type":"article-journal","volume":"8"},"uris":["http://www.mendeley.com/documents/?uuid=1d5dab11-7270-4602-8332-9ea067a02007"]}],"mendeley":{"formattedCitation":"&lt;sup&gt;47&lt;/sup&gt;","plainTextFormattedCitation":"47","previouslyFormattedCitation":"&lt;sup&gt;47&lt;/sup&gt;"},"properties":{"noteIndex":0},"schema":"https://github.com/citation-style-language/schema/raw/master/csl-citation.json"}</w:instrText>
            </w:r>
            <w:r w:rsidR="00453AE1">
              <w:fldChar w:fldCharType="separate"/>
            </w:r>
            <w:r w:rsidR="00453AE1" w:rsidRPr="00453AE1">
              <w:rPr>
                <w:noProof/>
                <w:vertAlign w:val="superscript"/>
              </w:rPr>
              <w:t>47</w:t>
            </w:r>
            <w:r w:rsidR="00453AE1">
              <w:fldChar w:fldCharType="end"/>
            </w:r>
          </w:p>
          <w:p w14:paraId="7E76C2CA" w14:textId="2AF2356E" w:rsidR="008F0503" w:rsidRDefault="008F0503" w:rsidP="0027610D">
            <w:pPr>
              <w:jc w:val="center"/>
            </w:pPr>
          </w:p>
        </w:tc>
        <w:tc>
          <w:tcPr>
            <w:tcW w:w="2160" w:type="dxa"/>
          </w:tcPr>
          <w:p w14:paraId="2D1BC2BC" w14:textId="77777777" w:rsidR="002D32E1" w:rsidRDefault="00E67B43" w:rsidP="0027610D">
            <w:pPr>
              <w:jc w:val="center"/>
            </w:pPr>
            <w:r>
              <w:rPr>
                <w:rFonts w:ascii="Segoe UI" w:hAnsi="Segoe UI" w:cs="Segoe UI"/>
                <w:color w:val="212121"/>
                <w:shd w:val="clear" w:color="auto" w:fill="FFFFFF"/>
              </w:rPr>
              <w:t>263</w:t>
            </w:r>
          </w:p>
        </w:tc>
      </w:tr>
      <w:tr w:rsidR="002D32E1" w14:paraId="29EE674A" w14:textId="77777777" w:rsidTr="00587810">
        <w:trPr>
          <w:trHeight w:val="280"/>
        </w:trPr>
        <w:tc>
          <w:tcPr>
            <w:tcW w:w="1278" w:type="dxa"/>
            <w:vMerge/>
          </w:tcPr>
          <w:p w14:paraId="3389F6ED" w14:textId="77777777" w:rsidR="002D32E1" w:rsidRDefault="002D32E1" w:rsidP="0027610D">
            <w:pPr>
              <w:jc w:val="center"/>
            </w:pPr>
          </w:p>
        </w:tc>
        <w:tc>
          <w:tcPr>
            <w:tcW w:w="2250" w:type="dxa"/>
            <w:vMerge/>
          </w:tcPr>
          <w:p w14:paraId="4ED2BBF0" w14:textId="77777777" w:rsidR="002D32E1" w:rsidRDefault="002D32E1" w:rsidP="0027610D">
            <w:pPr>
              <w:jc w:val="center"/>
            </w:pPr>
          </w:p>
        </w:tc>
        <w:tc>
          <w:tcPr>
            <w:tcW w:w="2790" w:type="dxa"/>
          </w:tcPr>
          <w:p w14:paraId="672F76C3" w14:textId="77777777" w:rsidR="002D32E1" w:rsidRDefault="002D32E1" w:rsidP="0027610D">
            <w:pPr>
              <w:jc w:val="center"/>
            </w:pPr>
            <w:r>
              <w:t>1,1-diphenyl-2- picrylhydrazyl hydrate</w:t>
            </w:r>
            <w:r w:rsidR="00453AE1">
              <w:fldChar w:fldCharType="begin" w:fldLock="1"/>
            </w:r>
            <w:r w:rsidR="00D8191B">
              <w:instrText>ADDIN CSL_CITATION {"citationItems":[{"id":"ITEM-1","itemData":{"author":[{"dropping-particle":"","family":"Dhanabal","given":"S P","non-dropping-particle":"","parse-names":false,"suffix":""},{"dropping-particle":"","family":"Dhamodaran","given":"P","non-dropping-particle":"","parse-names":false,"suffix":""},{"dropping-particle":"","family":"Chaitnya","given":"M V N L","non-dropping-particle":"","parse-names":false,"suffix":""},{"dropping-particle":"","family":"Duraiswamy","given":"B","non-dropping-particle":"","parse-names":false,"suffix":""}],"id":"ITEM-1","issue":"7","issued":{"date-parts":[["2016"]]},"page":"91-97","title":"Journal of Chemical and Pharmaceutical Research , 2016 , 8 ( 7 ): 91-97 Review Article Ethnopharmacological and Phytochemical profile of three potent Desmodium species : Desmodium gangeticum ( L .) DC , Desmodium triflorum Linn and Desmodium triquetrum Li","type":"article-journal","volume":"8"},"uris":["http://www.mendeley.com/documents/?uuid=1d5dab11-7270-4602-8332-9ea067a02007"]}],"mendeley":{"formattedCitation":"&lt;sup&gt;47&lt;/sup&gt;","plainTextFormattedCitation":"47","previouslyFormattedCitation":"&lt;sup&gt;47&lt;/sup&gt;"},"properties":{"noteIndex":0},"schema":"https://github.com/citation-style-language/schema/raw/master/csl-citation.json"}</w:instrText>
            </w:r>
            <w:r w:rsidR="00453AE1">
              <w:fldChar w:fldCharType="separate"/>
            </w:r>
            <w:r w:rsidR="00453AE1" w:rsidRPr="00453AE1">
              <w:rPr>
                <w:noProof/>
                <w:vertAlign w:val="superscript"/>
              </w:rPr>
              <w:t>47</w:t>
            </w:r>
            <w:r w:rsidR="00453AE1">
              <w:fldChar w:fldCharType="end"/>
            </w:r>
          </w:p>
          <w:p w14:paraId="0580B7DD" w14:textId="61E69D5A" w:rsidR="008F0503" w:rsidRDefault="008F0503" w:rsidP="0027610D">
            <w:pPr>
              <w:jc w:val="center"/>
            </w:pPr>
          </w:p>
        </w:tc>
        <w:tc>
          <w:tcPr>
            <w:tcW w:w="2160" w:type="dxa"/>
          </w:tcPr>
          <w:p w14:paraId="361A4C50" w14:textId="77777777" w:rsidR="002D32E1" w:rsidRDefault="00E67B43" w:rsidP="0027610D">
            <w:pPr>
              <w:jc w:val="center"/>
            </w:pPr>
            <w:r>
              <w:rPr>
                <w:rFonts w:ascii="Segoe UI" w:hAnsi="Segoe UI" w:cs="Segoe UI"/>
                <w:color w:val="212121"/>
                <w:shd w:val="clear" w:color="auto" w:fill="FFFFFF"/>
              </w:rPr>
              <w:t>74358</w:t>
            </w:r>
          </w:p>
        </w:tc>
      </w:tr>
      <w:tr w:rsidR="002D32E1" w14:paraId="3595765D" w14:textId="77777777" w:rsidTr="00587810">
        <w:trPr>
          <w:trHeight w:val="280"/>
        </w:trPr>
        <w:tc>
          <w:tcPr>
            <w:tcW w:w="1278" w:type="dxa"/>
            <w:vMerge/>
          </w:tcPr>
          <w:p w14:paraId="39FD4DA3" w14:textId="77777777" w:rsidR="002D32E1" w:rsidRDefault="002D32E1" w:rsidP="0027610D">
            <w:pPr>
              <w:jc w:val="center"/>
            </w:pPr>
          </w:p>
        </w:tc>
        <w:tc>
          <w:tcPr>
            <w:tcW w:w="2250" w:type="dxa"/>
            <w:vMerge/>
          </w:tcPr>
          <w:p w14:paraId="45983231" w14:textId="77777777" w:rsidR="002D32E1" w:rsidRDefault="002D32E1" w:rsidP="0027610D">
            <w:pPr>
              <w:jc w:val="center"/>
            </w:pPr>
          </w:p>
        </w:tc>
        <w:tc>
          <w:tcPr>
            <w:tcW w:w="2790" w:type="dxa"/>
          </w:tcPr>
          <w:p w14:paraId="5109EE8C" w14:textId="77777777" w:rsidR="002D32E1" w:rsidRDefault="002D32E1" w:rsidP="0027610D">
            <w:pPr>
              <w:jc w:val="center"/>
            </w:pPr>
            <w:r>
              <w:t>Ursolic acid</w:t>
            </w:r>
            <w:r w:rsidR="00453AE1">
              <w:fldChar w:fldCharType="begin" w:fldLock="1"/>
            </w:r>
            <w:r w:rsidR="00D8191B">
              <w:instrText>ADDIN CSL_CITATION {"citationItems":[{"id":"ITEM-1","itemData":{"author":[{"dropping-particle":"","family":"Dhanabal","given":"S P","non-dropping-particle":"","parse-names":false,"suffix":""},{"dropping-particle":"","family":"Dhamodaran","given":"P","non-dropping-particle":"","parse-names":false,"suffix":""},{"dropping-particle":"","family":"Chaitnya","given":"M V N L","non-dropping-particle":"","parse-names":false,"suffix":""},{"dropping-particle":"","family":"Duraiswamy","given":"B","non-dropping-particle":"","parse-names":false,"suffix":""}],"id":"ITEM-1","issue":"7","issued":{"date-parts":[["2016"]]},"page":"91-97","title":"Journal of Chemical and Pharmaceutical Research , 2016 , 8 ( 7 ): 91-97 Review Article Ethnopharmacological and Phytochemical profile of three potent Desmodium species : Desmodium gangeticum ( L .) DC , Desmodium triflorum Linn and Desmodium triquetrum Li","type":"article-journal","volume":"8"},"uris":["http://www.mendeley.com/documents/?uuid=1d5dab11-7270-4602-8332-9ea067a02007"]}],"mendeley":{"formattedCitation":"&lt;sup&gt;47&lt;/sup&gt;","plainTextFormattedCitation":"47","previouslyFormattedCitation":"&lt;sup&gt;47&lt;/sup&gt;"},"properties":{"noteIndex":0},"schema":"https://github.com/citation-style-language/schema/raw/master/csl-citation.json"}</w:instrText>
            </w:r>
            <w:r w:rsidR="00453AE1">
              <w:fldChar w:fldCharType="separate"/>
            </w:r>
            <w:r w:rsidR="00453AE1" w:rsidRPr="00453AE1">
              <w:rPr>
                <w:noProof/>
                <w:vertAlign w:val="superscript"/>
              </w:rPr>
              <w:t>47</w:t>
            </w:r>
            <w:r w:rsidR="00453AE1">
              <w:fldChar w:fldCharType="end"/>
            </w:r>
          </w:p>
          <w:p w14:paraId="7ACA62AE" w14:textId="22EBF45A" w:rsidR="008F0503" w:rsidRDefault="008F0503" w:rsidP="0027610D">
            <w:pPr>
              <w:jc w:val="center"/>
            </w:pPr>
          </w:p>
        </w:tc>
        <w:tc>
          <w:tcPr>
            <w:tcW w:w="2160" w:type="dxa"/>
          </w:tcPr>
          <w:p w14:paraId="4138A818" w14:textId="77777777" w:rsidR="002D32E1" w:rsidRDefault="00080CEF" w:rsidP="0027610D">
            <w:pPr>
              <w:jc w:val="center"/>
            </w:pPr>
            <w:r>
              <w:rPr>
                <w:rFonts w:ascii="Segoe UI" w:hAnsi="Segoe UI" w:cs="Segoe UI"/>
                <w:color w:val="212121"/>
                <w:shd w:val="clear" w:color="auto" w:fill="FFFFFF"/>
              </w:rPr>
              <w:t>64945</w:t>
            </w:r>
          </w:p>
        </w:tc>
      </w:tr>
      <w:tr w:rsidR="002D32E1" w14:paraId="0492CCA2" w14:textId="77777777" w:rsidTr="00587810">
        <w:trPr>
          <w:trHeight w:val="280"/>
        </w:trPr>
        <w:tc>
          <w:tcPr>
            <w:tcW w:w="1278" w:type="dxa"/>
            <w:vMerge/>
          </w:tcPr>
          <w:p w14:paraId="41EA98DD" w14:textId="77777777" w:rsidR="002D32E1" w:rsidRDefault="002D32E1" w:rsidP="0027610D">
            <w:pPr>
              <w:jc w:val="center"/>
            </w:pPr>
          </w:p>
        </w:tc>
        <w:tc>
          <w:tcPr>
            <w:tcW w:w="2250" w:type="dxa"/>
            <w:vMerge/>
          </w:tcPr>
          <w:p w14:paraId="5FF73046" w14:textId="77777777" w:rsidR="002D32E1" w:rsidRDefault="002D32E1" w:rsidP="0027610D">
            <w:pPr>
              <w:jc w:val="center"/>
            </w:pPr>
          </w:p>
        </w:tc>
        <w:tc>
          <w:tcPr>
            <w:tcW w:w="2790" w:type="dxa"/>
          </w:tcPr>
          <w:p w14:paraId="01D638F0" w14:textId="77777777" w:rsidR="002D32E1" w:rsidRDefault="002D32E1" w:rsidP="0027610D">
            <w:pPr>
              <w:jc w:val="center"/>
            </w:pPr>
            <w:r>
              <w:t>Vitexin</w:t>
            </w:r>
            <w:r w:rsidR="00453AE1">
              <w:fldChar w:fldCharType="begin" w:fldLock="1"/>
            </w:r>
            <w:r w:rsidR="00D8191B">
              <w:instrText>ADDIN CSL_CITATION {"citationItems":[{"id":"ITEM-1","itemData":{"author":[{"dropping-particle":"","family":"Dhanabal","given":"S P","non-dropping-particle":"","parse-names":false,"suffix":""},{"dropping-particle":"","family":"Dhamodaran","given":"P","non-dropping-particle":"","parse-names":false,"suffix":""},{"dropping-particle":"","family":"Chaitnya","given":"M V N L","non-dropping-particle":"","parse-names":false,"suffix":""},{"dropping-particle":"","family":"Duraiswamy","given":"B","non-dropping-particle":"","parse-names":false,"suffix":""}],"id":"ITEM-1","issue":"7","issued":{"date-parts":[["2016"]]},"page":"91-97","title":"Journal of Chemical and Pharmaceutical Research , 2016 , 8 ( 7 ): 91-97 Review Article Ethnopharmacological and Phytochemical profile of three potent Desmodium species : Desmodium gangeticum ( L .) DC , Desmodium triflorum Linn and Desmodium triquetrum Li","type":"article-journal","volume":"8"},"uris":["http://www.mendeley.com/documents/?uuid=1d5dab11-7270-4602-8332-9ea067a02007"]}],"mendeley":{"formattedCitation":"&lt;sup&gt;47&lt;/sup&gt;","plainTextFormattedCitation":"47","previouslyFormattedCitation":"&lt;sup&gt;47&lt;/sup&gt;"},"properties":{"noteIndex":0},"schema":"https://github.com/citation-style-language/schema/raw/master/csl-citation.json"}</w:instrText>
            </w:r>
            <w:r w:rsidR="00453AE1">
              <w:fldChar w:fldCharType="separate"/>
            </w:r>
            <w:r w:rsidR="00453AE1" w:rsidRPr="00453AE1">
              <w:rPr>
                <w:noProof/>
                <w:vertAlign w:val="superscript"/>
              </w:rPr>
              <w:t>47</w:t>
            </w:r>
            <w:r w:rsidR="00453AE1">
              <w:fldChar w:fldCharType="end"/>
            </w:r>
          </w:p>
          <w:p w14:paraId="2903CD0A" w14:textId="05114023" w:rsidR="008F0503" w:rsidRDefault="008F0503" w:rsidP="0027610D">
            <w:pPr>
              <w:jc w:val="center"/>
            </w:pPr>
          </w:p>
        </w:tc>
        <w:tc>
          <w:tcPr>
            <w:tcW w:w="2160" w:type="dxa"/>
          </w:tcPr>
          <w:p w14:paraId="11DDC9C9" w14:textId="77777777" w:rsidR="002D32E1" w:rsidRDefault="00080CEF" w:rsidP="0027610D">
            <w:pPr>
              <w:jc w:val="center"/>
            </w:pPr>
            <w:r>
              <w:rPr>
                <w:rFonts w:ascii="Segoe UI" w:hAnsi="Segoe UI" w:cs="Segoe UI"/>
                <w:color w:val="212121"/>
                <w:shd w:val="clear" w:color="auto" w:fill="FFFFFF"/>
              </w:rPr>
              <w:t>5280441</w:t>
            </w:r>
          </w:p>
        </w:tc>
      </w:tr>
      <w:tr w:rsidR="002D32E1" w14:paraId="24F4D426" w14:textId="77777777" w:rsidTr="00587810">
        <w:trPr>
          <w:trHeight w:val="280"/>
        </w:trPr>
        <w:tc>
          <w:tcPr>
            <w:tcW w:w="1278" w:type="dxa"/>
            <w:vMerge/>
          </w:tcPr>
          <w:p w14:paraId="0EC12790" w14:textId="77777777" w:rsidR="002D32E1" w:rsidRDefault="002D32E1" w:rsidP="0027610D">
            <w:pPr>
              <w:jc w:val="center"/>
            </w:pPr>
          </w:p>
        </w:tc>
        <w:tc>
          <w:tcPr>
            <w:tcW w:w="2250" w:type="dxa"/>
            <w:vMerge/>
          </w:tcPr>
          <w:p w14:paraId="23178872" w14:textId="77777777" w:rsidR="002D32E1" w:rsidRDefault="002D32E1" w:rsidP="0027610D">
            <w:pPr>
              <w:jc w:val="center"/>
            </w:pPr>
          </w:p>
        </w:tc>
        <w:tc>
          <w:tcPr>
            <w:tcW w:w="2790" w:type="dxa"/>
          </w:tcPr>
          <w:p w14:paraId="16605C83" w14:textId="77777777" w:rsidR="002D32E1" w:rsidRDefault="002D32E1" w:rsidP="0027610D">
            <w:pPr>
              <w:jc w:val="center"/>
            </w:pPr>
            <w:r>
              <w:t>Genistin</w:t>
            </w:r>
            <w:r w:rsidR="00E77171">
              <w:fldChar w:fldCharType="begin" w:fldLock="1"/>
            </w:r>
            <w:r w:rsidR="00D8191B">
              <w:instrText>ADDIN CSL_CITATION {"citationItems":[{"id":"ITEM-1","itemData":{"author":[{"dropping-particle":"","family":"Dhanabal","given":"S P","non-dropping-particle":"","parse-names":false,"suffix":""},{"dropping-particle":"","family":"Dhamodaran","given":"P","non-dropping-particle":"","parse-names":false,"suffix":""},{"dropping-particle":"","family":"Chaitnya","given":"M V N L","non-dropping-particle":"","parse-names":false,"suffix":""},{"dropping-particle":"","family":"Duraiswamy","given":"B","non-dropping-particle":"","parse-names":false,"suffix":""}],"id":"ITEM-1","issue":"7","issued":{"date-parts":[["2016"]]},"page":"91-97","title":"Journal of Chemical and Pharmaceutical Research , 2016 , 8 ( 7 ): 91-97 Review Article Ethnopharmacological and Phytochemical profile of three potent Desmodium species : Desmodium gangeticum ( L .) DC , Desmodium triflorum Linn and Desmodium triquetrum Li","type":"article-journal","volume":"8"},"uris":["http://www.mendeley.com/documents/?uuid=1d5dab11-7270-4602-8332-9ea067a02007"]}],"mendeley":{"formattedCitation":"&lt;sup&gt;47&lt;/sup&gt;","plainTextFormattedCitation":"47","previouslyFormattedCitation":"&lt;sup&gt;47&lt;/sup&gt;"},"properties":{"noteIndex":0},"schema":"https://github.com/citation-style-language/schema/raw/master/csl-citation.json"}</w:instrText>
            </w:r>
            <w:r w:rsidR="00E77171">
              <w:fldChar w:fldCharType="separate"/>
            </w:r>
            <w:r w:rsidR="00E77171" w:rsidRPr="00E77171">
              <w:rPr>
                <w:noProof/>
                <w:vertAlign w:val="superscript"/>
              </w:rPr>
              <w:t>47</w:t>
            </w:r>
            <w:r w:rsidR="00E77171">
              <w:fldChar w:fldCharType="end"/>
            </w:r>
          </w:p>
          <w:p w14:paraId="58DA3BAE" w14:textId="125307D6" w:rsidR="008F0503" w:rsidRDefault="008F0503" w:rsidP="0027610D">
            <w:pPr>
              <w:jc w:val="center"/>
            </w:pPr>
          </w:p>
        </w:tc>
        <w:tc>
          <w:tcPr>
            <w:tcW w:w="2160" w:type="dxa"/>
          </w:tcPr>
          <w:p w14:paraId="473059E0" w14:textId="77777777" w:rsidR="002D32E1" w:rsidRDefault="00080CEF" w:rsidP="0027610D">
            <w:pPr>
              <w:jc w:val="center"/>
            </w:pPr>
            <w:r>
              <w:rPr>
                <w:rFonts w:ascii="Segoe UI" w:hAnsi="Segoe UI" w:cs="Segoe UI"/>
                <w:color w:val="212121"/>
                <w:shd w:val="clear" w:color="auto" w:fill="FFFFFF"/>
              </w:rPr>
              <w:t>5281377</w:t>
            </w:r>
          </w:p>
        </w:tc>
      </w:tr>
      <w:tr w:rsidR="002D32E1" w14:paraId="27BDD10A" w14:textId="77777777" w:rsidTr="00587810">
        <w:trPr>
          <w:trHeight w:val="280"/>
        </w:trPr>
        <w:tc>
          <w:tcPr>
            <w:tcW w:w="1278" w:type="dxa"/>
            <w:vMerge/>
          </w:tcPr>
          <w:p w14:paraId="5F7B6D40" w14:textId="77777777" w:rsidR="002D32E1" w:rsidRDefault="002D32E1" w:rsidP="0027610D">
            <w:pPr>
              <w:jc w:val="center"/>
            </w:pPr>
          </w:p>
        </w:tc>
        <w:tc>
          <w:tcPr>
            <w:tcW w:w="2250" w:type="dxa"/>
            <w:vMerge/>
          </w:tcPr>
          <w:p w14:paraId="1D1B19FA" w14:textId="77777777" w:rsidR="002D32E1" w:rsidRDefault="002D32E1" w:rsidP="0027610D">
            <w:pPr>
              <w:jc w:val="center"/>
            </w:pPr>
          </w:p>
        </w:tc>
        <w:tc>
          <w:tcPr>
            <w:tcW w:w="2790" w:type="dxa"/>
          </w:tcPr>
          <w:p w14:paraId="1D032F36" w14:textId="77777777" w:rsidR="002D32E1" w:rsidRDefault="00080CEF" w:rsidP="0027610D">
            <w:pPr>
              <w:jc w:val="center"/>
            </w:pPr>
            <w:r>
              <w:t>Fucosterol</w:t>
            </w:r>
            <w:r w:rsidR="00E77171">
              <w:fldChar w:fldCharType="begin" w:fldLock="1"/>
            </w:r>
            <w:r w:rsidR="00D8191B">
              <w:instrText>ADDIN CSL_CITATION {"citationItems":[{"id":"ITEM-1","itemData":{"author":[{"dropping-particle":"","family":"Dhanabal","given":"S P","non-dropping-particle":"","parse-names":false,"suffix":""},{"dropping-particle":"","family":"Dhamodaran","given":"P","non-dropping-particle":"","parse-names":false,"suffix":""},{"dropping-particle":"","family":"Chaitnya","given":"M V N L","non-dropping-particle":"","parse-names":false,"suffix":""},{"dropping-particle":"","family":"Duraiswamy","given":"B","non-dropping-particle":"","parse-names":false,"suffix":""}],"id":"ITEM-1","issue":"7","issued":{"date-parts":[["2016"]]},"page":"91-97","title":"Journal of Chemical and Pharmaceutical Research , 2016 , 8 ( 7 ): 91-97 Review Article Ethnopharmacological and Phytochemical profile of three potent Desmodium species : Desmodium gangeticum ( L .) DC , Desmodium triflorum Linn and Desmodium triquetrum Li","type":"article-journal","volume":"8"},"uris":["http://www.mendeley.com/documents/?uuid=1d5dab11-7270-4602-8332-9ea067a02007"]}],"mendeley":{"formattedCitation":"&lt;sup&gt;47&lt;/sup&gt;","plainTextFormattedCitation":"47","previouslyFormattedCitation":"&lt;sup&gt;47&lt;/sup&gt;"},"properties":{"noteIndex":0},"schema":"https://github.com/citation-style-language/schema/raw/master/csl-citation.json"}</w:instrText>
            </w:r>
            <w:r w:rsidR="00E77171">
              <w:fldChar w:fldCharType="separate"/>
            </w:r>
            <w:r w:rsidR="00E77171" w:rsidRPr="00E77171">
              <w:rPr>
                <w:noProof/>
                <w:vertAlign w:val="superscript"/>
              </w:rPr>
              <w:t>47</w:t>
            </w:r>
            <w:r w:rsidR="00E77171">
              <w:fldChar w:fldCharType="end"/>
            </w:r>
          </w:p>
          <w:p w14:paraId="33C04A9C" w14:textId="09C9C7D0" w:rsidR="008F0503" w:rsidRDefault="008F0503" w:rsidP="0027610D">
            <w:pPr>
              <w:jc w:val="center"/>
            </w:pPr>
          </w:p>
        </w:tc>
        <w:tc>
          <w:tcPr>
            <w:tcW w:w="2160" w:type="dxa"/>
          </w:tcPr>
          <w:p w14:paraId="72FB24C0" w14:textId="77777777" w:rsidR="002D32E1" w:rsidRDefault="00080CEF" w:rsidP="0027610D">
            <w:pPr>
              <w:jc w:val="center"/>
            </w:pPr>
            <w:r>
              <w:rPr>
                <w:rFonts w:ascii="Segoe UI" w:hAnsi="Segoe UI" w:cs="Segoe UI"/>
                <w:color w:val="212121"/>
                <w:shd w:val="clear" w:color="auto" w:fill="FFFFFF"/>
              </w:rPr>
              <w:t>5281328</w:t>
            </w:r>
          </w:p>
        </w:tc>
      </w:tr>
      <w:tr w:rsidR="002D32E1" w14:paraId="047CD208" w14:textId="77777777" w:rsidTr="00587810">
        <w:trPr>
          <w:trHeight w:val="271"/>
        </w:trPr>
        <w:tc>
          <w:tcPr>
            <w:tcW w:w="1278" w:type="dxa"/>
            <w:vMerge/>
          </w:tcPr>
          <w:p w14:paraId="380926B4" w14:textId="77777777" w:rsidR="002D32E1" w:rsidRDefault="002D32E1" w:rsidP="0027610D">
            <w:pPr>
              <w:jc w:val="center"/>
            </w:pPr>
          </w:p>
        </w:tc>
        <w:tc>
          <w:tcPr>
            <w:tcW w:w="2250" w:type="dxa"/>
            <w:vMerge/>
          </w:tcPr>
          <w:p w14:paraId="521E9876" w14:textId="77777777" w:rsidR="002D32E1" w:rsidRDefault="002D32E1" w:rsidP="0027610D">
            <w:pPr>
              <w:jc w:val="center"/>
            </w:pPr>
          </w:p>
        </w:tc>
        <w:tc>
          <w:tcPr>
            <w:tcW w:w="2790" w:type="dxa"/>
          </w:tcPr>
          <w:p w14:paraId="3BCA7B2F" w14:textId="77777777" w:rsidR="002D32E1" w:rsidRDefault="002D32E1" w:rsidP="0027610D">
            <w:pPr>
              <w:jc w:val="center"/>
            </w:pPr>
            <w:r>
              <w:t>Phenethylamine</w:t>
            </w:r>
            <w:r w:rsidR="00E77171">
              <w:fldChar w:fldCharType="begin" w:fldLock="1"/>
            </w:r>
            <w:r w:rsidR="00D8191B">
              <w:instrText>ADDIN CSL_CITATION {"citationItems":[{"id":"ITEM-1","itemData":{"author":[{"dropping-particle":"","family":"Dhanabal","given":"S P","non-dropping-particle":"","parse-names":false,"suffix":""},{"dropping-particle":"","family":"Dhamodaran","given":"P","non-dropping-particle":"","parse-names":false,"suffix":""},{"dropping-particle":"","family":"Chaitnya","given":"M V N L","non-dropping-particle":"","parse-names":false,"suffix":""},{"dropping-particle":"","family":"Duraiswamy","given":"B","non-dropping-particle":"","parse-names":false,"suffix":""}],"id":"ITEM-1","issue":"7","issued":{"date-parts":[["2016"]]},"page":"91-97","title":"Journal of Chemical and Pharmaceutical Research , 2016 , 8 ( 7 ): 91-97 Review Article Ethnopharmacological and Phytochemical profile of three potent Desmodium species : Desmodium gangeticum ( L .) DC , Desmodium triflorum Linn and Desmodium triquetrum Li","type":"article-journal","volume":"8"},"uris":["http://www.mendeley.com/documents/?uuid=1d5dab11-7270-4602-8332-9ea067a02007"]}],"mendeley":{"formattedCitation":"&lt;sup&gt;47&lt;/sup&gt;","plainTextFormattedCitation":"47","previouslyFormattedCitation":"&lt;sup&gt;47&lt;/sup&gt;"},"properties":{"noteIndex":0},"schema":"https://github.com/citation-style-language/schema/raw/master/csl-citation.json"}</w:instrText>
            </w:r>
            <w:r w:rsidR="00E77171">
              <w:fldChar w:fldCharType="separate"/>
            </w:r>
            <w:r w:rsidR="00E77171" w:rsidRPr="00E77171">
              <w:rPr>
                <w:noProof/>
                <w:vertAlign w:val="superscript"/>
              </w:rPr>
              <w:t>47</w:t>
            </w:r>
            <w:r w:rsidR="00E77171">
              <w:fldChar w:fldCharType="end"/>
            </w:r>
          </w:p>
          <w:p w14:paraId="7ACBD53C" w14:textId="1E36EA62" w:rsidR="008F0503" w:rsidRDefault="008F0503" w:rsidP="0027610D">
            <w:pPr>
              <w:jc w:val="center"/>
            </w:pPr>
          </w:p>
        </w:tc>
        <w:tc>
          <w:tcPr>
            <w:tcW w:w="2160" w:type="dxa"/>
          </w:tcPr>
          <w:p w14:paraId="78C04DFD" w14:textId="77777777" w:rsidR="002D32E1" w:rsidRDefault="00B670E8" w:rsidP="0027610D">
            <w:pPr>
              <w:jc w:val="center"/>
            </w:pPr>
            <w:r>
              <w:rPr>
                <w:rFonts w:ascii="Segoe UI" w:hAnsi="Segoe UI" w:cs="Segoe UI"/>
                <w:color w:val="212121"/>
                <w:shd w:val="clear" w:color="auto" w:fill="FFFFFF"/>
              </w:rPr>
              <w:t>1001</w:t>
            </w:r>
          </w:p>
        </w:tc>
      </w:tr>
      <w:tr w:rsidR="002D32E1" w14:paraId="0206C38F" w14:textId="77777777" w:rsidTr="00587810">
        <w:trPr>
          <w:trHeight w:val="271"/>
        </w:trPr>
        <w:tc>
          <w:tcPr>
            <w:tcW w:w="1278" w:type="dxa"/>
            <w:vMerge/>
          </w:tcPr>
          <w:p w14:paraId="43923EC5" w14:textId="77777777" w:rsidR="002D32E1" w:rsidRDefault="002D32E1" w:rsidP="0027610D">
            <w:pPr>
              <w:jc w:val="center"/>
            </w:pPr>
          </w:p>
        </w:tc>
        <w:tc>
          <w:tcPr>
            <w:tcW w:w="2250" w:type="dxa"/>
            <w:vMerge/>
          </w:tcPr>
          <w:p w14:paraId="5C7ED871" w14:textId="77777777" w:rsidR="002D32E1" w:rsidRDefault="002D32E1" w:rsidP="0027610D">
            <w:pPr>
              <w:jc w:val="center"/>
            </w:pPr>
          </w:p>
        </w:tc>
        <w:tc>
          <w:tcPr>
            <w:tcW w:w="2790" w:type="dxa"/>
          </w:tcPr>
          <w:p w14:paraId="156DB353" w14:textId="77777777" w:rsidR="002D32E1" w:rsidRDefault="002D32E1" w:rsidP="0027610D">
            <w:pPr>
              <w:jc w:val="center"/>
            </w:pPr>
            <w:r>
              <w:t>Indole-3-acetic acid</w:t>
            </w:r>
            <w:r w:rsidR="00E77171">
              <w:fldChar w:fldCharType="begin" w:fldLock="1"/>
            </w:r>
            <w:r w:rsidR="00D8191B">
              <w:instrText>ADDIN CSL_CITATION {"citationItems":[{"id":"ITEM-1","itemData":{"author":[{"dropping-particle":"","family":"Dhanabal","given":"S P","non-dropping-particle":"","parse-names":false,"suffix":""},{"dropping-particle":"","family":"Dhamodaran","given":"P","non-dropping-particle":"","parse-names":false,"suffix":""},{"dropping-particle":"","family":"Chaitnya","given":"M V N L","non-dropping-particle":"","parse-names":false,"suffix":""},{"dropping-particle":"","family":"Duraiswamy","given":"B","non-dropping-particle":"","parse-names":false,"suffix":""}],"id":"ITEM-1","issue":"7","issued":{"date-parts":[["2016"]]},"page":"91-97","title":"Journal of Chemical and Pharmaceutical Research , 2016 , 8 ( 7 ): 91-97 Review Article Ethnopharmacological and Phytochemical profile of three potent Desmodium species : Desmodium gangeticum ( L .) DC , Desmodium triflorum Linn and Desmodium triquetrum Li","type":"article-journal","volume":"8"},"uris":["http://www.mendeley.com/documents/?uuid=1d5dab11-7270-4602-8332-9ea067a02007"]}],"mendeley":{"formattedCitation":"&lt;sup&gt;47&lt;/sup&gt;","plainTextFormattedCitation":"47","previouslyFormattedCitation":"&lt;sup&gt;47&lt;/sup&gt;"},"properties":{"noteIndex":0},"schema":"https://github.com/citation-style-language/schema/raw/master/csl-citation.json"}</w:instrText>
            </w:r>
            <w:r w:rsidR="00E77171">
              <w:fldChar w:fldCharType="separate"/>
            </w:r>
            <w:r w:rsidR="00E77171" w:rsidRPr="00E77171">
              <w:rPr>
                <w:noProof/>
                <w:vertAlign w:val="superscript"/>
              </w:rPr>
              <w:t>47</w:t>
            </w:r>
            <w:r w:rsidR="00E77171">
              <w:fldChar w:fldCharType="end"/>
            </w:r>
          </w:p>
          <w:p w14:paraId="09424ED5" w14:textId="61E47BC9" w:rsidR="008F0503" w:rsidRDefault="008F0503" w:rsidP="0027610D">
            <w:pPr>
              <w:jc w:val="center"/>
            </w:pPr>
          </w:p>
        </w:tc>
        <w:tc>
          <w:tcPr>
            <w:tcW w:w="2160" w:type="dxa"/>
          </w:tcPr>
          <w:p w14:paraId="4FD6E472" w14:textId="77777777" w:rsidR="002D32E1" w:rsidRDefault="00B670E8" w:rsidP="0027610D">
            <w:pPr>
              <w:jc w:val="center"/>
            </w:pPr>
            <w:r>
              <w:rPr>
                <w:rFonts w:ascii="Segoe UI" w:hAnsi="Segoe UI" w:cs="Segoe UI"/>
                <w:color w:val="212121"/>
                <w:shd w:val="clear" w:color="auto" w:fill="FFFFFF"/>
              </w:rPr>
              <w:t>802</w:t>
            </w:r>
          </w:p>
        </w:tc>
      </w:tr>
      <w:tr w:rsidR="002D32E1" w14:paraId="4C3A7C3D" w14:textId="77777777" w:rsidTr="00587810">
        <w:trPr>
          <w:trHeight w:val="271"/>
        </w:trPr>
        <w:tc>
          <w:tcPr>
            <w:tcW w:w="1278" w:type="dxa"/>
            <w:vMerge/>
          </w:tcPr>
          <w:p w14:paraId="5888E5C4" w14:textId="77777777" w:rsidR="002D32E1" w:rsidRDefault="002D32E1" w:rsidP="0027610D">
            <w:pPr>
              <w:jc w:val="center"/>
            </w:pPr>
          </w:p>
        </w:tc>
        <w:tc>
          <w:tcPr>
            <w:tcW w:w="2250" w:type="dxa"/>
            <w:vMerge/>
          </w:tcPr>
          <w:p w14:paraId="16E37F7A" w14:textId="77777777" w:rsidR="002D32E1" w:rsidRDefault="002D32E1" w:rsidP="0027610D">
            <w:pPr>
              <w:jc w:val="center"/>
            </w:pPr>
          </w:p>
        </w:tc>
        <w:tc>
          <w:tcPr>
            <w:tcW w:w="2790" w:type="dxa"/>
          </w:tcPr>
          <w:p w14:paraId="56A354FE" w14:textId="77777777" w:rsidR="002D32E1" w:rsidRDefault="00666881" w:rsidP="0027610D">
            <w:pPr>
              <w:jc w:val="center"/>
            </w:pPr>
            <w:r>
              <w:t>Tyra</w:t>
            </w:r>
            <w:r w:rsidR="002D32E1">
              <w:t>mine</w:t>
            </w:r>
            <w:r w:rsidR="00E77171">
              <w:fldChar w:fldCharType="begin" w:fldLock="1"/>
            </w:r>
            <w:r w:rsidR="00D8191B">
              <w:instrText>ADDIN CSL_CITATION {"citationItems":[{"id":"ITEM-1","itemData":{"author":[{"dropping-particle":"","family":"Dhanabal","given":"S P","non-dropping-particle":"","parse-names":false,"suffix":""},{"dropping-particle":"","family":"Dhamodaran","given":"P","non-dropping-particle":"","parse-names":false,"suffix":""},{"dropping-particle":"","family":"Chaitnya","given":"M V N L","non-dropping-particle":"","parse-names":false,"suffix":""},{"dropping-particle":"","family":"Duraiswamy","given":"B","non-dropping-particle":"","parse-names":false,"suffix":""}],"id":"ITEM-1","issue":"7","issued":{"date-parts":[["2016"]]},"page":"91-97","title":"Journal of Chemical and Pharmaceutical Research , 2016 , 8 ( 7 ): 91-97 Review Article Ethnopharmacological and Phytochemical profile of three potent Desmodium species : Desmodium gangeticum ( L .) DC , Desmodium triflorum Linn and Desmodium triquetrum Li","type":"article-journal","volume":"8"},"uris":["http://www.mendeley.com/documents/?uuid=1d5dab11-7270-4602-8332-9ea067a02007"]}],"mendeley":{"formattedCitation":"&lt;sup&gt;47&lt;/sup&gt;","plainTextFormattedCitation":"47","previouslyFormattedCitation":"&lt;sup&gt;47&lt;/sup&gt;"},"properties":{"noteIndex":0},"schema":"https://github.com/citation-style-language/schema/raw/master/csl-citation.json"}</w:instrText>
            </w:r>
            <w:r w:rsidR="00E77171">
              <w:fldChar w:fldCharType="separate"/>
            </w:r>
            <w:r w:rsidR="00E77171" w:rsidRPr="00E77171">
              <w:rPr>
                <w:noProof/>
                <w:vertAlign w:val="superscript"/>
              </w:rPr>
              <w:t>47</w:t>
            </w:r>
            <w:r w:rsidR="00E77171">
              <w:fldChar w:fldCharType="end"/>
            </w:r>
          </w:p>
          <w:p w14:paraId="309E2BAF" w14:textId="17D80E25" w:rsidR="00B8252D" w:rsidRDefault="00B8252D" w:rsidP="0027610D">
            <w:pPr>
              <w:jc w:val="center"/>
            </w:pPr>
          </w:p>
        </w:tc>
        <w:tc>
          <w:tcPr>
            <w:tcW w:w="2160" w:type="dxa"/>
          </w:tcPr>
          <w:p w14:paraId="3EFEB38A" w14:textId="77777777" w:rsidR="002D32E1" w:rsidRDefault="00806661" w:rsidP="0027610D">
            <w:pPr>
              <w:jc w:val="center"/>
            </w:pPr>
            <w:r>
              <w:rPr>
                <w:rFonts w:ascii="Segoe UI" w:hAnsi="Segoe UI" w:cs="Segoe UI"/>
                <w:color w:val="212121"/>
                <w:shd w:val="clear" w:color="auto" w:fill="FFFFFF"/>
              </w:rPr>
              <w:t>5610</w:t>
            </w:r>
          </w:p>
        </w:tc>
      </w:tr>
      <w:tr w:rsidR="002D32E1" w14:paraId="113840CF" w14:textId="77777777" w:rsidTr="00587810">
        <w:trPr>
          <w:trHeight w:val="271"/>
        </w:trPr>
        <w:tc>
          <w:tcPr>
            <w:tcW w:w="1278" w:type="dxa"/>
            <w:vMerge/>
          </w:tcPr>
          <w:p w14:paraId="7ABD1875" w14:textId="77777777" w:rsidR="002D32E1" w:rsidRDefault="002D32E1" w:rsidP="0027610D">
            <w:pPr>
              <w:jc w:val="center"/>
            </w:pPr>
          </w:p>
        </w:tc>
        <w:tc>
          <w:tcPr>
            <w:tcW w:w="2250" w:type="dxa"/>
            <w:vMerge/>
          </w:tcPr>
          <w:p w14:paraId="43603AB6" w14:textId="77777777" w:rsidR="002D32E1" w:rsidRDefault="002D32E1" w:rsidP="0027610D">
            <w:pPr>
              <w:jc w:val="center"/>
            </w:pPr>
          </w:p>
        </w:tc>
        <w:tc>
          <w:tcPr>
            <w:tcW w:w="2790" w:type="dxa"/>
          </w:tcPr>
          <w:p w14:paraId="0F140DE2" w14:textId="77777777" w:rsidR="002D32E1" w:rsidRDefault="002D32E1" w:rsidP="0027610D">
            <w:pPr>
              <w:jc w:val="center"/>
            </w:pPr>
            <w:r>
              <w:t>Trigonelline</w:t>
            </w:r>
            <w:r w:rsidR="00E77171">
              <w:fldChar w:fldCharType="begin" w:fldLock="1"/>
            </w:r>
            <w:r w:rsidR="00D8191B">
              <w:instrText>ADDIN CSL_CITATION {"citationItems":[{"id":"ITEM-1","itemData":{"author":[{"dropping-particle":"","family":"Dhanabal","given":"S P","non-dropping-particle":"","parse-names":false,"suffix":""},{"dropping-particle":"","family":"Dhamodaran","given":"P","non-dropping-particle":"","parse-names":false,"suffix":""},{"dropping-particle":"","family":"Chaitnya","given":"M V N L","non-dropping-particle":"","parse-names":false,"suffix":""},{"dropping-particle":"","family":"Duraiswamy","given":"B","non-dropping-particle":"","parse-names":false,"suffix":""}],"id":"ITEM-1","issue":"7","issued":{"date-parts":[["2016"]]},"page":"91-97","title":"Journal of Chemical and Pharmaceutical Research , 2016 , 8 ( 7 ): 91-97 Review Article Ethnopharmacological and Phytochemical profile of three potent Desmodium species : Desmodium gangeticum ( L .) DC , Desmodium triflorum Linn and Desmodium triquetrum Li","type":"article-journal","volume":"8"},"uris":["http://www.mendeley.com/documents/?uuid=1d5dab11-7270-4602-8332-9ea067a02007"]}],"mendeley":{"formattedCitation":"&lt;sup&gt;47&lt;/sup&gt;","plainTextFormattedCitation":"47","previouslyFormattedCitation":"&lt;sup&gt;47&lt;/sup&gt;"},"properties":{"noteIndex":0},"schema":"https://github.com/citation-style-language/schema/raw/master/csl-citation.json"}</w:instrText>
            </w:r>
            <w:r w:rsidR="00E77171">
              <w:fldChar w:fldCharType="separate"/>
            </w:r>
            <w:r w:rsidR="00E77171" w:rsidRPr="00E77171">
              <w:rPr>
                <w:noProof/>
                <w:vertAlign w:val="superscript"/>
              </w:rPr>
              <w:t>47</w:t>
            </w:r>
            <w:r w:rsidR="00E77171">
              <w:fldChar w:fldCharType="end"/>
            </w:r>
          </w:p>
          <w:p w14:paraId="5DB93BD8" w14:textId="2C8540CF" w:rsidR="008F0503" w:rsidRDefault="008F0503" w:rsidP="0027610D">
            <w:pPr>
              <w:jc w:val="center"/>
            </w:pPr>
          </w:p>
        </w:tc>
        <w:tc>
          <w:tcPr>
            <w:tcW w:w="2160" w:type="dxa"/>
          </w:tcPr>
          <w:p w14:paraId="2639C49B" w14:textId="77777777" w:rsidR="002D32E1" w:rsidRDefault="00806661" w:rsidP="0027610D">
            <w:pPr>
              <w:jc w:val="center"/>
            </w:pPr>
            <w:r>
              <w:rPr>
                <w:rFonts w:ascii="Segoe UI" w:hAnsi="Segoe UI" w:cs="Segoe UI"/>
                <w:color w:val="212121"/>
                <w:shd w:val="clear" w:color="auto" w:fill="FFFFFF"/>
              </w:rPr>
              <w:t>5570</w:t>
            </w:r>
          </w:p>
        </w:tc>
      </w:tr>
      <w:tr w:rsidR="002D32E1" w14:paraId="1C210B5B" w14:textId="77777777" w:rsidTr="00587810">
        <w:trPr>
          <w:trHeight w:val="271"/>
        </w:trPr>
        <w:tc>
          <w:tcPr>
            <w:tcW w:w="1278" w:type="dxa"/>
            <w:vMerge/>
          </w:tcPr>
          <w:p w14:paraId="361AF827" w14:textId="77777777" w:rsidR="002D32E1" w:rsidRDefault="002D32E1" w:rsidP="0027610D">
            <w:pPr>
              <w:jc w:val="center"/>
            </w:pPr>
          </w:p>
        </w:tc>
        <w:tc>
          <w:tcPr>
            <w:tcW w:w="2250" w:type="dxa"/>
            <w:vMerge/>
          </w:tcPr>
          <w:p w14:paraId="43AEB76D" w14:textId="77777777" w:rsidR="002D32E1" w:rsidRDefault="002D32E1" w:rsidP="0027610D">
            <w:pPr>
              <w:jc w:val="center"/>
            </w:pPr>
          </w:p>
        </w:tc>
        <w:tc>
          <w:tcPr>
            <w:tcW w:w="2790" w:type="dxa"/>
          </w:tcPr>
          <w:p w14:paraId="3D0494C4" w14:textId="77777777" w:rsidR="002D32E1" w:rsidRDefault="002D32E1" w:rsidP="0027610D">
            <w:pPr>
              <w:jc w:val="center"/>
            </w:pPr>
            <w:r>
              <w:t>Hypaphorine</w:t>
            </w:r>
            <w:r w:rsidR="00E77171">
              <w:fldChar w:fldCharType="begin" w:fldLock="1"/>
            </w:r>
            <w:r w:rsidR="00D8191B">
              <w:instrText>ADDIN CSL_CITATION {"citationItems":[{"id":"ITEM-1","itemData":{"author":[{"dropping-particle":"","family":"Dhanabal","given":"S P","non-dropping-particle":"","parse-names":false,"suffix":""},{"dropping-particle":"","family":"Dhamodaran","given":"P","non-dropping-particle":"","parse-names":false,"suffix":""},{"dropping-particle":"","family":"Chaitnya","given":"M V N L","non-dropping-particle":"","parse-names":false,"suffix":""},{"dropping-particle":"","family":"Duraiswamy","given":"B","non-dropping-particle":"","parse-names":false,"suffix":""}],"id":"ITEM-1","issue":"7","issued":{"date-parts":[["2016"]]},"page":"91-97","title":"Journal of Chemical and Pharmaceutical Research , 2016 , 8 ( 7 ): 91-97 Review Article Ethnopharmacological and Phytochemical profile of three potent Desmodium species : Desmodium gangeticum ( L .) DC , Desmodium triflorum Linn and Desmodium triquetrum Li","type":"article-journal","volume":"8"},"uris":["http://www.mendeley.com/documents/?uuid=1d5dab11-7270-4602-8332-9ea067a02007"]}],"mendeley":{"formattedCitation":"&lt;sup&gt;47&lt;/sup&gt;","plainTextFormattedCitation":"47","previouslyFormattedCitation":"&lt;sup&gt;47&lt;/sup&gt;"},"properties":{"noteIndex":0},"schema":"https://github.com/citation-style-language/schema/raw/master/csl-citation.json"}</w:instrText>
            </w:r>
            <w:r w:rsidR="00E77171">
              <w:fldChar w:fldCharType="separate"/>
            </w:r>
            <w:r w:rsidR="00E77171" w:rsidRPr="00E77171">
              <w:rPr>
                <w:noProof/>
                <w:vertAlign w:val="superscript"/>
              </w:rPr>
              <w:t>47</w:t>
            </w:r>
            <w:r w:rsidR="00E77171">
              <w:fldChar w:fldCharType="end"/>
            </w:r>
          </w:p>
          <w:p w14:paraId="20BFA079" w14:textId="0F6551EC" w:rsidR="008F0503" w:rsidRDefault="008F0503" w:rsidP="0027610D">
            <w:pPr>
              <w:jc w:val="center"/>
            </w:pPr>
          </w:p>
        </w:tc>
        <w:tc>
          <w:tcPr>
            <w:tcW w:w="2160" w:type="dxa"/>
          </w:tcPr>
          <w:p w14:paraId="727C0D8F" w14:textId="77777777" w:rsidR="002D32E1" w:rsidRDefault="0011082A" w:rsidP="0027610D">
            <w:pPr>
              <w:jc w:val="center"/>
            </w:pPr>
            <w:r>
              <w:rPr>
                <w:rFonts w:ascii="Segoe UI" w:hAnsi="Segoe UI" w:cs="Segoe UI"/>
                <w:color w:val="212121"/>
                <w:shd w:val="clear" w:color="auto" w:fill="FFFFFF"/>
              </w:rPr>
              <w:t>442106</w:t>
            </w:r>
          </w:p>
        </w:tc>
      </w:tr>
      <w:tr w:rsidR="002D32E1" w14:paraId="581CE1D2" w14:textId="77777777" w:rsidTr="00587810">
        <w:trPr>
          <w:trHeight w:val="271"/>
        </w:trPr>
        <w:tc>
          <w:tcPr>
            <w:tcW w:w="1278" w:type="dxa"/>
            <w:vMerge/>
          </w:tcPr>
          <w:p w14:paraId="3ABD64D2" w14:textId="77777777" w:rsidR="002D32E1" w:rsidRDefault="002D32E1" w:rsidP="0027610D">
            <w:pPr>
              <w:jc w:val="center"/>
            </w:pPr>
          </w:p>
        </w:tc>
        <w:tc>
          <w:tcPr>
            <w:tcW w:w="2250" w:type="dxa"/>
            <w:vMerge/>
          </w:tcPr>
          <w:p w14:paraId="0ED1A010" w14:textId="77777777" w:rsidR="002D32E1" w:rsidRDefault="002D32E1" w:rsidP="0027610D">
            <w:pPr>
              <w:jc w:val="center"/>
            </w:pPr>
          </w:p>
        </w:tc>
        <w:tc>
          <w:tcPr>
            <w:tcW w:w="2790" w:type="dxa"/>
          </w:tcPr>
          <w:p w14:paraId="709E045C" w14:textId="77777777" w:rsidR="002D32E1" w:rsidRDefault="002D32E1" w:rsidP="0027610D">
            <w:pPr>
              <w:jc w:val="center"/>
            </w:pPr>
            <w:r>
              <w:t>Choline</w:t>
            </w:r>
            <w:r w:rsidR="005B2534">
              <w:fldChar w:fldCharType="begin" w:fldLock="1"/>
            </w:r>
            <w:r w:rsidR="00D8191B">
              <w:instrText>ADDIN CSL_CITATION {"citationItems":[{"id":"ITEM-1","itemData":{"author":[{"dropping-particle":"","family":"Dhanabal","given":"S P","non-dropping-particle":"","parse-names":false,"suffix":""},{"dropping-particle":"","family":"Dhamodaran","given":"P","non-dropping-particle":"","parse-names":false,"suffix":""},{"dropping-particle":"","family":"Chaitnya","given":"M V N L","non-dropping-particle":"","parse-names":false,"suffix":""},{"dropping-particle":"","family":"Duraiswamy","given":"B","non-dropping-particle":"","parse-names":false,"suffix":""}],"id":"ITEM-1","issue":"7","issued":{"date-parts":[["2016"]]},"page":"91-97","title":"Journal of Chemical and Pharmaceutical Research , 2016 , 8 ( 7 ): 91-97 Review Article Ethnopharmacological and Phytochemical profile of three potent Desmodium species : Desmodium gangeticum ( L .) DC , Desmodium triflorum Linn and Desmodium triquetrum Li","type":"article-journal","volume":"8"},"uris":["http://www.mendeley.com/documents/?uuid=1d5dab11-7270-4602-8332-9ea067a02007"]}],"mendeley":{"formattedCitation":"&lt;sup&gt;47&lt;/sup&gt;","plainTextFormattedCitation":"47","previouslyFormattedCitation":"&lt;sup&gt;47&lt;/sup&gt;"},"properties":{"noteIndex":0},"schema":"https://github.com/citation-style-language/schema/raw/master/csl-citation.json"}</w:instrText>
            </w:r>
            <w:r w:rsidR="005B2534">
              <w:fldChar w:fldCharType="separate"/>
            </w:r>
            <w:r w:rsidR="005B2534" w:rsidRPr="005B2534">
              <w:rPr>
                <w:noProof/>
                <w:vertAlign w:val="superscript"/>
              </w:rPr>
              <w:t>47</w:t>
            </w:r>
            <w:r w:rsidR="005B2534">
              <w:fldChar w:fldCharType="end"/>
            </w:r>
          </w:p>
          <w:p w14:paraId="1AF63C23" w14:textId="73CBE85C" w:rsidR="008F0503" w:rsidRDefault="008F0503" w:rsidP="0027610D">
            <w:pPr>
              <w:jc w:val="center"/>
            </w:pPr>
          </w:p>
        </w:tc>
        <w:tc>
          <w:tcPr>
            <w:tcW w:w="2160" w:type="dxa"/>
          </w:tcPr>
          <w:p w14:paraId="736DD8A3" w14:textId="77777777" w:rsidR="002D32E1" w:rsidRDefault="0011082A" w:rsidP="0027610D">
            <w:pPr>
              <w:jc w:val="center"/>
            </w:pPr>
            <w:r>
              <w:rPr>
                <w:rFonts w:ascii="Segoe UI" w:hAnsi="Segoe UI" w:cs="Segoe UI"/>
                <w:color w:val="212121"/>
                <w:shd w:val="clear" w:color="auto" w:fill="FFFFFF"/>
              </w:rPr>
              <w:t>305</w:t>
            </w:r>
          </w:p>
        </w:tc>
      </w:tr>
      <w:tr w:rsidR="002D32E1" w14:paraId="35C818CB" w14:textId="77777777" w:rsidTr="00B8252D">
        <w:trPr>
          <w:trHeight w:val="665"/>
        </w:trPr>
        <w:tc>
          <w:tcPr>
            <w:tcW w:w="1278" w:type="dxa"/>
            <w:vMerge/>
          </w:tcPr>
          <w:p w14:paraId="671011D3" w14:textId="77777777" w:rsidR="002D32E1" w:rsidRDefault="002D32E1" w:rsidP="0027610D">
            <w:pPr>
              <w:jc w:val="center"/>
            </w:pPr>
          </w:p>
        </w:tc>
        <w:tc>
          <w:tcPr>
            <w:tcW w:w="2250" w:type="dxa"/>
            <w:vMerge/>
          </w:tcPr>
          <w:p w14:paraId="6E88B200" w14:textId="77777777" w:rsidR="002D32E1" w:rsidRDefault="002D32E1" w:rsidP="0027610D">
            <w:pPr>
              <w:jc w:val="center"/>
            </w:pPr>
          </w:p>
        </w:tc>
        <w:tc>
          <w:tcPr>
            <w:tcW w:w="2790" w:type="dxa"/>
          </w:tcPr>
          <w:p w14:paraId="315BFCCF" w14:textId="77777777" w:rsidR="002D32E1" w:rsidRDefault="002D32E1" w:rsidP="0027610D">
            <w:pPr>
              <w:jc w:val="center"/>
            </w:pPr>
            <w:r>
              <w:t>N, N</w:t>
            </w:r>
            <w:r w:rsidR="00666881">
              <w:t>-</w:t>
            </w:r>
            <w:r>
              <w:t>Dimethyl tryptophan</w:t>
            </w:r>
            <w:r w:rsidR="005B2534">
              <w:fldChar w:fldCharType="begin" w:fldLock="1"/>
            </w:r>
            <w:r w:rsidR="00D8191B">
              <w:instrText>ADDIN CSL_CITATION {"citationItems":[{"id":"ITEM-1","itemData":{"author":[{"dropping-particle":"","family":"Dhanabal","given":"S P","non-dropping-particle":"","parse-names":false,"suffix":""},{"dropping-particle":"","family":"Dhamodaran","given":"P","non-dropping-particle":"","parse-names":false,"suffix":""},{"dropping-particle":"","family":"Chaitnya","given":"M V N L","non-dropping-particle":"","parse-names":false,"suffix":""},{"dropping-particle":"","family":"Duraiswamy","given":"B","non-dropping-particle":"","parse-names":false,"suffix":""}],"id":"ITEM-1","issue":"7","issued":{"date-parts":[["2016"]]},"page":"91-97","title":"Journal of Chemical and Pharmaceutical Research , 2016 , 8 ( 7 ): 91-97 Review Article Ethnopharmacological and Phytochemical profile of three potent Desmodium species : Desmodium gangeticum ( L .) DC , Desmodium triflorum Linn and Desmodium triquetrum Li","type":"article-journal","volume":"8"},"uris":["http://www.mendeley.com/documents/?uuid=1d5dab11-7270-4602-8332-9ea067a02007"]}],"mendeley":{"formattedCitation":"&lt;sup&gt;47&lt;/sup&gt;","plainTextFormattedCitation":"47","previouslyFormattedCitation":"&lt;sup&gt;47&lt;/sup&gt;"},"properties":{"noteIndex":0},"schema":"https://github.com/citation-style-language/schema/raw/master/csl-citation.json"}</w:instrText>
            </w:r>
            <w:r w:rsidR="005B2534">
              <w:fldChar w:fldCharType="separate"/>
            </w:r>
            <w:r w:rsidR="005B2534" w:rsidRPr="005B2534">
              <w:rPr>
                <w:noProof/>
                <w:vertAlign w:val="superscript"/>
              </w:rPr>
              <w:t>47</w:t>
            </w:r>
            <w:r w:rsidR="005B2534">
              <w:fldChar w:fldCharType="end"/>
            </w:r>
          </w:p>
          <w:p w14:paraId="0D21AEDA" w14:textId="3F86CC64" w:rsidR="00B40E24" w:rsidRDefault="00B40E24" w:rsidP="0027610D">
            <w:pPr>
              <w:jc w:val="center"/>
            </w:pPr>
          </w:p>
        </w:tc>
        <w:tc>
          <w:tcPr>
            <w:tcW w:w="2160" w:type="dxa"/>
          </w:tcPr>
          <w:p w14:paraId="603D969E" w14:textId="77777777" w:rsidR="002D32E1" w:rsidRDefault="00550B9E" w:rsidP="0027610D">
            <w:pPr>
              <w:jc w:val="center"/>
            </w:pPr>
            <w:r>
              <w:rPr>
                <w:rFonts w:ascii="Segoe UI" w:hAnsi="Segoe UI" w:cs="Segoe UI"/>
                <w:color w:val="212121"/>
                <w:shd w:val="clear" w:color="auto" w:fill="FFFFFF"/>
              </w:rPr>
              <w:t>21140335</w:t>
            </w:r>
          </w:p>
        </w:tc>
      </w:tr>
      <w:tr w:rsidR="002D32E1" w14:paraId="6819D10E" w14:textId="77777777" w:rsidTr="00587810">
        <w:trPr>
          <w:trHeight w:val="444"/>
        </w:trPr>
        <w:tc>
          <w:tcPr>
            <w:tcW w:w="1278" w:type="dxa"/>
            <w:vMerge/>
          </w:tcPr>
          <w:p w14:paraId="586C0514" w14:textId="77777777" w:rsidR="002D32E1" w:rsidRDefault="002D32E1" w:rsidP="0027610D">
            <w:pPr>
              <w:jc w:val="center"/>
            </w:pPr>
          </w:p>
        </w:tc>
        <w:tc>
          <w:tcPr>
            <w:tcW w:w="2250" w:type="dxa"/>
            <w:vMerge/>
          </w:tcPr>
          <w:p w14:paraId="430BA83B" w14:textId="77777777" w:rsidR="002D32E1" w:rsidRDefault="002D32E1" w:rsidP="0027610D">
            <w:pPr>
              <w:jc w:val="center"/>
            </w:pPr>
          </w:p>
        </w:tc>
        <w:tc>
          <w:tcPr>
            <w:tcW w:w="2790" w:type="dxa"/>
          </w:tcPr>
          <w:p w14:paraId="3141C2B7" w14:textId="77777777" w:rsidR="002D32E1" w:rsidRDefault="002D32E1" w:rsidP="0027610D">
            <w:pPr>
              <w:jc w:val="center"/>
            </w:pPr>
            <w:r>
              <w:t>Gangetin</w:t>
            </w:r>
            <w:r w:rsidR="005B2534">
              <w:fldChar w:fldCharType="begin" w:fldLock="1"/>
            </w:r>
            <w:r w:rsidR="00D8191B">
              <w:instrText>ADDIN CSL_CITATION {"citationItems":[{"id":"ITEM-1","itemData":{"author":[{"dropping-particle":"","family":"Dhanabal","given":"S P","non-dropping-particle":"","parse-names":false,"suffix":""},{"dropping-particle":"","family":"Dhamodaran","given":"P","non-dropping-particle":"","parse-names":false,"suffix":""},{"dropping-particle":"","family":"Chaitnya","given":"M V N L","non-dropping-particle":"","parse-names":false,"suffix":""},{"dropping-particle":"","family":"Duraiswamy","given":"B","non-dropping-particle":"","parse-names":false,"suffix":""}],"id":"ITEM-1","issue":"7","issued":{"date-parts":[["2016"]]},"page":"91-97","title":"Journal of Chemical and Pharmaceutical Research , 2016 , 8 ( 7 ): 91-97 Review Article Ethnopharmacological and Phytochemical profile of three potent Desmodium species : Desmodium gangeticum ( L .) DC , Desmodium triflorum Linn and Desmodium triquetrum Li","type":"article-journal","volume":"8"},"uris":["http://www.mendeley.com/documents/?uuid=1d5dab11-7270-4602-8332-9ea067a02007"]}],"mendeley":{"formattedCitation":"&lt;sup&gt;47&lt;/sup&gt;","plainTextFormattedCitation":"47","previouslyFormattedCitation":"&lt;sup&gt;47&lt;/sup&gt;"},"properties":{"noteIndex":0},"schema":"https://github.com/citation-style-language/schema/raw/master/csl-citation.json"}</w:instrText>
            </w:r>
            <w:r w:rsidR="005B2534">
              <w:fldChar w:fldCharType="separate"/>
            </w:r>
            <w:r w:rsidR="005B2534" w:rsidRPr="005B2534">
              <w:rPr>
                <w:noProof/>
                <w:vertAlign w:val="superscript"/>
              </w:rPr>
              <w:t>47</w:t>
            </w:r>
            <w:r w:rsidR="005B2534">
              <w:fldChar w:fldCharType="end"/>
            </w:r>
          </w:p>
        </w:tc>
        <w:tc>
          <w:tcPr>
            <w:tcW w:w="2160" w:type="dxa"/>
          </w:tcPr>
          <w:p w14:paraId="42D7B3CE" w14:textId="77777777" w:rsidR="002D32E1" w:rsidRDefault="00550B9E" w:rsidP="0027610D">
            <w:pPr>
              <w:jc w:val="center"/>
            </w:pPr>
            <w:r>
              <w:rPr>
                <w:rFonts w:ascii="Segoe UI" w:hAnsi="Segoe UI" w:cs="Segoe UI"/>
                <w:color w:val="212121"/>
                <w:shd w:val="clear" w:color="auto" w:fill="FFFFFF"/>
              </w:rPr>
              <w:t>317611</w:t>
            </w:r>
          </w:p>
        </w:tc>
      </w:tr>
      <w:tr w:rsidR="002D32E1" w14:paraId="77381675" w14:textId="77777777" w:rsidTr="00587810">
        <w:trPr>
          <w:trHeight w:val="439"/>
        </w:trPr>
        <w:tc>
          <w:tcPr>
            <w:tcW w:w="1278" w:type="dxa"/>
            <w:vMerge/>
          </w:tcPr>
          <w:p w14:paraId="41760384" w14:textId="77777777" w:rsidR="002D32E1" w:rsidRDefault="002D32E1" w:rsidP="0027610D">
            <w:pPr>
              <w:jc w:val="center"/>
            </w:pPr>
          </w:p>
        </w:tc>
        <w:tc>
          <w:tcPr>
            <w:tcW w:w="2250" w:type="dxa"/>
            <w:vMerge/>
          </w:tcPr>
          <w:p w14:paraId="6771BB56" w14:textId="77777777" w:rsidR="002D32E1" w:rsidRDefault="002D32E1" w:rsidP="0027610D">
            <w:pPr>
              <w:jc w:val="center"/>
            </w:pPr>
          </w:p>
        </w:tc>
        <w:tc>
          <w:tcPr>
            <w:tcW w:w="2790" w:type="dxa"/>
          </w:tcPr>
          <w:p w14:paraId="112CD106" w14:textId="77777777" w:rsidR="002D32E1" w:rsidRDefault="002D32E1" w:rsidP="0027610D">
            <w:pPr>
              <w:jc w:val="center"/>
            </w:pPr>
            <w:r>
              <w:t>Desmodin</w:t>
            </w:r>
            <w:r w:rsidR="005B2534">
              <w:fldChar w:fldCharType="begin" w:fldLock="1"/>
            </w:r>
            <w:r w:rsidR="00D8191B">
              <w:instrText>ADDIN CSL_CITATION {"citationItems":[{"id":"ITEM-1","itemData":{"author":[{"dropping-particle":"","family":"Dhanabal","given":"S P","non-dropping-particle":"","parse-names":false,"suffix":""},{"dropping-particle":"","family":"Dhamodaran","given":"P","non-dropping-particle":"","parse-names":false,"suffix":""},{"dropping-particle":"","family":"Chaitnya","given":"M V N L","non-dropping-particle":"","parse-names":false,"suffix":""},{"dropping-particle":"","family":"Duraiswamy","given":"B","non-dropping-particle":"","parse-names":false,"suffix":""}],"id":"ITEM-1","issue":"7","issued":{"date-parts":[["2016"]]},"page":"91-97","title":"Journal of Chemical and Pharmaceutical Research , 2016 , 8 ( 7 ): 91-97 Review Article Ethnopharmacological and Phytochemical profile of three potent Desmodium species : Desmodium gangeticum ( L .) DC , Desmodium triflorum Linn and Desmodium triquetrum Li","type":"article-journal","volume":"8"},"uris":["http://www.mendeley.com/documents/?uuid=1d5dab11-7270-4602-8332-9ea067a02007"]}],"mendeley":{"formattedCitation":"&lt;sup&gt;47&lt;/sup&gt;","plainTextFormattedCitation":"47","previouslyFormattedCitation":"&lt;sup&gt;47&lt;/sup&gt;"},"properties":{"noteIndex":0},"schema":"https://github.com/citation-style-language/schema/raw/master/csl-citation.json"}</w:instrText>
            </w:r>
            <w:r w:rsidR="005B2534">
              <w:fldChar w:fldCharType="separate"/>
            </w:r>
            <w:r w:rsidR="005B2534" w:rsidRPr="005B2534">
              <w:rPr>
                <w:noProof/>
                <w:vertAlign w:val="superscript"/>
              </w:rPr>
              <w:t>47</w:t>
            </w:r>
            <w:r w:rsidR="005B2534">
              <w:fldChar w:fldCharType="end"/>
            </w:r>
          </w:p>
        </w:tc>
        <w:tc>
          <w:tcPr>
            <w:tcW w:w="2160" w:type="dxa"/>
          </w:tcPr>
          <w:p w14:paraId="7F5B938A" w14:textId="77777777" w:rsidR="002D32E1" w:rsidRDefault="00E436D0" w:rsidP="0027610D">
            <w:pPr>
              <w:jc w:val="center"/>
            </w:pPr>
            <w:r>
              <w:rPr>
                <w:rFonts w:ascii="Segoe UI" w:hAnsi="Segoe UI" w:cs="Segoe UI"/>
                <w:color w:val="212121"/>
                <w:shd w:val="clear" w:color="auto" w:fill="FFFFFF"/>
              </w:rPr>
              <w:t>13338925</w:t>
            </w:r>
          </w:p>
        </w:tc>
      </w:tr>
      <w:tr w:rsidR="002D32E1" w14:paraId="10F2C82A" w14:textId="77777777" w:rsidTr="00587810">
        <w:trPr>
          <w:trHeight w:val="439"/>
        </w:trPr>
        <w:tc>
          <w:tcPr>
            <w:tcW w:w="1278" w:type="dxa"/>
            <w:vMerge/>
          </w:tcPr>
          <w:p w14:paraId="3DC27420" w14:textId="77777777" w:rsidR="002D32E1" w:rsidRDefault="002D32E1" w:rsidP="0027610D">
            <w:pPr>
              <w:jc w:val="center"/>
            </w:pPr>
          </w:p>
        </w:tc>
        <w:tc>
          <w:tcPr>
            <w:tcW w:w="2250" w:type="dxa"/>
            <w:vMerge/>
          </w:tcPr>
          <w:p w14:paraId="67EDBF92" w14:textId="77777777" w:rsidR="002D32E1" w:rsidRDefault="002D32E1" w:rsidP="0027610D">
            <w:pPr>
              <w:jc w:val="center"/>
            </w:pPr>
          </w:p>
        </w:tc>
        <w:tc>
          <w:tcPr>
            <w:tcW w:w="2790" w:type="dxa"/>
          </w:tcPr>
          <w:p w14:paraId="28F32C1D" w14:textId="77777777" w:rsidR="002D32E1" w:rsidRDefault="002D32E1" w:rsidP="0027610D">
            <w:pPr>
              <w:jc w:val="center"/>
            </w:pPr>
            <w:r>
              <w:t>5-</w:t>
            </w:r>
            <w:r w:rsidR="005B2534">
              <w:t>Methoxy-N-dimethyltryptamine</w:t>
            </w:r>
            <w:r w:rsidR="005B2534">
              <w:fldChar w:fldCharType="begin" w:fldLock="1"/>
            </w:r>
            <w:r w:rsidR="00D8191B">
              <w:instrText>ADDIN CSL_CITATION {"citationItems":[{"id":"ITEM-1","itemData":{"author":[{"dropping-particle":"","family":"Dhanabal","given":"S P","non-dropping-particle":"","parse-names":false,"suffix":""},{"dropping-particle":"","family":"Dhamodaran","given":"P","non-dropping-particle":"","parse-names":false,"suffix":""},{"dropping-particle":"","family":"Chaitnya","given":"M V N L","non-dropping-particle":"","parse-names":false,"suffix":""},{"dropping-particle":"","family":"Duraiswamy","given":"B","non-dropping-particle":"","parse-names":false,"suffix":""}],"id":"ITEM-1","issue":"7","issued":{"date-parts":[["2016"]]},"page":"91-97","title":"Journal of Chemical and Pharmaceutical Research , 2016 , 8 ( 7 ): 91-97 Review Article Ethnopharmacological and Phytochemical profile of three potent Desmodium species : Desmodium gangeticum ( L .) DC , Desmodium triflorum Linn and Desmodium triquetrum Li","type":"article-journal","volume":"8"},"uris":["http://www.mendeley.com/documents/?uuid=1d5dab11-7270-4602-8332-9ea067a02007"]}],"mendeley":{"formattedCitation":"&lt;sup&gt;47&lt;/sup&gt;","plainTextFormattedCitation":"47","previouslyFormattedCitation":"&lt;sup&gt;47&lt;/sup&gt;"},"properties":{"noteIndex":0},"schema":"https://github.com/citation-style-language/schema/raw/master/csl-citation.json"}</w:instrText>
            </w:r>
            <w:r w:rsidR="005B2534">
              <w:fldChar w:fldCharType="separate"/>
            </w:r>
            <w:r w:rsidR="005B2534" w:rsidRPr="005B2534">
              <w:rPr>
                <w:noProof/>
                <w:vertAlign w:val="superscript"/>
              </w:rPr>
              <w:t>47</w:t>
            </w:r>
            <w:r w:rsidR="005B2534">
              <w:fldChar w:fldCharType="end"/>
            </w:r>
          </w:p>
          <w:p w14:paraId="26DB3CFA" w14:textId="30FE5AEE" w:rsidR="00B40E24" w:rsidRDefault="00B40E24" w:rsidP="0027610D">
            <w:pPr>
              <w:jc w:val="center"/>
            </w:pPr>
          </w:p>
        </w:tc>
        <w:tc>
          <w:tcPr>
            <w:tcW w:w="2160" w:type="dxa"/>
          </w:tcPr>
          <w:p w14:paraId="43BEFCBD" w14:textId="77777777" w:rsidR="002D32E1" w:rsidRDefault="00E436D0" w:rsidP="0027610D">
            <w:pPr>
              <w:jc w:val="center"/>
            </w:pPr>
            <w:r>
              <w:rPr>
                <w:rFonts w:ascii="Segoe UI" w:hAnsi="Segoe UI" w:cs="Segoe UI"/>
                <w:color w:val="212121"/>
                <w:shd w:val="clear" w:color="auto" w:fill="FFFFFF"/>
              </w:rPr>
              <w:t>6430943</w:t>
            </w:r>
          </w:p>
        </w:tc>
      </w:tr>
      <w:tr w:rsidR="002D32E1" w14:paraId="500B62F3" w14:textId="77777777" w:rsidTr="00587810">
        <w:trPr>
          <w:trHeight w:val="439"/>
        </w:trPr>
        <w:tc>
          <w:tcPr>
            <w:tcW w:w="1278" w:type="dxa"/>
            <w:vMerge/>
          </w:tcPr>
          <w:p w14:paraId="4CF59D24" w14:textId="77777777" w:rsidR="002D32E1" w:rsidRDefault="002D32E1" w:rsidP="0027610D">
            <w:pPr>
              <w:jc w:val="center"/>
            </w:pPr>
          </w:p>
        </w:tc>
        <w:tc>
          <w:tcPr>
            <w:tcW w:w="2250" w:type="dxa"/>
            <w:vMerge/>
          </w:tcPr>
          <w:p w14:paraId="059A5C87" w14:textId="77777777" w:rsidR="002D32E1" w:rsidRDefault="002D32E1" w:rsidP="0027610D">
            <w:pPr>
              <w:jc w:val="center"/>
            </w:pPr>
          </w:p>
        </w:tc>
        <w:tc>
          <w:tcPr>
            <w:tcW w:w="2790" w:type="dxa"/>
          </w:tcPr>
          <w:p w14:paraId="0DDC507B" w14:textId="77777777" w:rsidR="002D32E1" w:rsidRDefault="002D32E1" w:rsidP="0027610D">
            <w:pPr>
              <w:jc w:val="center"/>
            </w:pPr>
            <w:r>
              <w:t>astragalin</w:t>
            </w:r>
            <w:r w:rsidR="005B2534">
              <w:fldChar w:fldCharType="begin" w:fldLock="1"/>
            </w:r>
            <w:r w:rsidR="007553F5">
              <w:instrText>ADDIN CSL_CITATION {"citationItems":[{"id":"ITEM-1","itemData":{"DOI":"10.1142/S0192415X10007889","author":[{"dropping-particle":"","family":"Lai","given":"Shang-chih","non-dropping-particle":"","parse-names":false,"suffix":""},{"dropping-particle":"","family":"Ho","given":"Yu-ling","non-dropping-particle":"","parse-names":false,"suffix":""},{"dropping-particle":"","family":"Huang","given":"Shun-chieh","non-dropping-particle":"","parse-names":false,"suffix":""},{"dropping-particle":"","family":"Huang","given":"Tai-hung","non-dropping-particle":"","parse-names":false,"suffix":""},{"dropping-particle":"","family":"Lai","given":"Zhen-rung","non-dropping-particle":"","parse-names":false,"suffix":""},{"dropping-particle":"","family":"Wu","given":"Chi-rei","non-dropping-particle":"","parse-names":false,"suffix":""},{"dropping-particle":"","family":"Lian","given":"Kuo-yuan","non-dropping-particle":"","parse-names":false,"suffix":""},{"dropping-particle":"","family":"Chang","given":"Yuan-shiun","non-dropping-particle":"","parse-names":false,"suffix":""}],"id":"ITEM-1","issue":"2","issued":{"date-parts":[["2010"]]},"page":"329-342","title":"Antioxidant and Antiproliferative Activities of Desmodium triflorum ( L .) DC","type":"article-journal","volume":"38"},"uris":["http://www.mendeley.com/documents/?uuid=d67be833-8f7b-4ffa-81a2-d76588cf76db"]}],"mendeley":{"formattedCitation":"&lt;sup&gt;48&lt;/sup&gt;","plainTextFormattedCitation":"48","previouslyFormattedCitation":"&lt;sup&gt;48&lt;/sup&gt;"},"properties":{"noteIndex":0},"schema":"https://github.com/citation-style-language/schema/raw/master/csl-citation.json"}</w:instrText>
            </w:r>
            <w:r w:rsidR="005B2534">
              <w:fldChar w:fldCharType="separate"/>
            </w:r>
            <w:r w:rsidR="005B2534" w:rsidRPr="005B2534">
              <w:rPr>
                <w:noProof/>
                <w:vertAlign w:val="superscript"/>
              </w:rPr>
              <w:t>48</w:t>
            </w:r>
            <w:r w:rsidR="005B2534">
              <w:fldChar w:fldCharType="end"/>
            </w:r>
          </w:p>
        </w:tc>
        <w:tc>
          <w:tcPr>
            <w:tcW w:w="2160" w:type="dxa"/>
          </w:tcPr>
          <w:p w14:paraId="58084351" w14:textId="77777777" w:rsidR="002D32E1" w:rsidRDefault="004B4D00" w:rsidP="0027610D">
            <w:pPr>
              <w:jc w:val="center"/>
            </w:pPr>
            <w:r>
              <w:rPr>
                <w:rFonts w:ascii="Segoe UI" w:hAnsi="Segoe UI" w:cs="Segoe UI"/>
                <w:color w:val="212121"/>
                <w:shd w:val="clear" w:color="auto" w:fill="FFFFFF"/>
              </w:rPr>
              <w:t>5282102</w:t>
            </w:r>
          </w:p>
        </w:tc>
      </w:tr>
      <w:tr w:rsidR="002D32E1" w14:paraId="423E219F" w14:textId="77777777" w:rsidTr="00587810">
        <w:trPr>
          <w:trHeight w:val="439"/>
        </w:trPr>
        <w:tc>
          <w:tcPr>
            <w:tcW w:w="1278" w:type="dxa"/>
            <w:vMerge/>
          </w:tcPr>
          <w:p w14:paraId="5FDFED07" w14:textId="77777777" w:rsidR="002D32E1" w:rsidRDefault="002D32E1" w:rsidP="0027610D">
            <w:pPr>
              <w:jc w:val="center"/>
            </w:pPr>
          </w:p>
        </w:tc>
        <w:tc>
          <w:tcPr>
            <w:tcW w:w="2250" w:type="dxa"/>
            <w:vMerge/>
          </w:tcPr>
          <w:p w14:paraId="2C94FCD6" w14:textId="77777777" w:rsidR="002D32E1" w:rsidRDefault="002D32E1" w:rsidP="0027610D">
            <w:pPr>
              <w:jc w:val="center"/>
            </w:pPr>
          </w:p>
        </w:tc>
        <w:tc>
          <w:tcPr>
            <w:tcW w:w="2790" w:type="dxa"/>
          </w:tcPr>
          <w:p w14:paraId="6AB468AB" w14:textId="77777777" w:rsidR="002D32E1" w:rsidRDefault="004B4D00" w:rsidP="0027610D">
            <w:pPr>
              <w:jc w:val="center"/>
            </w:pPr>
            <w:r>
              <w:t>cosmo</w:t>
            </w:r>
            <w:r w:rsidR="002D32E1">
              <w:t>siin</w:t>
            </w:r>
            <w:r w:rsidR="007553F5">
              <w:fldChar w:fldCharType="begin" w:fldLock="1"/>
            </w:r>
            <w:r w:rsidR="007553F5">
              <w:instrText>ADDIN CSL_CITATION {"citationItems":[{"id":"ITEM-1","itemData":{"DOI":"10.1142/S0192415X10007889","author":[{"dropping-particle":"","family":"Lai","given":"Shang-chih","non-dropping-particle":"","parse-names":false,"suffix":""},{"dropping-particle":"","family":"Ho","given":"Yu-ling","non-dropping-particle":"","parse-names":false,"suffix":""},{"dropping-particle":"","family":"Huang","given":"Shun-chieh","non-dropping-particle":"","parse-names":false,"suffix":""},{"dropping-particle":"","family":"Huang","given":"Tai-hung","non-dropping-particle":"","parse-names":false,"suffix":""},{"dropping-particle":"","family":"Lai","given":"Zhen-rung","non-dropping-particle":"","parse-names":false,"suffix":""},{"dropping-particle":"","family":"Wu","given":"Chi-rei","non-dropping-particle":"","parse-names":false,"suffix":""},{"dropping-particle":"","family":"Lian","given":"Kuo-yuan","non-dropping-particle":"","parse-names":false,"suffix":""},{"dropping-particle":"","family":"Chang","given":"Yuan-shiun","non-dropping-particle":"","parse-names":false,"suffix":""}],"id":"ITEM-1","issue":"2","issued":{"date-parts":[["2010"]]},"page":"329-342","title":"Antioxidant and Antiproliferative Activities of Desmodium triflorum ( L .) DC","type":"article-journal","volume":"38"},"uris":["http://www.mendeley.com/documents/?uuid=d67be833-8f7b-4ffa-81a2-d76588cf76db"]}],"mendeley":{"formattedCitation":"&lt;sup&gt;48&lt;/sup&gt;","plainTextFormattedCitation":"48","previouslyFormattedCitation":"&lt;sup&gt;48&lt;/sup&gt;"},"properties":{"noteIndex":0},"schema":"https://github.com/citation-style-language/schema/raw/master/csl-citation.json"}</w:instrText>
            </w:r>
            <w:r w:rsidR="007553F5">
              <w:fldChar w:fldCharType="separate"/>
            </w:r>
            <w:r w:rsidR="007553F5" w:rsidRPr="007553F5">
              <w:rPr>
                <w:noProof/>
                <w:vertAlign w:val="superscript"/>
              </w:rPr>
              <w:t>48</w:t>
            </w:r>
            <w:r w:rsidR="007553F5">
              <w:fldChar w:fldCharType="end"/>
            </w:r>
          </w:p>
        </w:tc>
        <w:tc>
          <w:tcPr>
            <w:tcW w:w="2160" w:type="dxa"/>
          </w:tcPr>
          <w:p w14:paraId="26205A8A" w14:textId="77777777" w:rsidR="002D32E1" w:rsidRDefault="004B4D00" w:rsidP="0027610D">
            <w:pPr>
              <w:jc w:val="center"/>
            </w:pPr>
            <w:r>
              <w:rPr>
                <w:rFonts w:ascii="Segoe UI" w:hAnsi="Segoe UI" w:cs="Segoe UI"/>
                <w:color w:val="212121"/>
                <w:shd w:val="clear" w:color="auto" w:fill="FFFFFF"/>
              </w:rPr>
              <w:t>5280704</w:t>
            </w:r>
          </w:p>
        </w:tc>
      </w:tr>
      <w:tr w:rsidR="002D32E1" w14:paraId="19F58BF0" w14:textId="77777777" w:rsidTr="00587810">
        <w:trPr>
          <w:trHeight w:val="439"/>
        </w:trPr>
        <w:tc>
          <w:tcPr>
            <w:tcW w:w="1278" w:type="dxa"/>
            <w:vMerge/>
          </w:tcPr>
          <w:p w14:paraId="649CA128" w14:textId="77777777" w:rsidR="002D32E1" w:rsidRDefault="002D32E1" w:rsidP="0027610D">
            <w:pPr>
              <w:jc w:val="center"/>
            </w:pPr>
          </w:p>
        </w:tc>
        <w:tc>
          <w:tcPr>
            <w:tcW w:w="2250" w:type="dxa"/>
            <w:vMerge/>
          </w:tcPr>
          <w:p w14:paraId="67DF77E9" w14:textId="77777777" w:rsidR="002D32E1" w:rsidRDefault="002D32E1" w:rsidP="0027610D">
            <w:pPr>
              <w:jc w:val="center"/>
            </w:pPr>
          </w:p>
        </w:tc>
        <w:tc>
          <w:tcPr>
            <w:tcW w:w="2790" w:type="dxa"/>
          </w:tcPr>
          <w:p w14:paraId="03081392" w14:textId="77777777" w:rsidR="002D32E1" w:rsidRDefault="002D32E1" w:rsidP="0027610D">
            <w:pPr>
              <w:jc w:val="center"/>
            </w:pPr>
            <w:r>
              <w:t>tectorigenin</w:t>
            </w:r>
            <w:r w:rsidR="007553F5">
              <w:fldChar w:fldCharType="begin" w:fldLock="1"/>
            </w:r>
            <w:r w:rsidR="007553F5">
              <w:instrText>ADDIN CSL_CITATION {"citationItems":[{"id":"ITEM-1","itemData":{"DOI":"10.1142/S0192415X10007889","author":[{"dropping-particle":"","family":"Lai","given":"Shang-chih","non-dropping-particle":"","parse-names":false,"suffix":""},{"dropping-particle":"","family":"Ho","given":"Yu-ling","non-dropping-particle":"","parse-names":false,"suffix":""},{"dropping-particle":"","family":"Huang","given":"Shun-chieh","non-dropping-particle":"","parse-names":false,"suffix":""},{"dropping-particle":"","family":"Huang","given":"Tai-hung","non-dropping-particle":"","parse-names":false,"suffix":""},{"dropping-particle":"","family":"Lai","given":"Zhen-rung","non-dropping-particle":"","parse-names":false,"suffix":""},{"dropping-particle":"","family":"Wu","given":"Chi-rei","non-dropping-particle":"","parse-names":false,"suffix":""},{"dropping-particle":"","family":"Lian","given":"Kuo-yuan","non-dropping-particle":"","parse-names":false,"suffix":""},{"dropping-particle":"","family":"Chang","given":"Yuan-shiun","non-dropping-particle":"","parse-names":false,"suffix":""}],"id":"ITEM-1","issue":"2","issued":{"date-parts":[["2010"]]},"page":"329-342","title":"Antioxidant and Antiproliferative Activities of Desmodium triflorum ( L .) DC","type":"article-journal","volume":"38"},"uris":["http://www.mendeley.com/documents/?uuid=d67be833-8f7b-4ffa-81a2-d76588cf76db"]}],"mendeley":{"formattedCitation":"&lt;sup&gt;48&lt;/sup&gt;","plainTextFormattedCitation":"48","previouslyFormattedCitation":"&lt;sup&gt;48&lt;/sup&gt;"},"properties":{"noteIndex":0},"schema":"https://github.com/citation-style-language/schema/raw/master/csl-citation.json"}</w:instrText>
            </w:r>
            <w:r w:rsidR="007553F5">
              <w:fldChar w:fldCharType="separate"/>
            </w:r>
            <w:r w:rsidR="007553F5" w:rsidRPr="007553F5">
              <w:rPr>
                <w:noProof/>
                <w:vertAlign w:val="superscript"/>
              </w:rPr>
              <w:t>48</w:t>
            </w:r>
            <w:r w:rsidR="007553F5">
              <w:fldChar w:fldCharType="end"/>
            </w:r>
          </w:p>
        </w:tc>
        <w:tc>
          <w:tcPr>
            <w:tcW w:w="2160" w:type="dxa"/>
          </w:tcPr>
          <w:p w14:paraId="67E3670F" w14:textId="77777777" w:rsidR="002D32E1" w:rsidRDefault="00756CC3" w:rsidP="0027610D">
            <w:pPr>
              <w:jc w:val="center"/>
            </w:pPr>
            <w:r>
              <w:rPr>
                <w:rFonts w:ascii="Segoe UI" w:hAnsi="Segoe UI" w:cs="Segoe UI"/>
                <w:color w:val="212121"/>
                <w:shd w:val="clear" w:color="auto" w:fill="FFFFFF"/>
              </w:rPr>
              <w:t>5281811</w:t>
            </w:r>
          </w:p>
        </w:tc>
      </w:tr>
      <w:tr w:rsidR="002D32E1" w14:paraId="0F478809" w14:textId="77777777" w:rsidTr="00587810">
        <w:trPr>
          <w:trHeight w:val="439"/>
        </w:trPr>
        <w:tc>
          <w:tcPr>
            <w:tcW w:w="1278" w:type="dxa"/>
            <w:vMerge/>
          </w:tcPr>
          <w:p w14:paraId="7C06265D" w14:textId="77777777" w:rsidR="002D32E1" w:rsidRDefault="002D32E1" w:rsidP="0027610D">
            <w:pPr>
              <w:jc w:val="center"/>
            </w:pPr>
          </w:p>
        </w:tc>
        <w:tc>
          <w:tcPr>
            <w:tcW w:w="2250" w:type="dxa"/>
            <w:vMerge/>
          </w:tcPr>
          <w:p w14:paraId="12FAB620" w14:textId="77777777" w:rsidR="002D32E1" w:rsidRDefault="002D32E1" w:rsidP="0027610D">
            <w:pPr>
              <w:jc w:val="center"/>
            </w:pPr>
          </w:p>
        </w:tc>
        <w:tc>
          <w:tcPr>
            <w:tcW w:w="2790" w:type="dxa"/>
          </w:tcPr>
          <w:p w14:paraId="37299250" w14:textId="77777777" w:rsidR="002D32E1" w:rsidRDefault="002D32E1" w:rsidP="0027610D">
            <w:pPr>
              <w:jc w:val="center"/>
            </w:pPr>
            <w:r>
              <w:t>2</w:t>
            </w:r>
            <w:r w:rsidR="00756CC3">
              <w:t>’’</w:t>
            </w:r>
            <w:r>
              <w:t>-O-glucosylvitexin</w:t>
            </w:r>
            <w:r w:rsidR="007553F5">
              <w:fldChar w:fldCharType="begin" w:fldLock="1"/>
            </w:r>
            <w:r w:rsidR="007553F5">
              <w:instrText>ADDIN CSL_CITATION {"citationItems":[{"id":"ITEM-1","itemData":{"DOI":"10.1142/S0192415X10007889","author":[{"dropping-particle":"","family":"Lai","given":"Shang-chih","non-dropping-particle":"","parse-names":false,"suffix":""},{"dropping-particle":"","family":"Ho","given":"Yu-ling","non-dropping-particle":"","parse-names":false,"suffix":""},{"dropping-particle":"","family":"Huang","given":"Shun-chieh","non-dropping-particle":"","parse-names":false,"suffix":""},{"dropping-particle":"","family":"Huang","given":"Tai-hung","non-dropping-particle":"","parse-names":false,"suffix":""},{"dropping-particle":"","family":"Lai","given":"Zhen-rung","non-dropping-particle":"","parse-names":false,"suffix":""},{"dropping-particle":"","family":"Wu","given":"Chi-rei","non-dropping-particle":"","parse-names":false,"suffix":""},{"dropping-particle":"","family":"Lian","given":"Kuo-yuan","non-dropping-particle":"","parse-names":false,"suffix":""},{"dropping-particle":"","family":"Chang","given":"Yuan-shiun","non-dropping-particle":"","parse-names":false,"suffix":""}],"id":"ITEM-1","issue":"2","issued":{"date-parts":[["2010"]]},"page":"329-342","title":"Antioxidant and Antiproliferative Activities of Desmodium triflorum ( L .) DC","type":"article-journal","volume":"38"},"uris":["http://www.mendeley.com/documents/?uuid=d67be833-8f7b-4ffa-81a2-d76588cf76db"]}],"mendeley":{"formattedCitation":"&lt;sup&gt;48&lt;/sup&gt;","plainTextFormattedCitation":"48","previouslyFormattedCitation":"&lt;sup&gt;48&lt;/sup&gt;"},"properties":{"noteIndex":0},"schema":"https://github.com/citation-style-language/schema/raw/master/csl-citation.json"}</w:instrText>
            </w:r>
            <w:r w:rsidR="007553F5">
              <w:fldChar w:fldCharType="separate"/>
            </w:r>
            <w:r w:rsidR="007553F5" w:rsidRPr="007553F5">
              <w:rPr>
                <w:noProof/>
                <w:vertAlign w:val="superscript"/>
              </w:rPr>
              <w:t>48</w:t>
            </w:r>
            <w:r w:rsidR="007553F5">
              <w:fldChar w:fldCharType="end"/>
            </w:r>
          </w:p>
        </w:tc>
        <w:tc>
          <w:tcPr>
            <w:tcW w:w="2160" w:type="dxa"/>
          </w:tcPr>
          <w:p w14:paraId="50DED2BD" w14:textId="77777777" w:rsidR="002D32E1" w:rsidRDefault="00756CC3" w:rsidP="0027610D">
            <w:pPr>
              <w:jc w:val="center"/>
            </w:pPr>
            <w:r>
              <w:rPr>
                <w:rFonts w:ascii="Segoe UI" w:hAnsi="Segoe UI" w:cs="Segoe UI"/>
                <w:color w:val="212121"/>
                <w:shd w:val="clear" w:color="auto" w:fill="FFFFFF"/>
              </w:rPr>
              <w:t>5280641</w:t>
            </w:r>
          </w:p>
        </w:tc>
      </w:tr>
      <w:tr w:rsidR="002D32E1" w14:paraId="3603D19D" w14:textId="77777777" w:rsidTr="00587810">
        <w:trPr>
          <w:trHeight w:val="219"/>
        </w:trPr>
        <w:tc>
          <w:tcPr>
            <w:tcW w:w="1278" w:type="dxa"/>
            <w:vMerge/>
          </w:tcPr>
          <w:p w14:paraId="463A7FE9" w14:textId="77777777" w:rsidR="002D32E1" w:rsidRDefault="002D32E1" w:rsidP="0027610D">
            <w:pPr>
              <w:jc w:val="center"/>
            </w:pPr>
          </w:p>
        </w:tc>
        <w:tc>
          <w:tcPr>
            <w:tcW w:w="2250" w:type="dxa"/>
            <w:vMerge/>
          </w:tcPr>
          <w:p w14:paraId="4D49E1CA" w14:textId="77777777" w:rsidR="002D32E1" w:rsidRDefault="002D32E1" w:rsidP="0027610D">
            <w:pPr>
              <w:jc w:val="center"/>
            </w:pPr>
          </w:p>
        </w:tc>
        <w:tc>
          <w:tcPr>
            <w:tcW w:w="2790" w:type="dxa"/>
          </w:tcPr>
          <w:p w14:paraId="7AEBC733" w14:textId="77777777" w:rsidR="002D32E1" w:rsidRDefault="00666881" w:rsidP="0027610D">
            <w:pPr>
              <w:jc w:val="center"/>
            </w:pPr>
            <w:r>
              <w:t>campesterol</w:t>
            </w:r>
            <w:r w:rsidR="007553F5">
              <w:fldChar w:fldCharType="begin" w:fldLock="1"/>
            </w:r>
            <w:r w:rsidR="007553F5">
              <w:instrText>ADDIN CSL_CITATION {"citationItems":[{"id":"ITEM-1","itemData":{"DOI":"10.1142/S0192415X10007889","author":[{"dropping-particle":"","family":"Lai","given":"Shang-chih","non-dropping-particle":"","parse-names":false,"suffix":""},{"dropping-particle":"","family":"Ho","given":"Yu-ling","non-dropping-particle":"","parse-names":false,"suffix":""},{"dropping-particle":"","family":"Huang","given":"Shun-chieh","non-dropping-particle":"","parse-names":false,"suffix":""},{"dropping-particle":"","family":"Huang","given":"Tai-hung","non-dropping-particle":"","parse-names":false,"suffix":""},{"dropping-particle":"","family":"Lai","given":"Zhen-rung","non-dropping-particle":"","parse-names":false,"suffix":""},{"dropping-particle":"","family":"Wu","given":"Chi-rei","non-dropping-particle":"","parse-names":false,"suffix":""},{"dropping-particle":"","family":"Lian","given":"Kuo-yuan","non-dropping-particle":"","parse-names":false,"suffix":""},{"dropping-particle":"","family":"Chang","given":"Yuan-shiun","non-dropping-particle":"","parse-names":false,"suffix":""}],"id":"ITEM-1","issue":"2","issued":{"date-parts":[["2010"]]},"page":"329-342","title":"Antioxidant and Antiproliferative Activities of Desmodium triflorum ( L .) DC","type":"article-journal","volume":"38"},"uris":["http://www.mendeley.com/documents/?uuid=d67be833-8f7b-4ffa-81a2-d76588cf76db"]}],"mendeley":{"formattedCitation":"&lt;sup&gt;48&lt;/sup&gt;","plainTextFormattedCitation":"48","previouslyFormattedCitation":"&lt;sup&gt;48&lt;/sup&gt;"},"properties":{"noteIndex":0},"schema":"https://github.com/citation-style-language/schema/raw/master/csl-citation.json"}</w:instrText>
            </w:r>
            <w:r w:rsidR="007553F5">
              <w:fldChar w:fldCharType="separate"/>
            </w:r>
            <w:r w:rsidR="007553F5" w:rsidRPr="007553F5">
              <w:rPr>
                <w:noProof/>
                <w:vertAlign w:val="superscript"/>
              </w:rPr>
              <w:t>48</w:t>
            </w:r>
            <w:r w:rsidR="007553F5">
              <w:fldChar w:fldCharType="end"/>
            </w:r>
          </w:p>
          <w:p w14:paraId="2667DB8D" w14:textId="13F00B3C" w:rsidR="00B40E24" w:rsidRDefault="00B40E24" w:rsidP="0027610D">
            <w:pPr>
              <w:jc w:val="center"/>
            </w:pPr>
          </w:p>
        </w:tc>
        <w:tc>
          <w:tcPr>
            <w:tcW w:w="2160" w:type="dxa"/>
          </w:tcPr>
          <w:p w14:paraId="795E698A" w14:textId="77777777" w:rsidR="002D32E1" w:rsidRDefault="00756CC3" w:rsidP="0027610D">
            <w:pPr>
              <w:jc w:val="center"/>
            </w:pPr>
            <w:r>
              <w:rPr>
                <w:rFonts w:ascii="Segoe UI" w:hAnsi="Segoe UI" w:cs="Segoe UI"/>
                <w:color w:val="212121"/>
                <w:shd w:val="clear" w:color="auto" w:fill="FFFFFF"/>
              </w:rPr>
              <w:t>173183</w:t>
            </w:r>
          </w:p>
        </w:tc>
      </w:tr>
      <w:tr w:rsidR="002D32E1" w14:paraId="275DC0C7" w14:textId="77777777" w:rsidTr="00587810">
        <w:trPr>
          <w:trHeight w:val="219"/>
        </w:trPr>
        <w:tc>
          <w:tcPr>
            <w:tcW w:w="1278" w:type="dxa"/>
            <w:vMerge/>
          </w:tcPr>
          <w:p w14:paraId="4B8D3EE3" w14:textId="77777777" w:rsidR="002D32E1" w:rsidRDefault="002D32E1" w:rsidP="0027610D">
            <w:pPr>
              <w:jc w:val="center"/>
            </w:pPr>
          </w:p>
        </w:tc>
        <w:tc>
          <w:tcPr>
            <w:tcW w:w="2250" w:type="dxa"/>
            <w:vMerge/>
          </w:tcPr>
          <w:p w14:paraId="04B275EA" w14:textId="77777777" w:rsidR="002D32E1" w:rsidRDefault="002D32E1" w:rsidP="0027610D">
            <w:pPr>
              <w:jc w:val="center"/>
            </w:pPr>
          </w:p>
        </w:tc>
        <w:tc>
          <w:tcPr>
            <w:tcW w:w="2790" w:type="dxa"/>
          </w:tcPr>
          <w:p w14:paraId="0C6A3462" w14:textId="77777777" w:rsidR="002D32E1" w:rsidRDefault="00666881" w:rsidP="0027610D">
            <w:pPr>
              <w:jc w:val="center"/>
            </w:pPr>
            <w:r>
              <w:t>(+)-pinitol</w:t>
            </w:r>
            <w:r w:rsidR="007553F5">
              <w:fldChar w:fldCharType="begin" w:fldLock="1"/>
            </w:r>
            <w:r w:rsidR="007553F5">
              <w:instrText>ADDIN CSL_CITATION {"citationItems":[{"id":"ITEM-1","itemData":{"DOI":"10.1142/S0192415X10007889","author":[{"dropping-particle":"","family":"Lai","given":"Shang-chih","non-dropping-particle":"","parse-names":false,"suffix":""},{"dropping-particle":"","family":"Ho","given":"Yu-ling","non-dropping-particle":"","parse-names":false,"suffix":""},{"dropping-particle":"","family":"Huang","given":"Shun-chieh","non-dropping-particle":"","parse-names":false,"suffix":""},{"dropping-particle":"","family":"Huang","given":"Tai-hung","non-dropping-particle":"","parse-names":false,"suffix":""},{"dropping-particle":"","family":"Lai","given":"Zhen-rung","non-dropping-particle":"","parse-names":false,"suffix":""},{"dropping-particle":"","family":"Wu","given":"Chi-rei","non-dropping-particle":"","parse-names":false,"suffix":""},{"dropping-particle":"","family":"Lian","given":"Kuo-yuan","non-dropping-particle":"","parse-names":false,"suffix":""},{"dropping-particle":"","family":"Chang","given":"Yuan-shiun","non-dropping-particle":"","parse-names":false,"suffix":""}],"id":"ITEM-1","issue":"2","issued":{"date-parts":[["2010"]]},"page":"329-342","title":"Antioxidant and Antiproliferative Activities of Desmodium triflorum ( L .) DC","type":"article-journal","volume":"38"},"uris":["http://www.mendeley.com/documents/?uuid=d67be833-8f7b-4ffa-81a2-d76588cf76db"]}],"mendeley":{"formattedCitation":"&lt;sup&gt;48&lt;/sup&gt;","plainTextFormattedCitation":"48","previouslyFormattedCitation":"&lt;sup&gt;48&lt;/sup&gt;"},"properties":{"noteIndex":0},"schema":"https://github.com/citation-style-language/schema/raw/master/csl-citation.json"}</w:instrText>
            </w:r>
            <w:r w:rsidR="007553F5">
              <w:fldChar w:fldCharType="separate"/>
            </w:r>
            <w:r w:rsidR="007553F5" w:rsidRPr="007553F5">
              <w:rPr>
                <w:noProof/>
                <w:vertAlign w:val="superscript"/>
              </w:rPr>
              <w:t>48</w:t>
            </w:r>
            <w:r w:rsidR="007553F5">
              <w:fldChar w:fldCharType="end"/>
            </w:r>
          </w:p>
          <w:p w14:paraId="4D62579E" w14:textId="4245D787" w:rsidR="00B40E24" w:rsidRDefault="00B40E24" w:rsidP="0027610D">
            <w:pPr>
              <w:jc w:val="center"/>
            </w:pPr>
          </w:p>
        </w:tc>
        <w:tc>
          <w:tcPr>
            <w:tcW w:w="2160" w:type="dxa"/>
          </w:tcPr>
          <w:p w14:paraId="50C8186C" w14:textId="77777777" w:rsidR="002D32E1" w:rsidRDefault="004A4029" w:rsidP="0027610D">
            <w:pPr>
              <w:jc w:val="center"/>
            </w:pPr>
            <w:r>
              <w:rPr>
                <w:rFonts w:ascii="Segoe UI" w:hAnsi="Segoe UI" w:cs="Segoe UI"/>
                <w:color w:val="212121"/>
                <w:shd w:val="clear" w:color="auto" w:fill="FFFFFF"/>
              </w:rPr>
              <w:t>164619</w:t>
            </w:r>
          </w:p>
        </w:tc>
      </w:tr>
      <w:tr w:rsidR="002D32E1" w14:paraId="15429BF9" w14:textId="77777777" w:rsidTr="00587810">
        <w:trPr>
          <w:trHeight w:val="219"/>
        </w:trPr>
        <w:tc>
          <w:tcPr>
            <w:tcW w:w="1278" w:type="dxa"/>
            <w:vMerge/>
          </w:tcPr>
          <w:p w14:paraId="52B94817" w14:textId="77777777" w:rsidR="002D32E1" w:rsidRDefault="002D32E1" w:rsidP="0027610D">
            <w:pPr>
              <w:jc w:val="center"/>
            </w:pPr>
          </w:p>
        </w:tc>
        <w:tc>
          <w:tcPr>
            <w:tcW w:w="2250" w:type="dxa"/>
            <w:vMerge/>
          </w:tcPr>
          <w:p w14:paraId="290F843B" w14:textId="77777777" w:rsidR="002D32E1" w:rsidRDefault="002D32E1" w:rsidP="0027610D">
            <w:pPr>
              <w:jc w:val="center"/>
            </w:pPr>
          </w:p>
        </w:tc>
        <w:tc>
          <w:tcPr>
            <w:tcW w:w="2790" w:type="dxa"/>
          </w:tcPr>
          <w:p w14:paraId="76ACD0C2" w14:textId="77777777" w:rsidR="002D32E1" w:rsidRDefault="00666881" w:rsidP="0027610D">
            <w:pPr>
              <w:jc w:val="center"/>
            </w:pPr>
            <w:r>
              <w:t>Betaine</w:t>
            </w:r>
            <w:r w:rsidR="007553F5">
              <w:fldChar w:fldCharType="begin" w:fldLock="1"/>
            </w:r>
            <w:r w:rsidR="007553F5">
              <w:instrText>ADDIN CSL_CITATION {"citationItems":[{"id":"ITEM-1","itemData":{"DOI":"10.1142/S0192415X10007889","author":[{"dropping-particle":"","family":"Lai","given":"Shang-chih","non-dropping-particle":"","parse-names":false,"suffix":""},{"dropping-particle":"","family":"Ho","given":"Yu-ling","non-dropping-particle":"","parse-names":false,"suffix":""},{"dropping-particle":"","family":"Huang","given":"Shun-chieh","non-dropping-particle":"","parse-names":false,"suffix":""},{"dropping-particle":"","family":"Huang","given":"Tai-hung","non-dropping-particle":"","parse-names":false,"suffix":""},{"dropping-particle":"","family":"Lai","given":"Zhen-rung","non-dropping-particle":"","parse-names":false,"suffix":""},{"dropping-particle":"","family":"Wu","given":"Chi-rei","non-dropping-particle":"","parse-names":false,"suffix":""},{"dropping-particle":"","family":"Lian","given":"Kuo-yuan","non-dropping-particle":"","parse-names":false,"suffix":""},{"dropping-particle":"","family":"Chang","given":"Yuan-shiun","non-dropping-particle":"","parse-names":false,"suffix":""}],"id":"ITEM-1","issue":"2","issued":{"date-parts":[["2010"]]},"page":"329-342","title":"Antioxidant and Antiproliferative Activities of Desmodium triflorum ( L .) DC","type":"article-journal","volume":"38"},"uris":["http://www.mendeley.com/documents/?uuid=d67be833-8f7b-4ffa-81a2-d76588cf76db"]}],"mendeley":{"formattedCitation":"&lt;sup&gt;48&lt;/sup&gt;","plainTextFormattedCitation":"48","previouslyFormattedCitation":"&lt;sup&gt;48&lt;/sup&gt;"},"properties":{"noteIndex":0},"schema":"https://github.com/citation-style-language/schema/raw/master/csl-citation.json"}</w:instrText>
            </w:r>
            <w:r w:rsidR="007553F5">
              <w:fldChar w:fldCharType="separate"/>
            </w:r>
            <w:r w:rsidR="007553F5" w:rsidRPr="007553F5">
              <w:rPr>
                <w:noProof/>
                <w:vertAlign w:val="superscript"/>
              </w:rPr>
              <w:t>48</w:t>
            </w:r>
            <w:r w:rsidR="007553F5">
              <w:fldChar w:fldCharType="end"/>
            </w:r>
          </w:p>
          <w:p w14:paraId="53509829" w14:textId="61683B03" w:rsidR="00B40E24" w:rsidRDefault="00B40E24" w:rsidP="0027610D">
            <w:pPr>
              <w:jc w:val="center"/>
            </w:pPr>
          </w:p>
        </w:tc>
        <w:tc>
          <w:tcPr>
            <w:tcW w:w="2160" w:type="dxa"/>
          </w:tcPr>
          <w:p w14:paraId="55EA36BC" w14:textId="77777777" w:rsidR="002D32E1" w:rsidRDefault="004A4029" w:rsidP="0027610D">
            <w:pPr>
              <w:jc w:val="center"/>
            </w:pPr>
            <w:r>
              <w:rPr>
                <w:rFonts w:ascii="Segoe UI" w:hAnsi="Segoe UI" w:cs="Segoe UI"/>
                <w:color w:val="212121"/>
                <w:shd w:val="clear" w:color="auto" w:fill="FFFFFF"/>
              </w:rPr>
              <w:t>247</w:t>
            </w:r>
          </w:p>
        </w:tc>
      </w:tr>
      <w:tr w:rsidR="002D32E1" w14:paraId="1BDA007A" w14:textId="77777777" w:rsidTr="00587810">
        <w:trPr>
          <w:trHeight w:val="219"/>
        </w:trPr>
        <w:tc>
          <w:tcPr>
            <w:tcW w:w="1278" w:type="dxa"/>
            <w:vMerge/>
          </w:tcPr>
          <w:p w14:paraId="3766527C" w14:textId="77777777" w:rsidR="002D32E1" w:rsidRDefault="002D32E1" w:rsidP="0027610D">
            <w:pPr>
              <w:jc w:val="center"/>
            </w:pPr>
          </w:p>
        </w:tc>
        <w:tc>
          <w:tcPr>
            <w:tcW w:w="2250" w:type="dxa"/>
            <w:vMerge/>
          </w:tcPr>
          <w:p w14:paraId="6B772D45" w14:textId="77777777" w:rsidR="002D32E1" w:rsidRDefault="002D32E1" w:rsidP="0027610D">
            <w:pPr>
              <w:jc w:val="center"/>
            </w:pPr>
          </w:p>
        </w:tc>
        <w:tc>
          <w:tcPr>
            <w:tcW w:w="2790" w:type="dxa"/>
          </w:tcPr>
          <w:p w14:paraId="273BCE59" w14:textId="77777777" w:rsidR="002D32E1" w:rsidRDefault="00666881" w:rsidP="0027610D">
            <w:pPr>
              <w:jc w:val="center"/>
            </w:pPr>
            <w:r>
              <w:t>N,N</w:t>
            </w:r>
            <w:r w:rsidR="004A4029">
              <w:t>-</w:t>
            </w:r>
            <w:r>
              <w:t>dimethyltryptamine oxide</w:t>
            </w:r>
            <w:r w:rsidR="007553F5">
              <w:fldChar w:fldCharType="begin" w:fldLock="1"/>
            </w:r>
            <w:r w:rsidR="007553F5">
              <w:instrText>ADDIN CSL_CITATION {"citationItems":[{"id":"ITEM-1","itemData":{"author":[{"dropping-particle":"","family":"Ilandara","given":"R","non-dropping-particle":"","parse-names":false,"suffix":""},{"dropping-particle":"","family":"Chandrapala","given":"R","non-dropping-particle":"","parse-names":false,"suffix":""},{"dropping-particle":"","family":"Jayasuriya","given":"W J A B N","non-dropping-particle":"","parse-names":false,"suffix":""},{"dropping-particle":"","family":"Suresh","given":"T S","non-dropping-particle":"","parse-names":false,"suffix":""}],"id":"ITEM-1","issued":{"date-parts":[["2015"]]},"title":"Phytochemical and ethno-pharmacological properties of Desmodium triflorum : A Review","type":"article-journal"},"uris":["http://www.mendeley.com/documents/?uuid=f87ac348-1388-4345-bae5-79b62aedac53"]}],"mendeley":{"formattedCitation":"&lt;sup&gt;49&lt;/sup&gt;","plainTextFormattedCitation":"49","previouslyFormattedCitation":"&lt;sup&gt;49&lt;/sup&gt;"},"properties":{"noteIndex":0},"schema":"https://github.com/citation-style-language/schema/raw/master/csl-citation.json"}</w:instrText>
            </w:r>
            <w:r w:rsidR="007553F5">
              <w:fldChar w:fldCharType="separate"/>
            </w:r>
            <w:r w:rsidR="007553F5" w:rsidRPr="007553F5">
              <w:rPr>
                <w:noProof/>
                <w:vertAlign w:val="superscript"/>
              </w:rPr>
              <w:t>49</w:t>
            </w:r>
            <w:r w:rsidR="007553F5">
              <w:fldChar w:fldCharType="end"/>
            </w:r>
          </w:p>
          <w:p w14:paraId="5610A22E" w14:textId="5ED1872E" w:rsidR="00B40E24" w:rsidRDefault="00B40E24" w:rsidP="0027610D">
            <w:pPr>
              <w:jc w:val="center"/>
            </w:pPr>
          </w:p>
        </w:tc>
        <w:tc>
          <w:tcPr>
            <w:tcW w:w="2160" w:type="dxa"/>
          </w:tcPr>
          <w:p w14:paraId="572AB120" w14:textId="77777777" w:rsidR="002D32E1" w:rsidRDefault="004A4029" w:rsidP="0027610D">
            <w:pPr>
              <w:jc w:val="center"/>
            </w:pPr>
            <w:r>
              <w:rPr>
                <w:rFonts w:ascii="Segoe UI" w:hAnsi="Segoe UI" w:cs="Segoe UI"/>
                <w:color w:val="212121"/>
                <w:shd w:val="clear" w:color="auto" w:fill="FFFFFF"/>
              </w:rPr>
              <w:t>5316905</w:t>
            </w:r>
          </w:p>
        </w:tc>
      </w:tr>
      <w:tr w:rsidR="002D32E1" w14:paraId="1AC5B0D4" w14:textId="77777777" w:rsidTr="00587810">
        <w:trPr>
          <w:trHeight w:val="219"/>
        </w:trPr>
        <w:tc>
          <w:tcPr>
            <w:tcW w:w="1278" w:type="dxa"/>
            <w:vMerge/>
          </w:tcPr>
          <w:p w14:paraId="155118B9" w14:textId="77777777" w:rsidR="002D32E1" w:rsidRDefault="002D32E1" w:rsidP="0027610D">
            <w:pPr>
              <w:jc w:val="center"/>
            </w:pPr>
          </w:p>
        </w:tc>
        <w:tc>
          <w:tcPr>
            <w:tcW w:w="2250" w:type="dxa"/>
            <w:vMerge/>
          </w:tcPr>
          <w:p w14:paraId="632E20DC" w14:textId="77777777" w:rsidR="002D32E1" w:rsidRDefault="002D32E1" w:rsidP="0027610D">
            <w:pPr>
              <w:jc w:val="center"/>
            </w:pPr>
          </w:p>
        </w:tc>
        <w:tc>
          <w:tcPr>
            <w:tcW w:w="2790" w:type="dxa"/>
          </w:tcPr>
          <w:p w14:paraId="6BDD50E6" w14:textId="77777777" w:rsidR="002D32E1" w:rsidRDefault="005C5499" w:rsidP="0027610D">
            <w:pPr>
              <w:jc w:val="center"/>
            </w:pPr>
            <w:r>
              <w:t>stachydrine</w:t>
            </w:r>
            <w:r w:rsidR="007553F5">
              <w:fldChar w:fldCharType="begin" w:fldLock="1"/>
            </w:r>
            <w:r w:rsidR="007553F5">
              <w:instrText>ADDIN CSL_CITATION {"citationItems":[{"id":"ITEM-1","itemData":{"author":[{"dropping-particle":"","family":"Ilandara","given":"R","non-dropping-particle":"","parse-names":false,"suffix":""},{"dropping-particle":"","family":"Chandrapala","given":"R","non-dropping-particle":"","parse-names":false,"suffix":""},{"dropping-particle":"","family":"Jayasuriya","given":"W J A B N","non-dropping-particle":"","parse-names":false,"suffix":""},{"dropping-particle":"","family":"Suresh","given":"T S","non-dropping-particle":"","parse-names":false,"suffix":""}],"id":"ITEM-1","issued":{"date-parts":[["2015"]]},"title":"Phytochemical and ethno-pharmacological properties of Desmodium triflorum : A Review","type":"article-journal"},"uris":["http://www.mendeley.com/documents/?uuid=f87ac348-1388-4345-bae5-79b62aedac53"]}],"mendeley":{"formattedCitation":"&lt;sup&gt;49&lt;/sup&gt;","plainTextFormattedCitation":"49","previouslyFormattedCitation":"&lt;sup&gt;49&lt;/sup&gt;"},"properties":{"noteIndex":0},"schema":"https://github.com/citation-style-language/schema/raw/master/csl-citation.json"}</w:instrText>
            </w:r>
            <w:r w:rsidR="007553F5">
              <w:fldChar w:fldCharType="separate"/>
            </w:r>
            <w:r w:rsidR="007553F5" w:rsidRPr="007553F5">
              <w:rPr>
                <w:noProof/>
                <w:vertAlign w:val="superscript"/>
              </w:rPr>
              <w:t>49</w:t>
            </w:r>
            <w:r w:rsidR="007553F5">
              <w:fldChar w:fldCharType="end"/>
            </w:r>
          </w:p>
          <w:p w14:paraId="7BAF85D7" w14:textId="7C1FD28C" w:rsidR="00180E91" w:rsidRDefault="00180E91" w:rsidP="0027610D">
            <w:pPr>
              <w:jc w:val="center"/>
            </w:pPr>
          </w:p>
        </w:tc>
        <w:tc>
          <w:tcPr>
            <w:tcW w:w="2160" w:type="dxa"/>
          </w:tcPr>
          <w:p w14:paraId="17AE74DB" w14:textId="77777777" w:rsidR="002D32E1" w:rsidRDefault="00036B38" w:rsidP="0027610D">
            <w:pPr>
              <w:jc w:val="center"/>
            </w:pPr>
            <w:r>
              <w:rPr>
                <w:rFonts w:ascii="Segoe UI" w:hAnsi="Segoe UI" w:cs="Segoe UI"/>
                <w:color w:val="212121"/>
                <w:shd w:val="clear" w:color="auto" w:fill="FFFFFF"/>
              </w:rPr>
              <w:t>115244</w:t>
            </w:r>
          </w:p>
        </w:tc>
      </w:tr>
      <w:tr w:rsidR="002D32E1" w14:paraId="65253C9B" w14:textId="77777777" w:rsidTr="00587810">
        <w:trPr>
          <w:trHeight w:val="219"/>
        </w:trPr>
        <w:tc>
          <w:tcPr>
            <w:tcW w:w="1278" w:type="dxa"/>
            <w:vMerge/>
          </w:tcPr>
          <w:p w14:paraId="2D1D827E" w14:textId="77777777" w:rsidR="002D32E1" w:rsidRDefault="002D32E1" w:rsidP="0027610D">
            <w:pPr>
              <w:jc w:val="center"/>
            </w:pPr>
          </w:p>
        </w:tc>
        <w:tc>
          <w:tcPr>
            <w:tcW w:w="2250" w:type="dxa"/>
            <w:vMerge/>
          </w:tcPr>
          <w:p w14:paraId="6023EE91" w14:textId="77777777" w:rsidR="002D32E1" w:rsidRDefault="002D32E1" w:rsidP="0027610D">
            <w:pPr>
              <w:jc w:val="center"/>
            </w:pPr>
          </w:p>
        </w:tc>
        <w:tc>
          <w:tcPr>
            <w:tcW w:w="2790" w:type="dxa"/>
          </w:tcPr>
          <w:p w14:paraId="48F4D11B" w14:textId="77777777" w:rsidR="002D32E1" w:rsidRDefault="00812BB5" w:rsidP="0027610D">
            <w:pPr>
              <w:jc w:val="center"/>
            </w:pPr>
            <w:r>
              <w:t>Isovitexin</w:t>
            </w:r>
            <w:r w:rsidR="007553F5">
              <w:fldChar w:fldCharType="begin" w:fldLock="1"/>
            </w:r>
            <w:r w:rsidR="00D8191B">
              <w:instrText>ADDIN CSL_CITATION {"citationItems":[{"id":"ITEM-1","itemData":{"author":[{"dropping-particle":"","family":"Ilandara","given":"R","non-dropping-particle":"","parse-names":false,"suffix":""},{"dropping-particle":"","family":"Chandrapala","given":"R","non-dropping-particle":"","parse-names":false,"suffix":""},{"dropping-particle":"","family":"Jayasuriya","given":"W J A B N","non-dropping-particle":"","parse-names":false,"suffix":""},{"dropping-particle":"","family":"Suresh","given":"T S","non-dropping-particle":"","parse-names":false,"suffix":""}],"id":"ITEM-1","issued":{"date-parts":[["2015"]]},"title":"Phytochemical and ethno-pharmacological properties of Desmodium triflorum : A Review","type":"article-journal"},"uris":["http://www.mendeley.com/documents/?uuid=f87ac348-1388-4345-bae5-79b62aedac53"]}],"mendeley":{"formattedCitation":"&lt;sup&gt;49&lt;/sup&gt;","plainTextFormattedCitation":"49","previouslyFormattedCitation":"&lt;sup&gt;49&lt;/sup&gt;"},"properties":{"noteIndex":0},"schema":"https://github.com/citation-style-language/schema/raw/master/csl-citation.json"}</w:instrText>
            </w:r>
            <w:r w:rsidR="007553F5">
              <w:fldChar w:fldCharType="separate"/>
            </w:r>
            <w:r w:rsidR="007553F5" w:rsidRPr="007553F5">
              <w:rPr>
                <w:noProof/>
                <w:vertAlign w:val="superscript"/>
              </w:rPr>
              <w:t>49</w:t>
            </w:r>
            <w:r w:rsidR="007553F5">
              <w:fldChar w:fldCharType="end"/>
            </w:r>
          </w:p>
          <w:p w14:paraId="5D8425DD" w14:textId="24757421" w:rsidR="00180E91" w:rsidRDefault="00180E91" w:rsidP="0027610D">
            <w:pPr>
              <w:jc w:val="center"/>
            </w:pPr>
          </w:p>
        </w:tc>
        <w:tc>
          <w:tcPr>
            <w:tcW w:w="2160" w:type="dxa"/>
          </w:tcPr>
          <w:p w14:paraId="31AD6C6C" w14:textId="77777777" w:rsidR="002D32E1" w:rsidRDefault="00036B38" w:rsidP="0027610D">
            <w:pPr>
              <w:jc w:val="center"/>
            </w:pPr>
            <w:r>
              <w:rPr>
                <w:rFonts w:ascii="Segoe UI" w:hAnsi="Segoe UI" w:cs="Segoe UI"/>
                <w:color w:val="212121"/>
                <w:shd w:val="clear" w:color="auto" w:fill="FFFFFF"/>
              </w:rPr>
              <w:t>162350</w:t>
            </w:r>
          </w:p>
        </w:tc>
      </w:tr>
      <w:tr w:rsidR="00794FD2" w14:paraId="3060330A" w14:textId="77777777" w:rsidTr="00587810">
        <w:trPr>
          <w:trHeight w:val="332"/>
        </w:trPr>
        <w:tc>
          <w:tcPr>
            <w:tcW w:w="1278" w:type="dxa"/>
            <w:vMerge w:val="restart"/>
          </w:tcPr>
          <w:p w14:paraId="6092EA30" w14:textId="77777777" w:rsidR="00794FD2" w:rsidRDefault="00794FD2" w:rsidP="0027610D">
            <w:pPr>
              <w:jc w:val="center"/>
            </w:pPr>
            <w:r>
              <w:t>26.</w:t>
            </w:r>
          </w:p>
        </w:tc>
        <w:tc>
          <w:tcPr>
            <w:tcW w:w="2250" w:type="dxa"/>
            <w:vMerge w:val="restart"/>
          </w:tcPr>
          <w:p w14:paraId="7F2F1225" w14:textId="48CB4666" w:rsidR="00794FD2" w:rsidRDefault="00794FD2" w:rsidP="0027610D">
            <w:pPr>
              <w:jc w:val="center"/>
            </w:pPr>
            <w:r w:rsidRPr="00794FD2">
              <w:rPr>
                <w:i/>
              </w:rPr>
              <w:t>Dichrocephala benthamii</w:t>
            </w:r>
            <w:r>
              <w:t xml:space="preserve"> C. B. Clarke</w:t>
            </w:r>
          </w:p>
        </w:tc>
        <w:tc>
          <w:tcPr>
            <w:tcW w:w="2790" w:type="dxa"/>
          </w:tcPr>
          <w:p w14:paraId="699AC727" w14:textId="77777777" w:rsidR="00794FD2" w:rsidRDefault="00794FD2" w:rsidP="0027610D">
            <w:pPr>
              <w:jc w:val="center"/>
            </w:pPr>
            <w:r>
              <w:t>corchoionoside C</w:t>
            </w:r>
            <w:r w:rsidR="00D8191B">
              <w:fldChar w:fldCharType="begin" w:fldLock="1"/>
            </w:r>
            <w:r w:rsidR="00D8191B">
              <w:instrText>ADDIN CSL_CITATION {"citationItems":[{"id":"ITEM-1","itemData":{"DOI":"10.1016/S1875-5364(17)30046-8","ISSN":"18755364","PMID":"28527514","abstract":"The present study was designed to investigate the chemical constituents of the whole herb of Dichrocephala benthamii. A new megastigmane glucoside (compound 1), together with its four known analogues (compounds 2−5), was obtained. Their structures were elucidated on the basis of spectroscopic analyses (UV, IR, MS, and 1D and 2D NMR). The absolute configuration of compound 1 was assigned on the basis of CD method and chemical evidence. In addition, their cytotoxicity against human hepatoma cells (HepG-2) was evaluated by the MTT method. Compound 5 showed weak activity against HepG-2, while the other compounds did not show remarkable inhibitory effects.","author":[{"dropping-particle":"","family":"SONG","given":"Bo","non-dropping-particle":"","parse-names":false,"suffix":""},{"dropping-particle":"","family":"SI","given":"Jin Guang","non-dropping-particle":"","parse-names":false,"suffix":""},{"dropping-particle":"","family":"YU","given":"Meng","non-dropping-particle":"","parse-names":false,"suffix":""},{"dropping-particle":"","family":"TIAN","given":"Xiao Hui","non-dropping-particle":"","parse-names":false,"suffix":""},{"dropping-particle":"","family":"DING","given":"Gang","non-dropping-particle":"","parse-names":false,"suffix":""},{"dropping-particle":"","family":"ZOU","given":"Zhong Mei","non-dropping-particle":"","parse-names":false,"suffix":""}],"container-title":"Chinese Journal of Natural Medicines","id":"ITEM-1","issue":"4","issued":{"date-parts":[["2017"]]},"page":"288-291","publisher":"China Pharmaceutical University","title":"Megastigmane glucosides isolated from Dichrocephala benthamii","type":"article-journal","volume":"15"},"uris":["http://www.mendeley.com/documents/?uuid=a9b8456d-5b88-4e12-b40b-5f1c1ed86b1c"]}],"mendeley":{"formattedCitation":"&lt;sup&gt;50&lt;/sup&gt;","plainTextFormattedCitation":"50","previouslyFormattedCitation":"&lt;sup&gt;50&lt;/sup&gt;"},"properties":{"noteIndex":0},"schema":"https://github.com/citation-style-language/schema/raw/master/csl-citation.json"}</w:instrText>
            </w:r>
            <w:r w:rsidR="00D8191B">
              <w:fldChar w:fldCharType="separate"/>
            </w:r>
            <w:r w:rsidR="00D8191B" w:rsidRPr="00D8191B">
              <w:rPr>
                <w:noProof/>
                <w:vertAlign w:val="superscript"/>
              </w:rPr>
              <w:t>50</w:t>
            </w:r>
            <w:r w:rsidR="00D8191B">
              <w:fldChar w:fldCharType="end"/>
            </w:r>
          </w:p>
          <w:p w14:paraId="4BD8060F" w14:textId="7306DEB5" w:rsidR="00180E91" w:rsidRDefault="00180E91" w:rsidP="0027610D">
            <w:pPr>
              <w:jc w:val="center"/>
            </w:pPr>
          </w:p>
        </w:tc>
        <w:tc>
          <w:tcPr>
            <w:tcW w:w="2160" w:type="dxa"/>
          </w:tcPr>
          <w:p w14:paraId="396D4797" w14:textId="77777777" w:rsidR="00794FD2" w:rsidRDefault="00794FD2" w:rsidP="0027610D">
            <w:pPr>
              <w:jc w:val="center"/>
            </w:pPr>
            <w:r>
              <w:rPr>
                <w:rFonts w:ascii="Segoe UI" w:hAnsi="Segoe UI" w:cs="Segoe UI"/>
                <w:color w:val="212121"/>
                <w:shd w:val="clear" w:color="auto" w:fill="FFFFFF"/>
              </w:rPr>
              <w:t>10317980</w:t>
            </w:r>
          </w:p>
        </w:tc>
      </w:tr>
      <w:tr w:rsidR="00794FD2" w14:paraId="7F301F16" w14:textId="77777777" w:rsidTr="00587810">
        <w:trPr>
          <w:trHeight w:val="350"/>
        </w:trPr>
        <w:tc>
          <w:tcPr>
            <w:tcW w:w="1278" w:type="dxa"/>
            <w:vMerge/>
          </w:tcPr>
          <w:p w14:paraId="7592CF89" w14:textId="77777777" w:rsidR="00794FD2" w:rsidRDefault="00794FD2" w:rsidP="0027610D">
            <w:pPr>
              <w:jc w:val="center"/>
            </w:pPr>
          </w:p>
        </w:tc>
        <w:tc>
          <w:tcPr>
            <w:tcW w:w="2250" w:type="dxa"/>
            <w:vMerge/>
          </w:tcPr>
          <w:p w14:paraId="1C30B0DC" w14:textId="77777777" w:rsidR="00794FD2" w:rsidRDefault="00794FD2" w:rsidP="0027610D">
            <w:pPr>
              <w:jc w:val="center"/>
            </w:pPr>
          </w:p>
        </w:tc>
        <w:tc>
          <w:tcPr>
            <w:tcW w:w="2790" w:type="dxa"/>
          </w:tcPr>
          <w:p w14:paraId="63B4595B" w14:textId="77777777" w:rsidR="00794FD2" w:rsidRDefault="00794FD2" w:rsidP="0027610D">
            <w:pPr>
              <w:jc w:val="center"/>
            </w:pPr>
            <w:r>
              <w:t>pisumionoside</w:t>
            </w:r>
            <w:r w:rsidR="00D8191B">
              <w:fldChar w:fldCharType="begin" w:fldLock="1"/>
            </w:r>
            <w:r w:rsidR="00D8191B">
              <w:instrText>ADDIN CSL_CITATION {"citationItems":[{"id":"ITEM-1","itemData":{"DOI":"10.1016/S1875-5364(17)30046-8","ISSN":"18755364","PMID":"28527514","abstract":"The present study was designed to investigate the chemical constituents of the whole herb of Dichrocephala benthamii. A new megastigmane glucoside (compound 1), together with its four known analogues (compounds 2−5), was obtained. Their structures were elucidated on the basis of spectroscopic analyses (UV, IR, MS, and 1D and 2D NMR). The absolute configuration of compound 1 was assigned on the basis of CD method and chemical evidence. In addition, their cytotoxicity against human hepatoma cells (HepG-2) was evaluated by the MTT method. Compound 5 showed weak activity against HepG-2, while the other compounds did not show remarkable inhibitory effects.","author":[{"dropping-particle":"","family":"SONG","given":"Bo","non-dropping-particle":"","parse-names":false,"suffix":""},{"dropping-particle":"","family":"SI","given":"Jin Guang","non-dropping-particle":"","parse-names":false,"suffix":""},{"dropping-particle":"","family":"YU","given":"Meng","non-dropping-particle":"","parse-names":false,"suffix":""},{"dropping-particle":"","family":"TIAN","given":"Xiao Hui","non-dropping-particle":"","parse-names":false,"suffix":""},{"dropping-particle":"","family":"DING","given":"Gang","non-dropping-particle":"","parse-names":false,"suffix":""},{"dropping-particle":"","family":"ZOU","given":"Zhong Mei","non-dropping-particle":"","parse-names":false,"suffix":""}],"container-title":"Chinese Journal of Natural Medicines","id":"ITEM-1","issue":"4","issued":{"date-parts":[["2017"]]},"page":"288-291","publisher":"China Pharmaceutical University","title":"Megastigmane glucosides isolated from Dichrocephala benthamii","type":"article-journal","volume":"15"},"uris":["http://www.mendeley.com/documents/?uuid=a9b8456d-5b88-4e12-b40b-5f1c1ed86b1c"]}],"mendeley":{"formattedCitation":"&lt;sup&gt;50&lt;/sup&gt;","plainTextFormattedCitation":"50","previouslyFormattedCitation":"&lt;sup&gt;50&lt;/sup&gt;"},"properties":{"noteIndex":0},"schema":"https://github.com/citation-style-language/schema/raw/master/csl-citation.json"}</w:instrText>
            </w:r>
            <w:r w:rsidR="00D8191B">
              <w:fldChar w:fldCharType="separate"/>
            </w:r>
            <w:r w:rsidR="00D8191B" w:rsidRPr="00D8191B">
              <w:rPr>
                <w:noProof/>
                <w:vertAlign w:val="superscript"/>
              </w:rPr>
              <w:t>50</w:t>
            </w:r>
            <w:r w:rsidR="00D8191B">
              <w:fldChar w:fldCharType="end"/>
            </w:r>
          </w:p>
          <w:p w14:paraId="12FDA597" w14:textId="71D717AE" w:rsidR="00180E91" w:rsidRDefault="00180E91" w:rsidP="0027610D">
            <w:pPr>
              <w:jc w:val="center"/>
            </w:pPr>
          </w:p>
        </w:tc>
        <w:tc>
          <w:tcPr>
            <w:tcW w:w="2160" w:type="dxa"/>
          </w:tcPr>
          <w:p w14:paraId="27C65824" w14:textId="77777777" w:rsidR="00794FD2" w:rsidRDefault="00794FD2" w:rsidP="0027610D">
            <w:pPr>
              <w:jc w:val="center"/>
            </w:pPr>
            <w:r>
              <w:rPr>
                <w:rFonts w:ascii="Segoe UI" w:hAnsi="Segoe UI" w:cs="Segoe UI"/>
                <w:color w:val="212121"/>
                <w:shd w:val="clear" w:color="auto" w:fill="FFFFFF"/>
              </w:rPr>
              <w:t>10862351</w:t>
            </w:r>
          </w:p>
        </w:tc>
      </w:tr>
      <w:tr w:rsidR="00794FD2" w14:paraId="034CAE36" w14:textId="77777777" w:rsidTr="00587810">
        <w:trPr>
          <w:trHeight w:val="350"/>
        </w:trPr>
        <w:tc>
          <w:tcPr>
            <w:tcW w:w="1278" w:type="dxa"/>
            <w:vMerge/>
          </w:tcPr>
          <w:p w14:paraId="7425902A" w14:textId="77777777" w:rsidR="00794FD2" w:rsidRDefault="00794FD2" w:rsidP="0027610D">
            <w:pPr>
              <w:jc w:val="center"/>
            </w:pPr>
          </w:p>
        </w:tc>
        <w:tc>
          <w:tcPr>
            <w:tcW w:w="2250" w:type="dxa"/>
            <w:vMerge/>
          </w:tcPr>
          <w:p w14:paraId="6018A127" w14:textId="77777777" w:rsidR="00794FD2" w:rsidRDefault="00794FD2" w:rsidP="0027610D">
            <w:pPr>
              <w:jc w:val="center"/>
            </w:pPr>
          </w:p>
        </w:tc>
        <w:tc>
          <w:tcPr>
            <w:tcW w:w="2790" w:type="dxa"/>
          </w:tcPr>
          <w:p w14:paraId="3BD50491" w14:textId="77777777" w:rsidR="00794FD2" w:rsidRDefault="00794FD2" w:rsidP="0027610D">
            <w:pPr>
              <w:jc w:val="center"/>
            </w:pPr>
            <w:r>
              <w:t>staphylionoside D</w:t>
            </w:r>
            <w:r w:rsidR="00D8191B">
              <w:fldChar w:fldCharType="begin" w:fldLock="1"/>
            </w:r>
            <w:r w:rsidR="00177FCB">
              <w:instrText>ADDIN CSL_CITATION {"citationItems":[{"id":"ITEM-1","itemData":{"DOI":"10.1016/S1875-5364(17)30046-8","ISSN":"18755364","PMID":"28527514","abstract":"The present study was designed to investigate the chemical constituents of the whole herb of Dichrocephala benthamii. A new megastigmane glucoside (compound 1), together with its four known analogues (compounds 2−5), was obtained. Their structures were elucidated on the basis of spectroscopic analyses (UV, IR, MS, and 1D and 2D NMR). The absolute configuration of compound 1 was assigned on the basis of CD method and chemical evidence. In addition, their cytotoxicity against human hepatoma cells (HepG-2) was evaluated by the MTT method. Compound 5 showed weak activity against HepG-2, while the other compounds did not show remarkable inhibitory effects.","author":[{"dropping-particle":"","family":"SONG","given":"Bo","non-dropping-particle":"","parse-names":false,"suffix":""},{"dropping-particle":"","family":"SI","given":"Jin Guang","non-dropping-particle":"","parse-names":false,"suffix":""},{"dropping-particle":"","family":"YU","given":"Meng","non-dropping-particle":"","parse-names":false,"suffix":""},{"dropping-particle":"","family":"TIAN","given":"Xiao Hui","non-dropping-particle":"","parse-names":false,"suffix":""},{"dropping-particle":"","family":"DING","given":"Gang","non-dropping-particle":"","parse-names":false,"suffix":""},{"dropping-particle":"","family":"ZOU","given":"Zhong Mei","non-dropping-particle":"","parse-names":false,"suffix":""}],"container-title":"Chinese Journal of Natural Medicines","id":"ITEM-1","issue":"4","issued":{"date-parts":[["2017"]]},"page":"288-291","publisher":"China Pharmaceutical University","title":"Megastigmane glucosides isolated from Dichrocephala benthamii","type":"article-journal","volume":"15"},"uris":["http://www.mendeley.com/documents/?uuid=a9b8456d-5b88-4e12-b40b-5f1c1ed86b1c"]}],"mendeley":{"formattedCitation":"&lt;sup&gt;50&lt;/sup&gt;","plainTextFormattedCitation":"50","previouslyFormattedCitation":"&lt;sup&gt;50&lt;/sup&gt;"},"properties":{"noteIndex":0},"schema":"https://github.com/citation-style-language/schema/raw/master/csl-citation.json"}</w:instrText>
            </w:r>
            <w:r w:rsidR="00D8191B">
              <w:fldChar w:fldCharType="separate"/>
            </w:r>
            <w:r w:rsidR="00D8191B" w:rsidRPr="00D8191B">
              <w:rPr>
                <w:noProof/>
                <w:vertAlign w:val="superscript"/>
              </w:rPr>
              <w:t>50</w:t>
            </w:r>
            <w:r w:rsidR="00D8191B">
              <w:fldChar w:fldCharType="end"/>
            </w:r>
          </w:p>
          <w:p w14:paraId="2BEB45C9" w14:textId="18D4EEAC" w:rsidR="00180E91" w:rsidRDefault="00180E91" w:rsidP="0027610D">
            <w:pPr>
              <w:jc w:val="center"/>
            </w:pPr>
          </w:p>
        </w:tc>
        <w:tc>
          <w:tcPr>
            <w:tcW w:w="2160" w:type="dxa"/>
          </w:tcPr>
          <w:p w14:paraId="7BE10A14" w14:textId="77777777" w:rsidR="00794FD2" w:rsidRDefault="00794FD2" w:rsidP="0027610D">
            <w:pPr>
              <w:jc w:val="center"/>
            </w:pPr>
            <w:r>
              <w:rPr>
                <w:rFonts w:ascii="Segoe UI" w:hAnsi="Segoe UI" w:cs="Segoe UI"/>
                <w:color w:val="212121"/>
                <w:shd w:val="clear" w:color="auto" w:fill="FFFFFF"/>
              </w:rPr>
              <w:t>15628136</w:t>
            </w:r>
          </w:p>
        </w:tc>
      </w:tr>
      <w:tr w:rsidR="00BB390C" w14:paraId="426BD2FF" w14:textId="77777777" w:rsidTr="00587810">
        <w:trPr>
          <w:trHeight w:val="243"/>
        </w:trPr>
        <w:tc>
          <w:tcPr>
            <w:tcW w:w="1278" w:type="dxa"/>
            <w:vMerge w:val="restart"/>
          </w:tcPr>
          <w:p w14:paraId="2FC3F45B" w14:textId="77777777" w:rsidR="00BB390C" w:rsidRDefault="00BB390C" w:rsidP="0027610D">
            <w:pPr>
              <w:jc w:val="center"/>
            </w:pPr>
            <w:r>
              <w:t>27.</w:t>
            </w:r>
          </w:p>
        </w:tc>
        <w:tc>
          <w:tcPr>
            <w:tcW w:w="2250" w:type="dxa"/>
            <w:vMerge w:val="restart"/>
          </w:tcPr>
          <w:p w14:paraId="0B821D62" w14:textId="7CCBB525" w:rsidR="00BB390C" w:rsidRDefault="00BB390C" w:rsidP="0027610D">
            <w:pPr>
              <w:jc w:val="center"/>
            </w:pPr>
            <w:r w:rsidRPr="00205B9F">
              <w:rPr>
                <w:i/>
              </w:rPr>
              <w:t>Dioscorea cirrhosa</w:t>
            </w:r>
            <w:r>
              <w:t xml:space="preserve"> Lour</w:t>
            </w:r>
          </w:p>
        </w:tc>
        <w:tc>
          <w:tcPr>
            <w:tcW w:w="2790" w:type="dxa"/>
          </w:tcPr>
          <w:p w14:paraId="515B52F4" w14:textId="77777777" w:rsidR="00BB390C" w:rsidRDefault="00BB390C" w:rsidP="0027610D">
            <w:pPr>
              <w:jc w:val="center"/>
            </w:pPr>
            <w:r>
              <w:t>Diosgenin</w:t>
            </w:r>
            <w:r>
              <w:fldChar w:fldCharType="begin" w:fldLock="1"/>
            </w:r>
            <w:r>
              <w:instrText>ADDIN CSL_CITATION {"citationItems":[{"id":"ITEM-1","itemData":{"DOI":"10.3389/fphar.2017.00052","ISSN":"16639812","abstract":"A number of wild crops remain unexplored in this world and among them some have excellent medicinal and nutritional properties. India is a harbor of biodiversity in general and phytodiversity in particular. The plant diversity is distributed from the Western Ghats to Eastern Ghats, along with the North-Eastern region and from the Greater Himalayas to the plain of Ganga. Among these distributed floral regions of the country, the Eastern Ghats are important due to their rich floral diversity. The forests of Odisha form a major part of Eastern Ghats in general and the Similipal Biosphere Reserve (SBR) in particular. The SBR is inhabited by many local communities. The food and medicinal habits of these communities are not fully explored even today. They are dependent on the forests of SBR for their food and medicine. Among their collections from forests, root and tuberous plants play a significant role. The local communities of SBR use about 89 types of tuberous plants for various purposes. Dioscorea is one such tuber, having maximum use among the local of SBR. However, less documentation and no specific reports are available on the food and medicinal values of the species available in this part of the World. Dioscorea species, popularly known as Yam worldwide and as Ban Aalu in Odisha, India, is a prime staple medicinal-food substitute for the majority of rural and local people of the state of India. Of the 13 Dioscorea species available in SBR, 10 species are known to be bitter in taste and unpalatable when taken raw. Since less documentation is available on the Dioscorea species of SBR and their traditional uses, the present study was focused on the ethnobotany, nutritional and pharmacological values of these species along its nutraceutical importance.","author":[{"dropping-particle":"","family":"Kumar","given":"Sanjeet","non-dropping-particle":"","parse-names":false,"suffix":""},{"dropping-particle":"","family":"Das","given":"Gitishree","non-dropping-particle":"","parse-names":false,"suffix":""},{"dropping-particle":"","family":"Shin","given":"Han Seung","non-dropping-particle":"","parse-names":false,"suffix":""},{"dropping-particle":"","family":"Patra","given":"Jayanta Kumar","non-dropping-particle":"","parse-names":false,"suffix":""}],"container-title":"Frontiers in Pharmacology","id":"ITEM-1","issue":"FEB","issued":{"date-parts":[["2017"]]},"page":"1-17","title":"Dioscorea spp. (A Wild Edible Tuber): A study on its ethnopharmacological potential and traditional use by the local people of similipal biosphere reserve, India","type":"article-journal","volume":"8"},"uris":["http://www.mendeley.com/documents/?uuid=83959097-5b7a-4e64-9d1a-463cca5a61e9"]}],"mendeley":{"formattedCitation":"&lt;sup&gt;51&lt;/sup&gt;","plainTextFormattedCitation":"51","previouslyFormattedCitation":"&lt;sup&gt;51&lt;/sup&gt;"},"properties":{"noteIndex":0},"schema":"https://github.com/citation-style-language/schema/raw/master/csl-citation.json"}</w:instrText>
            </w:r>
            <w:r>
              <w:fldChar w:fldCharType="separate"/>
            </w:r>
            <w:r w:rsidRPr="00177FCB">
              <w:rPr>
                <w:noProof/>
                <w:vertAlign w:val="superscript"/>
              </w:rPr>
              <w:t>51</w:t>
            </w:r>
            <w:r>
              <w:fldChar w:fldCharType="end"/>
            </w:r>
          </w:p>
          <w:p w14:paraId="19ADE64F" w14:textId="761CFE79" w:rsidR="00180E91" w:rsidRDefault="00180E91" w:rsidP="0027610D">
            <w:pPr>
              <w:jc w:val="center"/>
            </w:pPr>
          </w:p>
        </w:tc>
        <w:tc>
          <w:tcPr>
            <w:tcW w:w="2160" w:type="dxa"/>
          </w:tcPr>
          <w:p w14:paraId="3F6936E5" w14:textId="77777777" w:rsidR="00BB390C" w:rsidRDefault="00BB390C" w:rsidP="0027610D">
            <w:pPr>
              <w:jc w:val="center"/>
            </w:pPr>
            <w:r>
              <w:rPr>
                <w:rFonts w:ascii="Segoe UI" w:hAnsi="Segoe UI" w:cs="Segoe UI"/>
                <w:color w:val="212121"/>
                <w:shd w:val="clear" w:color="auto" w:fill="FFFFFF"/>
              </w:rPr>
              <w:t>99474</w:t>
            </w:r>
          </w:p>
        </w:tc>
      </w:tr>
      <w:tr w:rsidR="00BB390C" w14:paraId="4B5A93D6" w14:textId="77777777" w:rsidTr="00587810">
        <w:trPr>
          <w:trHeight w:val="228"/>
        </w:trPr>
        <w:tc>
          <w:tcPr>
            <w:tcW w:w="1278" w:type="dxa"/>
            <w:vMerge/>
          </w:tcPr>
          <w:p w14:paraId="3D8A5861" w14:textId="77777777" w:rsidR="00BB390C" w:rsidRDefault="00BB390C" w:rsidP="0027610D">
            <w:pPr>
              <w:jc w:val="center"/>
            </w:pPr>
          </w:p>
        </w:tc>
        <w:tc>
          <w:tcPr>
            <w:tcW w:w="2250" w:type="dxa"/>
            <w:vMerge/>
          </w:tcPr>
          <w:p w14:paraId="7F6D4F9C" w14:textId="77777777" w:rsidR="00BB390C" w:rsidRDefault="00BB390C" w:rsidP="0027610D">
            <w:pPr>
              <w:jc w:val="center"/>
            </w:pPr>
          </w:p>
        </w:tc>
        <w:tc>
          <w:tcPr>
            <w:tcW w:w="2790" w:type="dxa"/>
          </w:tcPr>
          <w:p w14:paraId="4E3F8B02" w14:textId="77777777" w:rsidR="00BB390C" w:rsidRDefault="00BB390C" w:rsidP="0027610D">
            <w:pPr>
              <w:jc w:val="center"/>
            </w:pPr>
            <w:r>
              <w:t>Sapogenin</w:t>
            </w:r>
            <w:r>
              <w:fldChar w:fldCharType="begin" w:fldLock="1"/>
            </w:r>
            <w:r>
              <w:instrText>ADDIN CSL_CITATION {"citationItems":[{"id":"ITEM-1","itemData":{"DOI":"10.3389/fphar.2017.00052","ISSN":"16639812","abstract":"A number of wild crops remain unexplored in this world and among them some have excellent medicinal and nutritional properties. India is a harbor of biodiversity in general and phytodiversity in particular. The plant diversity is distributed from the Western Ghats to Eastern Ghats, along with the North-Eastern region and from the Greater Himalayas to the plain of Ganga. Among these distributed floral regions of the country, the Eastern Ghats are important due to their rich floral diversity. The forests of Odisha form a major part of Eastern Ghats in general and the Similipal Biosphere Reserve (SBR) in particular. The SBR is inhabited by many local communities. The food and medicinal habits of these communities are not fully explored even today. They are dependent on the forests of SBR for their food and medicine. Among their collections from forests, root and tuberous plants play a significant role. The local communities of SBR use about 89 types of tuberous plants for various purposes. Dioscorea is one such tuber, having maximum use among the local of SBR. However, less documentation and no specific reports are available on the food and medicinal values of the species available in this part of the World. Dioscorea species, popularly known as Yam worldwide and as Ban Aalu in Odisha, India, is a prime staple medicinal-food substitute for the majority of rural and local people of the state of India. Of the 13 Dioscorea species available in SBR, 10 species are known to be bitter in taste and unpalatable when taken raw. Since less documentation is available on the Dioscorea species of SBR and their traditional uses, the present study was focused on the ethnobotany, nutritional and pharmacological values of these species along its nutraceutical importance.","author":[{"dropping-particle":"","family":"Kumar","given":"Sanjeet","non-dropping-particle":"","parse-names":false,"suffix":""},{"dropping-particle":"","family":"Das","given":"Gitishree","non-dropping-particle":"","parse-names":false,"suffix":""},{"dropping-particle":"","family":"Shin","given":"Han Seung","non-dropping-particle":"","parse-names":false,"suffix":""},{"dropping-particle":"","family":"Patra","given":"Jayanta Kumar","non-dropping-particle":"","parse-names":false,"suffix":""}],"container-title":"Frontiers in Pharmacology","id":"ITEM-1","issue":"FEB","issued":{"date-parts":[["2017"]]},"page":"1-17","title":"Dioscorea spp. (A Wild Edible Tuber): A study on its ethnopharmacological potential and traditional use by the local people of similipal biosphere reserve, India","type":"article-journal","volume":"8"},"uris":["http://www.mendeley.com/documents/?uuid=83959097-5b7a-4e64-9d1a-463cca5a61e9"]}],"mendeley":{"formattedCitation":"&lt;sup&gt;51&lt;/sup&gt;","plainTextFormattedCitation":"51","previouslyFormattedCitation":"&lt;sup&gt;51&lt;/sup&gt;"},"properties":{"noteIndex":0},"schema":"https://github.com/citation-style-language/schema/raw/master/csl-citation.json"}</w:instrText>
            </w:r>
            <w:r>
              <w:fldChar w:fldCharType="separate"/>
            </w:r>
            <w:r w:rsidRPr="005817A4">
              <w:rPr>
                <w:noProof/>
                <w:vertAlign w:val="superscript"/>
              </w:rPr>
              <w:t>51</w:t>
            </w:r>
            <w:r>
              <w:fldChar w:fldCharType="end"/>
            </w:r>
          </w:p>
          <w:p w14:paraId="1F9413BA" w14:textId="378A432B" w:rsidR="00180E91" w:rsidRDefault="00180E91" w:rsidP="0027610D">
            <w:pPr>
              <w:jc w:val="center"/>
            </w:pPr>
          </w:p>
        </w:tc>
        <w:tc>
          <w:tcPr>
            <w:tcW w:w="2160" w:type="dxa"/>
          </w:tcPr>
          <w:p w14:paraId="0EC58A62" w14:textId="77777777" w:rsidR="00BB390C" w:rsidRDefault="00BB390C" w:rsidP="0027610D">
            <w:pPr>
              <w:jc w:val="center"/>
            </w:pPr>
            <w:r>
              <w:rPr>
                <w:rFonts w:ascii="Segoe UI" w:hAnsi="Segoe UI" w:cs="Segoe UI"/>
                <w:color w:val="212121"/>
                <w:shd w:val="clear" w:color="auto" w:fill="FFFFFF"/>
              </w:rPr>
              <w:t>23265676</w:t>
            </w:r>
          </w:p>
        </w:tc>
      </w:tr>
      <w:tr w:rsidR="00BB390C" w14:paraId="34BA28DF" w14:textId="77777777" w:rsidTr="00587810">
        <w:trPr>
          <w:trHeight w:val="228"/>
        </w:trPr>
        <w:tc>
          <w:tcPr>
            <w:tcW w:w="1278" w:type="dxa"/>
            <w:vMerge/>
          </w:tcPr>
          <w:p w14:paraId="6CE66875" w14:textId="77777777" w:rsidR="00BB390C" w:rsidRDefault="00BB390C" w:rsidP="0027610D">
            <w:pPr>
              <w:jc w:val="center"/>
            </w:pPr>
          </w:p>
        </w:tc>
        <w:tc>
          <w:tcPr>
            <w:tcW w:w="2250" w:type="dxa"/>
            <w:vMerge/>
          </w:tcPr>
          <w:p w14:paraId="5E424A09" w14:textId="77777777" w:rsidR="00BB390C" w:rsidRDefault="00BB390C" w:rsidP="0027610D">
            <w:pPr>
              <w:jc w:val="center"/>
            </w:pPr>
          </w:p>
        </w:tc>
        <w:tc>
          <w:tcPr>
            <w:tcW w:w="2790" w:type="dxa"/>
          </w:tcPr>
          <w:p w14:paraId="70AEC1BE" w14:textId="77777777" w:rsidR="00BB390C" w:rsidRDefault="00BB390C" w:rsidP="0027610D">
            <w:pPr>
              <w:jc w:val="center"/>
            </w:pPr>
            <w:r>
              <w:t>Saponin</w:t>
            </w:r>
            <w:r>
              <w:fldChar w:fldCharType="begin" w:fldLock="1"/>
            </w:r>
            <w:r>
              <w:instrText>ADDIN CSL_CITATION {"citationItems":[{"id":"ITEM-1","itemData":{"DOI":"10.3389/fphar.2017.00052","ISSN":"16639812","abstract":"A number of wild crops remain unexplored in this world and among them some have excellent medicinal and nutritional properties. India is a harbor of biodiversity in general and phytodiversity in particular. The plant diversity is distributed from the Western Ghats to Eastern Ghats, along with the North-Eastern region and from the Greater Himalayas to the plain of Ganga. Among these distributed floral regions of the country, the Eastern Ghats are important due to their rich floral diversity. The forests of Odisha form a major part of Eastern Ghats in general and the Similipal Biosphere Reserve (SBR) in particular. The SBR is inhabited by many local communities. The food and medicinal habits of these communities are not fully explored even today. They are dependent on the forests of SBR for their food and medicine. Among their collections from forests, root and tuberous plants play a significant role. The local communities of SBR use about 89 types of tuberous plants for various purposes. Dioscorea is one such tuber, having maximum use among the local of SBR. However, less documentation and no specific reports are available on the food and medicinal values of the species available in this part of the World. Dioscorea species, popularly known as Yam worldwide and as Ban Aalu in Odisha, India, is a prime staple medicinal-food substitute for the majority of rural and local people of the state of India. Of the 13 Dioscorea species available in SBR, 10 species are known to be bitter in taste and unpalatable when taken raw. Since less documentation is available on the Dioscorea species of SBR and their traditional uses, the present study was focused on the ethnobotany, nutritional and pharmacological values of these species along its nutraceutical importance.","author":[{"dropping-particle":"","family":"Kumar","given":"Sanjeet","non-dropping-particle":"","parse-names":false,"suffix":""},{"dropping-particle":"","family":"Das","given":"Gitishree","non-dropping-particle":"","parse-names":false,"suffix":""},{"dropping-particle":"","family":"Shin","given":"Han Seung","non-dropping-particle":"","parse-names":false,"suffix":""},{"dropping-particle":"","family":"Patra","given":"Jayanta Kumar","non-dropping-particle":"","parse-names":false,"suffix":""}],"container-title":"Frontiers in Pharmacology","id":"ITEM-1","issue":"FEB","issued":{"date-parts":[["2017"]]},"page":"1-17","title":"Dioscorea spp. (A Wild Edible Tuber): A study on its ethnopharmacological potential and traditional use by the local people of similipal biosphere reserve, India","type":"article-journal","volume":"8"},"uris":["http://www.mendeley.com/documents/?uuid=83959097-5b7a-4e64-9d1a-463cca5a61e9"]}],"mendeley":{"formattedCitation":"&lt;sup&gt;51&lt;/sup&gt;","plainTextFormattedCitation":"51","previouslyFormattedCitation":"&lt;sup&gt;51&lt;/sup&gt;"},"properties":{"noteIndex":0},"schema":"https://github.com/citation-style-language/schema/raw/master/csl-citation.json"}</w:instrText>
            </w:r>
            <w:r>
              <w:fldChar w:fldCharType="separate"/>
            </w:r>
            <w:r w:rsidRPr="005817A4">
              <w:rPr>
                <w:noProof/>
                <w:vertAlign w:val="superscript"/>
              </w:rPr>
              <w:t>51</w:t>
            </w:r>
            <w:r>
              <w:fldChar w:fldCharType="end"/>
            </w:r>
          </w:p>
          <w:p w14:paraId="301F2D16" w14:textId="76C4A304" w:rsidR="00180E91" w:rsidRDefault="00180E91" w:rsidP="0027610D">
            <w:pPr>
              <w:jc w:val="center"/>
            </w:pPr>
          </w:p>
        </w:tc>
        <w:tc>
          <w:tcPr>
            <w:tcW w:w="2160" w:type="dxa"/>
          </w:tcPr>
          <w:p w14:paraId="37117B76" w14:textId="77777777" w:rsidR="00BB390C" w:rsidRDefault="00BB390C" w:rsidP="0027610D">
            <w:pPr>
              <w:jc w:val="center"/>
            </w:pPr>
            <w:r>
              <w:rPr>
                <w:rFonts w:ascii="Segoe UI" w:hAnsi="Segoe UI" w:cs="Segoe UI"/>
                <w:color w:val="212121"/>
                <w:shd w:val="clear" w:color="auto" w:fill="FFFFFF"/>
              </w:rPr>
              <w:t>198016</w:t>
            </w:r>
          </w:p>
        </w:tc>
      </w:tr>
      <w:tr w:rsidR="00BB390C" w14:paraId="4198B419" w14:textId="77777777" w:rsidTr="00587810">
        <w:trPr>
          <w:trHeight w:val="228"/>
        </w:trPr>
        <w:tc>
          <w:tcPr>
            <w:tcW w:w="1278" w:type="dxa"/>
            <w:vMerge/>
          </w:tcPr>
          <w:p w14:paraId="64BEC608" w14:textId="77777777" w:rsidR="00BB390C" w:rsidRDefault="00BB390C" w:rsidP="0027610D">
            <w:pPr>
              <w:jc w:val="center"/>
            </w:pPr>
          </w:p>
        </w:tc>
        <w:tc>
          <w:tcPr>
            <w:tcW w:w="2250" w:type="dxa"/>
            <w:vMerge/>
          </w:tcPr>
          <w:p w14:paraId="05C004A4" w14:textId="77777777" w:rsidR="00BB390C" w:rsidRDefault="00BB390C" w:rsidP="0027610D">
            <w:pPr>
              <w:jc w:val="center"/>
            </w:pPr>
          </w:p>
        </w:tc>
        <w:tc>
          <w:tcPr>
            <w:tcW w:w="2790" w:type="dxa"/>
          </w:tcPr>
          <w:p w14:paraId="147A9322" w14:textId="77777777" w:rsidR="00BB390C" w:rsidRDefault="00BB390C" w:rsidP="0027610D">
            <w:pPr>
              <w:jc w:val="center"/>
            </w:pPr>
            <w:r>
              <w:t>Cyanidin</w:t>
            </w:r>
            <w:r>
              <w:fldChar w:fldCharType="begin" w:fldLock="1"/>
            </w:r>
            <w:r>
              <w:instrText>ADDIN CSL_CITATION {"citationItems":[{"id":"ITEM-1","itemData":{"DOI":"10.3389/fphar.2017.00052","ISSN":"16639812","abstract":"A number of wild crops remain unexplored in this world and among them some have excellent medicinal and nutritional properties. India is a harbor of biodiversity in general and phytodiversity in particular. The plant diversity is distributed from the Western Ghats to Eastern Ghats, along with the North-Eastern region and from the Greater Himalayas to the plain of Ganga. Among these distributed floral regions of the country, the Eastern Ghats are important due to their rich floral diversity. The forests of Odisha form a major part of Eastern Ghats in general and the Similipal Biosphere Reserve (SBR) in particular. The SBR is inhabited by many local communities. The food and medicinal habits of these communities are not fully explored even today. They are dependent on the forests of SBR for their food and medicine. Among their collections from forests, root and tuberous plants play a significant role. The local communities of SBR use about 89 types of tuberous plants for various purposes. Dioscorea is one such tuber, having maximum use among the local of SBR. However, less documentation and no specific reports are available on the food and medicinal values of the species available in this part of the World. Dioscorea species, popularly known as Yam worldwide and as Ban Aalu in Odisha, India, is a prime staple medicinal-food substitute for the majority of rural and local people of the state of India. Of the 13 Dioscorea species available in SBR, 10 species are known to be bitter in taste and unpalatable when taken raw. Since less documentation is available on the Dioscorea species of SBR and their traditional uses, the present study was focused on the ethnobotany, nutritional and pharmacological values of these species along its nutraceutical importance.","author":[{"dropping-particle":"","family":"Kumar","given":"Sanjeet","non-dropping-particle":"","parse-names":false,"suffix":""},{"dropping-particle":"","family":"Das","given":"Gitishree","non-dropping-particle":"","parse-names":false,"suffix":""},{"dropping-particle":"","family":"Shin","given":"Han Seung","non-dropping-particle":"","parse-names":false,"suffix":""},{"dropping-particle":"","family":"Patra","given":"Jayanta Kumar","non-dropping-particle":"","parse-names":false,"suffix":""}],"container-title":"Frontiers in Pharmacology","id":"ITEM-1","issue":"FEB","issued":{"date-parts":[["2017"]]},"page":"1-17","title":"Dioscorea spp. (A Wild Edible Tuber): A study on its ethnopharmacological potential and traditional use by the local people of similipal biosphere reserve, India","type":"article-journal","volume":"8"},"uris":["http://www.mendeley.com/documents/?uuid=83959097-5b7a-4e64-9d1a-463cca5a61e9"]}],"mendeley":{"formattedCitation":"&lt;sup&gt;51&lt;/sup&gt;","plainTextFormattedCitation":"51","previouslyFormattedCitation":"&lt;sup&gt;51&lt;/sup&gt;"},"properties":{"noteIndex":0},"schema":"https://github.com/citation-style-language/schema/raw/master/csl-citation.json"}</w:instrText>
            </w:r>
            <w:r>
              <w:fldChar w:fldCharType="separate"/>
            </w:r>
            <w:r w:rsidRPr="005817A4">
              <w:rPr>
                <w:noProof/>
                <w:vertAlign w:val="superscript"/>
              </w:rPr>
              <w:t>51</w:t>
            </w:r>
            <w:r>
              <w:fldChar w:fldCharType="end"/>
            </w:r>
          </w:p>
          <w:p w14:paraId="327EB1FD" w14:textId="2971F96D" w:rsidR="00B8252D" w:rsidRDefault="00B8252D" w:rsidP="0027610D">
            <w:pPr>
              <w:jc w:val="center"/>
            </w:pPr>
          </w:p>
        </w:tc>
        <w:tc>
          <w:tcPr>
            <w:tcW w:w="2160" w:type="dxa"/>
          </w:tcPr>
          <w:p w14:paraId="417F0968" w14:textId="77777777" w:rsidR="00BB390C" w:rsidRDefault="00BB390C" w:rsidP="0027610D">
            <w:pPr>
              <w:jc w:val="center"/>
            </w:pPr>
            <w:r>
              <w:rPr>
                <w:rFonts w:ascii="Segoe UI" w:hAnsi="Segoe UI" w:cs="Segoe UI"/>
                <w:color w:val="212121"/>
                <w:shd w:val="clear" w:color="auto" w:fill="FFFFFF"/>
              </w:rPr>
              <w:t>128861</w:t>
            </w:r>
          </w:p>
        </w:tc>
      </w:tr>
      <w:tr w:rsidR="00BB390C" w14:paraId="64A8FBBA" w14:textId="77777777" w:rsidTr="00587810">
        <w:trPr>
          <w:trHeight w:val="228"/>
        </w:trPr>
        <w:tc>
          <w:tcPr>
            <w:tcW w:w="1278" w:type="dxa"/>
            <w:vMerge/>
          </w:tcPr>
          <w:p w14:paraId="1A41EA57" w14:textId="77777777" w:rsidR="00BB390C" w:rsidRDefault="00BB390C" w:rsidP="0027610D">
            <w:pPr>
              <w:jc w:val="center"/>
            </w:pPr>
          </w:p>
        </w:tc>
        <w:tc>
          <w:tcPr>
            <w:tcW w:w="2250" w:type="dxa"/>
            <w:vMerge/>
          </w:tcPr>
          <w:p w14:paraId="6DC7DB7A" w14:textId="77777777" w:rsidR="00BB390C" w:rsidRDefault="00BB390C" w:rsidP="0027610D">
            <w:pPr>
              <w:jc w:val="center"/>
            </w:pPr>
          </w:p>
        </w:tc>
        <w:tc>
          <w:tcPr>
            <w:tcW w:w="2790" w:type="dxa"/>
          </w:tcPr>
          <w:p w14:paraId="1BBE189E" w14:textId="77777777" w:rsidR="00BB390C" w:rsidRDefault="00BB390C" w:rsidP="0027610D">
            <w:pPr>
              <w:jc w:val="center"/>
            </w:pPr>
            <w:r>
              <w:t>Allantoin</w:t>
            </w:r>
            <w:r>
              <w:fldChar w:fldCharType="begin" w:fldLock="1"/>
            </w:r>
            <w:r>
              <w:instrText>ADDIN CSL_CITATION {"citationItems":[{"id":"ITEM-1","itemData":{"DOI":"10.3389/fphar.2017.00052","ISSN":"16639812","abstract":"A number of wild crops remain unexplored in this world and among them some have excellent medicinal and nutritional properties. India is a harbor of biodiversity in general and phytodiversity in particular. The plant diversity is distributed from the Western Ghats to Eastern Ghats, along with the North-Eastern region and from the Greater Himalayas to the plain of Ganga. Among these distributed floral regions of the country, the Eastern Ghats are important due to their rich floral diversity. The forests of Odisha form a major part of Eastern Ghats in general and the Similipal Biosphere Reserve (SBR) in particular. The SBR is inhabited by many local communities. The food and medicinal habits of these communities are not fully explored even today. They are dependent on the forests of SBR for their food and medicine. Among their collections from forests, root and tuberous plants play a significant role. The local communities of SBR use about 89 types of tuberous plants for various purposes. Dioscorea is one such tuber, having maximum use among the local of SBR. However, less documentation and no specific reports are available on the food and medicinal values of the species available in this part of the World. Dioscorea species, popularly known as Yam worldwide and as Ban Aalu in Odisha, India, is a prime staple medicinal-food substitute for the majority of rural and local people of the state of India. Of the 13 Dioscorea species available in SBR, 10 species are known to be bitter in taste and unpalatable when taken raw. Since less documentation is available on the Dioscorea species of SBR and their traditional uses, the present study was focused on the ethnobotany, nutritional and pharmacological values of these species along its nutraceutical importance.","author":[{"dropping-particle":"","family":"Kumar","given":"Sanjeet","non-dropping-particle":"","parse-names":false,"suffix":""},{"dropping-particle":"","family":"Das","given":"Gitishree","non-dropping-particle":"","parse-names":false,"suffix":""},{"dropping-particle":"","family":"Shin","given":"Han Seung","non-dropping-particle":"","parse-names":false,"suffix":""},{"dropping-particle":"","family":"Patra","given":"Jayanta Kumar","non-dropping-particle":"","parse-names":false,"suffix":""}],"container-title":"Frontiers in Pharmacology","id":"ITEM-1","issue":"FEB","issued":{"date-parts":[["2017"]]},"page":"1-17","title":"Dioscorea spp. (A Wild Edible Tuber): A study on its ethnopharmacological potential and traditional use by the local people of similipal biosphere reserve, India","type":"article-journal","volume":"8"},"uris":["http://www.mendeley.com/documents/?uuid=83959097-5b7a-4e64-9d1a-463cca5a61e9"]}],"mendeley":{"formattedCitation":"&lt;sup&gt;51&lt;/sup&gt;","plainTextFormattedCitation":"51","previouslyFormattedCitation":"&lt;sup&gt;51&lt;/sup&gt;"},"properties":{"noteIndex":0},"schema":"https://github.com/citation-style-language/schema/raw/master/csl-citation.json"}</w:instrText>
            </w:r>
            <w:r>
              <w:fldChar w:fldCharType="separate"/>
            </w:r>
            <w:r w:rsidRPr="005817A4">
              <w:rPr>
                <w:noProof/>
                <w:vertAlign w:val="superscript"/>
              </w:rPr>
              <w:t>51</w:t>
            </w:r>
            <w:r>
              <w:fldChar w:fldCharType="end"/>
            </w:r>
          </w:p>
          <w:p w14:paraId="273BC94A" w14:textId="7B4B8870" w:rsidR="00180E91" w:rsidRDefault="00180E91" w:rsidP="0027610D">
            <w:pPr>
              <w:jc w:val="center"/>
            </w:pPr>
          </w:p>
        </w:tc>
        <w:tc>
          <w:tcPr>
            <w:tcW w:w="2160" w:type="dxa"/>
          </w:tcPr>
          <w:p w14:paraId="3BA5DA00" w14:textId="77777777" w:rsidR="00BB390C" w:rsidRDefault="00BB390C" w:rsidP="0027610D">
            <w:pPr>
              <w:jc w:val="center"/>
            </w:pPr>
            <w:r>
              <w:rPr>
                <w:rFonts w:ascii="Segoe UI" w:hAnsi="Segoe UI" w:cs="Segoe UI"/>
                <w:color w:val="212121"/>
                <w:shd w:val="clear" w:color="auto" w:fill="FFFFFF"/>
              </w:rPr>
              <w:t>204</w:t>
            </w:r>
          </w:p>
        </w:tc>
      </w:tr>
      <w:tr w:rsidR="00BB390C" w14:paraId="07CD9E2B" w14:textId="77777777" w:rsidTr="00587810">
        <w:trPr>
          <w:trHeight w:val="228"/>
        </w:trPr>
        <w:tc>
          <w:tcPr>
            <w:tcW w:w="1278" w:type="dxa"/>
            <w:vMerge/>
          </w:tcPr>
          <w:p w14:paraId="41CE0495" w14:textId="77777777" w:rsidR="00BB390C" w:rsidRDefault="00BB390C" w:rsidP="0027610D">
            <w:pPr>
              <w:jc w:val="center"/>
            </w:pPr>
          </w:p>
        </w:tc>
        <w:tc>
          <w:tcPr>
            <w:tcW w:w="2250" w:type="dxa"/>
            <w:vMerge/>
          </w:tcPr>
          <w:p w14:paraId="1792A531" w14:textId="77777777" w:rsidR="00BB390C" w:rsidRDefault="00BB390C" w:rsidP="0027610D">
            <w:pPr>
              <w:jc w:val="center"/>
            </w:pPr>
          </w:p>
        </w:tc>
        <w:tc>
          <w:tcPr>
            <w:tcW w:w="2790" w:type="dxa"/>
          </w:tcPr>
          <w:p w14:paraId="65421F2F" w14:textId="77777777" w:rsidR="00BB390C" w:rsidRDefault="00BB390C" w:rsidP="0027610D">
            <w:pPr>
              <w:jc w:val="center"/>
            </w:pPr>
            <w:r>
              <w:t>Dioscorine</w:t>
            </w:r>
            <w:r>
              <w:fldChar w:fldCharType="begin" w:fldLock="1"/>
            </w:r>
            <w:r>
              <w:instrText>ADDIN CSL_CITATION {"citationItems":[{"id":"ITEM-1","itemData":{"DOI":"10.3389/fphar.2017.00052","ISSN":"16639812","abstract":"A number of wild crops remain unexplored in this world and among them some have excellent medicinal and nutritional properties. India is a harbor of biodiversity in general and phytodiversity in particular. The plant diversity is distributed from the Western Ghats to Eastern Ghats, along with the North-Eastern region and from the Greater Himalayas to the plain of Ganga. Among these distributed floral regions of the country, the Eastern Ghats are important due to their rich floral diversity. The forests of Odisha form a major part of Eastern Ghats in general and the Similipal Biosphere Reserve (SBR) in particular. The SBR is inhabited by many local communities. The food and medicinal habits of these communities are not fully explored even today. They are dependent on the forests of SBR for their food and medicine. Among their collections from forests, root and tuberous plants play a significant role. The local communities of SBR use about 89 types of tuberous plants for various purposes. Dioscorea is one such tuber, having maximum use among the local of SBR. However, less documentation and no specific reports are available on the food and medicinal values of the species available in this part of the World. Dioscorea species, popularly known as Yam worldwide and as Ban Aalu in Odisha, India, is a prime staple medicinal-food substitute for the majority of rural and local people of the state of India. Of the 13 Dioscorea species available in SBR, 10 species are known to be bitter in taste and unpalatable when taken raw. Since less documentation is available on the Dioscorea species of SBR and their traditional uses, the present study was focused on the ethnobotany, nutritional and pharmacological values of these species along its nutraceutical importance.","author":[{"dropping-particle":"","family":"Kumar","given":"Sanjeet","non-dropping-particle":"","parse-names":false,"suffix":""},{"dropping-particle":"","family":"Das","given":"Gitishree","non-dropping-particle":"","parse-names":false,"suffix":""},{"dropping-particle":"","family":"Shin","given":"Han Seung","non-dropping-particle":"","parse-names":false,"suffix":""},{"dropping-particle":"","family":"Patra","given":"Jayanta Kumar","non-dropping-particle":"","parse-names":false,"suffix":""}],"container-title":"Frontiers in Pharmacology","id":"ITEM-1","issue":"FEB","issued":{"date-parts":[["2017"]]},"page":"1-17","title":"Dioscorea spp. (A Wild Edible Tuber): A study on its ethnopharmacological potential and traditional use by the local people of similipal biosphere reserve, India","type":"article-journal","volume":"8"},"uris":["http://www.mendeley.com/documents/?uuid=83959097-5b7a-4e64-9d1a-463cca5a61e9"]}],"mendeley":{"formattedCitation":"&lt;sup&gt;51&lt;/sup&gt;","plainTextFormattedCitation":"51","previouslyFormattedCitation":"&lt;sup&gt;51&lt;/sup&gt;"},"properties":{"noteIndex":0},"schema":"https://github.com/citation-style-language/schema/raw/master/csl-citation.json"}</w:instrText>
            </w:r>
            <w:r>
              <w:fldChar w:fldCharType="separate"/>
            </w:r>
            <w:r w:rsidRPr="005817A4">
              <w:rPr>
                <w:noProof/>
                <w:vertAlign w:val="superscript"/>
              </w:rPr>
              <w:t>51</w:t>
            </w:r>
            <w:r>
              <w:fldChar w:fldCharType="end"/>
            </w:r>
          </w:p>
          <w:p w14:paraId="6FD81334" w14:textId="66C31679" w:rsidR="00180E91" w:rsidRDefault="00180E91" w:rsidP="0027610D">
            <w:pPr>
              <w:jc w:val="center"/>
            </w:pPr>
          </w:p>
        </w:tc>
        <w:tc>
          <w:tcPr>
            <w:tcW w:w="2160" w:type="dxa"/>
          </w:tcPr>
          <w:p w14:paraId="4F6599E4" w14:textId="77777777" w:rsidR="00BB390C" w:rsidRDefault="00BB390C" w:rsidP="0027610D">
            <w:pPr>
              <w:jc w:val="center"/>
            </w:pPr>
            <w:r>
              <w:rPr>
                <w:rFonts w:ascii="Segoe UI" w:hAnsi="Segoe UI" w:cs="Segoe UI"/>
                <w:color w:val="212121"/>
                <w:shd w:val="clear" w:color="auto" w:fill="FFFFFF"/>
              </w:rPr>
              <w:t>442635</w:t>
            </w:r>
          </w:p>
        </w:tc>
      </w:tr>
      <w:tr w:rsidR="00BB390C" w14:paraId="5704E497" w14:textId="77777777" w:rsidTr="00587810">
        <w:trPr>
          <w:trHeight w:val="228"/>
        </w:trPr>
        <w:tc>
          <w:tcPr>
            <w:tcW w:w="1278" w:type="dxa"/>
            <w:vMerge/>
          </w:tcPr>
          <w:p w14:paraId="76397F08" w14:textId="77777777" w:rsidR="00BB390C" w:rsidRDefault="00BB390C" w:rsidP="0027610D">
            <w:pPr>
              <w:jc w:val="center"/>
            </w:pPr>
          </w:p>
        </w:tc>
        <w:tc>
          <w:tcPr>
            <w:tcW w:w="2250" w:type="dxa"/>
            <w:vMerge/>
          </w:tcPr>
          <w:p w14:paraId="16CB4494" w14:textId="77777777" w:rsidR="00BB390C" w:rsidRDefault="00BB390C" w:rsidP="0027610D">
            <w:pPr>
              <w:jc w:val="center"/>
            </w:pPr>
          </w:p>
        </w:tc>
        <w:tc>
          <w:tcPr>
            <w:tcW w:w="2790" w:type="dxa"/>
          </w:tcPr>
          <w:p w14:paraId="5A81B17C" w14:textId="77777777" w:rsidR="00BB390C" w:rsidRDefault="00BB390C" w:rsidP="0027610D">
            <w:pPr>
              <w:jc w:val="center"/>
            </w:pPr>
            <w:r>
              <w:t>oxalate</w:t>
            </w:r>
            <w:r>
              <w:fldChar w:fldCharType="begin" w:fldLock="1"/>
            </w:r>
            <w:r>
              <w:instrText>ADDIN CSL_CITATION {"citationItems":[{"id":"ITEM-1","itemData":{"DOI":"10.3389/fphar.2017.00052","ISSN":"16639812","abstract":"A number of wild crops remain unexplored in this world and among them some have excellent medicinal and nutritional properties. India is a harbor of biodiversity in general and phytodiversity in particular. The plant diversity is distributed from the Western Ghats to Eastern Ghats, along with the North-Eastern region and from the Greater Himalayas to the plain of Ganga. Among these distributed floral regions of the country, the Eastern Ghats are important due to their rich floral diversity. The forests of Odisha form a major part of Eastern Ghats in general and the Similipal Biosphere Reserve (SBR) in particular. The SBR is inhabited by many local communities. The food and medicinal habits of these communities are not fully explored even today. They are dependent on the forests of SBR for their food and medicine. Among their collections from forests, root and tuberous plants play a significant role. The local communities of SBR use about 89 types of tuberous plants for various purposes. Dioscorea is one such tuber, having maximum use among the local of SBR. However, less documentation and no specific reports are available on the food and medicinal values of the species available in this part of the World. Dioscorea species, popularly known as Yam worldwide and as Ban Aalu in Odisha, India, is a prime staple medicinal-food substitute for the majority of rural and local people of the state of India. Of the 13 Dioscorea species available in SBR, 10 species are known to be bitter in taste and unpalatable when taken raw. Since less documentation is available on the Dioscorea species of SBR and their traditional uses, the present study was focused on the ethnobotany, nutritional and pharmacological values of these species along its nutraceutical importance.","author":[{"dropping-particle":"","family":"Kumar","given":"Sanjeet","non-dropping-particle":"","parse-names":false,"suffix":""},{"dropping-particle":"","family":"Das","given":"Gitishree","non-dropping-particle":"","parse-names":false,"suffix":""},{"dropping-particle":"","family":"Shin","given":"Han Seung","non-dropping-particle":"","parse-names":false,"suffix":""},{"dropping-particle":"","family":"Patra","given":"Jayanta Kumar","non-dropping-particle":"","parse-names":false,"suffix":""}],"container-title":"Frontiers in Pharmacology","id":"ITEM-1","issue":"FEB","issued":{"date-parts":[["2017"]]},"page":"1-17","title":"Dioscorea spp. (A Wild Edible Tuber): A study on its ethnopharmacological potential and traditional use by the local people of similipal biosphere reserve, India","type":"article-journal","volume":"8"},"uris":["http://www.mendeley.com/documents/?uuid=83959097-5b7a-4e64-9d1a-463cca5a61e9"]}],"mendeley":{"formattedCitation":"&lt;sup&gt;51&lt;/sup&gt;","plainTextFormattedCitation":"51","previouslyFormattedCitation":"&lt;sup&gt;51&lt;/sup&gt;"},"properties":{"noteIndex":0},"schema":"https://github.com/citation-style-language/schema/raw/master/csl-citation.json"}</w:instrText>
            </w:r>
            <w:r>
              <w:fldChar w:fldCharType="separate"/>
            </w:r>
            <w:r w:rsidRPr="005817A4">
              <w:rPr>
                <w:noProof/>
                <w:vertAlign w:val="superscript"/>
              </w:rPr>
              <w:t>51</w:t>
            </w:r>
            <w:r>
              <w:fldChar w:fldCharType="end"/>
            </w:r>
          </w:p>
          <w:p w14:paraId="0F12A02F" w14:textId="34B33840" w:rsidR="00180E91" w:rsidRDefault="00180E91" w:rsidP="0027610D">
            <w:pPr>
              <w:jc w:val="center"/>
            </w:pPr>
          </w:p>
        </w:tc>
        <w:tc>
          <w:tcPr>
            <w:tcW w:w="2160" w:type="dxa"/>
          </w:tcPr>
          <w:p w14:paraId="5897EA50" w14:textId="77777777" w:rsidR="00BB390C" w:rsidRDefault="00BB390C" w:rsidP="0027610D">
            <w:pPr>
              <w:jc w:val="center"/>
            </w:pPr>
            <w:r>
              <w:rPr>
                <w:rFonts w:ascii="Segoe UI" w:hAnsi="Segoe UI" w:cs="Segoe UI"/>
                <w:color w:val="212121"/>
                <w:shd w:val="clear" w:color="auto" w:fill="FFFFFF"/>
              </w:rPr>
              <w:t>71081</w:t>
            </w:r>
          </w:p>
        </w:tc>
      </w:tr>
      <w:tr w:rsidR="00BB390C" w14:paraId="1CBB9628" w14:textId="77777777" w:rsidTr="00587810">
        <w:trPr>
          <w:trHeight w:val="228"/>
        </w:trPr>
        <w:tc>
          <w:tcPr>
            <w:tcW w:w="1278" w:type="dxa"/>
            <w:vMerge/>
          </w:tcPr>
          <w:p w14:paraId="71C2536A" w14:textId="77777777" w:rsidR="00BB390C" w:rsidRDefault="00BB390C" w:rsidP="0027610D">
            <w:pPr>
              <w:jc w:val="center"/>
            </w:pPr>
          </w:p>
        </w:tc>
        <w:tc>
          <w:tcPr>
            <w:tcW w:w="2250" w:type="dxa"/>
            <w:vMerge/>
          </w:tcPr>
          <w:p w14:paraId="4706EC30" w14:textId="77777777" w:rsidR="00BB390C" w:rsidRDefault="00BB390C" w:rsidP="0027610D">
            <w:pPr>
              <w:jc w:val="center"/>
            </w:pPr>
          </w:p>
        </w:tc>
        <w:tc>
          <w:tcPr>
            <w:tcW w:w="2790" w:type="dxa"/>
          </w:tcPr>
          <w:p w14:paraId="01B61F61" w14:textId="77777777" w:rsidR="00BB390C" w:rsidRDefault="00BB390C" w:rsidP="0027610D">
            <w:pPr>
              <w:jc w:val="center"/>
            </w:pPr>
            <w:r>
              <w:t>phytic acid</w:t>
            </w:r>
            <w:r>
              <w:fldChar w:fldCharType="begin" w:fldLock="1"/>
            </w:r>
            <w:r>
              <w:instrText>ADDIN CSL_CITATION {"citationItems":[{"id":"ITEM-1","itemData":{"DOI":"10.3389/fphar.2017.00052","ISSN":"16639812","abstract":"A number of wild crops remain unexplored in this world and among them some have excellent medicinal and nutritional properties. India is a harbor of biodiversity in general and phytodiversity in particular. The plant diversity is distributed from the Western Ghats to Eastern Ghats, along with the North-Eastern region and from the Greater Himalayas to the plain of Ganga. Among these distributed floral regions of the country, the Eastern Ghats are important due to their rich floral diversity. The forests of Odisha form a major part of Eastern Ghats in general and the Similipal Biosphere Reserve (SBR) in particular. The SBR is inhabited by many local communities. The food and medicinal habits of these communities are not fully explored even today. They are dependent on the forests of SBR for their food and medicine. Among their collections from forests, root and tuberous plants play a significant role. The local communities of SBR use about 89 types of tuberous plants for various purposes. Dioscorea is one such tuber, having maximum use among the local of SBR. However, less documentation and no specific reports are available on the food and medicinal values of the species available in this part of the World. Dioscorea species, popularly known as Yam worldwide and as Ban Aalu in Odisha, India, is a prime staple medicinal-food substitute for the majority of rural and local people of the state of India. Of the 13 Dioscorea species available in SBR, 10 species are known to be bitter in taste and unpalatable when taken raw. Since less documentation is available on the Dioscorea species of SBR and their traditional uses, the present study was focused on the ethnobotany, nutritional and pharmacological values of these species along its nutraceutical importance.","author":[{"dropping-particle":"","family":"Kumar","given":"Sanjeet","non-dropping-particle":"","parse-names":false,"suffix":""},{"dropping-particle":"","family":"Das","given":"Gitishree","non-dropping-particle":"","parse-names":false,"suffix":""},{"dropping-particle":"","family":"Shin","given":"Han Seung","non-dropping-particle":"","parse-names":false,"suffix":""},{"dropping-particle":"","family":"Patra","given":"Jayanta Kumar","non-dropping-particle":"","parse-names":false,"suffix":""}],"container-title":"Frontiers in Pharmacology","id":"ITEM-1","issue":"FEB","issued":{"date-parts":[["2017"]]},"page":"1-17","title":"Dioscorea spp. (A Wild Edible Tuber): A study on its ethnopharmacological potential and traditional use by the local people of similipal biosphere reserve, India","type":"article-journal","volume":"8"},"uris":["http://www.mendeley.com/documents/?uuid=83959097-5b7a-4e64-9d1a-463cca5a61e9"]}],"mendeley":{"formattedCitation":"&lt;sup&gt;51&lt;/sup&gt;","plainTextFormattedCitation":"51","previouslyFormattedCitation":"&lt;sup&gt;51&lt;/sup&gt;"},"properties":{"noteIndex":0},"schema":"https://github.com/citation-style-language/schema/raw/master/csl-citation.json"}</w:instrText>
            </w:r>
            <w:r>
              <w:fldChar w:fldCharType="separate"/>
            </w:r>
            <w:r w:rsidRPr="005817A4">
              <w:rPr>
                <w:noProof/>
                <w:vertAlign w:val="superscript"/>
              </w:rPr>
              <w:t>51</w:t>
            </w:r>
            <w:r>
              <w:fldChar w:fldCharType="end"/>
            </w:r>
          </w:p>
          <w:p w14:paraId="6F9FCFD1" w14:textId="3C82D1C4" w:rsidR="00180E91" w:rsidRDefault="00180E91" w:rsidP="0027610D">
            <w:pPr>
              <w:jc w:val="center"/>
            </w:pPr>
          </w:p>
        </w:tc>
        <w:tc>
          <w:tcPr>
            <w:tcW w:w="2160" w:type="dxa"/>
          </w:tcPr>
          <w:p w14:paraId="60F471B8" w14:textId="77777777" w:rsidR="00BB390C" w:rsidRDefault="00BB390C" w:rsidP="0027610D">
            <w:pPr>
              <w:jc w:val="center"/>
            </w:pPr>
            <w:r>
              <w:rPr>
                <w:rFonts w:ascii="Segoe UI" w:hAnsi="Segoe UI" w:cs="Segoe UI"/>
                <w:color w:val="212121"/>
                <w:shd w:val="clear" w:color="auto" w:fill="FFFFFF"/>
              </w:rPr>
              <w:t>890</w:t>
            </w:r>
          </w:p>
        </w:tc>
      </w:tr>
      <w:tr w:rsidR="00BB390C" w14:paraId="40057077" w14:textId="77777777" w:rsidTr="00587810">
        <w:trPr>
          <w:trHeight w:val="228"/>
        </w:trPr>
        <w:tc>
          <w:tcPr>
            <w:tcW w:w="1278" w:type="dxa"/>
            <w:vMerge/>
          </w:tcPr>
          <w:p w14:paraId="637C4F1A" w14:textId="77777777" w:rsidR="00BB390C" w:rsidRDefault="00BB390C" w:rsidP="0027610D">
            <w:pPr>
              <w:jc w:val="center"/>
            </w:pPr>
          </w:p>
        </w:tc>
        <w:tc>
          <w:tcPr>
            <w:tcW w:w="2250" w:type="dxa"/>
            <w:vMerge/>
          </w:tcPr>
          <w:p w14:paraId="32F378BB" w14:textId="77777777" w:rsidR="00BB390C" w:rsidRDefault="00BB390C" w:rsidP="0027610D">
            <w:pPr>
              <w:jc w:val="center"/>
            </w:pPr>
          </w:p>
        </w:tc>
        <w:tc>
          <w:tcPr>
            <w:tcW w:w="2790" w:type="dxa"/>
          </w:tcPr>
          <w:p w14:paraId="6AA8BA3E" w14:textId="77777777" w:rsidR="00BB390C" w:rsidRDefault="00BB390C" w:rsidP="0027610D">
            <w:pPr>
              <w:jc w:val="center"/>
              <w:rPr>
                <w:rFonts w:ascii="Segoe UI" w:hAnsi="Segoe UI" w:cs="Segoe UI"/>
                <w:color w:val="212121"/>
                <w:shd w:val="clear" w:color="auto" w:fill="FFFFFF"/>
              </w:rPr>
            </w:pPr>
            <w:r>
              <w:rPr>
                <w:rFonts w:ascii="Segoe UI" w:hAnsi="Segoe UI" w:cs="Segoe UI"/>
                <w:color w:val="212121"/>
                <w:shd w:val="clear" w:color="auto" w:fill="FFFFFF"/>
              </w:rPr>
              <w:t>Chrysanthemin</w:t>
            </w:r>
            <w:r>
              <w:rPr>
                <w:rFonts w:ascii="Segoe UI" w:hAnsi="Segoe UI" w:cs="Segoe UI"/>
                <w:color w:val="212121"/>
                <w:shd w:val="clear" w:color="auto" w:fill="FFFFFF"/>
              </w:rPr>
              <w:fldChar w:fldCharType="begin" w:fldLock="1"/>
            </w:r>
            <w:r>
              <w:rPr>
                <w:rFonts w:ascii="Segoe UI" w:hAnsi="Segoe UI" w:cs="Segoe UI"/>
                <w:color w:val="212121"/>
                <w:shd w:val="clear" w:color="auto" w:fill="FFFFFF"/>
              </w:rPr>
              <w:instrText>ADDIN CSL_CITATION {"citationItems":[{"id":"ITEM-1","itemData":{"DOI":"10.3389/fphar.2017.00052","ISSN":"16639812","abstract":"A number of wild crops remain unexplored in this world and among them some have excellent medicinal and nutritional properties. India is a harbor of biodiversity in general and phytodiversity in particular. The plant diversity is distributed from the Western Ghats to Eastern Ghats, along with the North-Eastern region and from the Greater Himalayas to the plain of Ganga. Among these distributed floral regions of the country, the Eastern Ghats are important due to their rich floral diversity. The forests of Odisha form a major part of Eastern Ghats in general and the Similipal Biosphere Reserve (SBR) in particular. The SBR is inhabited by many local communities. The food and medicinal habits of these communities are not fully explored even today. They are dependent on the forests of SBR for their food and medicine. Among their collections from forests, root and tuberous plants play a significant role. The local communities of SBR use about 89 types of tuberous plants for various purposes. Dioscorea is one such tuber, having maximum use among the local of SBR. However, less documentation and no specific reports are available on the food and medicinal values of the species available in this part of the World. Dioscorea species, popularly known as Yam worldwide and as Ban Aalu in Odisha, India, is a prime staple medicinal-food substitute for the majority of rural and local people of the state of India. Of the 13 Dioscorea species available in SBR, 10 species are known to be bitter in taste and unpalatable when taken raw. Since less documentation is available on the Dioscorea species of SBR and their traditional uses, the present study was focused on the ethnobotany, nutritional and pharmacological values of these species along its nutraceutical importance.","author":[{"dropping-particle":"","family":"Kumar","given":"Sanjeet","non-dropping-particle":"","parse-names":false,"suffix":""},{"dropping-particle":"","family":"Das","given":"Gitishree","non-dropping-particle":"","parse-names":false,"suffix":""},{"dropping-particle":"","family":"Shin","given":"Han Seung","non-dropping-particle":"","parse-names":false,"suffix":""},{"dropping-particle":"","family":"Patra","given":"Jayanta Kumar","non-dropping-particle":"","parse-names":false,"suffix":""}],"container-title":"Frontiers in Pharmacology","id":"ITEM-1","issue":"FEB","issued":{"date-parts":[["2017"]]},"page":"1-17","title":"Dioscorea spp. (A Wild Edible Tuber): A study on its ethnopharmacological potential and traditional use by the local people of similipal biosphere reserve, India","type":"article-journal","volume":"8"},"uris":["http://www.mendeley.com/documents/?uuid=83959097-5b7a-4e64-9d1a-463cca5a61e9"]}],"mendeley":{"formattedCitation":"&lt;sup&gt;51&lt;/sup&gt;","plainTextFormattedCitation":"51","previouslyFormattedCitation":"&lt;sup&gt;51&lt;/sup&gt;"},"properties":{"noteIndex":0},"schema":"https://github.com/citation-style-language/schema/raw/master/csl-citation.json"}</w:instrText>
            </w:r>
            <w:r>
              <w:rPr>
                <w:rFonts w:ascii="Segoe UI" w:hAnsi="Segoe UI" w:cs="Segoe UI"/>
                <w:color w:val="212121"/>
                <w:shd w:val="clear" w:color="auto" w:fill="FFFFFF"/>
              </w:rPr>
              <w:fldChar w:fldCharType="separate"/>
            </w:r>
            <w:r w:rsidRPr="005817A4">
              <w:rPr>
                <w:rFonts w:ascii="Segoe UI" w:hAnsi="Segoe UI" w:cs="Segoe UI"/>
                <w:noProof/>
                <w:color w:val="212121"/>
                <w:shd w:val="clear" w:color="auto" w:fill="FFFFFF"/>
                <w:vertAlign w:val="superscript"/>
              </w:rPr>
              <w:t>51</w:t>
            </w:r>
            <w:r>
              <w:rPr>
                <w:rFonts w:ascii="Segoe UI" w:hAnsi="Segoe UI" w:cs="Segoe UI"/>
                <w:color w:val="212121"/>
                <w:shd w:val="clear" w:color="auto" w:fill="FFFFFF"/>
              </w:rPr>
              <w:fldChar w:fldCharType="end"/>
            </w:r>
          </w:p>
          <w:p w14:paraId="416B6112" w14:textId="42DE712E" w:rsidR="00180E91" w:rsidRDefault="00180E91" w:rsidP="0027610D">
            <w:pPr>
              <w:jc w:val="center"/>
            </w:pPr>
          </w:p>
        </w:tc>
        <w:tc>
          <w:tcPr>
            <w:tcW w:w="2160" w:type="dxa"/>
          </w:tcPr>
          <w:p w14:paraId="4F77BFC9" w14:textId="77777777" w:rsidR="00BB390C" w:rsidRDefault="00BB390C" w:rsidP="0027610D">
            <w:pPr>
              <w:jc w:val="center"/>
            </w:pPr>
            <w:r>
              <w:rPr>
                <w:rFonts w:ascii="Segoe UI" w:hAnsi="Segoe UI" w:cs="Segoe UI"/>
                <w:color w:val="212121"/>
                <w:shd w:val="clear" w:color="auto" w:fill="FFFFFF"/>
              </w:rPr>
              <w:t>44256715</w:t>
            </w:r>
          </w:p>
        </w:tc>
      </w:tr>
      <w:tr w:rsidR="00BB390C" w14:paraId="23296EF3" w14:textId="77777777" w:rsidTr="00587810">
        <w:trPr>
          <w:trHeight w:val="228"/>
        </w:trPr>
        <w:tc>
          <w:tcPr>
            <w:tcW w:w="1278" w:type="dxa"/>
            <w:vMerge/>
          </w:tcPr>
          <w:p w14:paraId="2BB85508" w14:textId="77777777" w:rsidR="00BB390C" w:rsidRDefault="00BB390C" w:rsidP="0027610D">
            <w:pPr>
              <w:jc w:val="center"/>
            </w:pPr>
          </w:p>
        </w:tc>
        <w:tc>
          <w:tcPr>
            <w:tcW w:w="2250" w:type="dxa"/>
            <w:vMerge/>
          </w:tcPr>
          <w:p w14:paraId="59A2D88A" w14:textId="77777777" w:rsidR="00BB390C" w:rsidRDefault="00BB390C" w:rsidP="0027610D">
            <w:pPr>
              <w:jc w:val="center"/>
            </w:pPr>
          </w:p>
        </w:tc>
        <w:tc>
          <w:tcPr>
            <w:tcW w:w="2790" w:type="dxa"/>
          </w:tcPr>
          <w:p w14:paraId="53BF6322" w14:textId="77777777" w:rsidR="00BB390C" w:rsidRDefault="00BB390C" w:rsidP="0027610D">
            <w:pPr>
              <w:jc w:val="center"/>
            </w:pPr>
            <w:r>
              <w:t>Dihydrodioscorine</w:t>
            </w:r>
            <w:r>
              <w:fldChar w:fldCharType="begin" w:fldLock="1"/>
            </w:r>
            <w:r>
              <w:instrText>ADDIN CSL_CITATION {"citationItems":[{"id":"ITEM-1","itemData":{"DOI":"10.3389/fphar.2017.00052","ISSN":"16639812","abstract":"A number of wild crops remain unexplored in this world and among them some have excellent medicinal and nutritional properties. India is a harbor of biodiversity in general and phytodiversity in particular. The plant diversity is distributed from the Western Ghats to Eastern Ghats, along with the North-Eastern region and from the Greater Himalayas to the plain of Ganga. Among these distributed floral regions of the country, the Eastern Ghats are important due to their rich floral diversity. The forests of Odisha form a major part of Eastern Ghats in general and the Similipal Biosphere Reserve (SBR) in particular. The SBR is inhabited by many local communities. The food and medicinal habits of these communities are not fully explored even today. They are dependent on the forests of SBR for their food and medicine. Among their collections from forests, root and tuberous plants play a significant role. The local communities of SBR use about 89 types of tuberous plants for various purposes. Dioscorea is one such tuber, having maximum use among the local of SBR. However, less documentation and no specific reports are available on the food and medicinal values of the species available in this part of the World. Dioscorea species, popularly known as Yam worldwide and as Ban Aalu in Odisha, India, is a prime staple medicinal-food substitute for the majority of rural and local people of the state of India. Of the 13 Dioscorea species available in SBR, 10 species are known to be bitter in taste and unpalatable when taken raw. Since less documentation is available on the Dioscorea species of SBR and their traditional uses, the present study was focused on the ethnobotany, nutritional and pharmacological values of these species along its nutraceutical importance.","author":[{"dropping-particle":"","family":"Kumar","given":"Sanjeet","non-dropping-particle":"","parse-names":false,"suffix":""},{"dropping-particle":"","family":"Das","given":"Gitishree","non-dropping-particle":"","parse-names":false,"suffix":""},{"dropping-particle":"","family":"Shin","given":"Han Seung","non-dropping-particle":"","parse-names":false,"suffix":""},{"dropping-particle":"","family":"Patra","given":"Jayanta Kumar","non-dropping-particle":"","parse-names":false,"suffix":""}],"container-title":"Frontiers in Pharmacology","id":"ITEM-1","issue":"FEB","issued":{"date-parts":[["2017"]]},"page":"1-17","title":"Dioscorea spp. (A Wild Edible Tuber): A study on its ethnopharmacological potential and traditional use by the local people of similipal biosphere reserve, India","type":"article-journal","volume":"8"},"uris":["http://www.mendeley.com/documents/?uuid=83959097-5b7a-4e64-9d1a-463cca5a61e9"]}],"mendeley":{"formattedCitation":"&lt;sup&gt;51&lt;/sup&gt;","plainTextFormattedCitation":"51","previouslyFormattedCitation":"&lt;sup&gt;51&lt;/sup&gt;"},"properties":{"noteIndex":0},"schema":"https://github.com/citation-style-language/schema/raw/master/csl-citation.json"}</w:instrText>
            </w:r>
            <w:r>
              <w:fldChar w:fldCharType="separate"/>
            </w:r>
            <w:r w:rsidRPr="005817A4">
              <w:rPr>
                <w:noProof/>
                <w:vertAlign w:val="superscript"/>
              </w:rPr>
              <w:t>51</w:t>
            </w:r>
            <w:r>
              <w:fldChar w:fldCharType="end"/>
            </w:r>
          </w:p>
          <w:p w14:paraId="575A0EA8" w14:textId="65FDC6C5" w:rsidR="00180E91" w:rsidRDefault="00180E91" w:rsidP="0027610D">
            <w:pPr>
              <w:jc w:val="center"/>
            </w:pPr>
          </w:p>
        </w:tc>
        <w:tc>
          <w:tcPr>
            <w:tcW w:w="2160" w:type="dxa"/>
          </w:tcPr>
          <w:p w14:paraId="34F12BC8" w14:textId="77777777" w:rsidR="00BB390C" w:rsidRDefault="00BB390C" w:rsidP="0027610D">
            <w:pPr>
              <w:jc w:val="center"/>
            </w:pPr>
            <w:r>
              <w:rPr>
                <w:rFonts w:ascii="Segoe UI" w:hAnsi="Segoe UI" w:cs="Segoe UI"/>
                <w:color w:val="212121"/>
                <w:shd w:val="clear" w:color="auto" w:fill="FFFFFF"/>
              </w:rPr>
              <w:t>15931602</w:t>
            </w:r>
          </w:p>
        </w:tc>
      </w:tr>
      <w:tr w:rsidR="00BB390C" w14:paraId="1FD068D6" w14:textId="77777777" w:rsidTr="00587810">
        <w:trPr>
          <w:trHeight w:val="228"/>
        </w:trPr>
        <w:tc>
          <w:tcPr>
            <w:tcW w:w="1278" w:type="dxa"/>
            <w:vMerge/>
          </w:tcPr>
          <w:p w14:paraId="07922B36" w14:textId="77777777" w:rsidR="00BB390C" w:rsidRDefault="00BB390C" w:rsidP="0027610D">
            <w:pPr>
              <w:jc w:val="center"/>
            </w:pPr>
          </w:p>
        </w:tc>
        <w:tc>
          <w:tcPr>
            <w:tcW w:w="2250" w:type="dxa"/>
            <w:vMerge/>
          </w:tcPr>
          <w:p w14:paraId="0D905C4F" w14:textId="77777777" w:rsidR="00BB390C" w:rsidRDefault="00BB390C" w:rsidP="0027610D">
            <w:pPr>
              <w:jc w:val="center"/>
            </w:pPr>
          </w:p>
        </w:tc>
        <w:tc>
          <w:tcPr>
            <w:tcW w:w="2790" w:type="dxa"/>
          </w:tcPr>
          <w:p w14:paraId="078A0FD3" w14:textId="77777777" w:rsidR="00BB390C" w:rsidRDefault="00BB390C" w:rsidP="0027610D">
            <w:pPr>
              <w:jc w:val="center"/>
            </w:pPr>
            <w:r>
              <w:t>Procyanidin B1</w:t>
            </w:r>
            <w:r>
              <w:fldChar w:fldCharType="begin" w:fldLock="1"/>
            </w:r>
            <w:r>
              <w:instrText>ADDIN CSL_CITATION {"citationItems":[{"id":"ITEM-1","itemData":{"DOI":"10.3389/fphar.2017.00052","ISSN":"16639812","abstract":"A number of wild crops remain unexplored in this world and among them some have excellent medicinal and nutritional properties. India is a harbor of biodiversity in general and phytodiversity in particular. The plant diversity is distributed from the Western Ghats to Eastern Ghats, along with the North-Eastern region and from the Greater Himalayas to the plain of Ganga. Among these distributed floral regions of the country, the Eastern Ghats are important due to their rich floral diversity. The forests of Odisha form a major part of Eastern Ghats in general and the Similipal Biosphere Reserve (SBR) in particular. The SBR is inhabited by many local communities. The food and medicinal habits of these communities are not fully explored even today. They are dependent on the forests of SBR for their food and medicine. Among their collections from forests, root and tuberous plants play a significant role. The local communities of SBR use about 89 types of tuberous plants for various purposes. Dioscorea is one such tuber, having maximum use among the local of SBR. However, less documentation and no specific reports are available on the food and medicinal values of the species available in this part of the World. Dioscorea species, popularly known as Yam worldwide and as Ban Aalu in Odisha, India, is a prime staple medicinal-food substitute for the majority of rural and local people of the state of India. Of the 13 Dioscorea species available in SBR, 10 species are known to be bitter in taste and unpalatable when taken raw. Since less documentation is available on the Dioscorea species of SBR and their traditional uses, the present study was focused on the ethnobotany, nutritional and pharmacological values of these species along its nutraceutical importance.","author":[{"dropping-particle":"","family":"Kumar","given":"Sanjeet","non-dropping-particle":"","parse-names":false,"suffix":""},{"dropping-particle":"","family":"Das","given":"Gitishree","non-dropping-particle":"","parse-names":false,"suffix":""},{"dropping-particle":"","family":"Shin","given":"Han Seung","non-dropping-particle":"","parse-names":false,"suffix":""},{"dropping-particle":"","family":"Patra","given":"Jayanta Kumar","non-dropping-particle":"","parse-names":false,"suffix":""}],"container-title":"Frontiers in Pharmacology","id":"ITEM-1","issue":"FEB","issued":{"date-parts":[["2017"]]},"page":"1-17","title":"Dioscorea spp. (A Wild Edible Tuber): A study on its ethnopharmacological potential and traditional use by the local people of similipal biosphere reserve, India","type":"article-journal","volume":"8"},"uris":["http://www.mendeley.com/documents/?uuid=83959097-5b7a-4e64-9d1a-463cca5a61e9"]}],"mendeley":{"formattedCitation":"&lt;sup&gt;51&lt;/sup&gt;","plainTextFormattedCitation":"51","previouslyFormattedCitation":"&lt;sup&gt;51&lt;/sup&gt;"},"properties":{"noteIndex":0},"schema":"https://github.com/citation-style-language/schema/raw/master/csl-citation.json"}</w:instrText>
            </w:r>
            <w:r>
              <w:fldChar w:fldCharType="separate"/>
            </w:r>
            <w:r w:rsidRPr="005817A4">
              <w:rPr>
                <w:noProof/>
                <w:vertAlign w:val="superscript"/>
              </w:rPr>
              <w:t>51</w:t>
            </w:r>
            <w:r>
              <w:fldChar w:fldCharType="end"/>
            </w:r>
          </w:p>
          <w:p w14:paraId="7632042F" w14:textId="704AFAF2" w:rsidR="00180E91" w:rsidRDefault="00180E91" w:rsidP="0027610D">
            <w:pPr>
              <w:jc w:val="center"/>
            </w:pPr>
          </w:p>
        </w:tc>
        <w:tc>
          <w:tcPr>
            <w:tcW w:w="2160" w:type="dxa"/>
          </w:tcPr>
          <w:p w14:paraId="77D775D5" w14:textId="77777777" w:rsidR="00BB390C" w:rsidRDefault="00BB390C" w:rsidP="0027610D">
            <w:pPr>
              <w:jc w:val="center"/>
            </w:pPr>
            <w:r>
              <w:rPr>
                <w:rFonts w:ascii="Segoe UI" w:hAnsi="Segoe UI" w:cs="Segoe UI"/>
                <w:color w:val="212121"/>
                <w:shd w:val="clear" w:color="auto" w:fill="FFFFFF"/>
              </w:rPr>
              <w:t>11250133</w:t>
            </w:r>
          </w:p>
        </w:tc>
      </w:tr>
      <w:tr w:rsidR="00BB390C" w14:paraId="65FBACFE" w14:textId="77777777" w:rsidTr="00587810">
        <w:trPr>
          <w:trHeight w:val="228"/>
        </w:trPr>
        <w:tc>
          <w:tcPr>
            <w:tcW w:w="1278" w:type="dxa"/>
            <w:vMerge/>
          </w:tcPr>
          <w:p w14:paraId="1952A858" w14:textId="77777777" w:rsidR="00BB390C" w:rsidRDefault="00BB390C" w:rsidP="0027610D">
            <w:pPr>
              <w:jc w:val="center"/>
            </w:pPr>
          </w:p>
        </w:tc>
        <w:tc>
          <w:tcPr>
            <w:tcW w:w="2250" w:type="dxa"/>
            <w:vMerge/>
          </w:tcPr>
          <w:p w14:paraId="13110034" w14:textId="77777777" w:rsidR="00BB390C" w:rsidRDefault="00BB390C" w:rsidP="0027610D">
            <w:pPr>
              <w:jc w:val="center"/>
            </w:pPr>
          </w:p>
        </w:tc>
        <w:tc>
          <w:tcPr>
            <w:tcW w:w="2790" w:type="dxa"/>
          </w:tcPr>
          <w:p w14:paraId="1ADE317C" w14:textId="77777777" w:rsidR="00BB390C" w:rsidRDefault="00BB390C" w:rsidP="0027610D">
            <w:pPr>
              <w:jc w:val="center"/>
            </w:pPr>
            <w:r>
              <w:t>Procyanidin B2</w:t>
            </w:r>
            <w:r>
              <w:fldChar w:fldCharType="begin" w:fldLock="1"/>
            </w:r>
            <w:r>
              <w:instrText>ADDIN CSL_CITATION {"citationItems":[{"id":"ITEM-1","itemData":{"DOI":"10.3389/fphar.2017.00052","ISSN":"16639812","abstract":"A number of wild crops remain unexplored in this world and among them some have excellent medicinal and nutritional properties. India is a harbor of biodiversity in general and phytodiversity in particular. The plant diversity is distributed from the Western Ghats to Eastern Ghats, along with the North-Eastern region and from the Greater Himalayas to the plain of Ganga. Among these distributed floral regions of the country, the Eastern Ghats are important due to their rich floral diversity. The forests of Odisha form a major part of Eastern Ghats in general and the Similipal Biosphere Reserve (SBR) in particular. The SBR is inhabited by many local communities. The food and medicinal habits of these communities are not fully explored even today. They are dependent on the forests of SBR for their food and medicine. Among their collections from forests, root and tuberous plants play a significant role. The local communities of SBR use about 89 types of tuberous plants for various purposes. Dioscorea is one such tuber, having maximum use among the local of SBR. However, less documentation and no specific reports are available on the food and medicinal values of the species available in this part of the World. Dioscorea species, popularly known as Yam worldwide and as Ban Aalu in Odisha, India, is a prime staple medicinal-food substitute for the majority of rural and local people of the state of India. Of the 13 Dioscorea species available in SBR, 10 species are known to be bitter in taste and unpalatable when taken raw. Since less documentation is available on the Dioscorea species of SBR and their traditional uses, the present study was focused on the ethnobotany, nutritional and pharmacological values of these species along its nutraceutical importance.","author":[{"dropping-particle":"","family":"Kumar","given":"Sanjeet","non-dropping-particle":"","parse-names":false,"suffix":""},{"dropping-particle":"","family":"Das","given":"Gitishree","non-dropping-particle":"","parse-names":false,"suffix":""},{"dropping-particle":"","family":"Shin","given":"Han Seung","non-dropping-particle":"","parse-names":false,"suffix":""},{"dropping-particle":"","family":"Patra","given":"Jayanta Kumar","non-dropping-particle":"","parse-names":false,"suffix":""}],"container-title":"Frontiers in Pharmacology","id":"ITEM-1","issue":"FEB","issued":{"date-parts":[["2017"]]},"page":"1-17","title":"Dioscorea spp. (A Wild Edible Tuber): A study on its ethnopharmacological potential and traditional use by the local people of similipal biosphere reserve, India","type":"article-journal","volume":"8"},"uris":["http://www.mendeley.com/documents/?uuid=83959097-5b7a-4e64-9d1a-463cca5a61e9"]}],"mendeley":{"formattedCitation":"&lt;sup&gt;51&lt;/sup&gt;","plainTextFormattedCitation":"51","previouslyFormattedCitation":"&lt;sup&gt;51&lt;/sup&gt;"},"properties":{"noteIndex":0},"schema":"https://github.com/citation-style-language/schema/raw/master/csl-citation.json"}</w:instrText>
            </w:r>
            <w:r>
              <w:fldChar w:fldCharType="separate"/>
            </w:r>
            <w:r w:rsidRPr="00545D9E">
              <w:rPr>
                <w:noProof/>
                <w:vertAlign w:val="superscript"/>
              </w:rPr>
              <w:t>51</w:t>
            </w:r>
            <w:r>
              <w:fldChar w:fldCharType="end"/>
            </w:r>
          </w:p>
          <w:p w14:paraId="0E418244" w14:textId="568DD982" w:rsidR="00180E91" w:rsidRDefault="00180E91" w:rsidP="0027610D">
            <w:pPr>
              <w:jc w:val="center"/>
            </w:pPr>
          </w:p>
        </w:tc>
        <w:tc>
          <w:tcPr>
            <w:tcW w:w="2160" w:type="dxa"/>
          </w:tcPr>
          <w:p w14:paraId="022F2719" w14:textId="77777777" w:rsidR="00BB390C" w:rsidRDefault="00BB390C" w:rsidP="0027610D">
            <w:pPr>
              <w:jc w:val="center"/>
            </w:pPr>
            <w:r>
              <w:rPr>
                <w:rFonts w:ascii="Segoe UI" w:hAnsi="Segoe UI" w:cs="Segoe UI"/>
                <w:color w:val="212121"/>
                <w:shd w:val="clear" w:color="auto" w:fill="FFFFFF"/>
              </w:rPr>
              <w:t>122738</w:t>
            </w:r>
          </w:p>
        </w:tc>
      </w:tr>
      <w:tr w:rsidR="00BB390C" w14:paraId="2F7453AA" w14:textId="77777777" w:rsidTr="00587810">
        <w:trPr>
          <w:trHeight w:val="228"/>
        </w:trPr>
        <w:tc>
          <w:tcPr>
            <w:tcW w:w="1278" w:type="dxa"/>
            <w:vMerge/>
          </w:tcPr>
          <w:p w14:paraId="03286DFC" w14:textId="77777777" w:rsidR="00BB390C" w:rsidRDefault="00BB390C" w:rsidP="0027610D">
            <w:pPr>
              <w:jc w:val="center"/>
            </w:pPr>
          </w:p>
        </w:tc>
        <w:tc>
          <w:tcPr>
            <w:tcW w:w="2250" w:type="dxa"/>
            <w:vMerge/>
          </w:tcPr>
          <w:p w14:paraId="411021A2" w14:textId="77777777" w:rsidR="00BB390C" w:rsidRDefault="00BB390C" w:rsidP="0027610D">
            <w:pPr>
              <w:jc w:val="center"/>
            </w:pPr>
          </w:p>
        </w:tc>
        <w:tc>
          <w:tcPr>
            <w:tcW w:w="2790" w:type="dxa"/>
          </w:tcPr>
          <w:p w14:paraId="503C1465" w14:textId="77777777" w:rsidR="00BB390C" w:rsidRDefault="00BB390C" w:rsidP="0027610D">
            <w:pPr>
              <w:jc w:val="center"/>
            </w:pPr>
            <w:r>
              <w:t>Cortisone</w:t>
            </w:r>
            <w:r>
              <w:fldChar w:fldCharType="begin" w:fldLock="1"/>
            </w:r>
            <w:r>
              <w:instrText>ADDIN CSL_CITATION {"citationItems":[{"id":"ITEM-1","itemData":{"DOI":"10.3389/fphar.2017.00052","ISSN":"16639812","abstract":"A number of wild crops remain unexplored in this world and among them some have excellent medicinal and nutritional properties. India is a harbor of biodiversity in general and phytodiversity in particular. The plant diversity is distributed from the Western Ghats to Eastern Ghats, along with the North-Eastern region and from the Greater Himalayas to the plain of Ganga. Among these distributed floral regions of the country, the Eastern Ghats are important due to their rich floral diversity. The forests of Odisha form a major part of Eastern Ghats in general and the Similipal Biosphere Reserve (SBR) in particular. The SBR is inhabited by many local communities. The food and medicinal habits of these communities are not fully explored even today. They are dependent on the forests of SBR for their food and medicine. Among their collections from forests, root and tuberous plants play a significant role. The local communities of SBR use about 89 types of tuberous plants for various purposes. Dioscorea is one such tuber, having maximum use among the local of SBR. However, less documentation and no specific reports are available on the food and medicinal values of the species available in this part of the World. Dioscorea species, popularly known as Yam worldwide and as Ban Aalu in Odisha, India, is a prime staple medicinal-food substitute for the majority of rural and local people of the state of India. Of the 13 Dioscorea species available in SBR, 10 species are known to be bitter in taste and unpalatable when taken raw. Since less documentation is available on the Dioscorea species of SBR and their traditional uses, the present study was focused on the ethnobotany, nutritional and pharmacological values of these species along its nutraceutical importance.","author":[{"dropping-particle":"","family":"Kumar","given":"Sanjeet","non-dropping-particle":"","parse-names":false,"suffix":""},{"dropping-particle":"","family":"Das","given":"Gitishree","non-dropping-particle":"","parse-names":false,"suffix":""},{"dropping-particle":"","family":"Shin","given":"Han Seung","non-dropping-particle":"","parse-names":false,"suffix":""},{"dropping-particle":"","family":"Patra","given":"Jayanta Kumar","non-dropping-particle":"","parse-names":false,"suffix":""}],"container-title":"Frontiers in Pharmacology","id":"ITEM-1","issue":"FEB","issued":{"date-parts":[["2017"]]},"page":"1-17","title":"Dioscorea spp. (A Wild Edible Tuber): A study on its ethnopharmacological potential and traditional use by the local people of similipal biosphere reserve, India","type":"article-journal","volume":"8"},"uris":["http://www.mendeley.com/documents/?uuid=83959097-5b7a-4e64-9d1a-463cca5a61e9"]}],"mendeley":{"formattedCitation":"&lt;sup&gt;51&lt;/sup&gt;","plainTextFormattedCitation":"51","previouslyFormattedCitation":"&lt;sup&gt;51&lt;/sup&gt;"},"properties":{"noteIndex":0},"schema":"https://github.com/citation-style-language/schema/raw/master/csl-citation.json"}</w:instrText>
            </w:r>
            <w:r>
              <w:fldChar w:fldCharType="separate"/>
            </w:r>
            <w:r w:rsidRPr="00545D9E">
              <w:rPr>
                <w:noProof/>
                <w:vertAlign w:val="superscript"/>
              </w:rPr>
              <w:t>51</w:t>
            </w:r>
            <w:r>
              <w:fldChar w:fldCharType="end"/>
            </w:r>
          </w:p>
          <w:p w14:paraId="22E70977" w14:textId="591D330B" w:rsidR="00180E91" w:rsidRDefault="00180E91" w:rsidP="0027610D">
            <w:pPr>
              <w:jc w:val="center"/>
            </w:pPr>
          </w:p>
        </w:tc>
        <w:tc>
          <w:tcPr>
            <w:tcW w:w="2160" w:type="dxa"/>
          </w:tcPr>
          <w:p w14:paraId="1462DAE6" w14:textId="77777777" w:rsidR="00BB390C" w:rsidRDefault="00BB390C" w:rsidP="0027610D">
            <w:pPr>
              <w:jc w:val="center"/>
            </w:pPr>
            <w:r>
              <w:rPr>
                <w:rFonts w:ascii="Segoe UI" w:hAnsi="Segoe UI" w:cs="Segoe UI"/>
                <w:color w:val="212121"/>
                <w:shd w:val="clear" w:color="auto" w:fill="FFFFFF"/>
              </w:rPr>
              <w:t>222786</w:t>
            </w:r>
          </w:p>
        </w:tc>
      </w:tr>
      <w:tr w:rsidR="00BB390C" w14:paraId="29E94A1C" w14:textId="77777777" w:rsidTr="00587810">
        <w:trPr>
          <w:trHeight w:val="228"/>
        </w:trPr>
        <w:tc>
          <w:tcPr>
            <w:tcW w:w="1278" w:type="dxa"/>
            <w:vMerge/>
          </w:tcPr>
          <w:p w14:paraId="1CBA7DBF" w14:textId="77777777" w:rsidR="00BB390C" w:rsidRDefault="00BB390C" w:rsidP="0027610D">
            <w:pPr>
              <w:jc w:val="center"/>
            </w:pPr>
          </w:p>
        </w:tc>
        <w:tc>
          <w:tcPr>
            <w:tcW w:w="2250" w:type="dxa"/>
            <w:vMerge/>
          </w:tcPr>
          <w:p w14:paraId="3976CBD3" w14:textId="77777777" w:rsidR="00BB390C" w:rsidRDefault="00BB390C" w:rsidP="0027610D">
            <w:pPr>
              <w:jc w:val="center"/>
            </w:pPr>
          </w:p>
        </w:tc>
        <w:tc>
          <w:tcPr>
            <w:tcW w:w="2790" w:type="dxa"/>
          </w:tcPr>
          <w:p w14:paraId="6574C71B" w14:textId="77777777" w:rsidR="00BB390C" w:rsidRDefault="00BB390C" w:rsidP="0027610D">
            <w:pPr>
              <w:jc w:val="center"/>
            </w:pPr>
            <w:r>
              <w:t>Protodioscin</w:t>
            </w:r>
            <w:r>
              <w:fldChar w:fldCharType="begin" w:fldLock="1"/>
            </w:r>
            <w:r>
              <w:instrText>ADDIN CSL_CITATION {"citationItems":[{"id":"ITEM-1","itemData":{"DOI":"10.3389/fphar.2017.00052","ISSN":"16639812","abstract":"A number of wild crops remain unexplored in this world and among them some have excellent medicinal and nutritional properties. India is a harbor of biodiversity in general and phytodiversity in particular. The plant diversity is distributed from the Western Ghats to Eastern Ghats, along with the North-Eastern region and from the Greater Himalayas to the plain of Ganga. Among these distributed floral regions of the country, the Eastern Ghats are important due to their rich floral diversity. The forests of Odisha form a major part of Eastern Ghats in general and the Similipal Biosphere Reserve (SBR) in particular. The SBR is inhabited by many local communities. The food and medicinal habits of these communities are not fully explored even today. They are dependent on the forests of SBR for their food and medicine. Among their collections from forests, root and tuberous plants play a significant role. The local communities of SBR use about 89 types of tuberous plants for various purposes. Dioscorea is one such tuber, having maximum use among the local of SBR. However, less documentation and no specific reports are available on the food and medicinal values of the species available in this part of the World. Dioscorea species, popularly known as Yam worldwide and as Ban Aalu in Odisha, India, is a prime staple medicinal-food substitute for the majority of rural and local people of the state of India. Of the 13 Dioscorea species available in SBR, 10 species are known to be bitter in taste and unpalatable when taken raw. Since less documentation is available on the Dioscorea species of SBR and their traditional uses, the present study was focused on the ethnobotany, nutritional and pharmacological values of these species along its nutraceutical importance.","author":[{"dropping-particle":"","family":"Kumar","given":"Sanjeet","non-dropping-particle":"","parse-names":false,"suffix":""},{"dropping-particle":"","family":"Das","given":"Gitishree","non-dropping-particle":"","parse-names":false,"suffix":""},{"dropping-particle":"","family":"Shin","given":"Han Seung","non-dropping-particle":"","parse-names":false,"suffix":""},{"dropping-particle":"","family":"Patra","given":"Jayanta Kumar","non-dropping-particle":"","parse-names":false,"suffix":""}],"container-title":"Frontiers in Pharmacology","id":"ITEM-1","issue":"FEB","issued":{"date-parts":[["2017"]]},"page":"1-17","title":"Dioscorea spp. (A Wild Edible Tuber): A study on its ethnopharmacological potential and traditional use by the local people of similipal biosphere reserve, India","type":"article-journal","volume":"8"},"uris":["http://www.mendeley.com/documents/?uuid=83959097-5b7a-4e64-9d1a-463cca5a61e9"]}],"mendeley":{"formattedCitation":"&lt;sup&gt;51&lt;/sup&gt;","plainTextFormattedCitation":"51","previouslyFormattedCitation":"&lt;sup&gt;51&lt;/sup&gt;"},"properties":{"noteIndex":0},"schema":"https://github.com/citation-style-language/schema/raw/master/csl-citation.json"}</w:instrText>
            </w:r>
            <w:r>
              <w:fldChar w:fldCharType="separate"/>
            </w:r>
            <w:r w:rsidRPr="00545D9E">
              <w:rPr>
                <w:noProof/>
                <w:vertAlign w:val="superscript"/>
              </w:rPr>
              <w:t>51</w:t>
            </w:r>
            <w:r>
              <w:fldChar w:fldCharType="end"/>
            </w:r>
          </w:p>
          <w:p w14:paraId="1D76236A" w14:textId="2BE75A02" w:rsidR="00180E91" w:rsidRDefault="00180E91" w:rsidP="0027610D">
            <w:pPr>
              <w:jc w:val="center"/>
            </w:pPr>
          </w:p>
        </w:tc>
        <w:tc>
          <w:tcPr>
            <w:tcW w:w="2160" w:type="dxa"/>
          </w:tcPr>
          <w:p w14:paraId="5839511A" w14:textId="77777777" w:rsidR="00BB390C" w:rsidRDefault="00BB390C" w:rsidP="0027610D">
            <w:pPr>
              <w:jc w:val="center"/>
            </w:pPr>
            <w:r>
              <w:rPr>
                <w:rFonts w:ascii="Segoe UI" w:hAnsi="Segoe UI" w:cs="Segoe UI"/>
                <w:color w:val="212121"/>
                <w:shd w:val="clear" w:color="auto" w:fill="FFFFFF"/>
              </w:rPr>
              <w:t>441891</w:t>
            </w:r>
          </w:p>
        </w:tc>
      </w:tr>
      <w:tr w:rsidR="00BB390C" w14:paraId="069FFF3F" w14:textId="77777777" w:rsidTr="00587810">
        <w:trPr>
          <w:trHeight w:val="228"/>
        </w:trPr>
        <w:tc>
          <w:tcPr>
            <w:tcW w:w="1278" w:type="dxa"/>
            <w:vMerge/>
          </w:tcPr>
          <w:p w14:paraId="75CCCAB7" w14:textId="77777777" w:rsidR="00BB390C" w:rsidRDefault="00BB390C" w:rsidP="0027610D">
            <w:pPr>
              <w:jc w:val="center"/>
            </w:pPr>
          </w:p>
        </w:tc>
        <w:tc>
          <w:tcPr>
            <w:tcW w:w="2250" w:type="dxa"/>
            <w:vMerge/>
          </w:tcPr>
          <w:p w14:paraId="4C89D7AC" w14:textId="77777777" w:rsidR="00BB390C" w:rsidRDefault="00BB390C" w:rsidP="0027610D">
            <w:pPr>
              <w:jc w:val="center"/>
            </w:pPr>
          </w:p>
        </w:tc>
        <w:tc>
          <w:tcPr>
            <w:tcW w:w="2790" w:type="dxa"/>
          </w:tcPr>
          <w:p w14:paraId="4D8E4332" w14:textId="77777777" w:rsidR="00BB390C" w:rsidRDefault="00BB390C" w:rsidP="0027610D">
            <w:pPr>
              <w:jc w:val="center"/>
            </w:pPr>
            <w:r>
              <w:t>anthocyanin</w:t>
            </w:r>
            <w:r>
              <w:fldChar w:fldCharType="begin" w:fldLock="1"/>
            </w:r>
            <w:r>
              <w:instrText>ADDIN CSL_CITATION {"citationItems":[{"id":"ITEM-1","itemData":{"DOI":"10.1155/2016/3631647","ISSN":"23145765","abstract":"Starchy roots and tuber crops play a pivotal role in the human diet. There are number of roots and tubers which make an extensive biodiversity even within the same geographical location. Thus, they add variety to the diet in addition to offering numerous desirable nutritional and health benefits such as antioxidative, hypoglycemic, hypocholesterolemic, antimicrobial, and immunomodulatory activities. A number of bioactive constituents such as phenolic compounds, saponins, bioactive proteins, glycoalkaloids, and phytic acids are responsible for the observed effects. Many starchy tuber crops, except the common potatoes, sweet potatoes, and cassava, are not yet fully explored for their nutritional and health benefits. In Asian countries, some edible tubers are also used as traditional medicinal. A variety of foods can be prepared using tubers and they may also be used in industrial applications. Processing may affect the bioactivities of constituent compounds. Tubers have an immense potential as functional foods and nutraceutical ingredients to be explored in disease risk reduction and wellness.","author":[{"dropping-particle":"","family":"Chandrasekara","given":"Anoma","non-dropping-particle":"","parse-names":false,"suffix":""},{"dropping-particle":"","family":"Josheph Kumar","given":"Thamilini","non-dropping-particle":"","parse-names":false,"suffix":""}],"container-title":"International Journal of Food Science","id":"ITEM-1","issued":{"date-parts":[["2016"]]},"title":"Roots and tuber crops as functional foods: A review on phytochemical constituents and their potential health benefits","type":"article-journal","volume":"2016"},"uris":["http://www.mendeley.com/documents/?uuid=ffab8104-4149-4c03-85ab-f04632121782"]}],"mendeley":{"formattedCitation":"&lt;sup&gt;52&lt;/sup&gt;","plainTextFormattedCitation":"52","previouslyFormattedCitation":"&lt;sup&gt;52&lt;/sup&gt;"},"properties":{"noteIndex":0},"schema":"https://github.com/citation-style-language/schema/raw/master/csl-citation.json"}</w:instrText>
            </w:r>
            <w:r>
              <w:fldChar w:fldCharType="separate"/>
            </w:r>
            <w:r w:rsidRPr="00BB390C">
              <w:rPr>
                <w:noProof/>
                <w:vertAlign w:val="superscript"/>
              </w:rPr>
              <w:t>52</w:t>
            </w:r>
            <w:r>
              <w:fldChar w:fldCharType="end"/>
            </w:r>
          </w:p>
          <w:p w14:paraId="5F23D1CD" w14:textId="4C07427B" w:rsidR="00180E91" w:rsidRDefault="00180E91" w:rsidP="0027610D">
            <w:pPr>
              <w:jc w:val="center"/>
            </w:pPr>
          </w:p>
        </w:tc>
        <w:tc>
          <w:tcPr>
            <w:tcW w:w="2160" w:type="dxa"/>
          </w:tcPr>
          <w:p w14:paraId="7C348A06" w14:textId="77777777" w:rsidR="00BB390C" w:rsidRDefault="00BB390C" w:rsidP="0027610D">
            <w:pPr>
              <w:jc w:val="center"/>
            </w:pPr>
            <w:r>
              <w:rPr>
                <w:rFonts w:ascii="Segoe UI" w:hAnsi="Segoe UI" w:cs="Segoe UI"/>
                <w:color w:val="212121"/>
                <w:shd w:val="clear" w:color="auto" w:fill="FFFFFF"/>
              </w:rPr>
              <w:t>145858</w:t>
            </w:r>
          </w:p>
        </w:tc>
      </w:tr>
      <w:tr w:rsidR="00BB390C" w14:paraId="202CA484" w14:textId="77777777" w:rsidTr="00587810">
        <w:trPr>
          <w:trHeight w:val="228"/>
        </w:trPr>
        <w:tc>
          <w:tcPr>
            <w:tcW w:w="1278" w:type="dxa"/>
            <w:vMerge/>
          </w:tcPr>
          <w:p w14:paraId="430FB920" w14:textId="77777777" w:rsidR="00BB390C" w:rsidRDefault="00BB390C" w:rsidP="0027610D">
            <w:pPr>
              <w:jc w:val="center"/>
            </w:pPr>
          </w:p>
        </w:tc>
        <w:tc>
          <w:tcPr>
            <w:tcW w:w="2250" w:type="dxa"/>
            <w:vMerge/>
          </w:tcPr>
          <w:p w14:paraId="4D3DE507" w14:textId="77777777" w:rsidR="00BB390C" w:rsidRDefault="00BB390C" w:rsidP="0027610D">
            <w:pPr>
              <w:jc w:val="center"/>
            </w:pPr>
          </w:p>
        </w:tc>
        <w:tc>
          <w:tcPr>
            <w:tcW w:w="2790" w:type="dxa"/>
          </w:tcPr>
          <w:p w14:paraId="62176F19" w14:textId="77777777" w:rsidR="00BB390C" w:rsidRDefault="00BB390C" w:rsidP="0027610D">
            <w:pPr>
              <w:jc w:val="center"/>
            </w:pPr>
            <w:r>
              <w:t>Sinapic acid</w:t>
            </w:r>
            <w:r>
              <w:fldChar w:fldCharType="begin" w:fldLock="1"/>
            </w:r>
            <w:r w:rsidR="00823B1A">
              <w:instrText>ADDIN CSL_CITATION {"citationItems":[{"id":"ITEM-1","itemData":{"DOI":"10.1155/2016/3631647","ISSN":"23145765","abstract":"Starchy roots and tuber crops play a pivotal role in the human diet. There are number of roots and tubers which make an extensive biodiversity even within the same geographical location. Thus, they add variety to the diet in addition to offering numerous desirable nutritional and health benefits such as antioxidative, hypoglycemic, hypocholesterolemic, antimicrobial, and immunomodulatory activities. A number of bioactive constituents such as phenolic compounds, saponins, bioactive proteins, glycoalkaloids, and phytic acids are responsible for the observed effects. Many starchy tuber crops, except the common potatoes, sweet potatoes, and cassava, are not yet fully explored for their nutritional and health benefits. In Asian countries, some edible tubers are also used as traditional medicinal. A variety of foods can be prepared using tubers and they may also be used in industrial applications. Processing may affect the bioactivities of constituent compounds. Tubers have an immense potential as functional foods and nutraceutical ingredients to be explored in disease risk reduction and wellness.","author":[{"dropping-particle":"","family":"Chandrasekara","given":"Anoma","non-dropping-particle":"","parse-names":false,"suffix":""},{"dropping-particle":"","family":"Josheph Kumar","given":"Thamilini","non-dropping-particle":"","parse-names":false,"suffix":""}],"container-title":"International Journal of Food Science","id":"ITEM-1","issued":{"date-parts":[["2016"]]},"title":"Roots and tuber crops as functional foods: A review on phytochemical constituents and their potential health benefits","type":"article-journal","volume":"2016"},"uris":["http://www.mendeley.com/documents/?uuid=ffab8104-4149-4c03-85ab-f04632121782"]}],"mendeley":{"formattedCitation":"&lt;sup&gt;52&lt;/sup&gt;","plainTextFormattedCitation":"52","previouslyFormattedCitation":"&lt;sup&gt;52&lt;/sup&gt;"},"properties":{"noteIndex":0},"schema":"https://github.com/citation-style-language/schema/raw/master/csl-citation.json"}</w:instrText>
            </w:r>
            <w:r>
              <w:fldChar w:fldCharType="separate"/>
            </w:r>
            <w:r w:rsidRPr="00BB390C">
              <w:rPr>
                <w:noProof/>
                <w:vertAlign w:val="superscript"/>
              </w:rPr>
              <w:t>52</w:t>
            </w:r>
            <w:r>
              <w:fldChar w:fldCharType="end"/>
            </w:r>
          </w:p>
          <w:p w14:paraId="5A8826AB" w14:textId="65B4BF30" w:rsidR="00180E91" w:rsidRDefault="00180E91" w:rsidP="0027610D">
            <w:pPr>
              <w:jc w:val="center"/>
            </w:pPr>
          </w:p>
        </w:tc>
        <w:tc>
          <w:tcPr>
            <w:tcW w:w="2160" w:type="dxa"/>
          </w:tcPr>
          <w:p w14:paraId="344041E4" w14:textId="77777777" w:rsidR="00BB390C" w:rsidRDefault="00BB390C" w:rsidP="0027610D">
            <w:pPr>
              <w:jc w:val="center"/>
            </w:pPr>
            <w:r>
              <w:rPr>
                <w:rFonts w:ascii="Segoe UI" w:hAnsi="Segoe UI" w:cs="Segoe UI"/>
                <w:color w:val="212121"/>
                <w:shd w:val="clear" w:color="auto" w:fill="FFFFFF"/>
              </w:rPr>
              <w:t>637775</w:t>
            </w:r>
          </w:p>
        </w:tc>
      </w:tr>
      <w:tr w:rsidR="00BB390C" w14:paraId="68158CA6" w14:textId="77777777" w:rsidTr="00587810">
        <w:trPr>
          <w:trHeight w:val="228"/>
        </w:trPr>
        <w:tc>
          <w:tcPr>
            <w:tcW w:w="1278" w:type="dxa"/>
            <w:vMerge/>
          </w:tcPr>
          <w:p w14:paraId="6BB029E0" w14:textId="77777777" w:rsidR="00BB390C" w:rsidRDefault="00BB390C" w:rsidP="0027610D">
            <w:pPr>
              <w:jc w:val="center"/>
            </w:pPr>
          </w:p>
        </w:tc>
        <w:tc>
          <w:tcPr>
            <w:tcW w:w="2250" w:type="dxa"/>
            <w:vMerge/>
          </w:tcPr>
          <w:p w14:paraId="604372FB" w14:textId="77777777" w:rsidR="00BB390C" w:rsidRDefault="00BB390C" w:rsidP="0027610D">
            <w:pPr>
              <w:jc w:val="center"/>
            </w:pPr>
          </w:p>
        </w:tc>
        <w:tc>
          <w:tcPr>
            <w:tcW w:w="2790" w:type="dxa"/>
          </w:tcPr>
          <w:p w14:paraId="0DA41A6C" w14:textId="77777777" w:rsidR="00BB390C" w:rsidRDefault="00BB390C" w:rsidP="0027610D">
            <w:pPr>
              <w:jc w:val="center"/>
            </w:pPr>
            <w:r>
              <w:t>Ferulic acid</w:t>
            </w:r>
            <w:r w:rsidR="00823B1A">
              <w:fldChar w:fldCharType="begin" w:fldLock="1"/>
            </w:r>
            <w:r w:rsidR="00823B1A">
              <w:instrText>ADDIN CSL_CITATION {"citationItems":[{"id":"ITEM-1","itemData":{"DOI":"10.1155/2016/3631647","ISSN":"23145765","abstract":"Starchy roots and tuber crops play a pivotal role in the human diet. There are number of roots and tubers which make an extensive biodiversity even within the same geographical location. Thus, they add variety to the diet in addition to offering numerous desirable nutritional and health benefits such as antioxidative, hypoglycemic, hypocholesterolemic, antimicrobial, and immunomodulatory activities. A number of bioactive constituents such as phenolic compounds, saponins, bioactive proteins, glycoalkaloids, and phytic acids are responsible for the observed effects. Many starchy tuber crops, except the common potatoes, sweet potatoes, and cassava, are not yet fully explored for their nutritional and health benefits. In Asian countries, some edible tubers are also used as traditional medicinal. A variety of foods can be prepared using tubers and they may also be used in industrial applications. Processing may affect the bioactivities of constituent compounds. Tubers have an immense potential as functional foods and nutraceutical ingredients to be explored in disease risk reduction and wellness.","author":[{"dropping-particle":"","family":"Chandrasekara","given":"Anoma","non-dropping-particle":"","parse-names":false,"suffix":""},{"dropping-particle":"","family":"Josheph Kumar","given":"Thamilini","non-dropping-particle":"","parse-names":false,"suffix":""}],"container-title":"International Journal of Food Science","id":"ITEM-1","issued":{"date-parts":[["2016"]]},"title":"Roots and tuber crops as functional foods: A review on phytochemical constituents and their potential health benefits","type":"article-journal","volume":"2016"},"uris":["http://www.mendeley.com/documents/?uuid=ffab8104-4149-4c03-85ab-f04632121782"]}],"mendeley":{"formattedCitation":"&lt;sup&gt;52&lt;/sup&gt;","plainTextFormattedCitation":"52","previouslyFormattedCitation":"&lt;sup&gt;52&lt;/sup&gt;"},"properties":{"noteIndex":0},"schema":"https://github.com/citation-style-language/schema/raw/master/csl-citation.json"}</w:instrText>
            </w:r>
            <w:r w:rsidR="00823B1A">
              <w:fldChar w:fldCharType="separate"/>
            </w:r>
            <w:r w:rsidR="00823B1A" w:rsidRPr="00823B1A">
              <w:rPr>
                <w:noProof/>
                <w:vertAlign w:val="superscript"/>
              </w:rPr>
              <w:t>52</w:t>
            </w:r>
            <w:r w:rsidR="00823B1A">
              <w:fldChar w:fldCharType="end"/>
            </w:r>
          </w:p>
          <w:p w14:paraId="169EE3B9" w14:textId="380E0A0B" w:rsidR="00180E91" w:rsidRDefault="00180E91" w:rsidP="0027610D">
            <w:pPr>
              <w:jc w:val="center"/>
            </w:pPr>
          </w:p>
        </w:tc>
        <w:tc>
          <w:tcPr>
            <w:tcW w:w="2160" w:type="dxa"/>
          </w:tcPr>
          <w:p w14:paraId="6892F032" w14:textId="77777777" w:rsidR="00BB390C" w:rsidRDefault="00BB390C" w:rsidP="0027610D">
            <w:pPr>
              <w:jc w:val="center"/>
            </w:pPr>
            <w:r>
              <w:rPr>
                <w:rFonts w:ascii="Segoe UI" w:hAnsi="Segoe UI" w:cs="Segoe UI"/>
                <w:color w:val="212121"/>
                <w:shd w:val="clear" w:color="auto" w:fill="FFFFFF"/>
              </w:rPr>
              <w:t>445858</w:t>
            </w:r>
          </w:p>
        </w:tc>
      </w:tr>
      <w:tr w:rsidR="00BB390C" w14:paraId="439DCE21" w14:textId="77777777" w:rsidTr="00587810">
        <w:trPr>
          <w:trHeight w:val="228"/>
        </w:trPr>
        <w:tc>
          <w:tcPr>
            <w:tcW w:w="1278" w:type="dxa"/>
            <w:vMerge/>
          </w:tcPr>
          <w:p w14:paraId="1DC19805" w14:textId="77777777" w:rsidR="00BB390C" w:rsidRDefault="00BB390C" w:rsidP="0027610D">
            <w:pPr>
              <w:jc w:val="center"/>
            </w:pPr>
          </w:p>
        </w:tc>
        <w:tc>
          <w:tcPr>
            <w:tcW w:w="2250" w:type="dxa"/>
            <w:vMerge/>
          </w:tcPr>
          <w:p w14:paraId="26F1B7E2" w14:textId="77777777" w:rsidR="00BB390C" w:rsidRDefault="00BB390C" w:rsidP="0027610D">
            <w:pPr>
              <w:jc w:val="center"/>
            </w:pPr>
          </w:p>
        </w:tc>
        <w:tc>
          <w:tcPr>
            <w:tcW w:w="2790" w:type="dxa"/>
          </w:tcPr>
          <w:p w14:paraId="001D28BA" w14:textId="77777777" w:rsidR="00BB390C" w:rsidRDefault="00BB390C" w:rsidP="0027610D">
            <w:pPr>
              <w:jc w:val="center"/>
            </w:pPr>
            <w:r>
              <w:t>dioscin</w:t>
            </w:r>
            <w:r w:rsidR="00823B1A">
              <w:fldChar w:fldCharType="begin" w:fldLock="1"/>
            </w:r>
            <w:r w:rsidR="00823B1A">
              <w:instrText>ADDIN CSL_CITATION {"citationItems":[{"id":"ITEM-1","itemData":{"DOI":"10.1155/2016/3631647","ISSN":"23145765","abstract":"Starchy roots and tuber crops play a pivotal role in the human diet. There are number of roots and tubers which make an extensive biodiversity even within the same geographical location. Thus, they add variety to the diet in addition to offering numerous desirable nutritional and health benefits such as antioxidative, hypoglycemic, hypocholesterolemic, antimicrobial, and immunomodulatory activities. A number of bioactive constituents such as phenolic compounds, saponins, bioactive proteins, glycoalkaloids, and phytic acids are responsible for the observed effects. Many starchy tuber crops, except the common potatoes, sweet potatoes, and cassava, are not yet fully explored for their nutritional and health benefits. In Asian countries, some edible tubers are also used as traditional medicinal. A variety of foods can be prepared using tubers and they may also be used in industrial applications. Processing may affect the bioactivities of constituent compounds. Tubers have an immense potential as functional foods and nutraceutical ingredients to be explored in disease risk reduction and wellness.","author":[{"dropping-particle":"","family":"Chandrasekara","given":"Anoma","non-dropping-particle":"","parse-names":false,"suffix":""},{"dropping-particle":"","family":"Josheph Kumar","given":"Thamilini","non-dropping-particle":"","parse-names":false,"suffix":""}],"container-title":"International Journal of Food Science","id":"ITEM-1","issued":{"date-parts":[["2016"]]},"title":"Roots and tuber crops as functional foods: A review on phytochemical constituents and their potential health benefits","type":"article-journal","volume":"2016"},"uris":["http://www.mendeley.com/documents/?uuid=ffab8104-4149-4c03-85ab-f04632121782"]}],"mendeley":{"formattedCitation":"&lt;sup&gt;52&lt;/sup&gt;","plainTextFormattedCitation":"52","previouslyFormattedCitation":"&lt;sup&gt;52&lt;/sup&gt;"},"properties":{"noteIndex":0},"schema":"https://github.com/citation-style-language/schema/raw/master/csl-citation.json"}</w:instrText>
            </w:r>
            <w:r w:rsidR="00823B1A">
              <w:fldChar w:fldCharType="separate"/>
            </w:r>
            <w:r w:rsidR="00823B1A" w:rsidRPr="00823B1A">
              <w:rPr>
                <w:noProof/>
                <w:vertAlign w:val="superscript"/>
              </w:rPr>
              <w:t>52</w:t>
            </w:r>
            <w:r w:rsidR="00823B1A">
              <w:fldChar w:fldCharType="end"/>
            </w:r>
          </w:p>
          <w:p w14:paraId="22281831" w14:textId="6B964D37" w:rsidR="00180E91" w:rsidRDefault="00180E91" w:rsidP="0027610D">
            <w:pPr>
              <w:jc w:val="center"/>
            </w:pPr>
          </w:p>
        </w:tc>
        <w:tc>
          <w:tcPr>
            <w:tcW w:w="2160" w:type="dxa"/>
          </w:tcPr>
          <w:p w14:paraId="7734E764" w14:textId="77777777" w:rsidR="00BB390C" w:rsidRDefault="00BB390C" w:rsidP="0027610D">
            <w:pPr>
              <w:jc w:val="center"/>
            </w:pPr>
            <w:r>
              <w:rPr>
                <w:rFonts w:ascii="Segoe UI" w:hAnsi="Segoe UI" w:cs="Segoe UI"/>
                <w:color w:val="212121"/>
                <w:shd w:val="clear" w:color="auto" w:fill="FFFFFF"/>
              </w:rPr>
              <w:t>119245</w:t>
            </w:r>
          </w:p>
        </w:tc>
      </w:tr>
      <w:tr w:rsidR="00BB390C" w14:paraId="739894A0" w14:textId="77777777" w:rsidTr="00587810">
        <w:trPr>
          <w:trHeight w:val="228"/>
        </w:trPr>
        <w:tc>
          <w:tcPr>
            <w:tcW w:w="1278" w:type="dxa"/>
            <w:vMerge/>
          </w:tcPr>
          <w:p w14:paraId="17F9A9EC" w14:textId="77777777" w:rsidR="00BB390C" w:rsidRDefault="00BB390C" w:rsidP="0027610D">
            <w:pPr>
              <w:jc w:val="center"/>
            </w:pPr>
          </w:p>
        </w:tc>
        <w:tc>
          <w:tcPr>
            <w:tcW w:w="2250" w:type="dxa"/>
            <w:vMerge/>
          </w:tcPr>
          <w:p w14:paraId="5FF885B8" w14:textId="77777777" w:rsidR="00BB390C" w:rsidRDefault="00BB390C" w:rsidP="0027610D">
            <w:pPr>
              <w:jc w:val="center"/>
            </w:pPr>
          </w:p>
        </w:tc>
        <w:tc>
          <w:tcPr>
            <w:tcW w:w="2790" w:type="dxa"/>
          </w:tcPr>
          <w:p w14:paraId="72837E9E" w14:textId="77777777" w:rsidR="00BB390C" w:rsidRDefault="00BB390C" w:rsidP="0027610D">
            <w:pPr>
              <w:jc w:val="center"/>
            </w:pPr>
            <w:r>
              <w:t>choline</w:t>
            </w:r>
            <w:r w:rsidR="00823B1A">
              <w:fldChar w:fldCharType="begin" w:fldLock="1"/>
            </w:r>
            <w:r w:rsidR="00823B1A">
              <w:instrText>ADDIN CSL_CITATION {"citationItems":[{"id":"ITEM-1","itemData":{"DOI":"10.1155/2016/3631647","ISSN":"23145765","abstract":"Starchy roots and tuber crops play a pivotal role in the human diet. There are number of roots and tubers which make an extensive biodiversity even within the same geographical location. Thus, they add variety to the diet in addition to offering numerous desirable nutritional and health benefits such as antioxidative, hypoglycemic, hypocholesterolemic, antimicrobial, and immunomodulatory activities. A number of bioactive constituents such as phenolic compounds, saponins, bioactive proteins, glycoalkaloids, and phytic acids are responsible for the observed effects. Many starchy tuber crops, except the common potatoes, sweet potatoes, and cassava, are not yet fully explored for their nutritional and health benefits. In Asian countries, some edible tubers are also used as traditional medicinal. A variety of foods can be prepared using tubers and they may also be used in industrial applications. Processing may affect the bioactivities of constituent compounds. Tubers have an immense potential as functional foods and nutraceutical ingredients to be explored in disease risk reduction and wellness.","author":[{"dropping-particle":"","family":"Chandrasekara","given":"Anoma","non-dropping-particle":"","parse-names":false,"suffix":""},{"dropping-particle":"","family":"Josheph Kumar","given":"Thamilini","non-dropping-particle":"","parse-names":false,"suffix":""}],"container-title":"International Journal of Food Science","id":"ITEM-1","issued":{"date-parts":[["2016"]]},"title":"Roots and tuber crops as functional foods: A review on phytochemical constituents and their potential health benefits","type":"article-journal","volume":"2016"},"uris":["http://www.mendeley.com/documents/?uuid=ffab8104-4149-4c03-85ab-f04632121782"]}],"mendeley":{"formattedCitation":"&lt;sup&gt;52&lt;/sup&gt;","plainTextFormattedCitation":"52","previouslyFormattedCitation":"&lt;sup&gt;52&lt;/sup&gt;"},"properties":{"noteIndex":0},"schema":"https://github.com/citation-style-language/schema/raw/master/csl-citation.json"}</w:instrText>
            </w:r>
            <w:r w:rsidR="00823B1A">
              <w:fldChar w:fldCharType="separate"/>
            </w:r>
            <w:r w:rsidR="00823B1A" w:rsidRPr="00823B1A">
              <w:rPr>
                <w:noProof/>
                <w:vertAlign w:val="superscript"/>
              </w:rPr>
              <w:t>52</w:t>
            </w:r>
            <w:r w:rsidR="00823B1A">
              <w:fldChar w:fldCharType="end"/>
            </w:r>
          </w:p>
          <w:p w14:paraId="5C2ECC84" w14:textId="79B010DA" w:rsidR="00180E91" w:rsidRDefault="00180E91" w:rsidP="0027610D">
            <w:pPr>
              <w:jc w:val="center"/>
            </w:pPr>
          </w:p>
        </w:tc>
        <w:tc>
          <w:tcPr>
            <w:tcW w:w="2160" w:type="dxa"/>
          </w:tcPr>
          <w:p w14:paraId="0A68DAA5" w14:textId="77777777" w:rsidR="00BB390C" w:rsidRDefault="00BB390C" w:rsidP="0027610D">
            <w:pPr>
              <w:jc w:val="center"/>
            </w:pPr>
            <w:r>
              <w:rPr>
                <w:rFonts w:ascii="Segoe UI" w:hAnsi="Segoe UI" w:cs="Segoe UI"/>
                <w:color w:val="212121"/>
                <w:shd w:val="clear" w:color="auto" w:fill="FFFFFF"/>
              </w:rPr>
              <w:t>305</w:t>
            </w:r>
          </w:p>
        </w:tc>
      </w:tr>
      <w:tr w:rsidR="00BB390C" w14:paraId="49871CF1" w14:textId="77777777" w:rsidTr="00587810">
        <w:trPr>
          <w:trHeight w:val="332"/>
        </w:trPr>
        <w:tc>
          <w:tcPr>
            <w:tcW w:w="1278" w:type="dxa"/>
            <w:vMerge/>
          </w:tcPr>
          <w:p w14:paraId="3F8AB02B" w14:textId="77777777" w:rsidR="00BB390C" w:rsidRDefault="00BB390C" w:rsidP="0027610D">
            <w:pPr>
              <w:jc w:val="center"/>
            </w:pPr>
          </w:p>
        </w:tc>
        <w:tc>
          <w:tcPr>
            <w:tcW w:w="2250" w:type="dxa"/>
            <w:vMerge/>
          </w:tcPr>
          <w:p w14:paraId="469526C8" w14:textId="77777777" w:rsidR="00BB390C" w:rsidRDefault="00BB390C" w:rsidP="0027610D">
            <w:pPr>
              <w:jc w:val="center"/>
            </w:pPr>
          </w:p>
        </w:tc>
        <w:tc>
          <w:tcPr>
            <w:tcW w:w="2790" w:type="dxa"/>
          </w:tcPr>
          <w:p w14:paraId="68406E80" w14:textId="77777777" w:rsidR="00BB390C" w:rsidRDefault="00BB390C" w:rsidP="0027610D">
            <w:pPr>
              <w:jc w:val="center"/>
            </w:pPr>
            <w:r>
              <w:t>tocopherols</w:t>
            </w:r>
            <w:r w:rsidR="00823B1A">
              <w:fldChar w:fldCharType="begin" w:fldLock="1"/>
            </w:r>
            <w:r w:rsidR="00F7538C">
              <w:instrText>ADDIN CSL_CITATION {"citationItems":[{"id":"ITEM-1","itemData":{"DOI":"10.1155/2016/3631647","ISSN":"23145765","abstract":"Starchy roots and tuber crops play a pivotal role in the human diet. There are number of roots and tubers which make an extensive biodiversity even within the same geographical location. Thus, they add variety to the diet in addition to offering numerous desirable nutritional and health benefits such as antioxidative, hypoglycemic, hypocholesterolemic, antimicrobial, and immunomodulatory activities. A number of bioactive constituents such as phenolic compounds, saponins, bioactive proteins, glycoalkaloids, and phytic acids are responsible for the observed effects. Many starchy tuber crops, except the common potatoes, sweet potatoes, and cassava, are not yet fully explored for their nutritional and health benefits. In Asian countries, some edible tubers are also used as traditional medicinal. A variety of foods can be prepared using tubers and they may also be used in industrial applications. Processing may affect the bioactivities of constituent compounds. Tubers have an immense potential as functional foods and nutraceutical ingredients to be explored in disease risk reduction and wellness.","author":[{"dropping-particle":"","family":"Chandrasekara","given":"Anoma","non-dropping-particle":"","parse-names":false,"suffix":""},{"dropping-particle":"","family":"Josheph Kumar","given":"Thamilini","non-dropping-particle":"","parse-names":false,"suffix":""}],"container-title":"International Journal of Food Science","id":"ITEM-1","issued":{"date-parts":[["2016"]]},"title":"Roots and tuber crops as functional foods: A review on phytochemical constituents and their potential health benefits","type":"article-journal","volume":"2016"},"uris":["http://www.mendeley.com/documents/?uuid=ffab8104-4149-4c03-85ab-f04632121782"]}],"mendeley":{"formattedCitation":"&lt;sup&gt;52&lt;/sup&gt;","plainTextFormattedCitation":"52","previouslyFormattedCitation":"&lt;sup&gt;52&lt;/sup&gt;"},"properties":{"noteIndex":0},"schema":"https://github.com/citation-style-language/schema/raw/master/csl-citation.json"}</w:instrText>
            </w:r>
            <w:r w:rsidR="00823B1A">
              <w:fldChar w:fldCharType="separate"/>
            </w:r>
            <w:r w:rsidR="00823B1A" w:rsidRPr="00823B1A">
              <w:rPr>
                <w:noProof/>
                <w:vertAlign w:val="superscript"/>
              </w:rPr>
              <w:t>52</w:t>
            </w:r>
            <w:r w:rsidR="00823B1A">
              <w:fldChar w:fldCharType="end"/>
            </w:r>
          </w:p>
          <w:p w14:paraId="62FD933B" w14:textId="399D728D" w:rsidR="00180E91" w:rsidRDefault="00180E91" w:rsidP="0027610D">
            <w:pPr>
              <w:jc w:val="center"/>
            </w:pPr>
          </w:p>
        </w:tc>
        <w:tc>
          <w:tcPr>
            <w:tcW w:w="2160" w:type="dxa"/>
          </w:tcPr>
          <w:p w14:paraId="350630B3" w14:textId="77777777" w:rsidR="00BB390C" w:rsidRDefault="00BB390C" w:rsidP="0027610D">
            <w:pPr>
              <w:jc w:val="center"/>
            </w:pPr>
            <w:r>
              <w:rPr>
                <w:rFonts w:ascii="Segoe UI" w:hAnsi="Segoe UI" w:cs="Segoe UI"/>
                <w:color w:val="212121"/>
                <w:shd w:val="clear" w:color="auto" w:fill="FFFFFF"/>
              </w:rPr>
              <w:t>14986</w:t>
            </w:r>
          </w:p>
        </w:tc>
      </w:tr>
      <w:tr w:rsidR="00BB390C" w14:paraId="6DEEF96F" w14:textId="77777777" w:rsidTr="00587810">
        <w:trPr>
          <w:trHeight w:val="350"/>
        </w:trPr>
        <w:tc>
          <w:tcPr>
            <w:tcW w:w="1278" w:type="dxa"/>
            <w:vMerge/>
          </w:tcPr>
          <w:p w14:paraId="5F6E2230" w14:textId="77777777" w:rsidR="00BB390C" w:rsidRDefault="00BB390C" w:rsidP="0027610D">
            <w:pPr>
              <w:jc w:val="center"/>
            </w:pPr>
          </w:p>
        </w:tc>
        <w:tc>
          <w:tcPr>
            <w:tcW w:w="2250" w:type="dxa"/>
            <w:vMerge/>
          </w:tcPr>
          <w:p w14:paraId="1F228712" w14:textId="77777777" w:rsidR="00BB390C" w:rsidRDefault="00BB390C" w:rsidP="0027610D">
            <w:pPr>
              <w:jc w:val="center"/>
            </w:pPr>
          </w:p>
        </w:tc>
        <w:tc>
          <w:tcPr>
            <w:tcW w:w="2790" w:type="dxa"/>
          </w:tcPr>
          <w:p w14:paraId="3898D4A9" w14:textId="77777777" w:rsidR="00BB390C" w:rsidRDefault="00823B1A" w:rsidP="0027610D">
            <w:pPr>
              <w:jc w:val="center"/>
            </w:pPr>
            <w:r>
              <w:t>botogenin</w:t>
            </w:r>
            <w:r w:rsidR="00F7538C">
              <w:fldChar w:fldCharType="begin" w:fldLock="1"/>
            </w:r>
            <w:r w:rsidR="00F7538C">
              <w:instrText>ADDIN CSL_CITATION {"citationItems":[{"id":"ITEM-1","itemData":{"DOI":"10.3389/fphar.2020.00496","ISSN":"16639812","abstract":"Food and nutritional security are the major concerns in many countries of the world and may have potential to contribute to sustainable food systems under climate change. To address the food and nutritional insecurity, it has become extremely important to diversify the present-day agricultural system as well as to search for alternative food and feed ingredients. Some wild root and tuber crops occupy a remarkable position toward food security of the developing world due to their high calorific value and superior carbohydrate content. Yam (Dioscorea spp.) provides food and medicines to millions of people in the world especially in the tropics and sub tropics. It is recognized as the fourth most important tuber crop after potatoes, cassava, and sweet potatoes. It contributes about 10% of the total root and tubers production around the world. Yams also considered as famine food and plays a prime role in the food habit of small and marginal rural families and forest-dwelling communities during the food scarcity periods. These species are unique for their food, medicinal and economic values but their wider utilization is limited due to the presence of anti-nutritional compositions. This paper describes the ethnobotany of yam species in relation to their nutritional, anti-nutritional and pharmacological properties and highlights the potentiality for food and nutritional security for combating the “hidden hunger” caused by micronutrient deficiencies.","author":[{"dropping-particle":"","family":"Padhan","given":"Bandana","non-dropping-particle":"","parse-names":false,"suffix":""},{"dropping-particle":"","family":"Panda","given":"Debabrata","non-dropping-particle":"","parse-names":false,"suffix":""}],"container-title":"Frontiers in Pharmacology","id":"ITEM-1","issue":"April","issued":{"date-parts":[["2020"]]},"page":"1-13","title":"Potential of Neglected and Underutilized Yams (Dioscorea spp.) for Improving Nutritional Security and Health Benefits","type":"article-journal","volume":"11"},"uris":["http://www.mendeley.com/documents/?uuid=298cf8b5-ee43-4a01-94d2-43fd720ef8c4"]}],"mendeley":{"formattedCitation":"&lt;sup&gt;53&lt;/sup&gt;","plainTextFormattedCitation":"53","previouslyFormattedCitation":"&lt;sup&gt;53&lt;/sup&gt;"},"properties":{"noteIndex":0},"schema":"https://github.com/citation-style-language/schema/raw/master/csl-citation.json"}</w:instrText>
            </w:r>
            <w:r w:rsidR="00F7538C">
              <w:fldChar w:fldCharType="separate"/>
            </w:r>
            <w:r w:rsidR="00F7538C" w:rsidRPr="00F7538C">
              <w:rPr>
                <w:noProof/>
                <w:vertAlign w:val="superscript"/>
              </w:rPr>
              <w:t>53</w:t>
            </w:r>
            <w:r w:rsidR="00F7538C">
              <w:fldChar w:fldCharType="end"/>
            </w:r>
          </w:p>
          <w:p w14:paraId="0AA48C24" w14:textId="0ADC1831" w:rsidR="00180E91" w:rsidRDefault="00180E91" w:rsidP="0027610D">
            <w:pPr>
              <w:jc w:val="center"/>
            </w:pPr>
          </w:p>
        </w:tc>
        <w:tc>
          <w:tcPr>
            <w:tcW w:w="2160" w:type="dxa"/>
          </w:tcPr>
          <w:p w14:paraId="65A1094F" w14:textId="77777777" w:rsidR="00BB390C" w:rsidRDefault="00F7538C" w:rsidP="0027610D">
            <w:pPr>
              <w:jc w:val="center"/>
            </w:pPr>
            <w:r>
              <w:rPr>
                <w:rFonts w:ascii="Segoe UI" w:hAnsi="Segoe UI" w:cs="Segoe UI"/>
                <w:color w:val="212121"/>
                <w:shd w:val="clear" w:color="auto" w:fill="FFFFFF"/>
              </w:rPr>
              <w:t>12301981</w:t>
            </w:r>
          </w:p>
        </w:tc>
      </w:tr>
      <w:tr w:rsidR="00BB390C" w14:paraId="4910D54D" w14:textId="77777777" w:rsidTr="00587810">
        <w:trPr>
          <w:trHeight w:val="350"/>
        </w:trPr>
        <w:tc>
          <w:tcPr>
            <w:tcW w:w="1278" w:type="dxa"/>
            <w:vMerge/>
          </w:tcPr>
          <w:p w14:paraId="03E3FA15" w14:textId="77777777" w:rsidR="00BB390C" w:rsidRDefault="00BB390C" w:rsidP="0027610D">
            <w:pPr>
              <w:jc w:val="center"/>
            </w:pPr>
          </w:p>
        </w:tc>
        <w:tc>
          <w:tcPr>
            <w:tcW w:w="2250" w:type="dxa"/>
            <w:vMerge/>
          </w:tcPr>
          <w:p w14:paraId="5BFDBAB0" w14:textId="77777777" w:rsidR="00BB390C" w:rsidRDefault="00BB390C" w:rsidP="0027610D">
            <w:pPr>
              <w:jc w:val="center"/>
            </w:pPr>
          </w:p>
        </w:tc>
        <w:tc>
          <w:tcPr>
            <w:tcW w:w="2790" w:type="dxa"/>
          </w:tcPr>
          <w:p w14:paraId="12BA4142" w14:textId="77777777" w:rsidR="00BB390C" w:rsidRDefault="00F7538C" w:rsidP="0027610D">
            <w:pPr>
              <w:jc w:val="center"/>
            </w:pPr>
            <w:r>
              <w:t>kryptogenin</w:t>
            </w:r>
            <w:r>
              <w:fldChar w:fldCharType="begin" w:fldLock="1"/>
            </w:r>
            <w:r w:rsidR="00182F7B">
              <w:instrText>ADDIN CSL_CITATION {"citationItems":[{"id":"ITEM-1","itemData":{"DOI":"10.3389/fphar.2020.00496","ISSN":"16639812","abstract":"Food and nutritional security are the major concerns in many countries of the world and may have potential to contribute to sustainable food systems under climate change. To address the food and nutritional insecurity, it has become extremely important to diversify the present-day agricultural system as well as to search for alternative food and feed ingredients. Some wild root and tuber crops occupy a remarkable position toward food security of the developing world due to their high calorific value and superior carbohydrate content. Yam (Dioscorea spp.) provides food and medicines to millions of people in the world especially in the tropics and sub tropics. It is recognized as the fourth most important tuber crop after potatoes, cassava, and sweet potatoes. It contributes about 10% of the total root and tubers production around the world. Yams also considered as famine food and plays a prime role in the food habit of small and marginal rural families and forest-dwelling communities during the food scarcity periods. These species are unique for their food, medicinal and economic values but their wider utilization is limited due to the presence of anti-nutritional compositions. This paper describes the ethnobotany of yam species in relation to their nutritional, anti-nutritional and pharmacological properties and highlights the potentiality for food and nutritional security for combating the “hidden hunger” caused by micronutrient deficiencies.","author":[{"dropping-particle":"","family":"Padhan","given":"Bandana","non-dropping-particle":"","parse-names":false,"suffix":""},{"dropping-particle":"","family":"Panda","given":"Debabrata","non-dropping-particle":"","parse-names":false,"suffix":""}],"container-title":"Frontiers in Pharmacology","id":"ITEM-1","issue":"April","issued":{"date-parts":[["2020"]]},"page":"1-13","title":"Potential of Neglected and Underutilized Yams (Dioscorea spp.) for Improving Nutritional Security and Health Benefits","type":"article-journal","volume":"11"},"uris":["http://www.mendeley.com/documents/?uuid=298cf8b5-ee43-4a01-94d2-43fd720ef8c4"]}],"mendeley":{"formattedCitation":"&lt;sup&gt;53&lt;/sup&gt;","plainTextFormattedCitation":"53","previouslyFormattedCitation":"&lt;sup&gt;53&lt;/sup&gt;"},"properties":{"noteIndex":0},"schema":"https://github.com/citation-style-language/schema/raw/master/csl-citation.json"}</w:instrText>
            </w:r>
            <w:r>
              <w:fldChar w:fldCharType="separate"/>
            </w:r>
            <w:r w:rsidRPr="00F7538C">
              <w:rPr>
                <w:noProof/>
                <w:vertAlign w:val="superscript"/>
              </w:rPr>
              <w:t>53</w:t>
            </w:r>
            <w:r>
              <w:fldChar w:fldCharType="end"/>
            </w:r>
          </w:p>
          <w:p w14:paraId="2FEFE195" w14:textId="5A232E76" w:rsidR="00180E91" w:rsidRDefault="00180E91" w:rsidP="0027610D">
            <w:pPr>
              <w:jc w:val="center"/>
            </w:pPr>
          </w:p>
        </w:tc>
        <w:tc>
          <w:tcPr>
            <w:tcW w:w="2160" w:type="dxa"/>
          </w:tcPr>
          <w:p w14:paraId="20ADDD55" w14:textId="77777777" w:rsidR="00BB390C" w:rsidRDefault="00F7538C" w:rsidP="0027610D">
            <w:pPr>
              <w:jc w:val="center"/>
            </w:pPr>
            <w:r>
              <w:rPr>
                <w:rFonts w:ascii="Segoe UI" w:hAnsi="Segoe UI" w:cs="Segoe UI"/>
                <w:color w:val="212121"/>
                <w:shd w:val="clear" w:color="auto" w:fill="FFFFFF"/>
              </w:rPr>
              <w:t>21117640</w:t>
            </w:r>
          </w:p>
        </w:tc>
      </w:tr>
      <w:tr w:rsidR="0018673F" w14:paraId="5DCFDE5A" w14:textId="77777777" w:rsidTr="00587810">
        <w:trPr>
          <w:trHeight w:val="277"/>
        </w:trPr>
        <w:tc>
          <w:tcPr>
            <w:tcW w:w="1278" w:type="dxa"/>
            <w:vMerge w:val="restart"/>
          </w:tcPr>
          <w:p w14:paraId="25D3D97E" w14:textId="77777777" w:rsidR="0018673F" w:rsidRDefault="0018673F" w:rsidP="0027610D">
            <w:pPr>
              <w:jc w:val="center"/>
            </w:pPr>
            <w:r>
              <w:t>28.</w:t>
            </w:r>
          </w:p>
        </w:tc>
        <w:tc>
          <w:tcPr>
            <w:tcW w:w="2250" w:type="dxa"/>
            <w:vMerge w:val="restart"/>
          </w:tcPr>
          <w:p w14:paraId="4B4B8D8A" w14:textId="2C6CE7D7" w:rsidR="0018673F" w:rsidRDefault="0018673F" w:rsidP="0027610D">
            <w:pPr>
              <w:jc w:val="center"/>
            </w:pPr>
            <w:r w:rsidRPr="0018673F">
              <w:rPr>
                <w:i/>
              </w:rPr>
              <w:t>Dioscorea hemsleyi</w:t>
            </w:r>
            <w:r>
              <w:t xml:space="preserve"> Prain et Burkill</w:t>
            </w:r>
          </w:p>
        </w:tc>
        <w:tc>
          <w:tcPr>
            <w:tcW w:w="2790" w:type="dxa"/>
          </w:tcPr>
          <w:p w14:paraId="01C07A46" w14:textId="77777777" w:rsidR="0018673F" w:rsidRDefault="0018673F" w:rsidP="0027610D">
            <w:pPr>
              <w:jc w:val="center"/>
            </w:pPr>
            <w:r>
              <w:t>stigmastanol</w:t>
            </w:r>
            <w:r w:rsidR="00182F7B">
              <w:fldChar w:fldCharType="begin" w:fldLock="1"/>
            </w:r>
            <w:r w:rsidR="00182F7B">
              <w:instrText>ADDIN CSL_CITATION {"citationItems":[{"id":"ITEM-1","itemData":{"DOI":"10.22037/ijpr.2019.112501.13795","ISSN":"17266890","abstract":"Dioscorea species, known as “Yams,” belong to family Dioscoreaceae. This genus consists of more than 600 species distributed from Africa, Asia, the Caribbean’s South America, and the South Pacific islands. Their organoleptic properties make them the most widely used carbohydrate food and dietary supplements. The underground and/or aerial tubers represent valuable sources of proteins, fats, and vitamins for millions of people in West Africa. This review gives a shot of secondary metabolites of Dioscorea plants, including steroids, clerodane diterpenes, quinones, cyanidins, phenolics, diarylheptanoids, and nitrogen-containing compounds. This review collected the evidence on biological properties of description Dioscorea, including in-vitro and in-vivo studies. Dioscorea species contain promising bioactive molecules i.e. diosgenin that support their different biological properties, including antioxidant, hypoglycaemic, hypolipidemic, anti-antimicrobial, inflammatory, antiproliferative, androgenic, estrogenic, and contraceptive drugs. Indeed, besides its nutrient values, Dioscorea is a potential source of bioactive substances of interest in the prevention/ treatment of several diseases, and thus represents a great challenge in developing countries. However, ethnomedicinal potential should be validated and further researches on pharmacological properties and phytochemical composition should be carried out. Particularly, doing some studies to convert the preclinical results to clinical efficacy should be guaranteed.","author":[{"dropping-particle":"","family":"Salehi","given":"Bahare","non-dropping-particle":"","parse-names":false,"suffix":""},{"dropping-particle":"","family":"Sener","given":"Bilge","non-dropping-particle":"","parse-names":false,"suffix":""},{"dropping-particle":"","family":"Kilic","given":"Mehtap","non-dropping-particle":"","parse-names":false,"suffix":""},{"dropping-particle":"","family":"Sharifi-Rad","given":"Javad","non-dropping-particle":"","parse-names":false,"suffix":""},{"dropping-particle":"","family":"Naz","given":"Rabia","non-dropping-particle":"","parse-names":false,"suffix":""},{"dropping-particle":"","family":"Yousaf","given":"Zubaida","non-dropping-particle":"","parse-names":false,"suffix":""},{"dropping-particle":"","family":"Mudau","given":"Fhatuwani Nixwell","non-dropping-particle":"","parse-names":false,"suffix":""},{"dropping-particle":"","family":"Fokou","given":"Patrick Valere Tsouh","non-dropping-particle":"","parse-names":false,"suffix":""},{"dropping-particle":"","family":"Ezzat","given":"Shahira M.","non-dropping-particle":"","parse-names":false,"suffix":""},{"dropping-particle":"","family":"Bishbishy","given":"Mahitab H.","non-dropping-particle":"El","parse-names":false,"suffix":""},{"dropping-particle":"","family":"Taheri","given":"Yasaman","non-dropping-particle":"","parse-names":false,"suffix":""},{"dropping-particle":"","family":"Lucariello","given":"Giuseppe","non-dropping-particle":"","parse-names":false,"suffix":""},{"dropping-particle":"","family":"Durazzo","given":"Alessandra","non-dropping-particle":"","parse-names":false,"suffix":""},{"dropping-particle":"","family":"Lucarini","given":"Massimo","non-dropping-particle":"","parse-names":false,"suffix":""},{"dropping-particle":"","family":"Suleria","given":"Hafiz Ansar Rasul","non-dropping-particle":"","parse-names":false,"suffix":""},{"dropping-particle":"","family":"Santini","given":"Antonello","non-dropping-particle":"","parse-names":false,"suffix":""}],"container-title":"Iranian Journal of Pharmaceutical Research","id":"ITEM-1","issue":"Special Issue","issued":{"date-parts":[["2019"]]},"page":"68-89","title":"Dioscorea plants: A genus rich in vital nutra-pharmaceuticals-A review","type":"article-journal","volume":"18"},"uris":["http://www.mendeley.com/documents/?uuid=73227550-ebbe-474b-a166-1b840820a441"]}],"mendeley":{"formattedCitation":"&lt;sup&gt;54&lt;/sup&gt;","plainTextFormattedCitation":"54","previouslyFormattedCitation":"&lt;sup&gt;54&lt;/sup&gt;"},"properties":{"noteIndex":0},"schema":"https://github.com/citation-style-language/schema/raw/master/csl-citation.json"}</w:instrText>
            </w:r>
            <w:r w:rsidR="00182F7B">
              <w:fldChar w:fldCharType="separate"/>
            </w:r>
            <w:r w:rsidR="00182F7B" w:rsidRPr="00182F7B">
              <w:rPr>
                <w:noProof/>
                <w:vertAlign w:val="superscript"/>
              </w:rPr>
              <w:t>54</w:t>
            </w:r>
            <w:r w:rsidR="00182F7B">
              <w:fldChar w:fldCharType="end"/>
            </w:r>
          </w:p>
          <w:p w14:paraId="2C81CE03" w14:textId="0E663308" w:rsidR="00180E91" w:rsidRDefault="00180E91" w:rsidP="0027610D">
            <w:pPr>
              <w:jc w:val="center"/>
            </w:pPr>
          </w:p>
        </w:tc>
        <w:tc>
          <w:tcPr>
            <w:tcW w:w="2160" w:type="dxa"/>
          </w:tcPr>
          <w:p w14:paraId="0AC90BA1" w14:textId="77777777" w:rsidR="0018673F" w:rsidRDefault="0018673F" w:rsidP="0027610D">
            <w:pPr>
              <w:jc w:val="center"/>
            </w:pPr>
            <w:r>
              <w:rPr>
                <w:rFonts w:ascii="Segoe UI" w:hAnsi="Segoe UI" w:cs="Segoe UI"/>
                <w:color w:val="212121"/>
                <w:shd w:val="clear" w:color="auto" w:fill="FFFFFF"/>
              </w:rPr>
              <w:t>241572</w:t>
            </w:r>
          </w:p>
        </w:tc>
      </w:tr>
      <w:tr w:rsidR="0018673F" w14:paraId="6D496186" w14:textId="77777777" w:rsidTr="00587810">
        <w:trPr>
          <w:trHeight w:val="277"/>
        </w:trPr>
        <w:tc>
          <w:tcPr>
            <w:tcW w:w="1278" w:type="dxa"/>
            <w:vMerge/>
          </w:tcPr>
          <w:p w14:paraId="0A920BC0" w14:textId="77777777" w:rsidR="0018673F" w:rsidRDefault="0018673F" w:rsidP="0027610D">
            <w:pPr>
              <w:jc w:val="center"/>
            </w:pPr>
          </w:p>
        </w:tc>
        <w:tc>
          <w:tcPr>
            <w:tcW w:w="2250" w:type="dxa"/>
            <w:vMerge/>
          </w:tcPr>
          <w:p w14:paraId="1FD96B31" w14:textId="77777777" w:rsidR="0018673F" w:rsidRDefault="0018673F" w:rsidP="0027610D">
            <w:pPr>
              <w:jc w:val="center"/>
            </w:pPr>
          </w:p>
        </w:tc>
        <w:tc>
          <w:tcPr>
            <w:tcW w:w="2790" w:type="dxa"/>
          </w:tcPr>
          <w:p w14:paraId="6418EE03" w14:textId="77777777" w:rsidR="0018673F" w:rsidRDefault="0018673F" w:rsidP="0027610D">
            <w:pPr>
              <w:jc w:val="center"/>
            </w:pPr>
            <w:r>
              <w:t>furostanol</w:t>
            </w:r>
            <w:r w:rsidR="00182F7B">
              <w:fldChar w:fldCharType="begin" w:fldLock="1"/>
            </w:r>
            <w:r w:rsidR="00182F7B">
              <w:instrText>ADDIN CSL_CITATION {"citationItems":[{"id":"ITEM-1","itemData":{"DOI":"10.22037/ijpr.2019.112501.13795","ISSN":"17266890","abstract":"Dioscorea species, known as “Yams,” belong to family Dioscoreaceae. This genus consists of more than 600 species distributed from Africa, Asia, the Caribbean’s South America, and the South Pacific islands. Their organoleptic properties make them the most widely used carbohydrate food and dietary supplements. The underground and/or aerial tubers represent valuable sources of proteins, fats, and vitamins for millions of people in West Africa. This review gives a shot of secondary metabolites of Dioscorea plants, including steroids, clerodane diterpenes, quinones, cyanidins, phenolics, diarylheptanoids, and nitrogen-containing compounds. This review collected the evidence on biological properties of description Dioscorea, including in-vitro and in-vivo studies. Dioscorea species contain promising bioactive molecules i.e. diosgenin that support their different biological properties, including antioxidant, hypoglycaemic, hypolipidemic, anti-antimicrobial, inflammatory, antiproliferative, androgenic, estrogenic, and contraceptive drugs. Indeed, besides its nutrient values, Dioscorea is a potential source of bioactive substances of interest in the prevention/ treatment of several diseases, and thus represents a great challenge in developing countries. However, ethnomedicinal potential should be validated and further researches on pharmacological properties and phytochemical composition should be carried out. Particularly, doing some studies to convert the preclinical results to clinical efficacy should be guaranteed.","author":[{"dropping-particle":"","family":"Salehi","given":"Bahare","non-dropping-particle":"","parse-names":false,"suffix":""},{"dropping-particle":"","family":"Sener","given":"Bilge","non-dropping-particle":"","parse-names":false,"suffix":""},{"dropping-particle":"","family":"Kilic","given":"Mehtap","non-dropping-particle":"","parse-names":false,"suffix":""},{"dropping-particle":"","family":"Sharifi-Rad","given":"Javad","non-dropping-particle":"","parse-names":false,"suffix":""},{"dropping-particle":"","family":"Naz","given":"Rabia","non-dropping-particle":"","parse-names":false,"suffix":""},{"dropping-particle":"","family":"Yousaf","given":"Zubaida","non-dropping-particle":"","parse-names":false,"suffix":""},{"dropping-particle":"","family":"Mudau","given":"Fhatuwani Nixwell","non-dropping-particle":"","parse-names":false,"suffix":""},{"dropping-particle":"","family":"Fokou","given":"Patrick Valere Tsouh","non-dropping-particle":"","parse-names":false,"suffix":""},{"dropping-particle":"","family":"Ezzat","given":"Shahira M.","non-dropping-particle":"","parse-names":false,"suffix":""},{"dropping-particle":"","family":"Bishbishy","given":"Mahitab H.","non-dropping-particle":"El","parse-names":false,"suffix":""},{"dropping-particle":"","family":"Taheri","given":"Yasaman","non-dropping-particle":"","parse-names":false,"suffix":""},{"dropping-particle":"","family":"Lucariello","given":"Giuseppe","non-dropping-particle":"","parse-names":false,"suffix":""},{"dropping-particle":"","family":"Durazzo","given":"Alessandra","non-dropping-particle":"","parse-names":false,"suffix":""},{"dropping-particle":"","family":"Lucarini","given":"Massimo","non-dropping-particle":"","parse-names":false,"suffix":""},{"dropping-particle":"","family":"Suleria","given":"Hafiz Ansar Rasul","non-dropping-particle":"","parse-names":false,"suffix":""},{"dropping-particle":"","family":"Santini","given":"Antonello","non-dropping-particle":"","parse-names":false,"suffix":""}],"container-title":"Iranian Journal of Pharmaceutical Research","id":"ITEM-1","issue":"Special Issue","issued":{"date-parts":[["2019"]]},"page":"68-89","title":"Dioscorea plants: A genus rich in vital nutra-pharmaceuticals-A review","type":"article-journal","volume":"18"},"uris":["http://www.mendeley.com/documents/?uuid=73227550-ebbe-474b-a166-1b840820a441"]}],"mendeley":{"formattedCitation":"&lt;sup&gt;54&lt;/sup&gt;","plainTextFormattedCitation":"54","previouslyFormattedCitation":"&lt;sup&gt;54&lt;/sup&gt;"},"properties":{"noteIndex":0},"schema":"https://github.com/citation-style-language/schema/raw/master/csl-citation.json"}</w:instrText>
            </w:r>
            <w:r w:rsidR="00182F7B">
              <w:fldChar w:fldCharType="separate"/>
            </w:r>
            <w:r w:rsidR="00182F7B" w:rsidRPr="00182F7B">
              <w:rPr>
                <w:noProof/>
                <w:vertAlign w:val="superscript"/>
              </w:rPr>
              <w:t>54</w:t>
            </w:r>
            <w:r w:rsidR="00182F7B">
              <w:fldChar w:fldCharType="end"/>
            </w:r>
          </w:p>
          <w:p w14:paraId="72F1F13E" w14:textId="501F8407" w:rsidR="00180E91" w:rsidRDefault="00180E91" w:rsidP="0027610D">
            <w:pPr>
              <w:jc w:val="center"/>
            </w:pPr>
          </w:p>
        </w:tc>
        <w:tc>
          <w:tcPr>
            <w:tcW w:w="2160" w:type="dxa"/>
          </w:tcPr>
          <w:p w14:paraId="46C0CB70" w14:textId="77777777" w:rsidR="0018673F" w:rsidRDefault="0018673F" w:rsidP="0027610D">
            <w:pPr>
              <w:jc w:val="center"/>
            </w:pPr>
            <w:r>
              <w:rPr>
                <w:rFonts w:ascii="Segoe UI" w:hAnsi="Segoe UI" w:cs="Segoe UI"/>
                <w:color w:val="212121"/>
                <w:shd w:val="clear" w:color="auto" w:fill="FFFFFF"/>
              </w:rPr>
              <w:t>22295359</w:t>
            </w:r>
          </w:p>
        </w:tc>
      </w:tr>
      <w:tr w:rsidR="0018673F" w14:paraId="05450366" w14:textId="77777777" w:rsidTr="00587810">
        <w:trPr>
          <w:trHeight w:val="277"/>
        </w:trPr>
        <w:tc>
          <w:tcPr>
            <w:tcW w:w="1278" w:type="dxa"/>
            <w:vMerge/>
          </w:tcPr>
          <w:p w14:paraId="332F49B7" w14:textId="77777777" w:rsidR="0018673F" w:rsidRDefault="0018673F" w:rsidP="0027610D">
            <w:pPr>
              <w:jc w:val="center"/>
            </w:pPr>
          </w:p>
        </w:tc>
        <w:tc>
          <w:tcPr>
            <w:tcW w:w="2250" w:type="dxa"/>
            <w:vMerge/>
          </w:tcPr>
          <w:p w14:paraId="382BCB05" w14:textId="77777777" w:rsidR="0018673F" w:rsidRDefault="0018673F" w:rsidP="0027610D">
            <w:pPr>
              <w:jc w:val="center"/>
            </w:pPr>
          </w:p>
        </w:tc>
        <w:tc>
          <w:tcPr>
            <w:tcW w:w="2790" w:type="dxa"/>
          </w:tcPr>
          <w:p w14:paraId="7F333577" w14:textId="77777777" w:rsidR="0018673F" w:rsidRDefault="0018673F" w:rsidP="0027610D">
            <w:pPr>
              <w:jc w:val="center"/>
            </w:pPr>
            <w:r>
              <w:t>spirostanol</w:t>
            </w:r>
            <w:r w:rsidR="00182F7B">
              <w:fldChar w:fldCharType="begin" w:fldLock="1"/>
            </w:r>
            <w:r w:rsidR="00182F7B">
              <w:instrText>ADDIN CSL_CITATION {"citationItems":[{"id":"ITEM-1","itemData":{"DOI":"10.22037/ijpr.2019.112501.13795","ISSN":"17266890","abstract":"Dioscorea species, known as “Yams,” belong to family Dioscoreaceae. This genus consists of more than 600 species distributed from Africa, Asia, the Caribbean’s South America, and the South Pacific islands. Their organoleptic properties make them the most widely used carbohydrate food and dietary supplements. The underground and/or aerial tubers represent valuable sources of proteins, fats, and vitamins for millions of people in West Africa. This review gives a shot of secondary metabolites of Dioscorea plants, including steroids, clerodane diterpenes, quinones, cyanidins, phenolics, diarylheptanoids, and nitrogen-containing compounds. This review collected the evidence on biological properties of description Dioscorea, including in-vitro and in-vivo studies. Dioscorea species contain promising bioactive molecules i.e. diosgenin that support their different biological properties, including antioxidant, hypoglycaemic, hypolipidemic, anti-antimicrobial, inflammatory, antiproliferative, androgenic, estrogenic, and contraceptive drugs. Indeed, besides its nutrient values, Dioscorea is a potential source of bioactive substances of interest in the prevention/ treatment of several diseases, and thus represents a great challenge in developing countries. However, ethnomedicinal potential should be validated and further researches on pharmacological properties and phytochemical composition should be carried out. Particularly, doing some studies to convert the preclinical results to clinical efficacy should be guaranteed.","author":[{"dropping-particle":"","family":"Salehi","given":"Bahare","non-dropping-particle":"","parse-names":false,"suffix":""},{"dropping-particle":"","family":"Sener","given":"Bilge","non-dropping-particle":"","parse-names":false,"suffix":""},{"dropping-particle":"","family":"Kilic","given":"Mehtap","non-dropping-particle":"","parse-names":false,"suffix":""},{"dropping-particle":"","family":"Sharifi-Rad","given":"Javad","non-dropping-particle":"","parse-names":false,"suffix":""},{"dropping-particle":"","family":"Naz","given":"Rabia","non-dropping-particle":"","parse-names":false,"suffix":""},{"dropping-particle":"","family":"Yousaf","given":"Zubaida","non-dropping-particle":"","parse-names":false,"suffix":""},{"dropping-particle":"","family":"Mudau","given":"Fhatuwani Nixwell","non-dropping-particle":"","parse-names":false,"suffix":""},{"dropping-particle":"","family":"Fokou","given":"Patrick Valere Tsouh","non-dropping-particle":"","parse-names":false,"suffix":""},{"dropping-particle":"","family":"Ezzat","given":"Shahira M.","non-dropping-particle":"","parse-names":false,"suffix":""},{"dropping-particle":"","family":"Bishbishy","given":"Mahitab H.","non-dropping-particle":"El","parse-names":false,"suffix":""},{"dropping-particle":"","family":"Taheri","given":"Yasaman","non-dropping-particle":"","parse-names":false,"suffix":""},{"dropping-particle":"","family":"Lucariello","given":"Giuseppe","non-dropping-particle":"","parse-names":false,"suffix":""},{"dropping-particle":"","family":"Durazzo","given":"Alessandra","non-dropping-particle":"","parse-names":false,"suffix":""},{"dropping-particle":"","family":"Lucarini","given":"Massimo","non-dropping-particle":"","parse-names":false,"suffix":""},{"dropping-particle":"","family":"Suleria","given":"Hafiz Ansar Rasul","non-dropping-particle":"","parse-names":false,"suffix":""},{"dropping-particle":"","family":"Santini","given":"Antonello","non-dropping-particle":"","parse-names":false,"suffix":""}],"container-title":"Iranian Journal of Pharmaceutical Research","id":"ITEM-1","issue":"Special Issue","issued":{"date-parts":[["2019"]]},"page":"68-89","title":"Dioscorea plants: A genus rich in vital nutra-pharmaceuticals-A review","type":"article-journal","volume":"18"},"uris":["http://www.mendeley.com/documents/?uuid=73227550-ebbe-474b-a166-1b840820a441"]}],"mendeley":{"formattedCitation":"&lt;sup&gt;54&lt;/sup&gt;","plainTextFormattedCitation":"54","previouslyFormattedCitation":"&lt;sup&gt;54&lt;/sup&gt;"},"properties":{"noteIndex":0},"schema":"https://github.com/citation-style-language/schema/raw/master/csl-citation.json"}</w:instrText>
            </w:r>
            <w:r w:rsidR="00182F7B">
              <w:fldChar w:fldCharType="separate"/>
            </w:r>
            <w:r w:rsidR="00182F7B" w:rsidRPr="00182F7B">
              <w:rPr>
                <w:noProof/>
                <w:vertAlign w:val="superscript"/>
              </w:rPr>
              <w:t>54</w:t>
            </w:r>
            <w:r w:rsidR="00182F7B">
              <w:fldChar w:fldCharType="end"/>
            </w:r>
          </w:p>
          <w:p w14:paraId="03185AFB" w14:textId="2B6FE865" w:rsidR="00180E91" w:rsidRDefault="00180E91" w:rsidP="0027610D">
            <w:pPr>
              <w:jc w:val="center"/>
            </w:pPr>
          </w:p>
        </w:tc>
        <w:tc>
          <w:tcPr>
            <w:tcW w:w="2160" w:type="dxa"/>
          </w:tcPr>
          <w:p w14:paraId="586712B1" w14:textId="77777777" w:rsidR="0018673F" w:rsidRDefault="00FB461D" w:rsidP="0027610D">
            <w:pPr>
              <w:jc w:val="center"/>
            </w:pPr>
            <w:r>
              <w:rPr>
                <w:rFonts w:ascii="Segoe UI" w:hAnsi="Segoe UI" w:cs="Segoe UI"/>
                <w:color w:val="212121"/>
                <w:shd w:val="clear" w:color="auto" w:fill="FFFFFF"/>
              </w:rPr>
              <w:t>129669531</w:t>
            </w:r>
          </w:p>
        </w:tc>
      </w:tr>
      <w:tr w:rsidR="0018673F" w14:paraId="64138215" w14:textId="77777777" w:rsidTr="00587810">
        <w:trPr>
          <w:trHeight w:val="277"/>
        </w:trPr>
        <w:tc>
          <w:tcPr>
            <w:tcW w:w="1278" w:type="dxa"/>
            <w:vMerge/>
          </w:tcPr>
          <w:p w14:paraId="43A0042C" w14:textId="77777777" w:rsidR="0018673F" w:rsidRDefault="0018673F" w:rsidP="0027610D">
            <w:pPr>
              <w:jc w:val="center"/>
            </w:pPr>
          </w:p>
        </w:tc>
        <w:tc>
          <w:tcPr>
            <w:tcW w:w="2250" w:type="dxa"/>
            <w:vMerge/>
          </w:tcPr>
          <w:p w14:paraId="6CCCD496" w14:textId="77777777" w:rsidR="0018673F" w:rsidRDefault="0018673F" w:rsidP="0027610D">
            <w:pPr>
              <w:jc w:val="center"/>
            </w:pPr>
          </w:p>
        </w:tc>
        <w:tc>
          <w:tcPr>
            <w:tcW w:w="2790" w:type="dxa"/>
          </w:tcPr>
          <w:p w14:paraId="1D8131DA" w14:textId="77777777" w:rsidR="0018673F" w:rsidRDefault="00FB461D" w:rsidP="0027610D">
            <w:pPr>
              <w:jc w:val="center"/>
            </w:pPr>
            <w:r>
              <w:t>cholestanol</w:t>
            </w:r>
            <w:r w:rsidR="00182F7B">
              <w:fldChar w:fldCharType="begin" w:fldLock="1"/>
            </w:r>
            <w:r w:rsidR="00182F7B">
              <w:instrText>ADDIN CSL_CITATION {"citationItems":[{"id":"ITEM-1","itemData":{"DOI":"10.22037/ijpr.2019.112501.13795","ISSN":"17266890","abstract":"Dioscorea species, known as “Yams,” belong to family Dioscoreaceae. This genus consists of more than 600 species distributed from Africa, Asia, the Caribbean’s South America, and the South Pacific islands. Their organoleptic properties make them the most widely used carbohydrate food and dietary supplements. The underground and/or aerial tubers represent valuable sources of proteins, fats, and vitamins for millions of people in West Africa. This review gives a shot of secondary metabolites of Dioscorea plants, including steroids, clerodane diterpenes, quinones, cyanidins, phenolics, diarylheptanoids, and nitrogen-containing compounds. This review collected the evidence on biological properties of description Dioscorea, including in-vitro and in-vivo studies. Dioscorea species contain promising bioactive molecules i.e. diosgenin that support their different biological properties, including antioxidant, hypoglycaemic, hypolipidemic, anti-antimicrobial, inflammatory, antiproliferative, androgenic, estrogenic, and contraceptive drugs. Indeed, besides its nutrient values, Dioscorea is a potential source of bioactive substances of interest in the prevention/ treatment of several diseases, and thus represents a great challenge in developing countries. However, ethnomedicinal potential should be validated and further researches on pharmacological properties and phytochemical composition should be carried out. Particularly, doing some studies to convert the preclinical results to clinical efficacy should be guaranteed.","author":[{"dropping-particle":"","family":"Salehi","given":"Bahare","non-dropping-particle":"","parse-names":false,"suffix":""},{"dropping-particle":"","family":"Sener","given":"Bilge","non-dropping-particle":"","parse-names":false,"suffix":""},{"dropping-particle":"","family":"Kilic","given":"Mehtap","non-dropping-particle":"","parse-names":false,"suffix":""},{"dropping-particle":"","family":"Sharifi-Rad","given":"Javad","non-dropping-particle":"","parse-names":false,"suffix":""},{"dropping-particle":"","family":"Naz","given":"Rabia","non-dropping-particle":"","parse-names":false,"suffix":""},{"dropping-particle":"","family":"Yousaf","given":"Zubaida","non-dropping-particle":"","parse-names":false,"suffix":""},{"dropping-particle":"","family":"Mudau","given":"Fhatuwani Nixwell","non-dropping-particle":"","parse-names":false,"suffix":""},{"dropping-particle":"","family":"Fokou","given":"Patrick Valere Tsouh","non-dropping-particle":"","parse-names":false,"suffix":""},{"dropping-particle":"","family":"Ezzat","given":"Shahira M.","non-dropping-particle":"","parse-names":false,"suffix":""},{"dropping-particle":"","family":"Bishbishy","given":"Mahitab H.","non-dropping-particle":"El","parse-names":false,"suffix":""},{"dropping-particle":"","family":"Taheri","given":"Yasaman","non-dropping-particle":"","parse-names":false,"suffix":""},{"dropping-particle":"","family":"Lucariello","given":"Giuseppe","non-dropping-particle":"","parse-names":false,"suffix":""},{"dropping-particle":"","family":"Durazzo","given":"Alessandra","non-dropping-particle":"","parse-names":false,"suffix":""},{"dropping-particle":"","family":"Lucarini","given":"Massimo","non-dropping-particle":"","parse-names":false,"suffix":""},{"dropping-particle":"","family":"Suleria","given":"Hafiz Ansar Rasul","non-dropping-particle":"","parse-names":false,"suffix":""},{"dropping-particle":"","family":"Santini","given":"Antonello","non-dropping-particle":"","parse-names":false,"suffix":""}],"container-title":"Iranian Journal of Pharmaceutical Research","id":"ITEM-1","issue":"Special Issue","issued":{"date-parts":[["2019"]]},"page":"68-89","title":"Dioscorea plants: A genus rich in vital nutra-pharmaceuticals-A review","type":"article-journal","volume":"18"},"uris":["http://www.mendeley.com/documents/?uuid=73227550-ebbe-474b-a166-1b840820a441"]}],"mendeley":{"formattedCitation":"&lt;sup&gt;54&lt;/sup&gt;","plainTextFormattedCitation":"54","previouslyFormattedCitation":"&lt;sup&gt;54&lt;/sup&gt;"},"properties":{"noteIndex":0},"schema":"https://github.com/citation-style-language/schema/raw/master/csl-citation.json"}</w:instrText>
            </w:r>
            <w:r w:rsidR="00182F7B">
              <w:fldChar w:fldCharType="separate"/>
            </w:r>
            <w:r w:rsidR="00182F7B" w:rsidRPr="00182F7B">
              <w:rPr>
                <w:noProof/>
                <w:vertAlign w:val="superscript"/>
              </w:rPr>
              <w:t>54</w:t>
            </w:r>
            <w:r w:rsidR="00182F7B">
              <w:fldChar w:fldCharType="end"/>
            </w:r>
          </w:p>
          <w:p w14:paraId="09047F13" w14:textId="0D980EEC" w:rsidR="00180E91" w:rsidRDefault="00180E91" w:rsidP="0027610D">
            <w:pPr>
              <w:jc w:val="center"/>
            </w:pPr>
          </w:p>
        </w:tc>
        <w:tc>
          <w:tcPr>
            <w:tcW w:w="2160" w:type="dxa"/>
          </w:tcPr>
          <w:p w14:paraId="0C8BA3B1" w14:textId="77777777" w:rsidR="0018673F" w:rsidRDefault="00FB461D" w:rsidP="0027610D">
            <w:pPr>
              <w:jc w:val="center"/>
            </w:pPr>
            <w:r>
              <w:rPr>
                <w:rFonts w:ascii="Segoe UI" w:hAnsi="Segoe UI" w:cs="Segoe UI"/>
                <w:color w:val="212121"/>
                <w:shd w:val="clear" w:color="auto" w:fill="FFFFFF"/>
              </w:rPr>
              <w:t>6665</w:t>
            </w:r>
          </w:p>
        </w:tc>
      </w:tr>
      <w:tr w:rsidR="0018673F" w14:paraId="4CB5E09F" w14:textId="77777777" w:rsidTr="00587810">
        <w:trPr>
          <w:trHeight w:val="277"/>
        </w:trPr>
        <w:tc>
          <w:tcPr>
            <w:tcW w:w="1278" w:type="dxa"/>
            <w:vMerge/>
          </w:tcPr>
          <w:p w14:paraId="5B725617" w14:textId="77777777" w:rsidR="0018673F" w:rsidRDefault="0018673F" w:rsidP="0027610D">
            <w:pPr>
              <w:jc w:val="center"/>
            </w:pPr>
          </w:p>
        </w:tc>
        <w:tc>
          <w:tcPr>
            <w:tcW w:w="2250" w:type="dxa"/>
            <w:vMerge/>
          </w:tcPr>
          <w:p w14:paraId="4C5D90DD" w14:textId="77777777" w:rsidR="0018673F" w:rsidRDefault="0018673F" w:rsidP="0027610D">
            <w:pPr>
              <w:jc w:val="center"/>
            </w:pPr>
          </w:p>
        </w:tc>
        <w:tc>
          <w:tcPr>
            <w:tcW w:w="2790" w:type="dxa"/>
          </w:tcPr>
          <w:p w14:paraId="5487F0BF" w14:textId="77777777" w:rsidR="0018673F" w:rsidRDefault="00FB461D" w:rsidP="0027610D">
            <w:pPr>
              <w:jc w:val="center"/>
            </w:pPr>
            <w:r>
              <w:t>ergostanol</w:t>
            </w:r>
            <w:r w:rsidR="00182F7B">
              <w:fldChar w:fldCharType="begin" w:fldLock="1"/>
            </w:r>
            <w:r w:rsidR="00182F7B">
              <w:instrText>ADDIN CSL_CITATION {"citationItems":[{"id":"ITEM-1","itemData":{"DOI":"10.22037/ijpr.2019.112501.13795","ISSN":"17266890","abstract":"Dioscorea species, known as “Yams,” belong to family Dioscoreaceae. This genus consists of more than 600 species distributed from Africa, Asia, the Caribbean’s South America, and the South Pacific islands. Their organoleptic properties make them the most widely used carbohydrate food and dietary supplements. The underground and/or aerial tubers represent valuable sources of proteins, fats, and vitamins for millions of people in West Africa. This review gives a shot of secondary metabolites of Dioscorea plants, including steroids, clerodane diterpenes, quinones, cyanidins, phenolics, diarylheptanoids, and nitrogen-containing compounds. This review collected the evidence on biological properties of description Dioscorea, including in-vitro and in-vivo studies. Dioscorea species contain promising bioactive molecules i.e. diosgenin that support their different biological properties, including antioxidant, hypoglycaemic, hypolipidemic, anti-antimicrobial, inflammatory, antiproliferative, androgenic, estrogenic, and contraceptive drugs. Indeed, besides its nutrient values, Dioscorea is a potential source of bioactive substances of interest in the prevention/ treatment of several diseases, and thus represents a great challenge in developing countries. However, ethnomedicinal potential should be validated and further researches on pharmacological properties and phytochemical composition should be carried out. Particularly, doing some studies to convert the preclinical results to clinical efficacy should be guaranteed.","author":[{"dropping-particle":"","family":"Salehi","given":"Bahare","non-dropping-particle":"","parse-names":false,"suffix":""},{"dropping-particle":"","family":"Sener","given":"Bilge","non-dropping-particle":"","parse-names":false,"suffix":""},{"dropping-particle":"","family":"Kilic","given":"Mehtap","non-dropping-particle":"","parse-names":false,"suffix":""},{"dropping-particle":"","family":"Sharifi-Rad","given":"Javad","non-dropping-particle":"","parse-names":false,"suffix":""},{"dropping-particle":"","family":"Naz","given":"Rabia","non-dropping-particle":"","parse-names":false,"suffix":""},{"dropping-particle":"","family":"Yousaf","given":"Zubaida","non-dropping-particle":"","parse-names":false,"suffix":""},{"dropping-particle":"","family":"Mudau","given":"Fhatuwani Nixwell","non-dropping-particle":"","parse-names":false,"suffix":""},{"dropping-particle":"","family":"Fokou","given":"Patrick Valere Tsouh","non-dropping-particle":"","parse-names":false,"suffix":""},{"dropping-particle":"","family":"Ezzat","given":"Shahira M.","non-dropping-particle":"","parse-names":false,"suffix":""},{"dropping-particle":"","family":"Bishbishy","given":"Mahitab H.","non-dropping-particle":"El","parse-names":false,"suffix":""},{"dropping-particle":"","family":"Taheri","given":"Yasaman","non-dropping-particle":"","parse-names":false,"suffix":""},{"dropping-particle":"","family":"Lucariello","given":"Giuseppe","non-dropping-particle":"","parse-names":false,"suffix":""},{"dropping-particle":"","family":"Durazzo","given":"Alessandra","non-dropping-particle":"","parse-names":false,"suffix":""},{"dropping-particle":"","family":"Lucarini","given":"Massimo","non-dropping-particle":"","parse-names":false,"suffix":""},{"dropping-particle":"","family":"Suleria","given":"Hafiz Ansar Rasul","non-dropping-particle":"","parse-names":false,"suffix":""},{"dropping-particle":"","family":"Santini","given":"Antonello","non-dropping-particle":"","parse-names":false,"suffix":""}],"container-title":"Iranian Journal of Pharmaceutical Research","id":"ITEM-1","issue":"Special Issue","issued":{"date-parts":[["2019"]]},"page":"68-89","title":"Dioscorea plants: A genus rich in vital nutra-pharmaceuticals-A review","type":"article-journal","volume":"18"},"uris":["http://www.mendeley.com/documents/?uuid=73227550-ebbe-474b-a166-1b840820a441"]}],"mendeley":{"formattedCitation":"&lt;sup&gt;54&lt;/sup&gt;","plainTextFormattedCitation":"54","previouslyFormattedCitation":"&lt;sup&gt;54&lt;/sup&gt;"},"properties":{"noteIndex":0},"schema":"https://github.com/citation-style-language/schema/raw/master/csl-citation.json"}</w:instrText>
            </w:r>
            <w:r w:rsidR="00182F7B">
              <w:fldChar w:fldCharType="separate"/>
            </w:r>
            <w:r w:rsidR="00182F7B" w:rsidRPr="00182F7B">
              <w:rPr>
                <w:noProof/>
                <w:vertAlign w:val="superscript"/>
              </w:rPr>
              <w:t>54</w:t>
            </w:r>
            <w:r w:rsidR="00182F7B">
              <w:fldChar w:fldCharType="end"/>
            </w:r>
          </w:p>
          <w:p w14:paraId="3C8B4654" w14:textId="006241EE" w:rsidR="00180E91" w:rsidRDefault="00180E91" w:rsidP="0027610D">
            <w:pPr>
              <w:jc w:val="center"/>
            </w:pPr>
          </w:p>
        </w:tc>
        <w:tc>
          <w:tcPr>
            <w:tcW w:w="2160" w:type="dxa"/>
          </w:tcPr>
          <w:p w14:paraId="4615C867" w14:textId="77777777" w:rsidR="0018673F" w:rsidRDefault="00FB461D" w:rsidP="0027610D">
            <w:pPr>
              <w:jc w:val="center"/>
            </w:pPr>
            <w:r>
              <w:rPr>
                <w:rFonts w:ascii="Segoe UI" w:hAnsi="Segoe UI" w:cs="Segoe UI"/>
                <w:color w:val="212121"/>
                <w:shd w:val="clear" w:color="auto" w:fill="FFFFFF"/>
              </w:rPr>
              <w:t>5283641</w:t>
            </w:r>
          </w:p>
        </w:tc>
      </w:tr>
      <w:tr w:rsidR="0018673F" w14:paraId="616D2BC4" w14:textId="77777777" w:rsidTr="00587810">
        <w:trPr>
          <w:trHeight w:val="277"/>
        </w:trPr>
        <w:tc>
          <w:tcPr>
            <w:tcW w:w="1278" w:type="dxa"/>
            <w:vMerge/>
          </w:tcPr>
          <w:p w14:paraId="78771F5B" w14:textId="77777777" w:rsidR="0018673F" w:rsidRDefault="0018673F" w:rsidP="0027610D">
            <w:pPr>
              <w:jc w:val="center"/>
            </w:pPr>
          </w:p>
        </w:tc>
        <w:tc>
          <w:tcPr>
            <w:tcW w:w="2250" w:type="dxa"/>
            <w:vMerge/>
          </w:tcPr>
          <w:p w14:paraId="0CFADFF8" w14:textId="77777777" w:rsidR="0018673F" w:rsidRDefault="0018673F" w:rsidP="0027610D">
            <w:pPr>
              <w:jc w:val="center"/>
            </w:pPr>
          </w:p>
        </w:tc>
        <w:tc>
          <w:tcPr>
            <w:tcW w:w="2790" w:type="dxa"/>
          </w:tcPr>
          <w:p w14:paraId="774DBD9A" w14:textId="77777777" w:rsidR="0018673F" w:rsidRDefault="00FB461D" w:rsidP="0027610D">
            <w:pPr>
              <w:jc w:val="center"/>
            </w:pPr>
            <w:r>
              <w:t>pregnanol</w:t>
            </w:r>
            <w:r w:rsidR="00182F7B">
              <w:fldChar w:fldCharType="begin" w:fldLock="1"/>
            </w:r>
            <w:r w:rsidR="00182F7B">
              <w:instrText>ADDIN CSL_CITATION {"citationItems":[{"id":"ITEM-1","itemData":{"DOI":"10.22037/ijpr.2019.112501.13795","ISSN":"17266890","abstract":"Dioscorea species, known as “Yams,” belong to family Dioscoreaceae. This genus consists of more than 600 species distributed from Africa, Asia, the Caribbean’s South America, and the South Pacific islands. Their organoleptic properties make them the most widely used carbohydrate food and dietary supplements. The underground and/or aerial tubers represent valuable sources of proteins, fats, and vitamins for millions of people in West Africa. This review gives a shot of secondary metabolites of Dioscorea plants, including steroids, clerodane diterpenes, quinones, cyanidins, phenolics, diarylheptanoids, and nitrogen-containing compounds. This review collected the evidence on biological properties of description Dioscorea, including in-vitro and in-vivo studies. Dioscorea species contain promising bioactive molecules i.e. diosgenin that support their different biological properties, including antioxidant, hypoglycaemic, hypolipidemic, anti-antimicrobial, inflammatory, antiproliferative, androgenic, estrogenic, and contraceptive drugs. Indeed, besides its nutrient values, Dioscorea is a potential source of bioactive substances of interest in the prevention/ treatment of several diseases, and thus represents a great challenge in developing countries. However, ethnomedicinal potential should be validated and further researches on pharmacological properties and phytochemical composition should be carried out. Particularly, doing some studies to convert the preclinical results to clinical efficacy should be guaranteed.","author":[{"dropping-particle":"","family":"Salehi","given":"Bahare","non-dropping-particle":"","parse-names":false,"suffix":""},{"dropping-particle":"","family":"Sener","given":"Bilge","non-dropping-particle":"","parse-names":false,"suffix":""},{"dropping-particle":"","family":"Kilic","given":"Mehtap","non-dropping-particle":"","parse-names":false,"suffix":""},{"dropping-particle":"","family":"Sharifi-Rad","given":"Javad","non-dropping-particle":"","parse-names":false,"suffix":""},{"dropping-particle":"","family":"Naz","given":"Rabia","non-dropping-particle":"","parse-names":false,"suffix":""},{"dropping-particle":"","family":"Yousaf","given":"Zubaida","non-dropping-particle":"","parse-names":false,"suffix":""},{"dropping-particle":"","family":"Mudau","given":"Fhatuwani Nixwell","non-dropping-particle":"","parse-names":false,"suffix":""},{"dropping-particle":"","family":"Fokou","given":"Patrick Valere Tsouh","non-dropping-particle":"","parse-names":false,"suffix":""},{"dropping-particle":"","family":"Ezzat","given":"Shahira M.","non-dropping-particle":"","parse-names":false,"suffix":""},{"dropping-particle":"","family":"Bishbishy","given":"Mahitab H.","non-dropping-particle":"El","parse-names":false,"suffix":""},{"dropping-particle":"","family":"Taheri","given":"Yasaman","non-dropping-particle":"","parse-names":false,"suffix":""},{"dropping-particle":"","family":"Lucariello","given":"Giuseppe","non-dropping-particle":"","parse-names":false,"suffix":""},{"dropping-particle":"","family":"Durazzo","given":"Alessandra","non-dropping-particle":"","parse-names":false,"suffix":""},{"dropping-particle":"","family":"Lucarini","given":"Massimo","non-dropping-particle":"","parse-names":false,"suffix":""},{"dropping-particle":"","family":"Suleria","given":"Hafiz Ansar Rasul","non-dropping-particle":"","parse-names":false,"suffix":""},{"dropping-particle":"","family":"Santini","given":"Antonello","non-dropping-particle":"","parse-names":false,"suffix":""}],"container-title":"Iranian Journal of Pharmaceutical Research","id":"ITEM-1","issue":"Special Issue","issued":{"date-parts":[["2019"]]},"page":"68-89","title":"Dioscorea plants: A genus rich in vital nutra-pharmaceuticals-A review","type":"article-journal","volume":"18"},"uris":["http://www.mendeley.com/documents/?uuid=73227550-ebbe-474b-a166-1b840820a441"]}],"mendeley":{"formattedCitation":"&lt;sup&gt;54&lt;/sup&gt;","plainTextFormattedCitation":"54","previouslyFormattedCitation":"&lt;sup&gt;54&lt;/sup&gt;"},"properties":{"noteIndex":0},"schema":"https://github.com/citation-style-language/schema/raw/master/csl-citation.json"}</w:instrText>
            </w:r>
            <w:r w:rsidR="00182F7B">
              <w:fldChar w:fldCharType="separate"/>
            </w:r>
            <w:r w:rsidR="00182F7B" w:rsidRPr="00182F7B">
              <w:rPr>
                <w:noProof/>
                <w:vertAlign w:val="superscript"/>
              </w:rPr>
              <w:t>54</w:t>
            </w:r>
            <w:r w:rsidR="00182F7B">
              <w:fldChar w:fldCharType="end"/>
            </w:r>
          </w:p>
          <w:p w14:paraId="0F6EF4F4" w14:textId="4D9C113A" w:rsidR="007C7B7A" w:rsidRDefault="007C7B7A" w:rsidP="0027610D">
            <w:pPr>
              <w:jc w:val="center"/>
            </w:pPr>
          </w:p>
        </w:tc>
        <w:tc>
          <w:tcPr>
            <w:tcW w:w="2160" w:type="dxa"/>
          </w:tcPr>
          <w:p w14:paraId="2EB7EF89" w14:textId="77777777" w:rsidR="0018673F" w:rsidRDefault="00FB461D" w:rsidP="0027610D">
            <w:pPr>
              <w:jc w:val="center"/>
            </w:pPr>
            <w:r>
              <w:rPr>
                <w:rFonts w:ascii="Segoe UI" w:hAnsi="Segoe UI" w:cs="Segoe UI"/>
                <w:color w:val="212121"/>
                <w:shd w:val="clear" w:color="auto" w:fill="FFFFFF"/>
              </w:rPr>
              <w:t>5460188</w:t>
            </w:r>
          </w:p>
        </w:tc>
      </w:tr>
      <w:tr w:rsidR="0018673F" w14:paraId="41032235" w14:textId="77777777" w:rsidTr="00587810">
        <w:trPr>
          <w:trHeight w:val="277"/>
        </w:trPr>
        <w:tc>
          <w:tcPr>
            <w:tcW w:w="1278" w:type="dxa"/>
            <w:vMerge/>
          </w:tcPr>
          <w:p w14:paraId="3434E59B" w14:textId="77777777" w:rsidR="0018673F" w:rsidRDefault="0018673F" w:rsidP="0027610D">
            <w:pPr>
              <w:jc w:val="center"/>
            </w:pPr>
          </w:p>
        </w:tc>
        <w:tc>
          <w:tcPr>
            <w:tcW w:w="2250" w:type="dxa"/>
            <w:vMerge/>
          </w:tcPr>
          <w:p w14:paraId="6C593842" w14:textId="77777777" w:rsidR="0018673F" w:rsidRDefault="0018673F" w:rsidP="0027610D">
            <w:pPr>
              <w:jc w:val="center"/>
            </w:pPr>
          </w:p>
        </w:tc>
        <w:tc>
          <w:tcPr>
            <w:tcW w:w="2790" w:type="dxa"/>
          </w:tcPr>
          <w:p w14:paraId="6C839091" w14:textId="77777777" w:rsidR="0018673F" w:rsidRDefault="00FB461D" w:rsidP="0027610D">
            <w:pPr>
              <w:jc w:val="center"/>
            </w:pPr>
            <w:r>
              <w:t>spirostane</w:t>
            </w:r>
            <w:r w:rsidR="00182F7B">
              <w:fldChar w:fldCharType="begin" w:fldLock="1"/>
            </w:r>
            <w:r w:rsidR="004E4594">
              <w:instrText>ADDIN CSL_CITATION {"citationItems":[{"id":"ITEM-1","itemData":{"DOI":"10.22037/ijpr.2019.112501.13795","ISSN":"17266890","abstract":"Dioscorea species, known as “Yams,” belong to family Dioscoreaceae. This genus consists of more than 600 species distributed from Africa, Asia, the Caribbean’s South America, and the South Pacific islands. Their organoleptic properties make them the most widely used carbohydrate food and dietary supplements. The underground and/or aerial tubers represent valuable sources of proteins, fats, and vitamins for millions of people in West Africa. This review gives a shot of secondary metabolites of Dioscorea plants, including steroids, clerodane diterpenes, quinones, cyanidins, phenolics, diarylheptanoids, and nitrogen-containing compounds. This review collected the evidence on biological properties of description Dioscorea, including in-vitro and in-vivo studies. Dioscorea species contain promising bioactive molecules i.e. diosgenin that support their different biological properties, including antioxidant, hypoglycaemic, hypolipidemic, anti-antimicrobial, inflammatory, antiproliferative, androgenic, estrogenic, and contraceptive drugs. Indeed, besides its nutrient values, Dioscorea is a potential source of bioactive substances of interest in the prevention/ treatment of several diseases, and thus represents a great challenge in developing countries. However, ethnomedicinal potential should be validated and further researches on pharmacological properties and phytochemical composition should be carried out. Particularly, doing some studies to convert the preclinical results to clinical efficacy should be guaranteed.","author":[{"dropping-particle":"","family":"Salehi","given":"Bahare","non-dropping-particle":"","parse-names":false,"suffix":""},{"dropping-particle":"","family":"Sener","given":"Bilge","non-dropping-particle":"","parse-names":false,"suffix":""},{"dropping-particle":"","family":"Kilic","given":"Mehtap","non-dropping-particle":"","parse-names":false,"suffix":""},{"dropping-particle":"","family":"Sharifi-Rad","given":"Javad","non-dropping-particle":"","parse-names":false,"suffix":""},{"dropping-particle":"","family":"Naz","given":"Rabia","non-dropping-particle":"","parse-names":false,"suffix":""},{"dropping-particle":"","family":"Yousaf","given":"Zubaida","non-dropping-particle":"","parse-names":false,"suffix":""},{"dropping-particle":"","family":"Mudau","given":"Fhatuwani Nixwell","non-dropping-particle":"","parse-names":false,"suffix":""},{"dropping-particle":"","family":"Fokou","given":"Patrick Valere Tsouh","non-dropping-particle":"","parse-names":false,"suffix":""},{"dropping-particle":"","family":"Ezzat","given":"Shahira M.","non-dropping-particle":"","parse-names":false,"suffix":""},{"dropping-particle":"","family":"Bishbishy","given":"Mahitab H.","non-dropping-particle":"El","parse-names":false,"suffix":""},{"dropping-particle":"","family":"Taheri","given":"Yasaman","non-dropping-particle":"","parse-names":false,"suffix":""},{"dropping-particle":"","family":"Lucariello","given":"Giuseppe","non-dropping-particle":"","parse-names":false,"suffix":""},{"dropping-particle":"","family":"Durazzo","given":"Alessandra","non-dropping-particle":"","parse-names":false,"suffix":""},{"dropping-particle":"","family":"Lucarini","given":"Massimo","non-dropping-particle":"","parse-names":false,"suffix":""},{"dropping-particle":"","family":"Suleria","given":"Hafiz Ansar Rasul","non-dropping-particle":"","parse-names":false,"suffix":""},{"dropping-particle":"","family":"Santini","given":"Antonello","non-dropping-particle":"","parse-names":false,"suffix":""}],"container-title":"Iranian Journal of Pharmaceutical Research","id":"ITEM-1","issue":"Special Issue","issued":{"date-parts":[["2019"]]},"page":"68-89","title":"Dioscorea plants: A genus rich in vital nutra-pharmaceuticals-A review","type":"article-journal","volume":"18"},"uris":["http://www.mendeley.com/documents/?uuid=73227550-ebbe-474b-a166-1b840820a441"]}],"mendeley":{"formattedCitation":"&lt;sup&gt;54&lt;/sup&gt;","plainTextFormattedCitation":"54","previouslyFormattedCitation":"&lt;sup&gt;54&lt;/sup&gt;"},"properties":{"noteIndex":0},"schema":"https://github.com/citation-style-language/schema/raw/master/csl-citation.json"}</w:instrText>
            </w:r>
            <w:r w:rsidR="00182F7B">
              <w:fldChar w:fldCharType="separate"/>
            </w:r>
            <w:r w:rsidR="00182F7B" w:rsidRPr="00182F7B">
              <w:rPr>
                <w:noProof/>
                <w:vertAlign w:val="superscript"/>
              </w:rPr>
              <w:t>54</w:t>
            </w:r>
            <w:r w:rsidR="00182F7B">
              <w:fldChar w:fldCharType="end"/>
            </w:r>
          </w:p>
          <w:p w14:paraId="35D02AB9" w14:textId="7E2BAC72" w:rsidR="00180E91" w:rsidRDefault="00180E91" w:rsidP="0027610D">
            <w:pPr>
              <w:jc w:val="center"/>
            </w:pPr>
          </w:p>
        </w:tc>
        <w:tc>
          <w:tcPr>
            <w:tcW w:w="2160" w:type="dxa"/>
          </w:tcPr>
          <w:p w14:paraId="0E03C0AB" w14:textId="77777777" w:rsidR="0018673F" w:rsidRDefault="00640D53" w:rsidP="0027610D">
            <w:pPr>
              <w:jc w:val="center"/>
            </w:pPr>
            <w:r>
              <w:rPr>
                <w:rFonts w:ascii="Segoe UI" w:hAnsi="Segoe UI" w:cs="Segoe UI"/>
                <w:color w:val="212121"/>
                <w:shd w:val="clear" w:color="auto" w:fill="FFFFFF"/>
              </w:rPr>
              <w:t>6857439</w:t>
            </w:r>
          </w:p>
        </w:tc>
      </w:tr>
      <w:tr w:rsidR="0018673F" w14:paraId="207C6C68" w14:textId="77777777" w:rsidTr="00587810">
        <w:trPr>
          <w:trHeight w:val="277"/>
        </w:trPr>
        <w:tc>
          <w:tcPr>
            <w:tcW w:w="1278" w:type="dxa"/>
            <w:vMerge/>
          </w:tcPr>
          <w:p w14:paraId="30442D09" w14:textId="77777777" w:rsidR="0018673F" w:rsidRDefault="0018673F" w:rsidP="0027610D">
            <w:pPr>
              <w:jc w:val="center"/>
            </w:pPr>
          </w:p>
        </w:tc>
        <w:tc>
          <w:tcPr>
            <w:tcW w:w="2250" w:type="dxa"/>
            <w:vMerge/>
          </w:tcPr>
          <w:p w14:paraId="42808DAF" w14:textId="77777777" w:rsidR="0018673F" w:rsidRDefault="0018673F" w:rsidP="0027610D">
            <w:pPr>
              <w:jc w:val="center"/>
            </w:pPr>
          </w:p>
        </w:tc>
        <w:tc>
          <w:tcPr>
            <w:tcW w:w="2790" w:type="dxa"/>
          </w:tcPr>
          <w:p w14:paraId="5EAE9D67" w14:textId="77777777" w:rsidR="0018673F" w:rsidRDefault="007253AB" w:rsidP="0027610D">
            <w:pPr>
              <w:jc w:val="center"/>
            </w:pPr>
            <w:r>
              <w:t>arabinose</w:t>
            </w:r>
            <w:r w:rsidR="004E4594">
              <w:fldChar w:fldCharType="begin" w:fldLock="1"/>
            </w:r>
            <w:r w:rsidR="004E4594">
              <w:instrText>ADDIN CSL_CITATION {"citationItems":[{"id":"ITEM-1","itemData":{"DOI":"10.22037/ijpr.2019.112501.13795","ISSN":"17266890","abstract":"Dioscorea species, known as “Yams,” belong to family Dioscoreaceae. This genus consists of more than 600 species distributed from Africa, Asia, the Caribbean’s South America, and the South Pacific islands. Their organoleptic properties make them the most widely used carbohydrate food and dietary supplements. The underground and/or aerial tubers represent valuable sources of proteins, fats, and vitamins for millions of people in West Africa. This review gives a shot of secondary metabolites of Dioscorea plants, including steroids, clerodane diterpenes, quinones, cyanidins, phenolics, diarylheptanoids, and nitrogen-containing compounds. This review collected the evidence on biological properties of description Dioscorea, including in-vitro and in-vivo studies. Dioscorea species contain promising bioactive molecules i.e. diosgenin that support their different biological properties, including antioxidant, hypoglycaemic, hypolipidemic, anti-antimicrobial, inflammatory, antiproliferative, androgenic, estrogenic, and contraceptive drugs. Indeed, besides its nutrient values, Dioscorea is a potential source of bioactive substances of interest in the prevention/ treatment of several diseases, and thus represents a great challenge in developing countries. However, ethnomedicinal potential should be validated and further researches on pharmacological properties and phytochemical composition should be carried out. Particularly, doing some studies to convert the preclinical results to clinical efficacy should be guaranteed.","author":[{"dropping-particle":"","family":"Salehi","given":"Bahare","non-dropping-particle":"","parse-names":false,"suffix":""},{"dropping-particle":"","family":"Sener","given":"Bilge","non-dropping-particle":"","parse-names":false,"suffix":""},{"dropping-particle":"","family":"Kilic","given":"Mehtap","non-dropping-particle":"","parse-names":false,"suffix":""},{"dropping-particle":"","family":"Sharifi-Rad","given":"Javad","non-dropping-particle":"","parse-names":false,"suffix":""},{"dropping-particle":"","family":"Naz","given":"Rabia","non-dropping-particle":"","parse-names":false,"suffix":""},{"dropping-particle":"","family":"Yousaf","given":"Zubaida","non-dropping-particle":"","parse-names":false,"suffix":""},{"dropping-particle":"","family":"Mudau","given":"Fhatuwani Nixwell","non-dropping-particle":"","parse-names":false,"suffix":""},{"dropping-particle":"","family":"Fokou","given":"Patrick Valere Tsouh","non-dropping-particle":"","parse-names":false,"suffix":""},{"dropping-particle":"","family":"Ezzat","given":"Shahira M.","non-dropping-particle":"","parse-names":false,"suffix":""},{"dropping-particle":"","family":"Bishbishy","given":"Mahitab H.","non-dropping-particle":"El","parse-names":false,"suffix":""},{"dropping-particle":"","family":"Taheri","given":"Yasaman","non-dropping-particle":"","parse-names":false,"suffix":""},{"dropping-particle":"","family":"Lucariello","given":"Giuseppe","non-dropping-particle":"","parse-names":false,"suffix":""},{"dropping-particle":"","family":"Durazzo","given":"Alessandra","non-dropping-particle":"","parse-names":false,"suffix":""},{"dropping-particle":"","family":"Lucarini","given":"Massimo","non-dropping-particle":"","parse-names":false,"suffix":""},{"dropping-particle":"","family":"Suleria","given":"Hafiz Ansar Rasul","non-dropping-particle":"","parse-names":false,"suffix":""},{"dropping-particle":"","family":"Santini","given":"Antonello","non-dropping-particle":"","parse-names":false,"suffix":""}],"container-title":"Iranian Journal of Pharmaceutical Research","id":"ITEM-1","issue":"Special Issue","issued":{"date-parts":[["2019"]]},"page":"68-89","title":"Dioscorea plants: A genus rich in vital nutra-pharmaceuticals-A review","type":"article-journal","volume":"18"},"uris":["http://www.mendeley.com/documents/?uuid=73227550-ebbe-474b-a166-1b840820a441"]}],"mendeley":{"formattedCitation":"&lt;sup&gt;54&lt;/sup&gt;","plainTextFormattedCitation":"54","previouslyFormattedCitation":"&lt;sup&gt;54&lt;/sup&gt;"},"properties":{"noteIndex":0},"schema":"https://github.com/citation-style-language/schema/raw/master/csl-citation.json"}</w:instrText>
            </w:r>
            <w:r w:rsidR="004E4594">
              <w:fldChar w:fldCharType="separate"/>
            </w:r>
            <w:r w:rsidR="004E4594" w:rsidRPr="004E4594">
              <w:rPr>
                <w:noProof/>
                <w:vertAlign w:val="superscript"/>
              </w:rPr>
              <w:t>54</w:t>
            </w:r>
            <w:r w:rsidR="004E4594">
              <w:fldChar w:fldCharType="end"/>
            </w:r>
          </w:p>
          <w:p w14:paraId="58C83D20" w14:textId="0E4DEDF6" w:rsidR="00180E91" w:rsidRDefault="00180E91" w:rsidP="0027610D">
            <w:pPr>
              <w:jc w:val="center"/>
            </w:pPr>
          </w:p>
        </w:tc>
        <w:tc>
          <w:tcPr>
            <w:tcW w:w="2160" w:type="dxa"/>
          </w:tcPr>
          <w:p w14:paraId="14DDEA91" w14:textId="77777777" w:rsidR="0018673F" w:rsidRDefault="007253AB" w:rsidP="0027610D">
            <w:pPr>
              <w:jc w:val="center"/>
            </w:pPr>
            <w:r>
              <w:rPr>
                <w:rFonts w:ascii="Segoe UI" w:hAnsi="Segoe UI" w:cs="Segoe UI"/>
                <w:color w:val="212121"/>
                <w:shd w:val="clear" w:color="auto" w:fill="FFFFFF"/>
              </w:rPr>
              <w:t>439195</w:t>
            </w:r>
          </w:p>
        </w:tc>
      </w:tr>
      <w:tr w:rsidR="0018673F" w14:paraId="50755BCA" w14:textId="77777777" w:rsidTr="007C7B7A">
        <w:trPr>
          <w:trHeight w:val="647"/>
        </w:trPr>
        <w:tc>
          <w:tcPr>
            <w:tcW w:w="1278" w:type="dxa"/>
            <w:vMerge/>
          </w:tcPr>
          <w:p w14:paraId="6057A04E" w14:textId="77777777" w:rsidR="0018673F" w:rsidRDefault="0018673F" w:rsidP="0027610D">
            <w:pPr>
              <w:jc w:val="center"/>
            </w:pPr>
          </w:p>
        </w:tc>
        <w:tc>
          <w:tcPr>
            <w:tcW w:w="2250" w:type="dxa"/>
            <w:vMerge/>
          </w:tcPr>
          <w:p w14:paraId="1CADB7F7" w14:textId="77777777" w:rsidR="0018673F" w:rsidRDefault="0018673F" w:rsidP="0027610D">
            <w:pPr>
              <w:jc w:val="center"/>
            </w:pPr>
          </w:p>
        </w:tc>
        <w:tc>
          <w:tcPr>
            <w:tcW w:w="2790" w:type="dxa"/>
          </w:tcPr>
          <w:p w14:paraId="65F0D4E6" w14:textId="77777777" w:rsidR="0018673F" w:rsidRDefault="005E5EEF" w:rsidP="0027610D">
            <w:pPr>
              <w:jc w:val="center"/>
            </w:pPr>
            <w:r>
              <w:t>xylose</w:t>
            </w:r>
            <w:r w:rsidR="004E4594">
              <w:fldChar w:fldCharType="begin" w:fldLock="1"/>
            </w:r>
            <w:r w:rsidR="004E4594">
              <w:instrText>ADDIN CSL_CITATION {"citationItems":[{"id":"ITEM-1","itemData":{"DOI":"10.22037/ijpr.2019.112501.13795","ISSN":"17266890","abstract":"Dioscorea species, known as “Yams,” belong to family Dioscoreaceae. This genus consists of more than 600 species distributed from Africa, Asia, the Caribbean’s South America, and the South Pacific islands. Their organoleptic properties make them the most widely used carbohydrate food and dietary supplements. The underground and/or aerial tubers represent valuable sources of proteins, fats, and vitamins for millions of people in West Africa. This review gives a shot of secondary metabolites of Dioscorea plants, including steroids, clerodane diterpenes, quinones, cyanidins, phenolics, diarylheptanoids, and nitrogen-containing compounds. This review collected the evidence on biological properties of description Dioscorea, including in-vitro and in-vivo studies. Dioscorea species contain promising bioactive molecules i.e. diosgenin that support their different biological properties, including antioxidant, hypoglycaemic, hypolipidemic, anti-antimicrobial, inflammatory, antiproliferative, androgenic, estrogenic, and contraceptive drugs. Indeed, besides its nutrient values, Dioscorea is a potential source of bioactive substances of interest in the prevention/ treatment of several diseases, and thus represents a great challenge in developing countries. However, ethnomedicinal potential should be validated and further researches on pharmacological properties and phytochemical composition should be carried out. Particularly, doing some studies to convert the preclinical results to clinical efficacy should be guaranteed.","author":[{"dropping-particle":"","family":"Salehi","given":"Bahare","non-dropping-particle":"","parse-names":false,"suffix":""},{"dropping-particle":"","family":"Sener","given":"Bilge","non-dropping-particle":"","parse-names":false,"suffix":""},{"dropping-particle":"","family":"Kilic","given":"Mehtap","non-dropping-particle":"","parse-names":false,"suffix":""},{"dropping-particle":"","family":"Sharifi-Rad","given":"Javad","non-dropping-particle":"","parse-names":false,"suffix":""},{"dropping-particle":"","family":"Naz","given":"Rabia","non-dropping-particle":"","parse-names":false,"suffix":""},{"dropping-particle":"","family":"Yousaf","given":"Zubaida","non-dropping-particle":"","parse-names":false,"suffix":""},{"dropping-particle":"","family":"Mudau","given":"Fhatuwani Nixwell","non-dropping-particle":"","parse-names":false,"suffix":""},{"dropping-particle":"","family":"Fokou","given":"Patrick Valere Tsouh","non-dropping-particle":"","parse-names":false,"suffix":""},{"dropping-particle":"","family":"Ezzat","given":"Shahira M.","non-dropping-particle":"","parse-names":false,"suffix":""},{"dropping-particle":"","family":"Bishbishy","given":"Mahitab H.","non-dropping-particle":"El","parse-names":false,"suffix":""},{"dropping-particle":"","family":"Taheri","given":"Yasaman","non-dropping-particle":"","parse-names":false,"suffix":""},{"dropping-particle":"","family":"Lucariello","given":"Giuseppe","non-dropping-particle":"","parse-names":false,"suffix":""},{"dropping-particle":"","family":"Durazzo","given":"Alessandra","non-dropping-particle":"","parse-names":false,"suffix":""},{"dropping-particle":"","family":"Lucarini","given":"Massimo","non-dropping-particle":"","parse-names":false,"suffix":""},{"dropping-particle":"","family":"Suleria","given":"Hafiz Ansar Rasul","non-dropping-particle":"","parse-names":false,"suffix":""},{"dropping-particle":"","family":"Santini","given":"Antonello","non-dropping-particle":"","parse-names":false,"suffix":""}],"container-title":"Iranian Journal of Pharmaceutical Research","id":"ITEM-1","issue":"Special Issue","issued":{"date-parts":[["2019"]]},"page":"68-89","title":"Dioscorea plants: A genus rich in vital nutra-pharmaceuticals-A review","type":"article-journal","volume":"18"},"uris":["http://www.mendeley.com/documents/?uuid=73227550-ebbe-474b-a166-1b840820a441"]}],"mendeley":{"formattedCitation":"&lt;sup&gt;54&lt;/sup&gt;","plainTextFormattedCitation":"54","previouslyFormattedCitation":"&lt;sup&gt;54&lt;/sup&gt;"},"properties":{"noteIndex":0},"schema":"https://github.com/citation-style-language/schema/raw/master/csl-citation.json"}</w:instrText>
            </w:r>
            <w:r w:rsidR="004E4594">
              <w:fldChar w:fldCharType="separate"/>
            </w:r>
            <w:r w:rsidR="004E4594" w:rsidRPr="004E4594">
              <w:rPr>
                <w:noProof/>
                <w:vertAlign w:val="superscript"/>
              </w:rPr>
              <w:t>54</w:t>
            </w:r>
            <w:r w:rsidR="004E4594">
              <w:fldChar w:fldCharType="end"/>
            </w:r>
          </w:p>
          <w:p w14:paraId="4F773A39" w14:textId="0E90D966" w:rsidR="00D34DF9" w:rsidRDefault="00D34DF9" w:rsidP="0027610D">
            <w:pPr>
              <w:jc w:val="center"/>
            </w:pPr>
          </w:p>
        </w:tc>
        <w:tc>
          <w:tcPr>
            <w:tcW w:w="2160" w:type="dxa"/>
          </w:tcPr>
          <w:p w14:paraId="2C017F17" w14:textId="77777777" w:rsidR="0018673F" w:rsidRDefault="005E5EEF" w:rsidP="0027610D">
            <w:pPr>
              <w:jc w:val="center"/>
            </w:pPr>
            <w:r>
              <w:rPr>
                <w:rFonts w:ascii="Segoe UI" w:hAnsi="Segoe UI" w:cs="Segoe UI"/>
                <w:color w:val="212121"/>
                <w:shd w:val="clear" w:color="auto" w:fill="FFFFFF"/>
              </w:rPr>
              <w:t>135191</w:t>
            </w:r>
          </w:p>
        </w:tc>
      </w:tr>
      <w:tr w:rsidR="0018673F" w14:paraId="1E42ED87" w14:textId="77777777" w:rsidTr="00587810">
        <w:trPr>
          <w:trHeight w:val="277"/>
        </w:trPr>
        <w:tc>
          <w:tcPr>
            <w:tcW w:w="1278" w:type="dxa"/>
            <w:vMerge/>
          </w:tcPr>
          <w:p w14:paraId="414F2455" w14:textId="77777777" w:rsidR="0018673F" w:rsidRDefault="0018673F" w:rsidP="0027610D">
            <w:pPr>
              <w:jc w:val="center"/>
            </w:pPr>
          </w:p>
        </w:tc>
        <w:tc>
          <w:tcPr>
            <w:tcW w:w="2250" w:type="dxa"/>
            <w:vMerge/>
          </w:tcPr>
          <w:p w14:paraId="1431A374" w14:textId="77777777" w:rsidR="0018673F" w:rsidRDefault="0018673F" w:rsidP="0027610D">
            <w:pPr>
              <w:jc w:val="center"/>
            </w:pPr>
          </w:p>
        </w:tc>
        <w:tc>
          <w:tcPr>
            <w:tcW w:w="2790" w:type="dxa"/>
          </w:tcPr>
          <w:p w14:paraId="097315BD" w14:textId="77777777" w:rsidR="0018673F" w:rsidRDefault="005E5EEF" w:rsidP="0027610D">
            <w:pPr>
              <w:jc w:val="center"/>
            </w:pPr>
            <w:r>
              <w:t>glucose</w:t>
            </w:r>
            <w:r w:rsidR="004E4594">
              <w:fldChar w:fldCharType="begin" w:fldLock="1"/>
            </w:r>
            <w:r w:rsidR="004E4594">
              <w:instrText>ADDIN CSL_CITATION {"citationItems":[{"id":"ITEM-1","itemData":{"DOI":"10.22037/ijpr.2019.112501.13795","ISSN":"17266890","abstract":"Dioscorea species, known as “Yams,” belong to family Dioscoreaceae. This genus consists of more than 600 species distributed from Africa, Asia, the Caribbean’s South America, and the South Pacific islands. Their organoleptic properties make them the most widely used carbohydrate food and dietary supplements. The underground and/or aerial tubers represent valuable sources of proteins, fats, and vitamins for millions of people in West Africa. This review gives a shot of secondary metabolites of Dioscorea plants, including steroids, clerodane diterpenes, quinones, cyanidins, phenolics, diarylheptanoids, and nitrogen-containing compounds. This review collected the evidence on biological properties of description Dioscorea, including in-vitro and in-vivo studies. Dioscorea species contain promising bioactive molecules i.e. diosgenin that support their different biological properties, including antioxidant, hypoglycaemic, hypolipidemic, anti-antimicrobial, inflammatory, antiproliferative, androgenic, estrogenic, and contraceptive drugs. Indeed, besides its nutrient values, Dioscorea is a potential source of bioactive substances of interest in the prevention/ treatment of several diseases, and thus represents a great challenge in developing countries. However, ethnomedicinal potential should be validated and further researches on pharmacological properties and phytochemical composition should be carried out. Particularly, doing some studies to convert the preclinical results to clinical efficacy should be guaranteed.","author":[{"dropping-particle":"","family":"Salehi","given":"Bahare","non-dropping-particle":"","parse-names":false,"suffix":""},{"dropping-particle":"","family":"Sener","given":"Bilge","non-dropping-particle":"","parse-names":false,"suffix":""},{"dropping-particle":"","family":"Kilic","given":"Mehtap","non-dropping-particle":"","parse-names":false,"suffix":""},{"dropping-particle":"","family":"Sharifi-Rad","given":"Javad","non-dropping-particle":"","parse-names":false,"suffix":""},{"dropping-particle":"","family":"Naz","given":"Rabia","non-dropping-particle":"","parse-names":false,"suffix":""},{"dropping-particle":"","family":"Yousaf","given":"Zubaida","non-dropping-particle":"","parse-names":false,"suffix":""},{"dropping-particle":"","family":"Mudau","given":"Fhatuwani Nixwell","non-dropping-particle":"","parse-names":false,"suffix":""},{"dropping-particle":"","family":"Fokou","given":"Patrick Valere Tsouh","non-dropping-particle":"","parse-names":false,"suffix":""},{"dropping-particle":"","family":"Ezzat","given":"Shahira M.","non-dropping-particle":"","parse-names":false,"suffix":""},{"dropping-particle":"","family":"Bishbishy","given":"Mahitab H.","non-dropping-particle":"El","parse-names":false,"suffix":""},{"dropping-particle":"","family":"Taheri","given":"Yasaman","non-dropping-particle":"","parse-names":false,"suffix":""},{"dropping-particle":"","family":"Lucariello","given":"Giuseppe","non-dropping-particle":"","parse-names":false,"suffix":""},{"dropping-particle":"","family":"Durazzo","given":"Alessandra","non-dropping-particle":"","parse-names":false,"suffix":""},{"dropping-particle":"","family":"Lucarini","given":"Massimo","non-dropping-particle":"","parse-names":false,"suffix":""},{"dropping-particle":"","family":"Suleria","given":"Hafiz Ansar Rasul","non-dropping-particle":"","parse-names":false,"suffix":""},{"dropping-particle":"","family":"Santini","given":"Antonello","non-dropping-particle":"","parse-names":false,"suffix":""}],"container-title":"Iranian Journal of Pharmaceutical Research","id":"ITEM-1","issue":"Special Issue","issued":{"date-parts":[["2019"]]},"page":"68-89","title":"Dioscorea plants: A genus rich in vital nutra-pharmaceuticals-A review","type":"article-journal","volume":"18"},"uris":["http://www.mendeley.com/documents/?uuid=73227550-ebbe-474b-a166-1b840820a441"]}],"mendeley":{"formattedCitation":"&lt;sup&gt;54&lt;/sup&gt;","plainTextFormattedCitation":"54","previouslyFormattedCitation":"&lt;sup&gt;54&lt;/sup&gt;"},"properties":{"noteIndex":0},"schema":"https://github.com/citation-style-language/schema/raw/master/csl-citation.json"}</w:instrText>
            </w:r>
            <w:r w:rsidR="004E4594">
              <w:fldChar w:fldCharType="separate"/>
            </w:r>
            <w:r w:rsidR="004E4594" w:rsidRPr="004E4594">
              <w:rPr>
                <w:noProof/>
                <w:vertAlign w:val="superscript"/>
              </w:rPr>
              <w:t>54</w:t>
            </w:r>
            <w:r w:rsidR="004E4594">
              <w:fldChar w:fldCharType="end"/>
            </w:r>
          </w:p>
          <w:p w14:paraId="4F58530F" w14:textId="63247A42" w:rsidR="00D34DF9" w:rsidRDefault="00D34DF9" w:rsidP="0027610D">
            <w:pPr>
              <w:jc w:val="center"/>
            </w:pPr>
          </w:p>
        </w:tc>
        <w:tc>
          <w:tcPr>
            <w:tcW w:w="2160" w:type="dxa"/>
          </w:tcPr>
          <w:p w14:paraId="0A774FF4" w14:textId="77777777" w:rsidR="0018673F" w:rsidRDefault="005E5EEF" w:rsidP="0027610D">
            <w:pPr>
              <w:jc w:val="center"/>
            </w:pPr>
            <w:r>
              <w:rPr>
                <w:rFonts w:ascii="Segoe UI" w:hAnsi="Segoe UI" w:cs="Segoe UI"/>
                <w:color w:val="212121"/>
                <w:shd w:val="clear" w:color="auto" w:fill="FFFFFF"/>
              </w:rPr>
              <w:t>5793</w:t>
            </w:r>
          </w:p>
        </w:tc>
      </w:tr>
      <w:tr w:rsidR="0018673F" w14:paraId="70174FC0" w14:textId="77777777" w:rsidTr="00587810">
        <w:trPr>
          <w:trHeight w:val="277"/>
        </w:trPr>
        <w:tc>
          <w:tcPr>
            <w:tcW w:w="1278" w:type="dxa"/>
            <w:vMerge/>
          </w:tcPr>
          <w:p w14:paraId="089F1C21" w14:textId="77777777" w:rsidR="0018673F" w:rsidRDefault="0018673F" w:rsidP="0027610D">
            <w:pPr>
              <w:jc w:val="center"/>
            </w:pPr>
          </w:p>
        </w:tc>
        <w:tc>
          <w:tcPr>
            <w:tcW w:w="2250" w:type="dxa"/>
            <w:vMerge/>
          </w:tcPr>
          <w:p w14:paraId="5B06C76C" w14:textId="77777777" w:rsidR="0018673F" w:rsidRDefault="0018673F" w:rsidP="0027610D">
            <w:pPr>
              <w:jc w:val="center"/>
            </w:pPr>
          </w:p>
        </w:tc>
        <w:tc>
          <w:tcPr>
            <w:tcW w:w="2790" w:type="dxa"/>
          </w:tcPr>
          <w:p w14:paraId="1D82F256" w14:textId="77777777" w:rsidR="0018673F" w:rsidRDefault="00105A03" w:rsidP="0027610D">
            <w:pPr>
              <w:jc w:val="center"/>
            </w:pPr>
            <w:r>
              <w:t>galactose</w:t>
            </w:r>
            <w:r w:rsidR="004E4594">
              <w:fldChar w:fldCharType="begin" w:fldLock="1"/>
            </w:r>
            <w:r w:rsidR="004E4594">
              <w:instrText>ADDIN CSL_CITATION {"citationItems":[{"id":"ITEM-1","itemData":{"DOI":"10.22037/ijpr.2019.112501.13795","ISSN":"17266890","abstract":"Dioscorea species, known as “Yams,” belong to family Dioscoreaceae. This genus consists of more than 600 species distributed from Africa, Asia, the Caribbean’s South America, and the South Pacific islands. Their organoleptic properties make them the most widely used carbohydrate food and dietary supplements. The underground and/or aerial tubers represent valuable sources of proteins, fats, and vitamins for millions of people in West Africa. This review gives a shot of secondary metabolites of Dioscorea plants, including steroids, clerodane diterpenes, quinones, cyanidins, phenolics, diarylheptanoids, and nitrogen-containing compounds. This review collected the evidence on biological properties of description Dioscorea, including in-vitro and in-vivo studies. Dioscorea species contain promising bioactive molecules i.e. diosgenin that support their different biological properties, including antioxidant, hypoglycaemic, hypolipidemic, anti-antimicrobial, inflammatory, antiproliferative, androgenic, estrogenic, and contraceptive drugs. Indeed, besides its nutrient values, Dioscorea is a potential source of bioactive substances of interest in the prevention/ treatment of several diseases, and thus represents a great challenge in developing countries. However, ethnomedicinal potential should be validated and further researches on pharmacological properties and phytochemical composition should be carried out. Particularly, doing some studies to convert the preclinical results to clinical efficacy should be guaranteed.","author":[{"dropping-particle":"","family":"Salehi","given":"Bahare","non-dropping-particle":"","parse-names":false,"suffix":""},{"dropping-particle":"","family":"Sener","given":"Bilge","non-dropping-particle":"","parse-names":false,"suffix":""},{"dropping-particle":"","family":"Kilic","given":"Mehtap","non-dropping-particle":"","parse-names":false,"suffix":""},{"dropping-particle":"","family":"Sharifi-Rad","given":"Javad","non-dropping-particle":"","parse-names":false,"suffix":""},{"dropping-particle":"","family":"Naz","given":"Rabia","non-dropping-particle":"","parse-names":false,"suffix":""},{"dropping-particle":"","family":"Yousaf","given":"Zubaida","non-dropping-particle":"","parse-names":false,"suffix":""},{"dropping-particle":"","family":"Mudau","given":"Fhatuwani Nixwell","non-dropping-particle":"","parse-names":false,"suffix":""},{"dropping-particle":"","family":"Fokou","given":"Patrick Valere Tsouh","non-dropping-particle":"","parse-names":false,"suffix":""},{"dropping-particle":"","family":"Ezzat","given":"Shahira M.","non-dropping-particle":"","parse-names":false,"suffix":""},{"dropping-particle":"","family":"Bishbishy","given":"Mahitab H.","non-dropping-particle":"El","parse-names":false,"suffix":""},{"dropping-particle":"","family":"Taheri","given":"Yasaman","non-dropping-particle":"","parse-names":false,"suffix":""},{"dropping-particle":"","family":"Lucariello","given":"Giuseppe","non-dropping-particle":"","parse-names":false,"suffix":""},{"dropping-particle":"","family":"Durazzo","given":"Alessandra","non-dropping-particle":"","parse-names":false,"suffix":""},{"dropping-particle":"","family":"Lucarini","given":"Massimo","non-dropping-particle":"","parse-names":false,"suffix":""},{"dropping-particle":"","family":"Suleria","given":"Hafiz Ansar Rasul","non-dropping-particle":"","parse-names":false,"suffix":""},{"dropping-particle":"","family":"Santini","given":"Antonello","non-dropping-particle":"","parse-names":false,"suffix":""}],"container-title":"Iranian Journal of Pharmaceutical Research","id":"ITEM-1","issue":"Special Issue","issued":{"date-parts":[["2019"]]},"page":"68-89","title":"Dioscorea plants: A genus rich in vital nutra-pharmaceuticals-A review","type":"article-journal","volume":"18"},"uris":["http://www.mendeley.com/documents/?uuid=73227550-ebbe-474b-a166-1b840820a441"]}],"mendeley":{"formattedCitation":"&lt;sup&gt;54&lt;/sup&gt;","plainTextFormattedCitation":"54","previouslyFormattedCitation":"&lt;sup&gt;54&lt;/sup&gt;"},"properties":{"noteIndex":0},"schema":"https://github.com/citation-style-language/schema/raw/master/csl-citation.json"}</w:instrText>
            </w:r>
            <w:r w:rsidR="004E4594">
              <w:fldChar w:fldCharType="separate"/>
            </w:r>
            <w:r w:rsidR="004E4594" w:rsidRPr="004E4594">
              <w:rPr>
                <w:noProof/>
                <w:vertAlign w:val="superscript"/>
              </w:rPr>
              <w:t>54</w:t>
            </w:r>
            <w:r w:rsidR="004E4594">
              <w:fldChar w:fldCharType="end"/>
            </w:r>
          </w:p>
          <w:p w14:paraId="2E1D653C" w14:textId="1F15AC62" w:rsidR="00D34DF9" w:rsidRDefault="00D34DF9" w:rsidP="0027610D">
            <w:pPr>
              <w:jc w:val="center"/>
            </w:pPr>
          </w:p>
        </w:tc>
        <w:tc>
          <w:tcPr>
            <w:tcW w:w="2160" w:type="dxa"/>
          </w:tcPr>
          <w:p w14:paraId="38C170F6" w14:textId="77777777" w:rsidR="0018673F" w:rsidRDefault="00105A03" w:rsidP="0027610D">
            <w:pPr>
              <w:jc w:val="center"/>
            </w:pPr>
            <w:r>
              <w:rPr>
                <w:rFonts w:ascii="Segoe UI" w:hAnsi="Segoe UI" w:cs="Segoe UI"/>
                <w:color w:val="212121"/>
                <w:shd w:val="clear" w:color="auto" w:fill="FFFFFF"/>
              </w:rPr>
              <w:t>6036</w:t>
            </w:r>
          </w:p>
        </w:tc>
      </w:tr>
      <w:tr w:rsidR="0018673F" w14:paraId="6C1BEF8E" w14:textId="77777777" w:rsidTr="00587810">
        <w:trPr>
          <w:trHeight w:val="277"/>
        </w:trPr>
        <w:tc>
          <w:tcPr>
            <w:tcW w:w="1278" w:type="dxa"/>
            <w:vMerge/>
          </w:tcPr>
          <w:p w14:paraId="495B7668" w14:textId="77777777" w:rsidR="0018673F" w:rsidRDefault="0018673F" w:rsidP="0027610D">
            <w:pPr>
              <w:jc w:val="center"/>
            </w:pPr>
          </w:p>
        </w:tc>
        <w:tc>
          <w:tcPr>
            <w:tcW w:w="2250" w:type="dxa"/>
            <w:vMerge/>
          </w:tcPr>
          <w:p w14:paraId="54DA3EC9" w14:textId="77777777" w:rsidR="0018673F" w:rsidRDefault="0018673F" w:rsidP="0027610D">
            <w:pPr>
              <w:jc w:val="center"/>
            </w:pPr>
          </w:p>
        </w:tc>
        <w:tc>
          <w:tcPr>
            <w:tcW w:w="2790" w:type="dxa"/>
          </w:tcPr>
          <w:p w14:paraId="28E3C57B" w14:textId="77777777" w:rsidR="0018673F" w:rsidRDefault="00105A03" w:rsidP="0027610D">
            <w:pPr>
              <w:jc w:val="center"/>
            </w:pPr>
            <w:r>
              <w:t>rhamnose</w:t>
            </w:r>
            <w:r w:rsidR="004E4594">
              <w:fldChar w:fldCharType="begin" w:fldLock="1"/>
            </w:r>
            <w:r w:rsidR="00E306F6">
              <w:instrText>ADDIN CSL_CITATION {"citationItems":[{"id":"ITEM-1","itemData":{"DOI":"10.22037/ijpr.2019.112501.13795","ISSN":"17266890","abstract":"Dioscorea species, known as “Yams,” belong to family Dioscoreaceae. This genus consists of more than 600 species distributed from Africa, Asia, the Caribbean’s South America, and the South Pacific islands. Their organoleptic properties make them the most widely used carbohydrate food and dietary supplements. The underground and/or aerial tubers represent valuable sources of proteins, fats, and vitamins for millions of people in West Africa. This review gives a shot of secondary metabolites of Dioscorea plants, including steroids, clerodane diterpenes, quinones, cyanidins, phenolics, diarylheptanoids, and nitrogen-containing compounds. This review collected the evidence on biological properties of description Dioscorea, including in-vitro and in-vivo studies. Dioscorea species contain promising bioactive molecules i.e. diosgenin that support their different biological properties, including antioxidant, hypoglycaemic, hypolipidemic, anti-antimicrobial, inflammatory, antiproliferative, androgenic, estrogenic, and contraceptive drugs. Indeed, besides its nutrient values, Dioscorea is a potential source of bioactive substances of interest in the prevention/ treatment of several diseases, and thus represents a great challenge in developing countries. However, ethnomedicinal potential should be validated and further researches on pharmacological properties and phytochemical composition should be carried out. Particularly, doing some studies to convert the preclinical results to clinical efficacy should be guaranteed.","author":[{"dropping-particle":"","family":"Salehi","given":"Bahare","non-dropping-particle":"","parse-names":false,"suffix":""},{"dropping-particle":"","family":"Sener","given":"Bilge","non-dropping-particle":"","parse-names":false,"suffix":""},{"dropping-particle":"","family":"Kilic","given":"Mehtap","non-dropping-particle":"","parse-names":false,"suffix":""},{"dropping-particle":"","family":"Sharifi-Rad","given":"Javad","non-dropping-particle":"","parse-names":false,"suffix":""},{"dropping-particle":"","family":"Naz","given":"Rabia","non-dropping-particle":"","parse-names":false,"suffix":""},{"dropping-particle":"","family":"Yousaf","given":"Zubaida","non-dropping-particle":"","parse-names":false,"suffix":""},{"dropping-particle":"","family":"Mudau","given":"Fhatuwani Nixwell","non-dropping-particle":"","parse-names":false,"suffix":""},{"dropping-particle":"","family":"Fokou","given":"Patrick Valere Tsouh","non-dropping-particle":"","parse-names":false,"suffix":""},{"dropping-particle":"","family":"Ezzat","given":"Shahira M.","non-dropping-particle":"","parse-names":false,"suffix":""},{"dropping-particle":"","family":"Bishbishy","given":"Mahitab H.","non-dropping-particle":"El","parse-names":false,"suffix":""},{"dropping-particle":"","family":"Taheri","given":"Yasaman","non-dropping-particle":"","parse-names":false,"suffix":""},{"dropping-particle":"","family":"Lucariello","given":"Giuseppe","non-dropping-particle":"","parse-names":false,"suffix":""},{"dropping-particle":"","family":"Durazzo","given":"Alessandra","non-dropping-particle":"","parse-names":false,"suffix":""},{"dropping-particle":"","family":"Lucarini","given":"Massimo","non-dropping-particle":"","parse-names":false,"suffix":""},{"dropping-particle":"","family":"Suleria","given":"Hafiz Ansar Rasul","non-dropping-particle":"","parse-names":false,"suffix":""},{"dropping-particle":"","family":"Santini","given":"Antonello","non-dropping-particle":"","parse-names":false,"suffix":""}],"container-title":"Iranian Journal of Pharmaceutical Research","id":"ITEM-1","issue":"Special Issue","issued":{"date-parts":[["2019"]]},"page":"68-89","title":"Dioscorea plants: A genus rich in vital nutra-pharmaceuticals-A review","type":"article-journal","volume":"18"},"uris":["http://www.mendeley.com/documents/?uuid=73227550-ebbe-474b-a166-1b840820a441"]}],"mendeley":{"formattedCitation":"&lt;sup&gt;54&lt;/sup&gt;","plainTextFormattedCitation":"54","previouslyFormattedCitation":"&lt;sup&gt;54&lt;/sup&gt;"},"properties":{"noteIndex":0},"schema":"https://github.com/citation-style-language/schema/raw/master/csl-citation.json"}</w:instrText>
            </w:r>
            <w:r w:rsidR="004E4594">
              <w:fldChar w:fldCharType="separate"/>
            </w:r>
            <w:r w:rsidR="004E4594" w:rsidRPr="004E4594">
              <w:rPr>
                <w:noProof/>
                <w:vertAlign w:val="superscript"/>
              </w:rPr>
              <w:t>54</w:t>
            </w:r>
            <w:r w:rsidR="004E4594">
              <w:fldChar w:fldCharType="end"/>
            </w:r>
          </w:p>
          <w:p w14:paraId="53A7780A" w14:textId="439792B3" w:rsidR="00D34DF9" w:rsidRDefault="00D34DF9" w:rsidP="0027610D">
            <w:pPr>
              <w:jc w:val="center"/>
            </w:pPr>
          </w:p>
        </w:tc>
        <w:tc>
          <w:tcPr>
            <w:tcW w:w="2160" w:type="dxa"/>
          </w:tcPr>
          <w:p w14:paraId="5AB4FB5C" w14:textId="77777777" w:rsidR="0018673F" w:rsidRDefault="00105A03" w:rsidP="0027610D">
            <w:pPr>
              <w:jc w:val="center"/>
            </w:pPr>
            <w:r>
              <w:rPr>
                <w:rFonts w:ascii="Segoe UI" w:hAnsi="Segoe UI" w:cs="Segoe UI"/>
                <w:color w:val="212121"/>
                <w:shd w:val="clear" w:color="auto" w:fill="FFFFFF"/>
              </w:rPr>
              <w:t>25310</w:t>
            </w:r>
          </w:p>
        </w:tc>
      </w:tr>
      <w:tr w:rsidR="00D50082" w14:paraId="658D51A7" w14:textId="77777777" w:rsidTr="00587810">
        <w:trPr>
          <w:trHeight w:val="320"/>
        </w:trPr>
        <w:tc>
          <w:tcPr>
            <w:tcW w:w="1278" w:type="dxa"/>
            <w:vMerge w:val="restart"/>
          </w:tcPr>
          <w:p w14:paraId="06C21373" w14:textId="77777777" w:rsidR="00D50082" w:rsidRDefault="00D50082" w:rsidP="0027610D">
            <w:pPr>
              <w:jc w:val="center"/>
            </w:pPr>
            <w:r>
              <w:t>29.</w:t>
            </w:r>
          </w:p>
        </w:tc>
        <w:tc>
          <w:tcPr>
            <w:tcW w:w="2250" w:type="dxa"/>
            <w:vMerge w:val="restart"/>
          </w:tcPr>
          <w:p w14:paraId="5E70D5CD" w14:textId="6E8655B5" w:rsidR="00D50082" w:rsidRDefault="00D50082" w:rsidP="0027610D">
            <w:pPr>
              <w:jc w:val="center"/>
            </w:pPr>
            <w:r w:rsidRPr="00D50082">
              <w:rPr>
                <w:i/>
              </w:rPr>
              <w:t>Dipsacus asperoides</w:t>
            </w:r>
            <w:r>
              <w:t xml:space="preserve"> C.Y.Cheng et T.M.Ai</w:t>
            </w:r>
          </w:p>
        </w:tc>
        <w:tc>
          <w:tcPr>
            <w:tcW w:w="2790" w:type="dxa"/>
          </w:tcPr>
          <w:p w14:paraId="53E5AFDB" w14:textId="77777777" w:rsidR="00D50082" w:rsidRDefault="00D50082" w:rsidP="0027610D">
            <w:pPr>
              <w:jc w:val="center"/>
            </w:pPr>
            <w:r>
              <w:t>Hypogallic acid</w:t>
            </w:r>
            <w:r w:rsidR="00E306F6">
              <w:fldChar w:fldCharType="begin" w:fldLock="1"/>
            </w:r>
            <w:r w:rsidR="00E306F6">
              <w:instrText>ADDIN CSL_CITATION {"citationItems":[{"id":"ITEM-1","itemData":{"DOI":"10.1016/j.sajb.2016.12.018","ISSN":"02546299","abstract":"In this study, Dipsacus asperoides was separately extracted in three solvents (water, methanol and acetone), and the antioxidant activities of each extract were investigated through assays of DPPH, ABTS, β-carotene/linoleic acid system and reducing power. The total phenolic acids, flavonoids and saponins in each solvent extract were calculated for a correlation analysis. The phenolic compounds in the extracts were identified by LC-ESI-QTOF-MS–MS. The results showed that the three extracts exhibited antioxidant effects in a concentration-dependent manner, and the water extracts exerted the highest antioxidant activity effect followed by the methanol and acetone extracts. The correlation analysis indicated that the total phenolic components presented the greatest contribution to the antioxidant activities. Fifteen main phenolic compounds were identified in the water extracts, and three of these compounds had not been previously identified in D. asperoides. The results suggest that water extraction of D. asperoides is a promising source of natural antioxidants.","author":[{"dropping-particle":"","family":"Li","given":"H.","non-dropping-particle":"","parse-names":false,"suffix":""},{"dropping-particle":"","family":"Zhang","given":"D.","non-dropping-particle":"","parse-names":false,"suffix":""},{"dropping-particle":"","family":"Tan","given":"L. H.","non-dropping-particle":"","parse-names":false,"suffix":""},{"dropping-particle":"","family":"Yu","given":"B.","non-dropping-particle":"","parse-names":false,"suffix":""},{"dropping-particle":"","family":"Zhao","given":"S. P.","non-dropping-particle":"","parse-names":false,"suffix":""},{"dropping-particle":"","family":"Cao","given":"W. G.","non-dropping-particle":"","parse-names":false,"suffix":""}],"container-title":"South African Journal of Botany","id":"ITEM-1","issued":{"date-parts":[["2017"]]},"page":"1-8","title":"Comparison of the antioxidant properties of various solvent extracts from Dipsacus asperoides and identification of phenolic compounds by LC-ESI-QTOF-MS–MS","type":"article-journal","volume":"109"},"uris":["http://www.mendeley.com/documents/?uuid=c7510475-aca6-4cfb-8881-7fd32bf50758"]}],"mendeley":{"formattedCitation":"&lt;sup&gt;55&lt;/sup&gt;","plainTextFormattedCitation":"55","previouslyFormattedCitation":"&lt;sup&gt;55&lt;/sup&gt;"},"properties":{"noteIndex":0},"schema":"https://github.com/citation-style-language/schema/raw/master/csl-citation.json"}</w:instrText>
            </w:r>
            <w:r w:rsidR="00E306F6">
              <w:fldChar w:fldCharType="separate"/>
            </w:r>
            <w:r w:rsidR="00E306F6" w:rsidRPr="00E306F6">
              <w:rPr>
                <w:noProof/>
                <w:vertAlign w:val="superscript"/>
              </w:rPr>
              <w:t>55</w:t>
            </w:r>
            <w:r w:rsidR="00E306F6">
              <w:fldChar w:fldCharType="end"/>
            </w:r>
          </w:p>
          <w:p w14:paraId="29C70E10" w14:textId="451BBB1A" w:rsidR="00D34DF9" w:rsidRDefault="00D34DF9" w:rsidP="0027610D">
            <w:pPr>
              <w:jc w:val="center"/>
            </w:pPr>
          </w:p>
        </w:tc>
        <w:tc>
          <w:tcPr>
            <w:tcW w:w="2160" w:type="dxa"/>
          </w:tcPr>
          <w:p w14:paraId="54734790" w14:textId="77777777" w:rsidR="00D50082" w:rsidRDefault="00D50082" w:rsidP="0027610D">
            <w:pPr>
              <w:jc w:val="center"/>
            </w:pPr>
            <w:r>
              <w:rPr>
                <w:rFonts w:ascii="Segoe UI" w:hAnsi="Segoe UI" w:cs="Segoe UI"/>
                <w:color w:val="212121"/>
                <w:shd w:val="clear" w:color="auto" w:fill="FFFFFF"/>
              </w:rPr>
              <w:t>19</w:t>
            </w:r>
          </w:p>
        </w:tc>
      </w:tr>
      <w:tr w:rsidR="00D50082" w14:paraId="5133F884" w14:textId="77777777" w:rsidTr="00587810">
        <w:trPr>
          <w:trHeight w:val="320"/>
        </w:trPr>
        <w:tc>
          <w:tcPr>
            <w:tcW w:w="1278" w:type="dxa"/>
            <w:vMerge/>
          </w:tcPr>
          <w:p w14:paraId="7982548C" w14:textId="77777777" w:rsidR="00D50082" w:rsidRDefault="00D50082" w:rsidP="0027610D">
            <w:pPr>
              <w:jc w:val="center"/>
            </w:pPr>
          </w:p>
        </w:tc>
        <w:tc>
          <w:tcPr>
            <w:tcW w:w="2250" w:type="dxa"/>
            <w:vMerge/>
          </w:tcPr>
          <w:p w14:paraId="17F279BF" w14:textId="77777777" w:rsidR="00D50082" w:rsidRDefault="00D50082" w:rsidP="0027610D">
            <w:pPr>
              <w:jc w:val="center"/>
            </w:pPr>
          </w:p>
        </w:tc>
        <w:tc>
          <w:tcPr>
            <w:tcW w:w="2790" w:type="dxa"/>
          </w:tcPr>
          <w:p w14:paraId="4813F8E5" w14:textId="77777777" w:rsidR="00D50082" w:rsidRDefault="00D50082" w:rsidP="0027610D">
            <w:pPr>
              <w:jc w:val="center"/>
            </w:pPr>
            <w:r>
              <w:t>Neochlorogenic acid</w:t>
            </w:r>
            <w:r w:rsidR="00E306F6">
              <w:fldChar w:fldCharType="begin" w:fldLock="1"/>
            </w:r>
            <w:r w:rsidR="00E306F6">
              <w:instrText>ADDIN CSL_CITATION {"citationItems":[{"id":"ITEM-1","itemData":{"DOI":"10.1016/j.sajb.2016.12.018","ISSN":"02546299","abstract":"In this study, Dipsacus asperoides was separately extracted in three solvents (water, methanol and acetone), and the antioxidant activities of each extract were investigated through assays of DPPH, ABTS, β-carotene/linoleic acid system and reducing power. The total phenolic acids, flavonoids and saponins in each solvent extract were calculated for a correlation analysis. The phenolic compounds in the extracts were identified by LC-ESI-QTOF-MS–MS. The results showed that the three extracts exhibited antioxidant effects in a concentration-dependent manner, and the water extracts exerted the highest antioxidant activity effect followed by the methanol and acetone extracts. The correlation analysis indicated that the total phenolic components presented the greatest contribution to the antioxidant activities. Fifteen main phenolic compounds were identified in the water extracts, and three of these compounds had not been previously identified in D. asperoides. The results suggest that water extraction of D. asperoides is a promising source of natural antioxidants.","author":[{"dropping-particle":"","family":"Li","given":"H.","non-dropping-particle":"","parse-names":false,"suffix":""},{"dropping-particle":"","family":"Zhang","given":"D.","non-dropping-particle":"","parse-names":false,"suffix":""},{"dropping-particle":"","family":"Tan","given":"L. H.","non-dropping-particle":"","parse-names":false,"suffix":""},{"dropping-particle":"","family":"Yu","given":"B.","non-dropping-particle":"","parse-names":false,"suffix":""},{"dropping-particle":"","family":"Zhao","given":"S. P.","non-dropping-particle":"","parse-names":false,"suffix":""},{"dropping-particle":"","family":"Cao","given":"W. G.","non-dropping-particle":"","parse-names":false,"suffix":""}],"container-title":"South African Journal of Botany","id":"ITEM-1","issued":{"date-parts":[["2017"]]},"page":"1-8","title":"Comparison of the antioxidant properties of various solvent extracts from Dipsacus asperoides and identification of phenolic compounds by LC-ESI-QTOF-MS–MS","type":"article-journal","volume":"109"},"uris":["http://www.mendeley.com/documents/?uuid=c7510475-aca6-4cfb-8881-7fd32bf50758"]}],"mendeley":{"formattedCitation":"&lt;sup&gt;55&lt;/sup&gt;","plainTextFormattedCitation":"55","previouslyFormattedCitation":"&lt;sup&gt;55&lt;/sup&gt;"},"properties":{"noteIndex":0},"schema":"https://github.com/citation-style-language/schema/raw/master/csl-citation.json"}</w:instrText>
            </w:r>
            <w:r w:rsidR="00E306F6">
              <w:fldChar w:fldCharType="separate"/>
            </w:r>
            <w:r w:rsidR="00E306F6" w:rsidRPr="00E306F6">
              <w:rPr>
                <w:noProof/>
                <w:vertAlign w:val="superscript"/>
              </w:rPr>
              <w:t>55</w:t>
            </w:r>
            <w:r w:rsidR="00E306F6">
              <w:fldChar w:fldCharType="end"/>
            </w:r>
          </w:p>
          <w:p w14:paraId="4C3543AB" w14:textId="2D98557A" w:rsidR="00D34DF9" w:rsidRDefault="00D34DF9" w:rsidP="0027610D">
            <w:pPr>
              <w:jc w:val="center"/>
            </w:pPr>
          </w:p>
        </w:tc>
        <w:tc>
          <w:tcPr>
            <w:tcW w:w="2160" w:type="dxa"/>
          </w:tcPr>
          <w:p w14:paraId="3271C233" w14:textId="77777777" w:rsidR="00D50082" w:rsidRDefault="00A34BFD" w:rsidP="0027610D">
            <w:pPr>
              <w:jc w:val="center"/>
            </w:pPr>
            <w:r>
              <w:rPr>
                <w:rFonts w:ascii="Segoe UI" w:hAnsi="Segoe UI" w:cs="Segoe UI"/>
                <w:color w:val="212121"/>
                <w:shd w:val="clear" w:color="auto" w:fill="FFFFFF"/>
              </w:rPr>
              <w:t>5280633</w:t>
            </w:r>
          </w:p>
        </w:tc>
      </w:tr>
      <w:tr w:rsidR="00D50082" w14:paraId="73943194" w14:textId="77777777" w:rsidTr="00587810">
        <w:trPr>
          <w:trHeight w:val="320"/>
        </w:trPr>
        <w:tc>
          <w:tcPr>
            <w:tcW w:w="1278" w:type="dxa"/>
            <w:vMerge/>
          </w:tcPr>
          <w:p w14:paraId="51D1BF90" w14:textId="77777777" w:rsidR="00D50082" w:rsidRDefault="00D50082" w:rsidP="0027610D">
            <w:pPr>
              <w:jc w:val="center"/>
            </w:pPr>
          </w:p>
        </w:tc>
        <w:tc>
          <w:tcPr>
            <w:tcW w:w="2250" w:type="dxa"/>
            <w:vMerge/>
          </w:tcPr>
          <w:p w14:paraId="76AEC875" w14:textId="77777777" w:rsidR="00D50082" w:rsidRDefault="00D50082" w:rsidP="0027610D">
            <w:pPr>
              <w:jc w:val="center"/>
            </w:pPr>
          </w:p>
        </w:tc>
        <w:tc>
          <w:tcPr>
            <w:tcW w:w="2790" w:type="dxa"/>
          </w:tcPr>
          <w:p w14:paraId="58C8A20B" w14:textId="77777777" w:rsidR="00D50082" w:rsidRDefault="00D50082" w:rsidP="0027610D">
            <w:pPr>
              <w:jc w:val="center"/>
            </w:pPr>
            <w:r>
              <w:t>Chlorogenic acid</w:t>
            </w:r>
            <w:r w:rsidR="00E306F6">
              <w:fldChar w:fldCharType="begin" w:fldLock="1"/>
            </w:r>
            <w:r w:rsidR="00E306F6">
              <w:instrText>ADDIN CSL_CITATION {"citationItems":[{"id":"ITEM-1","itemData":{"DOI":"10.1016/j.sajb.2016.12.018","ISSN":"02546299","abstract":"In this study, Dipsacus asperoides was separately extracted in three solvents (water, methanol and acetone), and the antioxidant activities of each extract were investigated through assays of DPPH, ABTS, β-carotene/linoleic acid system and reducing power. The total phenolic acids, flavonoids and saponins in each solvent extract were calculated for a correlation analysis. The phenolic compounds in the extracts were identified by LC-ESI-QTOF-MS–MS. The results showed that the three extracts exhibited antioxidant effects in a concentration-dependent manner, and the water extracts exerted the highest antioxidant activity effect followed by the methanol and acetone extracts. The correlation analysis indicated that the total phenolic components presented the greatest contribution to the antioxidant activities. Fifteen main phenolic compounds were identified in the water extracts, and three of these compounds had not been previously identified in D. asperoides. The results suggest that water extraction of D. asperoides is a promising source of natural antioxidants.","author":[{"dropping-particle":"","family":"Li","given":"H.","non-dropping-particle":"","parse-names":false,"suffix":""},{"dropping-particle":"","family":"Zhang","given":"D.","non-dropping-particle":"","parse-names":false,"suffix":""},{"dropping-particle":"","family":"Tan","given":"L. H.","non-dropping-particle":"","parse-names":false,"suffix":""},{"dropping-particle":"","family":"Yu","given":"B.","non-dropping-particle":"","parse-names":false,"suffix":""},{"dropping-particle":"","family":"Zhao","given":"S. P.","non-dropping-particle":"","parse-names":false,"suffix":""},{"dropping-particle":"","family":"Cao","given":"W. G.","non-dropping-particle":"","parse-names":false,"suffix":""}],"container-title":"South African Journal of Botany","id":"ITEM-1","issued":{"date-parts":[["2017"]]},"page":"1-8","title":"Comparison of the antioxidant properties of various solvent extracts from Dipsacus asperoides and identification of phenolic compounds by LC-ESI-QTOF-MS–MS","type":"article-journal","volume":"109"},"uris":["http://www.mendeley.com/documents/?uuid=c7510475-aca6-4cfb-8881-7fd32bf50758"]}],"mendeley":{"formattedCitation":"&lt;sup&gt;55&lt;/sup&gt;","plainTextFormattedCitation":"55","previouslyFormattedCitation":"&lt;sup&gt;55&lt;/sup&gt;"},"properties":{"noteIndex":0},"schema":"https://github.com/citation-style-language/schema/raw/master/csl-citation.json"}</w:instrText>
            </w:r>
            <w:r w:rsidR="00E306F6">
              <w:fldChar w:fldCharType="separate"/>
            </w:r>
            <w:r w:rsidR="00E306F6" w:rsidRPr="00E306F6">
              <w:rPr>
                <w:noProof/>
                <w:vertAlign w:val="superscript"/>
              </w:rPr>
              <w:t>55</w:t>
            </w:r>
            <w:r w:rsidR="00E306F6">
              <w:fldChar w:fldCharType="end"/>
            </w:r>
          </w:p>
          <w:p w14:paraId="2A4D25D8" w14:textId="41403F49" w:rsidR="00D34DF9" w:rsidRDefault="00D34DF9" w:rsidP="0027610D">
            <w:pPr>
              <w:jc w:val="center"/>
            </w:pPr>
          </w:p>
        </w:tc>
        <w:tc>
          <w:tcPr>
            <w:tcW w:w="2160" w:type="dxa"/>
          </w:tcPr>
          <w:p w14:paraId="6CB19453" w14:textId="77777777" w:rsidR="00D50082" w:rsidRDefault="00A34BFD" w:rsidP="0027610D">
            <w:pPr>
              <w:jc w:val="center"/>
            </w:pPr>
            <w:r>
              <w:rPr>
                <w:rFonts w:ascii="Segoe UI" w:hAnsi="Segoe UI" w:cs="Segoe UI"/>
                <w:color w:val="212121"/>
                <w:shd w:val="clear" w:color="auto" w:fill="FFFFFF"/>
              </w:rPr>
              <w:t>1794427</w:t>
            </w:r>
          </w:p>
        </w:tc>
      </w:tr>
      <w:tr w:rsidR="00D50082" w14:paraId="7EA394A6" w14:textId="77777777" w:rsidTr="00587810">
        <w:trPr>
          <w:trHeight w:val="320"/>
        </w:trPr>
        <w:tc>
          <w:tcPr>
            <w:tcW w:w="1278" w:type="dxa"/>
            <w:vMerge/>
          </w:tcPr>
          <w:p w14:paraId="173EFDAB" w14:textId="77777777" w:rsidR="00D50082" w:rsidRDefault="00D50082" w:rsidP="0027610D">
            <w:pPr>
              <w:jc w:val="center"/>
            </w:pPr>
          </w:p>
        </w:tc>
        <w:tc>
          <w:tcPr>
            <w:tcW w:w="2250" w:type="dxa"/>
            <w:vMerge/>
          </w:tcPr>
          <w:p w14:paraId="6696492F" w14:textId="77777777" w:rsidR="00D50082" w:rsidRDefault="00D50082" w:rsidP="0027610D">
            <w:pPr>
              <w:jc w:val="center"/>
            </w:pPr>
          </w:p>
        </w:tc>
        <w:tc>
          <w:tcPr>
            <w:tcW w:w="2790" w:type="dxa"/>
          </w:tcPr>
          <w:p w14:paraId="4B7D209E" w14:textId="77777777" w:rsidR="00D50082" w:rsidRDefault="00D50082" w:rsidP="0027610D">
            <w:pPr>
              <w:jc w:val="center"/>
            </w:pPr>
            <w:r>
              <w:t>Vanillic acid</w:t>
            </w:r>
            <w:r w:rsidR="00E306F6">
              <w:fldChar w:fldCharType="begin" w:fldLock="1"/>
            </w:r>
            <w:r w:rsidR="00210A69">
              <w:instrText>ADDIN CSL_CITATION {"citationItems":[{"id":"ITEM-1","itemData":{"DOI":"10.1016/j.sajb.2016.12.018","ISSN":"02546299","abstract":"In this study, Dipsacus asperoides was separately extracted in three solvents (water, methanol and acetone), and the antioxidant activities of each extract were investigated through assays of DPPH, ABTS, β-carotene/linoleic acid system and reducing power. The total phenolic acids, flavonoids and saponins in each solvent extract were calculated for a correlation analysis. The phenolic compounds in the extracts were identified by LC-ESI-QTOF-MS–MS. The results showed that the three extracts exhibited antioxidant effects in a concentration-dependent manner, and the water extracts exerted the highest antioxidant activity effect followed by the methanol and acetone extracts. The correlation analysis indicated that the total phenolic components presented the greatest contribution to the antioxidant activities. Fifteen main phenolic compounds were identified in the water extracts, and three of these compounds had not been previously identified in D. asperoides. The results suggest that water extraction of D. asperoides is a promising source of natural antioxidants.","author":[{"dropping-particle":"","family":"Li","given":"H.","non-dropping-particle":"","parse-names":false,"suffix":""},{"dropping-particle":"","family":"Zhang","given":"D.","non-dropping-particle":"","parse-names":false,"suffix":""},{"dropping-particle":"","family":"Tan","given":"L. H.","non-dropping-particle":"","parse-names":false,"suffix":""},{"dropping-particle":"","family":"Yu","given":"B.","non-dropping-particle":"","parse-names":false,"suffix":""},{"dropping-particle":"","family":"Zhao","given":"S. P.","non-dropping-particle":"","parse-names":false,"suffix":""},{"dropping-particle":"","family":"Cao","given":"W. G.","non-dropping-particle":"","parse-names":false,"suffix":""}],"container-title":"South African Journal of Botany","id":"ITEM-1","issued":{"date-parts":[["2017"]]},"page":"1-8","title":"Comparison of the antioxidant properties of various solvent extracts from Dipsacus asperoides and identification of phenolic compounds by LC-ESI-QTOF-MS–MS","type":"article-journal","volume":"109"},"uris":["http://www.mendeley.com/documents/?uuid=c7510475-aca6-4cfb-8881-7fd32bf50758"]}],"mendeley":{"formattedCitation":"&lt;sup&gt;55&lt;/sup&gt;","plainTextFormattedCitation":"55","previouslyFormattedCitation":"&lt;sup&gt;55&lt;/sup&gt;"},"properties":{"noteIndex":0},"schema":"https://github.com/citation-style-language/schema/raw/master/csl-citation.json"}</w:instrText>
            </w:r>
            <w:r w:rsidR="00E306F6">
              <w:fldChar w:fldCharType="separate"/>
            </w:r>
            <w:r w:rsidR="00E306F6" w:rsidRPr="00E306F6">
              <w:rPr>
                <w:noProof/>
                <w:vertAlign w:val="superscript"/>
              </w:rPr>
              <w:t>55</w:t>
            </w:r>
            <w:r w:rsidR="00E306F6">
              <w:fldChar w:fldCharType="end"/>
            </w:r>
          </w:p>
          <w:p w14:paraId="2E827587" w14:textId="23FD67A0" w:rsidR="00D34DF9" w:rsidRDefault="00D34DF9" w:rsidP="0027610D">
            <w:pPr>
              <w:jc w:val="center"/>
            </w:pPr>
          </w:p>
        </w:tc>
        <w:tc>
          <w:tcPr>
            <w:tcW w:w="2160" w:type="dxa"/>
          </w:tcPr>
          <w:p w14:paraId="5DE393A2" w14:textId="77777777" w:rsidR="00D50082" w:rsidRDefault="00A34BFD" w:rsidP="0027610D">
            <w:pPr>
              <w:jc w:val="center"/>
            </w:pPr>
            <w:r>
              <w:rPr>
                <w:rFonts w:ascii="Segoe UI" w:hAnsi="Segoe UI" w:cs="Segoe UI"/>
                <w:color w:val="212121"/>
                <w:shd w:val="clear" w:color="auto" w:fill="FFFFFF"/>
              </w:rPr>
              <w:t>8468</w:t>
            </w:r>
          </w:p>
        </w:tc>
      </w:tr>
      <w:tr w:rsidR="00D50082" w14:paraId="4E1C16F6" w14:textId="77777777" w:rsidTr="00587810">
        <w:trPr>
          <w:trHeight w:val="320"/>
        </w:trPr>
        <w:tc>
          <w:tcPr>
            <w:tcW w:w="1278" w:type="dxa"/>
            <w:vMerge/>
          </w:tcPr>
          <w:p w14:paraId="648AAC99" w14:textId="77777777" w:rsidR="00D50082" w:rsidRDefault="00D50082" w:rsidP="0027610D">
            <w:pPr>
              <w:jc w:val="center"/>
            </w:pPr>
          </w:p>
        </w:tc>
        <w:tc>
          <w:tcPr>
            <w:tcW w:w="2250" w:type="dxa"/>
            <w:vMerge/>
          </w:tcPr>
          <w:p w14:paraId="370C5302" w14:textId="77777777" w:rsidR="00D50082" w:rsidRDefault="00D50082" w:rsidP="0027610D">
            <w:pPr>
              <w:jc w:val="center"/>
            </w:pPr>
          </w:p>
        </w:tc>
        <w:tc>
          <w:tcPr>
            <w:tcW w:w="2790" w:type="dxa"/>
          </w:tcPr>
          <w:p w14:paraId="6A8AD216" w14:textId="77777777" w:rsidR="00D50082" w:rsidRDefault="00D50082" w:rsidP="0027610D">
            <w:pPr>
              <w:jc w:val="center"/>
            </w:pPr>
            <w:r>
              <w:t>Caffeic acid</w:t>
            </w:r>
            <w:r w:rsidR="00210A69">
              <w:fldChar w:fldCharType="begin" w:fldLock="1"/>
            </w:r>
            <w:r w:rsidR="00210A69">
              <w:instrText>ADDIN CSL_CITATION {"citationItems":[{"id":"ITEM-1","itemData":{"DOI":"10.1016/j.sajb.2016.12.018","ISSN":"02546299","abstract":"In this study, Dipsacus asperoides was separately extracted in three solvents (water, methanol and acetone), and the antioxidant activities of each extract were investigated through assays of DPPH, ABTS, β-carotene/linoleic acid system and reducing power. The total phenolic acids, flavonoids and saponins in each solvent extract were calculated for a correlation analysis. The phenolic compounds in the extracts were identified by LC-ESI-QTOF-MS–MS. The results showed that the three extracts exhibited antioxidant effects in a concentration-dependent manner, and the water extracts exerted the highest antioxidant activity effect followed by the methanol and acetone extracts. The correlation analysis indicated that the total phenolic components presented the greatest contribution to the antioxidant activities. Fifteen main phenolic compounds were identified in the water extracts, and three of these compounds had not been previously identified in D. asperoides. The results suggest that water extraction of D. asperoides is a promising source of natural antioxidants.","author":[{"dropping-particle":"","family":"Li","given":"H.","non-dropping-particle":"","parse-names":false,"suffix":""},{"dropping-particle":"","family":"Zhang","given":"D.","non-dropping-particle":"","parse-names":false,"suffix":""},{"dropping-particle":"","family":"Tan","given":"L. H.","non-dropping-particle":"","parse-names":false,"suffix":""},{"dropping-particle":"","family":"Yu","given":"B.","non-dropping-particle":"","parse-names":false,"suffix":""},{"dropping-particle":"","family":"Zhao","given":"S. P.","non-dropping-particle":"","parse-names":false,"suffix":""},{"dropping-particle":"","family":"Cao","given":"W. G.","non-dropping-particle":"","parse-names":false,"suffix":""}],"container-title":"South African Journal of Botany","id":"ITEM-1","issued":{"date-parts":[["2017"]]},"page":"1-8","title":"Comparison of the antioxidant properties of various solvent extracts from Dipsacus asperoides and identification of phenolic compounds by LC-ESI-QTOF-MS–MS","type":"article-journal","volume":"109"},"uris":["http://www.mendeley.com/documents/?uuid=c7510475-aca6-4cfb-8881-7fd32bf50758"]}],"mendeley":{"formattedCitation":"&lt;sup&gt;55&lt;/sup&gt;","plainTextFormattedCitation":"55","previouslyFormattedCitation":"&lt;sup&gt;55&lt;/sup&gt;"},"properties":{"noteIndex":0},"schema":"https://github.com/citation-style-language/schema/raw/master/csl-citation.json"}</w:instrText>
            </w:r>
            <w:r w:rsidR="00210A69">
              <w:fldChar w:fldCharType="separate"/>
            </w:r>
            <w:r w:rsidR="00210A69" w:rsidRPr="00210A69">
              <w:rPr>
                <w:noProof/>
                <w:vertAlign w:val="superscript"/>
              </w:rPr>
              <w:t>55</w:t>
            </w:r>
            <w:r w:rsidR="00210A69">
              <w:fldChar w:fldCharType="end"/>
            </w:r>
          </w:p>
          <w:p w14:paraId="6ED93D01" w14:textId="1A592FC8" w:rsidR="00D34DF9" w:rsidRDefault="00D34DF9" w:rsidP="0027610D">
            <w:pPr>
              <w:jc w:val="center"/>
            </w:pPr>
          </w:p>
        </w:tc>
        <w:tc>
          <w:tcPr>
            <w:tcW w:w="2160" w:type="dxa"/>
          </w:tcPr>
          <w:p w14:paraId="1F0641EE" w14:textId="77777777" w:rsidR="00D50082" w:rsidRDefault="008E0D82" w:rsidP="0027610D">
            <w:pPr>
              <w:jc w:val="center"/>
            </w:pPr>
            <w:r>
              <w:rPr>
                <w:rFonts w:ascii="Segoe UI" w:hAnsi="Segoe UI" w:cs="Segoe UI"/>
                <w:color w:val="212121"/>
                <w:shd w:val="clear" w:color="auto" w:fill="FFFFFF"/>
              </w:rPr>
              <w:t>689043</w:t>
            </w:r>
          </w:p>
        </w:tc>
      </w:tr>
      <w:tr w:rsidR="00D50082" w14:paraId="7E114433" w14:textId="77777777" w:rsidTr="00587810">
        <w:trPr>
          <w:trHeight w:val="320"/>
        </w:trPr>
        <w:tc>
          <w:tcPr>
            <w:tcW w:w="1278" w:type="dxa"/>
            <w:vMerge/>
          </w:tcPr>
          <w:p w14:paraId="26A9AA7E" w14:textId="77777777" w:rsidR="00D50082" w:rsidRDefault="00D50082" w:rsidP="0027610D">
            <w:pPr>
              <w:jc w:val="center"/>
            </w:pPr>
          </w:p>
        </w:tc>
        <w:tc>
          <w:tcPr>
            <w:tcW w:w="2250" w:type="dxa"/>
            <w:vMerge/>
          </w:tcPr>
          <w:p w14:paraId="55FE766B" w14:textId="77777777" w:rsidR="00D50082" w:rsidRDefault="00D50082" w:rsidP="0027610D">
            <w:pPr>
              <w:jc w:val="center"/>
            </w:pPr>
          </w:p>
        </w:tc>
        <w:tc>
          <w:tcPr>
            <w:tcW w:w="2790" w:type="dxa"/>
          </w:tcPr>
          <w:p w14:paraId="2BD55EE9" w14:textId="77777777" w:rsidR="00D50082" w:rsidRDefault="00D50082" w:rsidP="0027610D">
            <w:pPr>
              <w:jc w:val="center"/>
            </w:pPr>
            <w:r>
              <w:t>Syringic acid</w:t>
            </w:r>
            <w:r w:rsidR="00210A69">
              <w:fldChar w:fldCharType="begin" w:fldLock="1"/>
            </w:r>
            <w:r w:rsidR="00210A69">
              <w:instrText>ADDIN CSL_CITATION {"citationItems":[{"id":"ITEM-1","itemData":{"DOI":"10.1016/j.sajb.2016.12.018","ISSN":"02546299","abstract":"In this study, Dipsacus asperoides was separately extracted in three solvents (water, methanol and acetone), and the antioxidant activities of each extract were investigated through assays of DPPH, ABTS, β-carotene/linoleic acid system and reducing power. The total phenolic acids, flavonoids and saponins in each solvent extract were calculated for a correlation analysis. The phenolic compounds in the extracts were identified by LC-ESI-QTOF-MS–MS. The results showed that the three extracts exhibited antioxidant effects in a concentration-dependent manner, and the water extracts exerted the highest antioxidant activity effect followed by the methanol and acetone extracts. The correlation analysis indicated that the total phenolic components presented the greatest contribution to the antioxidant activities. Fifteen main phenolic compounds were identified in the water extracts, and three of these compounds had not been previously identified in D. asperoides. The results suggest that water extraction of D. asperoides is a promising source of natural antioxidants.","author":[{"dropping-particle":"","family":"Li","given":"H.","non-dropping-particle":"","parse-names":false,"suffix":""},{"dropping-particle":"","family":"Zhang","given":"D.","non-dropping-particle":"","parse-names":false,"suffix":""},{"dropping-particle":"","family":"Tan","given":"L. H.","non-dropping-particle":"","parse-names":false,"suffix":""},{"dropping-particle":"","family":"Yu","given":"B.","non-dropping-particle":"","parse-names":false,"suffix":""},{"dropping-particle":"","family":"Zhao","given":"S. P.","non-dropping-particle":"","parse-names":false,"suffix":""},{"dropping-particle":"","family":"Cao","given":"W. G.","non-dropping-particle":"","parse-names":false,"suffix":""}],"container-title":"South African Journal of Botany","id":"ITEM-1","issued":{"date-parts":[["2017"]]},"page":"1-8","title":"Comparison of the antioxidant properties of various solvent extracts from Dipsacus asperoides and identification of phenolic compounds by LC-ESI-QTOF-MS–MS","type":"article-journal","volume":"109"},"uris":["http://www.mendeley.com/documents/?uuid=c7510475-aca6-4cfb-8881-7fd32bf50758"]}],"mendeley":{"formattedCitation":"&lt;sup&gt;55&lt;/sup&gt;","plainTextFormattedCitation":"55","previouslyFormattedCitation":"&lt;sup&gt;55&lt;/sup&gt;"},"properties":{"noteIndex":0},"schema":"https://github.com/citation-style-language/schema/raw/master/csl-citation.json"}</w:instrText>
            </w:r>
            <w:r w:rsidR="00210A69">
              <w:fldChar w:fldCharType="separate"/>
            </w:r>
            <w:r w:rsidR="00210A69" w:rsidRPr="00210A69">
              <w:rPr>
                <w:noProof/>
                <w:vertAlign w:val="superscript"/>
              </w:rPr>
              <w:t>55</w:t>
            </w:r>
            <w:r w:rsidR="00210A69">
              <w:fldChar w:fldCharType="end"/>
            </w:r>
          </w:p>
          <w:p w14:paraId="1E11CE20" w14:textId="6AAA8C4D" w:rsidR="00D34DF9" w:rsidRDefault="00D34DF9" w:rsidP="0027610D">
            <w:pPr>
              <w:jc w:val="center"/>
            </w:pPr>
          </w:p>
        </w:tc>
        <w:tc>
          <w:tcPr>
            <w:tcW w:w="2160" w:type="dxa"/>
          </w:tcPr>
          <w:p w14:paraId="2C1D60A4" w14:textId="77777777" w:rsidR="00D50082" w:rsidRDefault="008E0D82" w:rsidP="0027610D">
            <w:pPr>
              <w:jc w:val="center"/>
            </w:pPr>
            <w:r>
              <w:rPr>
                <w:rFonts w:ascii="Segoe UI" w:hAnsi="Segoe UI" w:cs="Segoe UI"/>
                <w:color w:val="212121"/>
                <w:shd w:val="clear" w:color="auto" w:fill="FFFFFF"/>
              </w:rPr>
              <w:t>10742</w:t>
            </w:r>
          </w:p>
        </w:tc>
      </w:tr>
      <w:tr w:rsidR="00D50082" w14:paraId="3A68A989" w14:textId="77777777" w:rsidTr="00587810">
        <w:trPr>
          <w:trHeight w:val="320"/>
        </w:trPr>
        <w:tc>
          <w:tcPr>
            <w:tcW w:w="1278" w:type="dxa"/>
            <w:vMerge/>
          </w:tcPr>
          <w:p w14:paraId="77724372" w14:textId="77777777" w:rsidR="00D50082" w:rsidRDefault="00D50082" w:rsidP="0027610D">
            <w:pPr>
              <w:jc w:val="center"/>
            </w:pPr>
          </w:p>
        </w:tc>
        <w:tc>
          <w:tcPr>
            <w:tcW w:w="2250" w:type="dxa"/>
            <w:vMerge/>
          </w:tcPr>
          <w:p w14:paraId="75927468" w14:textId="77777777" w:rsidR="00D50082" w:rsidRDefault="00D50082" w:rsidP="0027610D">
            <w:pPr>
              <w:jc w:val="center"/>
            </w:pPr>
          </w:p>
        </w:tc>
        <w:tc>
          <w:tcPr>
            <w:tcW w:w="2790" w:type="dxa"/>
          </w:tcPr>
          <w:p w14:paraId="20B5DFD0" w14:textId="77777777" w:rsidR="00D50082" w:rsidRDefault="00D50082" w:rsidP="0027610D">
            <w:pPr>
              <w:jc w:val="center"/>
            </w:pPr>
            <w:r>
              <w:t>p-Coumaric acid</w:t>
            </w:r>
            <w:r w:rsidR="00210A69">
              <w:fldChar w:fldCharType="begin" w:fldLock="1"/>
            </w:r>
            <w:r w:rsidR="00210A69">
              <w:instrText>ADDIN CSL_CITATION {"citationItems":[{"id":"ITEM-1","itemData":{"DOI":"10.1016/j.sajb.2016.12.018","ISSN":"02546299","abstract":"In this study, Dipsacus asperoides was separately extracted in three solvents (water, methanol and acetone), and the antioxidant activities of each extract were investigated through assays of DPPH, ABTS, β-carotene/linoleic acid system and reducing power. The total phenolic acids, flavonoids and saponins in each solvent extract were calculated for a correlation analysis. The phenolic compounds in the extracts were identified by LC-ESI-QTOF-MS–MS. The results showed that the three extracts exhibited antioxidant effects in a concentration-dependent manner, and the water extracts exerted the highest antioxidant activity effect followed by the methanol and acetone extracts. The correlation analysis indicated that the total phenolic components presented the greatest contribution to the antioxidant activities. Fifteen main phenolic compounds were identified in the water extracts, and three of these compounds had not been previously identified in D. asperoides. The results suggest that water extraction of D. asperoides is a promising source of natural antioxidants.","author":[{"dropping-particle":"","family":"Li","given":"H.","non-dropping-particle":"","parse-names":false,"suffix":""},{"dropping-particle":"","family":"Zhang","given":"D.","non-dropping-particle":"","parse-names":false,"suffix":""},{"dropping-particle":"","family":"Tan","given":"L. H.","non-dropping-particle":"","parse-names":false,"suffix":""},{"dropping-particle":"","family":"Yu","given":"B.","non-dropping-particle":"","parse-names":false,"suffix":""},{"dropping-particle":"","family":"Zhao","given":"S. P.","non-dropping-particle":"","parse-names":false,"suffix":""},{"dropping-particle":"","family":"Cao","given":"W. G.","non-dropping-particle":"","parse-names":false,"suffix":""}],"container-title":"South African Journal of Botany","id":"ITEM-1","issued":{"date-parts":[["2017"]]},"page":"1-8","title":"Comparison of the antioxidant properties of various solvent extracts from Dipsacus asperoides and identification of phenolic compounds by LC-ESI-QTOF-MS–MS","type":"article-journal","volume":"109"},"uris":["http://www.mendeley.com/documents/?uuid=c7510475-aca6-4cfb-8881-7fd32bf50758"]}],"mendeley":{"formattedCitation":"&lt;sup&gt;55&lt;/sup&gt;","plainTextFormattedCitation":"55","previouslyFormattedCitation":"&lt;sup&gt;55&lt;/sup&gt;"},"properties":{"noteIndex":0},"schema":"https://github.com/citation-style-language/schema/raw/master/csl-citation.json"}</w:instrText>
            </w:r>
            <w:r w:rsidR="00210A69">
              <w:fldChar w:fldCharType="separate"/>
            </w:r>
            <w:r w:rsidR="00210A69" w:rsidRPr="00210A69">
              <w:rPr>
                <w:noProof/>
                <w:vertAlign w:val="superscript"/>
              </w:rPr>
              <w:t>55</w:t>
            </w:r>
            <w:r w:rsidR="00210A69">
              <w:fldChar w:fldCharType="end"/>
            </w:r>
          </w:p>
          <w:p w14:paraId="0E88ADB3" w14:textId="33A6CA91" w:rsidR="00D34DF9" w:rsidRDefault="00D34DF9" w:rsidP="0027610D">
            <w:pPr>
              <w:jc w:val="center"/>
            </w:pPr>
          </w:p>
        </w:tc>
        <w:tc>
          <w:tcPr>
            <w:tcW w:w="2160" w:type="dxa"/>
          </w:tcPr>
          <w:p w14:paraId="2C7C5F81" w14:textId="77777777" w:rsidR="00D50082" w:rsidRDefault="008E0D82" w:rsidP="0027610D">
            <w:pPr>
              <w:jc w:val="center"/>
            </w:pPr>
            <w:r>
              <w:rPr>
                <w:rFonts w:ascii="Segoe UI" w:hAnsi="Segoe UI" w:cs="Segoe UI"/>
                <w:color w:val="212121"/>
                <w:shd w:val="clear" w:color="auto" w:fill="FFFFFF"/>
              </w:rPr>
              <w:t>637542</w:t>
            </w:r>
          </w:p>
        </w:tc>
      </w:tr>
      <w:tr w:rsidR="00D50082" w14:paraId="7B962BD7" w14:textId="77777777" w:rsidTr="00587810">
        <w:trPr>
          <w:trHeight w:val="320"/>
        </w:trPr>
        <w:tc>
          <w:tcPr>
            <w:tcW w:w="1278" w:type="dxa"/>
            <w:vMerge/>
          </w:tcPr>
          <w:p w14:paraId="5C3CC628" w14:textId="77777777" w:rsidR="00D50082" w:rsidRDefault="00D50082" w:rsidP="0027610D">
            <w:pPr>
              <w:jc w:val="center"/>
            </w:pPr>
          </w:p>
        </w:tc>
        <w:tc>
          <w:tcPr>
            <w:tcW w:w="2250" w:type="dxa"/>
            <w:vMerge/>
          </w:tcPr>
          <w:p w14:paraId="228AE11F" w14:textId="77777777" w:rsidR="00D50082" w:rsidRDefault="00D50082" w:rsidP="0027610D">
            <w:pPr>
              <w:jc w:val="center"/>
            </w:pPr>
          </w:p>
        </w:tc>
        <w:tc>
          <w:tcPr>
            <w:tcW w:w="2790" w:type="dxa"/>
          </w:tcPr>
          <w:p w14:paraId="56D739A4" w14:textId="77777777" w:rsidR="00D50082" w:rsidRDefault="00D50082" w:rsidP="0027610D">
            <w:pPr>
              <w:jc w:val="center"/>
            </w:pPr>
            <w:r>
              <w:t>O-Coumaric acid</w:t>
            </w:r>
            <w:r w:rsidR="00210A69">
              <w:fldChar w:fldCharType="begin" w:fldLock="1"/>
            </w:r>
            <w:r w:rsidR="00210A69">
              <w:instrText>ADDIN CSL_CITATION {"citationItems":[{"id":"ITEM-1","itemData":{"DOI":"10.1016/j.sajb.2016.12.018","ISSN":"02546299","abstract":"In this study, Dipsacus asperoides was separately extracted in three solvents (water, methanol and acetone), and the antioxidant activities of each extract were investigated through assays of DPPH, ABTS, β-carotene/linoleic acid system and reducing power. The total phenolic acids, flavonoids and saponins in each solvent extract were calculated for a correlation analysis. The phenolic compounds in the extracts were identified by LC-ESI-QTOF-MS–MS. The results showed that the three extracts exhibited antioxidant effects in a concentration-dependent manner, and the water extracts exerted the highest antioxidant activity effect followed by the methanol and acetone extracts. The correlation analysis indicated that the total phenolic components presented the greatest contribution to the antioxidant activities. Fifteen main phenolic compounds were identified in the water extracts, and three of these compounds had not been previously identified in D. asperoides. The results suggest that water extraction of D. asperoides is a promising source of natural antioxidants.","author":[{"dropping-particle":"","family":"Li","given":"H.","non-dropping-particle":"","parse-names":false,"suffix":""},{"dropping-particle":"","family":"Zhang","given":"D.","non-dropping-particle":"","parse-names":false,"suffix":""},{"dropping-particle":"","family":"Tan","given":"L. H.","non-dropping-particle":"","parse-names":false,"suffix":""},{"dropping-particle":"","family":"Yu","given":"B.","non-dropping-particle":"","parse-names":false,"suffix":""},{"dropping-particle":"","family":"Zhao","given":"S. P.","non-dropping-particle":"","parse-names":false,"suffix":""},{"dropping-particle":"","family":"Cao","given":"W. G.","non-dropping-particle":"","parse-names":false,"suffix":""}],"container-title":"South African Journal of Botany","id":"ITEM-1","issued":{"date-parts":[["2017"]]},"page":"1-8","title":"Comparison of the antioxidant properties of various solvent extracts from Dipsacus asperoides and identification of phenolic compounds by LC-ESI-QTOF-MS–MS","type":"article-journal","volume":"109"},"uris":["http://www.mendeley.com/documents/?uuid=c7510475-aca6-4cfb-8881-7fd32bf50758"]}],"mendeley":{"formattedCitation":"&lt;sup&gt;55&lt;/sup&gt;","plainTextFormattedCitation":"55","previouslyFormattedCitation":"&lt;sup&gt;55&lt;/sup&gt;"},"properties":{"noteIndex":0},"schema":"https://github.com/citation-style-language/schema/raw/master/csl-citation.json"}</w:instrText>
            </w:r>
            <w:r w:rsidR="00210A69">
              <w:fldChar w:fldCharType="separate"/>
            </w:r>
            <w:r w:rsidR="00210A69" w:rsidRPr="00210A69">
              <w:rPr>
                <w:noProof/>
                <w:vertAlign w:val="superscript"/>
              </w:rPr>
              <w:t>55</w:t>
            </w:r>
            <w:r w:rsidR="00210A69">
              <w:fldChar w:fldCharType="end"/>
            </w:r>
          </w:p>
          <w:p w14:paraId="44EB2E04" w14:textId="7C57FECF" w:rsidR="00D34DF9" w:rsidRDefault="00D34DF9" w:rsidP="0027610D">
            <w:pPr>
              <w:jc w:val="center"/>
            </w:pPr>
          </w:p>
        </w:tc>
        <w:tc>
          <w:tcPr>
            <w:tcW w:w="2160" w:type="dxa"/>
          </w:tcPr>
          <w:p w14:paraId="0D511B6F" w14:textId="77777777" w:rsidR="00D50082" w:rsidRDefault="008E0D82" w:rsidP="0027610D">
            <w:pPr>
              <w:jc w:val="center"/>
            </w:pPr>
            <w:r>
              <w:rPr>
                <w:rFonts w:ascii="Segoe UI" w:hAnsi="Segoe UI" w:cs="Segoe UI"/>
                <w:color w:val="212121"/>
                <w:shd w:val="clear" w:color="auto" w:fill="FFFFFF"/>
              </w:rPr>
              <w:t>637540</w:t>
            </w:r>
          </w:p>
        </w:tc>
      </w:tr>
      <w:tr w:rsidR="00D50082" w14:paraId="304523FF" w14:textId="77777777" w:rsidTr="00587810">
        <w:trPr>
          <w:trHeight w:val="320"/>
        </w:trPr>
        <w:tc>
          <w:tcPr>
            <w:tcW w:w="1278" w:type="dxa"/>
            <w:vMerge/>
          </w:tcPr>
          <w:p w14:paraId="4B1CD1FD" w14:textId="77777777" w:rsidR="00D50082" w:rsidRDefault="00D50082" w:rsidP="0027610D">
            <w:pPr>
              <w:jc w:val="center"/>
            </w:pPr>
          </w:p>
        </w:tc>
        <w:tc>
          <w:tcPr>
            <w:tcW w:w="2250" w:type="dxa"/>
            <w:vMerge/>
          </w:tcPr>
          <w:p w14:paraId="2BB0AC8E" w14:textId="77777777" w:rsidR="00D50082" w:rsidRDefault="00D50082" w:rsidP="0027610D">
            <w:pPr>
              <w:jc w:val="center"/>
            </w:pPr>
          </w:p>
        </w:tc>
        <w:tc>
          <w:tcPr>
            <w:tcW w:w="2790" w:type="dxa"/>
          </w:tcPr>
          <w:p w14:paraId="25388367" w14:textId="77777777" w:rsidR="00D50082" w:rsidRDefault="00D50082" w:rsidP="0027610D">
            <w:pPr>
              <w:jc w:val="center"/>
            </w:pPr>
            <w:r>
              <w:t>Isochlorogenic acid B</w:t>
            </w:r>
            <w:r w:rsidR="00210A69">
              <w:fldChar w:fldCharType="begin" w:fldLock="1"/>
            </w:r>
            <w:r w:rsidR="00210A69">
              <w:instrText>ADDIN CSL_CITATION {"citationItems":[{"id":"ITEM-1","itemData":{"DOI":"10.1016/j.sajb.2016.12.018","ISSN":"02546299","abstract":"In this study, Dipsacus asperoides was separately extracted in three solvents (water, methanol and acetone), and the antioxidant activities of each extract were investigated through assays of DPPH, ABTS, β-carotene/linoleic acid system and reducing power. The total phenolic acids, flavonoids and saponins in each solvent extract were calculated for a correlation analysis. The phenolic compounds in the extracts were identified by LC-ESI-QTOF-MS–MS. The results showed that the three extracts exhibited antioxidant effects in a concentration-dependent manner, and the water extracts exerted the highest antioxidant activity effect followed by the methanol and acetone extracts. The correlation analysis indicated that the total phenolic components presented the greatest contribution to the antioxidant activities. Fifteen main phenolic compounds were identified in the water extracts, and three of these compounds had not been previously identified in D. asperoides. The results suggest that water extraction of D. asperoides is a promising source of natural antioxidants.","author":[{"dropping-particle":"","family":"Li","given":"H.","non-dropping-particle":"","parse-names":false,"suffix":""},{"dropping-particle":"","family":"Zhang","given":"D.","non-dropping-particle":"","parse-names":false,"suffix":""},{"dropping-particle":"","family":"Tan","given":"L. H.","non-dropping-particle":"","parse-names":false,"suffix":""},{"dropping-particle":"","family":"Yu","given":"B.","non-dropping-particle":"","parse-names":false,"suffix":""},{"dropping-particle":"","family":"Zhao","given":"S. P.","non-dropping-particle":"","parse-names":false,"suffix":""},{"dropping-particle":"","family":"Cao","given":"W. G.","non-dropping-particle":"","parse-names":false,"suffix":""}],"container-title":"South African Journal of Botany","id":"ITEM-1","issued":{"date-parts":[["2017"]]},"page":"1-8","title":"Comparison of the antioxidant properties of various solvent extracts from Dipsacus asperoides and identification of phenolic compounds by LC-ESI-QTOF-MS–MS","type":"article-journal","volume":"109"},"uris":["http://www.mendeley.com/documents/?uuid=c7510475-aca6-4cfb-8881-7fd32bf50758"]}],"mendeley":{"formattedCitation":"&lt;sup&gt;55&lt;/sup&gt;","plainTextFormattedCitation":"55","previouslyFormattedCitation":"&lt;sup&gt;55&lt;/sup&gt;"},"properties":{"noteIndex":0},"schema":"https://github.com/citation-style-language/schema/raw/master/csl-citation.json"}</w:instrText>
            </w:r>
            <w:r w:rsidR="00210A69">
              <w:fldChar w:fldCharType="separate"/>
            </w:r>
            <w:r w:rsidR="00210A69" w:rsidRPr="00210A69">
              <w:rPr>
                <w:noProof/>
                <w:vertAlign w:val="superscript"/>
              </w:rPr>
              <w:t>55</w:t>
            </w:r>
            <w:r w:rsidR="00210A69">
              <w:fldChar w:fldCharType="end"/>
            </w:r>
          </w:p>
          <w:p w14:paraId="33D88EAA" w14:textId="19CB3EE4" w:rsidR="00D34DF9" w:rsidRDefault="00D34DF9" w:rsidP="0027610D">
            <w:pPr>
              <w:jc w:val="center"/>
            </w:pPr>
          </w:p>
        </w:tc>
        <w:tc>
          <w:tcPr>
            <w:tcW w:w="2160" w:type="dxa"/>
          </w:tcPr>
          <w:p w14:paraId="15E5E9C0" w14:textId="77777777" w:rsidR="00D50082" w:rsidRDefault="008E0D82" w:rsidP="0027610D">
            <w:pPr>
              <w:jc w:val="center"/>
            </w:pPr>
            <w:r>
              <w:rPr>
                <w:rFonts w:ascii="Segoe UI" w:hAnsi="Segoe UI" w:cs="Segoe UI"/>
                <w:color w:val="212121"/>
                <w:shd w:val="clear" w:color="auto" w:fill="FFFFFF"/>
              </w:rPr>
              <w:t>5281780</w:t>
            </w:r>
          </w:p>
        </w:tc>
      </w:tr>
      <w:tr w:rsidR="00D50082" w14:paraId="5BB9A87F" w14:textId="77777777" w:rsidTr="00587810">
        <w:trPr>
          <w:trHeight w:val="320"/>
        </w:trPr>
        <w:tc>
          <w:tcPr>
            <w:tcW w:w="1278" w:type="dxa"/>
            <w:vMerge/>
          </w:tcPr>
          <w:p w14:paraId="6782BEC8" w14:textId="77777777" w:rsidR="00D50082" w:rsidRDefault="00D50082" w:rsidP="0027610D">
            <w:pPr>
              <w:jc w:val="center"/>
            </w:pPr>
          </w:p>
        </w:tc>
        <w:tc>
          <w:tcPr>
            <w:tcW w:w="2250" w:type="dxa"/>
            <w:vMerge/>
          </w:tcPr>
          <w:p w14:paraId="1DDDF3FF" w14:textId="77777777" w:rsidR="00D50082" w:rsidRDefault="00D50082" w:rsidP="0027610D">
            <w:pPr>
              <w:jc w:val="center"/>
            </w:pPr>
          </w:p>
        </w:tc>
        <w:tc>
          <w:tcPr>
            <w:tcW w:w="2790" w:type="dxa"/>
          </w:tcPr>
          <w:p w14:paraId="51808CBE" w14:textId="77777777" w:rsidR="00D50082" w:rsidRDefault="00D50082" w:rsidP="0027610D">
            <w:pPr>
              <w:jc w:val="center"/>
            </w:pPr>
            <w:r>
              <w:t>Ferulic acid</w:t>
            </w:r>
            <w:r w:rsidR="00210A69">
              <w:fldChar w:fldCharType="begin" w:fldLock="1"/>
            </w:r>
            <w:r w:rsidR="00210A69">
              <w:instrText>ADDIN CSL_CITATION {"citationItems":[{"id":"ITEM-1","itemData":{"DOI":"10.1016/j.sajb.2016.12.018","ISSN":"02546299","abstract":"In this study, Dipsacus asperoides was separately extracted in three solvents (water, methanol and acetone), and the antioxidant activities of each extract were investigated through assays of DPPH, ABTS, β-carotene/linoleic acid system and reducing power. The total phenolic acids, flavonoids and saponins in each solvent extract were calculated for a correlation analysis. The phenolic compounds in the extracts were identified by LC-ESI-QTOF-MS–MS. The results showed that the three extracts exhibited antioxidant effects in a concentration-dependent manner, and the water extracts exerted the highest antioxidant activity effect followed by the methanol and acetone extracts. The correlation analysis indicated that the total phenolic components presented the greatest contribution to the antioxidant activities. Fifteen main phenolic compounds were identified in the water extracts, and three of these compounds had not been previously identified in D. asperoides. The results suggest that water extraction of D. asperoides is a promising source of natural antioxidants.","author":[{"dropping-particle":"","family":"Li","given":"H.","non-dropping-particle":"","parse-names":false,"suffix":""},{"dropping-particle":"","family":"Zhang","given":"D.","non-dropping-particle":"","parse-names":false,"suffix":""},{"dropping-particle":"","family":"Tan","given":"L. H.","non-dropping-particle":"","parse-names":false,"suffix":""},{"dropping-particle":"","family":"Yu","given":"B.","non-dropping-particle":"","parse-names":false,"suffix":""},{"dropping-particle":"","family":"Zhao","given":"S. P.","non-dropping-particle":"","parse-names":false,"suffix":""},{"dropping-particle":"","family":"Cao","given":"W. G.","non-dropping-particle":"","parse-names":false,"suffix":""}],"container-title":"South African Journal of Botany","id":"ITEM-1","issued":{"date-parts":[["2017"]]},"page":"1-8","title":"Comparison of the antioxidant properties of various solvent extracts from Dipsacus asperoides and identification of phenolic compounds by LC-ESI-QTOF-MS–MS","type":"article-journal","volume":"109"},"uris":["http://www.mendeley.com/documents/?uuid=c7510475-aca6-4cfb-8881-7fd32bf50758"]}],"mendeley":{"formattedCitation":"&lt;sup&gt;55&lt;/sup&gt;","plainTextFormattedCitation":"55","previouslyFormattedCitation":"&lt;sup&gt;55&lt;/sup&gt;"},"properties":{"noteIndex":0},"schema":"https://github.com/citation-style-language/schema/raw/master/csl-citation.json"}</w:instrText>
            </w:r>
            <w:r w:rsidR="00210A69">
              <w:fldChar w:fldCharType="separate"/>
            </w:r>
            <w:r w:rsidR="00210A69" w:rsidRPr="00210A69">
              <w:rPr>
                <w:noProof/>
                <w:vertAlign w:val="superscript"/>
              </w:rPr>
              <w:t>55</w:t>
            </w:r>
            <w:r w:rsidR="00210A69">
              <w:fldChar w:fldCharType="end"/>
            </w:r>
          </w:p>
          <w:p w14:paraId="66E64258" w14:textId="0415C057" w:rsidR="00D34DF9" w:rsidRDefault="00D34DF9" w:rsidP="0027610D">
            <w:pPr>
              <w:jc w:val="center"/>
            </w:pPr>
          </w:p>
        </w:tc>
        <w:tc>
          <w:tcPr>
            <w:tcW w:w="2160" w:type="dxa"/>
          </w:tcPr>
          <w:p w14:paraId="2A8C1977" w14:textId="77777777" w:rsidR="00D50082" w:rsidRDefault="008E0D82" w:rsidP="0027610D">
            <w:pPr>
              <w:jc w:val="center"/>
            </w:pPr>
            <w:r>
              <w:rPr>
                <w:rFonts w:ascii="Segoe UI" w:hAnsi="Segoe UI" w:cs="Segoe UI"/>
                <w:color w:val="212121"/>
                <w:shd w:val="clear" w:color="auto" w:fill="FFFFFF"/>
              </w:rPr>
              <w:t>445858</w:t>
            </w:r>
          </w:p>
        </w:tc>
      </w:tr>
      <w:tr w:rsidR="00D50082" w14:paraId="65D5EDFD" w14:textId="77777777" w:rsidTr="00587810">
        <w:trPr>
          <w:trHeight w:val="320"/>
        </w:trPr>
        <w:tc>
          <w:tcPr>
            <w:tcW w:w="1278" w:type="dxa"/>
            <w:vMerge/>
          </w:tcPr>
          <w:p w14:paraId="7C81E7CD" w14:textId="77777777" w:rsidR="00D50082" w:rsidRDefault="00D50082" w:rsidP="0027610D">
            <w:pPr>
              <w:jc w:val="center"/>
            </w:pPr>
          </w:p>
        </w:tc>
        <w:tc>
          <w:tcPr>
            <w:tcW w:w="2250" w:type="dxa"/>
            <w:vMerge/>
          </w:tcPr>
          <w:p w14:paraId="1EA6913F" w14:textId="77777777" w:rsidR="00D50082" w:rsidRDefault="00D50082" w:rsidP="0027610D">
            <w:pPr>
              <w:jc w:val="center"/>
            </w:pPr>
          </w:p>
        </w:tc>
        <w:tc>
          <w:tcPr>
            <w:tcW w:w="2790" w:type="dxa"/>
          </w:tcPr>
          <w:p w14:paraId="29209978" w14:textId="77777777" w:rsidR="00D50082" w:rsidRDefault="00D50082" w:rsidP="0027610D">
            <w:pPr>
              <w:jc w:val="center"/>
            </w:pPr>
            <w:r>
              <w:t>Isochlorogenic acid A</w:t>
            </w:r>
            <w:r w:rsidR="00210A69">
              <w:fldChar w:fldCharType="begin" w:fldLock="1"/>
            </w:r>
            <w:r w:rsidR="00210A69">
              <w:instrText>ADDIN CSL_CITATION {"citationItems":[{"id":"ITEM-1","itemData":{"DOI":"10.1016/j.sajb.2016.12.018","ISSN":"02546299","abstract":"In this study, Dipsacus asperoides was separately extracted in three solvents (water, methanol and acetone), and the antioxidant activities of each extract were investigated through assays of DPPH, ABTS, β-carotene/linoleic acid system and reducing power. The total phenolic acids, flavonoids and saponins in each solvent extract were calculated for a correlation analysis. The phenolic compounds in the extracts were identified by LC-ESI-QTOF-MS–MS. The results showed that the three extracts exhibited antioxidant effects in a concentration-dependent manner, and the water extracts exerted the highest antioxidant activity effect followed by the methanol and acetone extracts. The correlation analysis indicated that the total phenolic components presented the greatest contribution to the antioxidant activities. Fifteen main phenolic compounds were identified in the water extracts, and three of these compounds had not been previously identified in D. asperoides. The results suggest that water extraction of D. asperoides is a promising source of natural antioxidants.","author":[{"dropping-particle":"","family":"Li","given":"H.","non-dropping-particle":"","parse-names":false,"suffix":""},{"dropping-particle":"","family":"Zhang","given":"D.","non-dropping-particle":"","parse-names":false,"suffix":""},{"dropping-particle":"","family":"Tan","given":"L. H.","non-dropping-particle":"","parse-names":false,"suffix":""},{"dropping-particle":"","family":"Yu","given":"B.","non-dropping-particle":"","parse-names":false,"suffix":""},{"dropping-particle":"","family":"Zhao","given":"S. P.","non-dropping-particle":"","parse-names":false,"suffix":""},{"dropping-particle":"","family":"Cao","given":"W. G.","non-dropping-particle":"","parse-names":false,"suffix":""}],"container-title":"South African Journal of Botany","id":"ITEM-1","issued":{"date-parts":[["2017"]]},"page":"1-8","title":"Comparison of the antioxidant properties of various solvent extracts from Dipsacus asperoides and identification of phenolic compounds by LC-ESI-QTOF-MS–MS","type":"article-journal","volume":"109"},"uris":["http://www.mendeley.com/documents/?uuid=c7510475-aca6-4cfb-8881-7fd32bf50758"]}],"mendeley":{"formattedCitation":"&lt;sup&gt;55&lt;/sup&gt;","plainTextFormattedCitation":"55","previouslyFormattedCitation":"&lt;sup&gt;55&lt;/sup&gt;"},"properties":{"noteIndex":0},"schema":"https://github.com/citation-style-language/schema/raw/master/csl-citation.json"}</w:instrText>
            </w:r>
            <w:r w:rsidR="00210A69">
              <w:fldChar w:fldCharType="separate"/>
            </w:r>
            <w:r w:rsidR="00210A69" w:rsidRPr="00210A69">
              <w:rPr>
                <w:noProof/>
                <w:vertAlign w:val="superscript"/>
              </w:rPr>
              <w:t>55</w:t>
            </w:r>
            <w:r w:rsidR="00210A69">
              <w:fldChar w:fldCharType="end"/>
            </w:r>
          </w:p>
          <w:p w14:paraId="771ED568" w14:textId="21F0ACC4" w:rsidR="00046AFC" w:rsidRDefault="00046AFC" w:rsidP="0027610D">
            <w:pPr>
              <w:jc w:val="center"/>
            </w:pPr>
          </w:p>
        </w:tc>
        <w:tc>
          <w:tcPr>
            <w:tcW w:w="2160" w:type="dxa"/>
          </w:tcPr>
          <w:p w14:paraId="74EDE778" w14:textId="77777777" w:rsidR="00D50082" w:rsidRDefault="008E0D82" w:rsidP="0027610D">
            <w:pPr>
              <w:jc w:val="center"/>
            </w:pPr>
            <w:r>
              <w:rPr>
                <w:rFonts w:ascii="Segoe UI" w:hAnsi="Segoe UI" w:cs="Segoe UI"/>
                <w:color w:val="212121"/>
                <w:shd w:val="clear" w:color="auto" w:fill="FFFFFF"/>
              </w:rPr>
              <w:t>6474310</w:t>
            </w:r>
          </w:p>
        </w:tc>
      </w:tr>
      <w:tr w:rsidR="00D50082" w14:paraId="11825E41" w14:textId="77777777" w:rsidTr="00587810">
        <w:trPr>
          <w:trHeight w:val="320"/>
        </w:trPr>
        <w:tc>
          <w:tcPr>
            <w:tcW w:w="1278" w:type="dxa"/>
            <w:vMerge/>
          </w:tcPr>
          <w:p w14:paraId="5B17E571" w14:textId="77777777" w:rsidR="00D50082" w:rsidRDefault="00D50082" w:rsidP="0027610D">
            <w:pPr>
              <w:jc w:val="center"/>
            </w:pPr>
          </w:p>
        </w:tc>
        <w:tc>
          <w:tcPr>
            <w:tcW w:w="2250" w:type="dxa"/>
            <w:vMerge/>
          </w:tcPr>
          <w:p w14:paraId="3EC9F46C" w14:textId="77777777" w:rsidR="00D50082" w:rsidRDefault="00D50082" w:rsidP="0027610D">
            <w:pPr>
              <w:jc w:val="center"/>
            </w:pPr>
          </w:p>
        </w:tc>
        <w:tc>
          <w:tcPr>
            <w:tcW w:w="2790" w:type="dxa"/>
          </w:tcPr>
          <w:p w14:paraId="0B2899C0" w14:textId="77777777" w:rsidR="00D50082" w:rsidRDefault="00D50082" w:rsidP="0027610D">
            <w:pPr>
              <w:jc w:val="center"/>
            </w:pPr>
            <w:r>
              <w:t>Isochlorogenic acid C</w:t>
            </w:r>
            <w:r w:rsidR="00210A69">
              <w:fldChar w:fldCharType="begin" w:fldLock="1"/>
            </w:r>
            <w:r w:rsidR="00210A69">
              <w:instrText>ADDIN CSL_CITATION {"citationItems":[{"id":"ITEM-1","itemData":{"DOI":"10.1016/j.sajb.2016.12.018","ISSN":"02546299","abstract":"In this study, Dipsacus asperoides was separately extracted in three solvents (water, methanol and acetone), and the antioxidant activities of each extract were investigated through assays of DPPH, ABTS, β-carotene/linoleic acid system and reducing power. The total phenolic acids, flavonoids and saponins in each solvent extract were calculated for a correlation analysis. The phenolic compounds in the extracts were identified by LC-ESI-QTOF-MS–MS. The results showed that the three extracts exhibited antioxidant effects in a concentration-dependent manner, and the water extracts exerted the highest antioxidant activity effect followed by the methanol and acetone extracts. The correlation analysis indicated that the total phenolic components presented the greatest contribution to the antioxidant activities. Fifteen main phenolic compounds were identified in the water extracts, and three of these compounds had not been previously identified in D. asperoides. The results suggest that water extraction of D. asperoides is a promising source of natural antioxidants.","author":[{"dropping-particle":"","family":"Li","given":"H.","non-dropping-particle":"","parse-names":false,"suffix":""},{"dropping-particle":"","family":"Zhang","given":"D.","non-dropping-particle":"","parse-names":false,"suffix":""},{"dropping-particle":"","family":"Tan","given":"L. H.","non-dropping-particle":"","parse-names":false,"suffix":""},{"dropping-particle":"","family":"Yu","given":"B.","non-dropping-particle":"","parse-names":false,"suffix":""},{"dropping-particle":"","family":"Zhao","given":"S. P.","non-dropping-particle":"","parse-names":false,"suffix":""},{"dropping-particle":"","family":"Cao","given":"W. G.","non-dropping-particle":"","parse-names":false,"suffix":""}],"container-title":"South African Journal of Botany","id":"ITEM-1","issued":{"date-parts":[["2017"]]},"page":"1-8","title":"Comparison of the antioxidant properties of various solvent extracts from Dipsacus asperoides and identification of phenolic compounds by LC-ESI-QTOF-MS–MS","type":"article-journal","volume":"109"},"uris":["http://www.mendeley.com/documents/?uuid=c7510475-aca6-4cfb-8881-7fd32bf50758"]}],"mendeley":{"formattedCitation":"&lt;sup&gt;55&lt;/sup&gt;","plainTextFormattedCitation":"55","previouslyFormattedCitation":"&lt;sup&gt;55&lt;/sup&gt;"},"properties":{"noteIndex":0},"schema":"https://github.com/citation-style-language/schema/raw/master/csl-citation.json"}</w:instrText>
            </w:r>
            <w:r w:rsidR="00210A69">
              <w:fldChar w:fldCharType="separate"/>
            </w:r>
            <w:r w:rsidR="00210A69" w:rsidRPr="00210A69">
              <w:rPr>
                <w:noProof/>
                <w:vertAlign w:val="superscript"/>
              </w:rPr>
              <w:t>55</w:t>
            </w:r>
            <w:r w:rsidR="00210A69">
              <w:fldChar w:fldCharType="end"/>
            </w:r>
          </w:p>
          <w:p w14:paraId="64B29AF0" w14:textId="62AC6842" w:rsidR="00046AFC" w:rsidRDefault="00046AFC" w:rsidP="0027610D">
            <w:pPr>
              <w:jc w:val="center"/>
            </w:pPr>
          </w:p>
        </w:tc>
        <w:tc>
          <w:tcPr>
            <w:tcW w:w="2160" w:type="dxa"/>
          </w:tcPr>
          <w:p w14:paraId="32EEE2DF" w14:textId="77777777" w:rsidR="00D50082" w:rsidRDefault="008E0D82" w:rsidP="0027610D">
            <w:pPr>
              <w:jc w:val="center"/>
            </w:pPr>
            <w:r>
              <w:rPr>
                <w:rFonts w:ascii="Segoe UI" w:hAnsi="Segoe UI" w:cs="Segoe UI"/>
                <w:color w:val="212121"/>
                <w:shd w:val="clear" w:color="auto" w:fill="FFFFFF"/>
              </w:rPr>
              <w:t>6474309</w:t>
            </w:r>
          </w:p>
        </w:tc>
      </w:tr>
      <w:tr w:rsidR="00D50082" w14:paraId="5FAFC592" w14:textId="77777777" w:rsidTr="00587810">
        <w:trPr>
          <w:trHeight w:val="665"/>
        </w:trPr>
        <w:tc>
          <w:tcPr>
            <w:tcW w:w="1278" w:type="dxa"/>
            <w:vMerge/>
          </w:tcPr>
          <w:p w14:paraId="5166A3E7" w14:textId="77777777" w:rsidR="00D50082" w:rsidRDefault="00D50082" w:rsidP="0027610D">
            <w:pPr>
              <w:jc w:val="center"/>
            </w:pPr>
          </w:p>
        </w:tc>
        <w:tc>
          <w:tcPr>
            <w:tcW w:w="2250" w:type="dxa"/>
            <w:vMerge/>
          </w:tcPr>
          <w:p w14:paraId="69AAA8E9" w14:textId="77777777" w:rsidR="00D50082" w:rsidRDefault="00D50082" w:rsidP="0027610D">
            <w:pPr>
              <w:jc w:val="center"/>
            </w:pPr>
          </w:p>
        </w:tc>
        <w:tc>
          <w:tcPr>
            <w:tcW w:w="2790" w:type="dxa"/>
          </w:tcPr>
          <w:p w14:paraId="531EE43C" w14:textId="77777777" w:rsidR="00D50082" w:rsidRDefault="00D50082" w:rsidP="0027610D">
            <w:pPr>
              <w:jc w:val="center"/>
            </w:pPr>
            <w:r>
              <w:t>Macranthoin F</w:t>
            </w:r>
            <w:r w:rsidR="00210A69">
              <w:fldChar w:fldCharType="begin" w:fldLock="1"/>
            </w:r>
            <w:r w:rsidR="00F14599">
              <w:instrText>ADDIN CSL_CITATION {"citationItems":[{"id":"ITEM-1","itemData":{"DOI":"10.1016/j.sajb.2016.12.018","ISSN":"02546299","abstract":"In this study, Dipsacus asperoides was separately extracted in three solvents (water, methanol and acetone), and the antioxidant activities of each extract were investigated through assays of DPPH, ABTS, β-carotene/linoleic acid system and reducing power. The total phenolic acids, flavonoids and saponins in each solvent extract were calculated for a correlation analysis. The phenolic compounds in the extracts were identified by LC-ESI-QTOF-MS–MS. The results showed that the three extracts exhibited antioxidant effects in a concentration-dependent manner, and the water extracts exerted the highest antioxidant activity effect followed by the methanol and acetone extracts. The correlation analysis indicated that the total phenolic components presented the greatest contribution to the antioxidant activities. Fifteen main phenolic compounds were identified in the water extracts, and three of these compounds had not been previously identified in D. asperoides. The results suggest that water extraction of D. asperoides is a promising source of natural antioxidants.","author":[{"dropping-particle":"","family":"Li","given":"H.","non-dropping-particle":"","parse-names":false,"suffix":""},{"dropping-particle":"","family":"Zhang","given":"D.","non-dropping-particle":"","parse-names":false,"suffix":""},{"dropping-particle":"","family":"Tan","given":"L. H.","non-dropping-particle":"","parse-names":false,"suffix":""},{"dropping-particle":"","family":"Yu","given":"B.","non-dropping-particle":"","parse-names":false,"suffix":""},{"dropping-particle":"","family":"Zhao","given":"S. P.","non-dropping-particle":"","parse-names":false,"suffix":""},{"dropping-particle":"","family":"Cao","given":"W. G.","non-dropping-particle":"","parse-names":false,"suffix":""}],"container-title":"South African Journal of Botany","id":"ITEM-1","issued":{"date-parts":[["2017"]]},"page":"1-8","title":"Comparison of the antioxidant properties of various solvent extracts from Dipsacus asperoides and identification of phenolic compounds by LC-ESI-QTOF-MS–MS","type":"article-journal","volume":"109"},"uris":["http://www.mendeley.com/documents/?uuid=c7510475-aca6-4cfb-8881-7fd32bf50758"]}],"mendeley":{"formattedCitation":"&lt;sup&gt;55&lt;/sup&gt;","plainTextFormattedCitation":"55","previouslyFormattedCitation":"&lt;sup&gt;55&lt;/sup&gt;"},"properties":{"noteIndex":0},"schema":"https://github.com/citation-style-language/schema/raw/master/csl-citation.json"}</w:instrText>
            </w:r>
            <w:r w:rsidR="00210A69">
              <w:fldChar w:fldCharType="separate"/>
            </w:r>
            <w:r w:rsidR="00210A69" w:rsidRPr="00210A69">
              <w:rPr>
                <w:noProof/>
                <w:vertAlign w:val="superscript"/>
              </w:rPr>
              <w:t>55</w:t>
            </w:r>
            <w:r w:rsidR="00210A69">
              <w:fldChar w:fldCharType="end"/>
            </w:r>
          </w:p>
        </w:tc>
        <w:tc>
          <w:tcPr>
            <w:tcW w:w="2160" w:type="dxa"/>
          </w:tcPr>
          <w:p w14:paraId="6326B9B8" w14:textId="77777777" w:rsidR="00D50082" w:rsidRDefault="008E0D82" w:rsidP="0027610D">
            <w:pPr>
              <w:jc w:val="center"/>
            </w:pPr>
            <w:r>
              <w:rPr>
                <w:rFonts w:ascii="Segoe UI" w:hAnsi="Segoe UI" w:cs="Segoe UI"/>
                <w:color w:val="212121"/>
                <w:shd w:val="clear" w:color="auto" w:fill="FFFFFF"/>
              </w:rPr>
              <w:t>5319160</w:t>
            </w:r>
          </w:p>
        </w:tc>
      </w:tr>
      <w:tr w:rsidR="00AC295E" w14:paraId="38FA5834" w14:textId="77777777" w:rsidTr="00587810">
        <w:trPr>
          <w:trHeight w:val="845"/>
        </w:trPr>
        <w:tc>
          <w:tcPr>
            <w:tcW w:w="1278" w:type="dxa"/>
            <w:vMerge w:val="restart"/>
          </w:tcPr>
          <w:p w14:paraId="753B6A4C" w14:textId="77777777" w:rsidR="00AC295E" w:rsidRDefault="00AC295E" w:rsidP="0027610D">
            <w:pPr>
              <w:jc w:val="center"/>
            </w:pPr>
            <w:r>
              <w:t>30.</w:t>
            </w:r>
          </w:p>
        </w:tc>
        <w:tc>
          <w:tcPr>
            <w:tcW w:w="2250" w:type="dxa"/>
            <w:vMerge w:val="restart"/>
          </w:tcPr>
          <w:p w14:paraId="0369D3E8" w14:textId="0E49F5E7" w:rsidR="00AC295E" w:rsidRDefault="00AC295E" w:rsidP="0027610D">
            <w:pPr>
              <w:jc w:val="center"/>
            </w:pPr>
            <w:r w:rsidRPr="00693FF3">
              <w:rPr>
                <w:i/>
                <w:iCs/>
              </w:rPr>
              <w:t>Drymaria cordata</w:t>
            </w:r>
            <w:r>
              <w:t xml:space="preserve"> (L.) Willd. ex Schult</w:t>
            </w:r>
          </w:p>
        </w:tc>
        <w:tc>
          <w:tcPr>
            <w:tcW w:w="2790" w:type="dxa"/>
          </w:tcPr>
          <w:p w14:paraId="0489F1E4" w14:textId="77777777" w:rsidR="00AC295E" w:rsidRDefault="00AC295E" w:rsidP="0027610D">
            <w:pPr>
              <w:jc w:val="center"/>
            </w:pPr>
            <w:r>
              <w:t>Cyclohexan-1,4,5-triol-3-one-1-carboxylic acid</w:t>
            </w:r>
            <w:r w:rsidR="00F14599">
              <w:fldChar w:fldCharType="begin" w:fldLock="1"/>
            </w:r>
            <w:r w:rsidR="00454924">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approach.","author":[{"dropping-particle":"","family":"&amp; Wolfman","given":"L. Sachs B. A.","non-dropping-particle":"","parse-names":false,"suffix":""}],"container-title":"Journal of Chemical Information and Modeling","id":"ITEM-1","issue":"9","issued":{"date-parts":[["2013"]]},"page":"1689-1699","title":"</w:instrText>
            </w:r>
            <w:r w:rsidR="00454924">
              <w:rPr>
                <w:rFonts w:ascii="MS Gothic" w:eastAsia="MS Gothic" w:hAnsi="MS Gothic" w:cs="MS Gothic" w:hint="eastAsia"/>
              </w:rPr>
              <w:instrText>済無</w:instrText>
            </w:r>
            <w:r w:rsidR="00454924">
              <w:instrText>No Title No Title","type":"article-journal","volume":"53"},"uris":["http://www.mendeley.com/documents/?uuid=468b6b04-ecd6-40d1-8229-8f3de4ab7310"]}],"mendeley":{"formattedCitation":"&lt;sup&gt;56&lt;/sup&gt;","plainTextFormattedCitation":"56","previouslyFormattedCitation":"&lt;sup&gt;56&lt;/sup&gt;"},"properties":{"noteIndex":0},"schema":"https://github.com/citation-style-language/schema/raw/master/csl-citation.json"}</w:instrText>
            </w:r>
            <w:r w:rsidR="00F14599">
              <w:fldChar w:fldCharType="separate"/>
            </w:r>
            <w:r w:rsidR="00F14599" w:rsidRPr="00F14599">
              <w:rPr>
                <w:noProof/>
                <w:vertAlign w:val="superscript"/>
              </w:rPr>
              <w:t>56</w:t>
            </w:r>
            <w:r w:rsidR="00F14599">
              <w:fldChar w:fldCharType="end"/>
            </w:r>
          </w:p>
          <w:p w14:paraId="0DF32D26" w14:textId="2F9F1233" w:rsidR="00046AFC" w:rsidRDefault="00046AFC" w:rsidP="0027610D">
            <w:pPr>
              <w:jc w:val="center"/>
            </w:pPr>
          </w:p>
        </w:tc>
        <w:tc>
          <w:tcPr>
            <w:tcW w:w="2160" w:type="dxa"/>
          </w:tcPr>
          <w:p w14:paraId="4517B151" w14:textId="77777777" w:rsidR="00AC295E" w:rsidRDefault="00AC295E" w:rsidP="0027610D">
            <w:pPr>
              <w:jc w:val="center"/>
            </w:pPr>
            <w:r>
              <w:rPr>
                <w:rFonts w:ascii="Segoe UI" w:hAnsi="Segoe UI" w:cs="Segoe UI"/>
                <w:color w:val="212121"/>
                <w:shd w:val="clear" w:color="auto" w:fill="FFFFFF"/>
              </w:rPr>
              <w:t>630</w:t>
            </w:r>
          </w:p>
        </w:tc>
      </w:tr>
      <w:tr w:rsidR="00AC295E" w14:paraId="3267AC73" w14:textId="77777777" w:rsidTr="00587810">
        <w:trPr>
          <w:trHeight w:val="139"/>
        </w:trPr>
        <w:tc>
          <w:tcPr>
            <w:tcW w:w="1278" w:type="dxa"/>
            <w:vMerge/>
          </w:tcPr>
          <w:p w14:paraId="77168C51" w14:textId="77777777" w:rsidR="00AC295E" w:rsidRDefault="00AC295E" w:rsidP="0027610D">
            <w:pPr>
              <w:jc w:val="center"/>
            </w:pPr>
          </w:p>
        </w:tc>
        <w:tc>
          <w:tcPr>
            <w:tcW w:w="2250" w:type="dxa"/>
            <w:vMerge/>
          </w:tcPr>
          <w:p w14:paraId="3711FFEE" w14:textId="77777777" w:rsidR="00AC295E" w:rsidRDefault="00AC295E" w:rsidP="0027610D">
            <w:pPr>
              <w:jc w:val="center"/>
            </w:pPr>
          </w:p>
        </w:tc>
        <w:tc>
          <w:tcPr>
            <w:tcW w:w="2790" w:type="dxa"/>
          </w:tcPr>
          <w:p w14:paraId="28006D7B" w14:textId="77777777" w:rsidR="00AC295E" w:rsidRDefault="00AC295E" w:rsidP="0027610D">
            <w:pPr>
              <w:jc w:val="center"/>
            </w:pPr>
            <w:r>
              <w:t>Beta-Dglucopyranose-1,6-anhydro</w:t>
            </w:r>
            <w:r w:rsidR="00C05FA7">
              <w:fldChar w:fldCharType="begin" w:fldLock="1"/>
            </w:r>
            <w:r w:rsidR="00454924">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approach.","author":[{"dropping-particle":"","family":"&amp; Wolfman","given":"L. Sachs B. A.","non-dropping-particle":"","parse-names":false,"suffix":""}],"container-title":"Journal of Chemical Information and Modeling","id":"ITEM-1","issue":"9","issued":{"date-parts":[["2013"]]},"page":"1689-1699","title":"</w:instrText>
            </w:r>
            <w:r w:rsidR="00454924">
              <w:rPr>
                <w:rFonts w:ascii="MS Gothic" w:eastAsia="MS Gothic" w:hAnsi="MS Gothic" w:cs="MS Gothic" w:hint="eastAsia"/>
              </w:rPr>
              <w:instrText>済無</w:instrText>
            </w:r>
            <w:r w:rsidR="00454924">
              <w:instrText>No Title No Title","type":"article-journal","volume":"53"},"uris":["http://www.mendeley.com/documents/?uuid=468b6b04-ecd6-40d1-8229-8f3de4ab7310"]}],"mendeley":{"formattedCitation":"&lt;sup&gt;56&lt;/sup&gt;","plainTextFormattedCitation":"56","previouslyFormattedCitation":"&lt;sup&gt;56&lt;/sup&gt;"},"properties":{"noteIndex":0},"schema":"https://github.com/citation-style-language/schema/raw/master/csl-citation.json"}</w:instrText>
            </w:r>
            <w:r w:rsidR="00C05FA7">
              <w:fldChar w:fldCharType="separate"/>
            </w:r>
            <w:r w:rsidR="00C05FA7" w:rsidRPr="00C05FA7">
              <w:rPr>
                <w:noProof/>
                <w:vertAlign w:val="superscript"/>
              </w:rPr>
              <w:t>56</w:t>
            </w:r>
            <w:r w:rsidR="00C05FA7">
              <w:fldChar w:fldCharType="end"/>
            </w:r>
          </w:p>
          <w:p w14:paraId="489414B8" w14:textId="3B11769E" w:rsidR="00046AFC" w:rsidRDefault="00046AFC" w:rsidP="0027610D">
            <w:pPr>
              <w:jc w:val="center"/>
            </w:pPr>
          </w:p>
        </w:tc>
        <w:tc>
          <w:tcPr>
            <w:tcW w:w="2160" w:type="dxa"/>
          </w:tcPr>
          <w:p w14:paraId="73EBA6B7" w14:textId="77777777" w:rsidR="00AC295E" w:rsidRDefault="00AC295E" w:rsidP="0027610D">
            <w:pPr>
              <w:jc w:val="center"/>
            </w:pPr>
            <w:r>
              <w:rPr>
                <w:rFonts w:ascii="Segoe UI" w:hAnsi="Segoe UI" w:cs="Segoe UI"/>
                <w:color w:val="212121"/>
                <w:shd w:val="clear" w:color="auto" w:fill="FFFFFF"/>
              </w:rPr>
              <w:t>91691667</w:t>
            </w:r>
          </w:p>
        </w:tc>
      </w:tr>
      <w:tr w:rsidR="00AC295E" w14:paraId="51297C29" w14:textId="77777777" w:rsidTr="00587810">
        <w:trPr>
          <w:trHeight w:val="139"/>
        </w:trPr>
        <w:tc>
          <w:tcPr>
            <w:tcW w:w="1278" w:type="dxa"/>
            <w:vMerge/>
          </w:tcPr>
          <w:p w14:paraId="4E4F75E4" w14:textId="77777777" w:rsidR="00AC295E" w:rsidRDefault="00AC295E" w:rsidP="0027610D">
            <w:pPr>
              <w:jc w:val="center"/>
            </w:pPr>
          </w:p>
        </w:tc>
        <w:tc>
          <w:tcPr>
            <w:tcW w:w="2250" w:type="dxa"/>
            <w:vMerge/>
          </w:tcPr>
          <w:p w14:paraId="596A9BEB" w14:textId="77777777" w:rsidR="00AC295E" w:rsidRDefault="00AC295E" w:rsidP="0027610D">
            <w:pPr>
              <w:jc w:val="center"/>
            </w:pPr>
          </w:p>
        </w:tc>
        <w:tc>
          <w:tcPr>
            <w:tcW w:w="2790" w:type="dxa"/>
          </w:tcPr>
          <w:p w14:paraId="24A692BE" w14:textId="77777777" w:rsidR="00AC295E" w:rsidRDefault="00AC295E" w:rsidP="0027610D">
            <w:pPr>
              <w:jc w:val="center"/>
            </w:pPr>
            <w:r>
              <w:t>L-gala-L-ido-octose</w:t>
            </w:r>
            <w:r w:rsidR="00C05FA7">
              <w:fldChar w:fldCharType="begin" w:fldLock="1"/>
            </w:r>
            <w:r w:rsidR="00454924">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approach.","author":[{"dropping-particle":"","family":"&amp; Wolfman","given":"L. Sachs B. A.","non-dropping-particle":"","parse-names":false,"suffix":""}],"container-title":"Journal of Chemical Information and Modeling","id":"ITEM-1","issue":"9","issued":{"date-parts":[["2013"]]},"page":"1689-1699","title":"</w:instrText>
            </w:r>
            <w:r w:rsidR="00454924">
              <w:rPr>
                <w:rFonts w:ascii="MS Gothic" w:eastAsia="MS Gothic" w:hAnsi="MS Gothic" w:cs="MS Gothic" w:hint="eastAsia"/>
              </w:rPr>
              <w:instrText>済無</w:instrText>
            </w:r>
            <w:r w:rsidR="00454924">
              <w:instrText>No Title No Title","type":"article-journal","volume":"53"},"uris":["http://www.mendeley.com/documents/?uuid=468b6b04-ecd6-40d1-8229-8f3de4ab7310"]}],"mendeley":{"formattedCitation":"&lt;sup&gt;56&lt;/sup&gt;","plainTextFormattedCitation":"56","previouslyFormattedCitation":"&lt;sup&gt;56&lt;/sup&gt;"},"properties":{"noteIndex":0},"schema":"https://github.com/citation-style-language/schema/raw/master/csl-citation.json"}</w:instrText>
            </w:r>
            <w:r w:rsidR="00C05FA7">
              <w:fldChar w:fldCharType="separate"/>
            </w:r>
            <w:r w:rsidR="00C05FA7" w:rsidRPr="00C05FA7">
              <w:rPr>
                <w:noProof/>
                <w:vertAlign w:val="superscript"/>
              </w:rPr>
              <w:t>56</w:t>
            </w:r>
            <w:r w:rsidR="00C05FA7">
              <w:fldChar w:fldCharType="end"/>
            </w:r>
          </w:p>
          <w:p w14:paraId="69EC7C62" w14:textId="3374D89B" w:rsidR="00046AFC" w:rsidRDefault="00046AFC" w:rsidP="0027610D">
            <w:pPr>
              <w:jc w:val="center"/>
            </w:pPr>
          </w:p>
        </w:tc>
        <w:tc>
          <w:tcPr>
            <w:tcW w:w="2160" w:type="dxa"/>
          </w:tcPr>
          <w:p w14:paraId="306C98AA" w14:textId="77777777" w:rsidR="00AC295E" w:rsidRDefault="00AC295E" w:rsidP="0027610D">
            <w:pPr>
              <w:jc w:val="center"/>
            </w:pPr>
            <w:r>
              <w:rPr>
                <w:rFonts w:ascii="Segoe UI" w:hAnsi="Segoe UI" w:cs="Segoe UI"/>
                <w:color w:val="212121"/>
                <w:shd w:val="clear" w:color="auto" w:fill="FFFFFF"/>
              </w:rPr>
              <w:t>219659</w:t>
            </w:r>
          </w:p>
        </w:tc>
      </w:tr>
      <w:tr w:rsidR="00AC295E" w14:paraId="7C0AB6FE" w14:textId="77777777" w:rsidTr="00587810">
        <w:trPr>
          <w:trHeight w:val="139"/>
        </w:trPr>
        <w:tc>
          <w:tcPr>
            <w:tcW w:w="1278" w:type="dxa"/>
            <w:vMerge/>
          </w:tcPr>
          <w:p w14:paraId="3F8D18E5" w14:textId="77777777" w:rsidR="00AC295E" w:rsidRDefault="00AC295E" w:rsidP="0027610D">
            <w:pPr>
              <w:jc w:val="center"/>
            </w:pPr>
          </w:p>
        </w:tc>
        <w:tc>
          <w:tcPr>
            <w:tcW w:w="2250" w:type="dxa"/>
            <w:vMerge/>
          </w:tcPr>
          <w:p w14:paraId="2300E787" w14:textId="77777777" w:rsidR="00AC295E" w:rsidRDefault="00AC295E" w:rsidP="0027610D">
            <w:pPr>
              <w:jc w:val="center"/>
            </w:pPr>
          </w:p>
        </w:tc>
        <w:tc>
          <w:tcPr>
            <w:tcW w:w="2790" w:type="dxa"/>
          </w:tcPr>
          <w:p w14:paraId="489F0B17" w14:textId="77777777" w:rsidR="00046AFC" w:rsidRDefault="00AC295E" w:rsidP="0027610D">
            <w:pPr>
              <w:jc w:val="center"/>
            </w:pPr>
            <w:r>
              <w:t>3, 7, 11, 15-Tetramethyl-2-</w:t>
            </w:r>
          </w:p>
          <w:p w14:paraId="3FFFF37C" w14:textId="77777777" w:rsidR="00AC295E" w:rsidRDefault="00AC295E" w:rsidP="0027610D">
            <w:pPr>
              <w:jc w:val="center"/>
            </w:pPr>
            <w:r>
              <w:t>hexadecen-1-ol</w:t>
            </w:r>
            <w:r w:rsidR="005F050D">
              <w:fldChar w:fldCharType="begin" w:fldLock="1"/>
            </w:r>
            <w:r w:rsidR="00454924">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approach.","author":[{"dropping-particle":"","family":"&amp; Wolfman","given":"L. Sachs B. A.","non-dropping-particle":"","parse-names":false,"suffix":""}],"container-title":"Journal of Chemical Information and Modeling","id":"ITEM-1","issue":"9","issued":{"date-parts":[["2013"]]},"page":"1689-1699","title":"</w:instrText>
            </w:r>
            <w:r w:rsidR="00454924">
              <w:rPr>
                <w:rFonts w:ascii="MS Gothic" w:eastAsia="MS Gothic" w:hAnsi="MS Gothic" w:cs="MS Gothic" w:hint="eastAsia"/>
              </w:rPr>
              <w:instrText>済無</w:instrText>
            </w:r>
            <w:r w:rsidR="00454924">
              <w:instrText>No Title No Title","type":"article-journal","volume":"53"},"uris":["http://www.mendeley.com/documents/?uuid=468b6b04-ecd6-40d1-8229-8f3de4ab7310"]}],"mendeley":{"formattedCitation":"&lt;sup&gt;56&lt;/sup&gt;","plainTextFormattedCitation":"56","previouslyFormattedCitation":"&lt;sup&gt;56&lt;/sup&gt;"},"properties":{"noteIndex":0},"schema":"https://github.com/citation-style-language/schema/raw/master/csl-citation.json"}</w:instrText>
            </w:r>
            <w:r w:rsidR="005F050D">
              <w:fldChar w:fldCharType="separate"/>
            </w:r>
            <w:r w:rsidR="005F050D" w:rsidRPr="005F050D">
              <w:rPr>
                <w:noProof/>
                <w:vertAlign w:val="superscript"/>
              </w:rPr>
              <w:t>56</w:t>
            </w:r>
            <w:r w:rsidR="005F050D">
              <w:fldChar w:fldCharType="end"/>
            </w:r>
          </w:p>
          <w:p w14:paraId="74BEF3D1" w14:textId="68F5FD36" w:rsidR="00046AFC" w:rsidRDefault="00046AFC" w:rsidP="0027610D">
            <w:pPr>
              <w:jc w:val="center"/>
            </w:pPr>
          </w:p>
        </w:tc>
        <w:tc>
          <w:tcPr>
            <w:tcW w:w="2160" w:type="dxa"/>
          </w:tcPr>
          <w:p w14:paraId="5C9C8798" w14:textId="77777777" w:rsidR="00AC295E" w:rsidRDefault="008C62C2" w:rsidP="0027610D">
            <w:pPr>
              <w:jc w:val="center"/>
            </w:pPr>
            <w:r>
              <w:rPr>
                <w:rFonts w:ascii="Segoe UI" w:hAnsi="Segoe UI" w:cs="Segoe UI"/>
                <w:color w:val="212121"/>
                <w:shd w:val="clear" w:color="auto" w:fill="FFFFFF"/>
              </w:rPr>
              <w:t>5366244</w:t>
            </w:r>
          </w:p>
        </w:tc>
      </w:tr>
      <w:tr w:rsidR="00AC295E" w14:paraId="151C6B4F" w14:textId="77777777" w:rsidTr="00587810">
        <w:trPr>
          <w:trHeight w:val="139"/>
        </w:trPr>
        <w:tc>
          <w:tcPr>
            <w:tcW w:w="1278" w:type="dxa"/>
            <w:vMerge/>
          </w:tcPr>
          <w:p w14:paraId="421B3A3D" w14:textId="77777777" w:rsidR="00AC295E" w:rsidRDefault="00AC295E" w:rsidP="0027610D">
            <w:pPr>
              <w:jc w:val="center"/>
            </w:pPr>
          </w:p>
        </w:tc>
        <w:tc>
          <w:tcPr>
            <w:tcW w:w="2250" w:type="dxa"/>
            <w:vMerge/>
          </w:tcPr>
          <w:p w14:paraId="29961BB1" w14:textId="77777777" w:rsidR="00AC295E" w:rsidRDefault="00AC295E" w:rsidP="0027610D">
            <w:pPr>
              <w:jc w:val="center"/>
            </w:pPr>
          </w:p>
        </w:tc>
        <w:tc>
          <w:tcPr>
            <w:tcW w:w="2790" w:type="dxa"/>
          </w:tcPr>
          <w:p w14:paraId="20289B39" w14:textId="77777777" w:rsidR="00AC295E" w:rsidRDefault="008C62C2" w:rsidP="0027610D">
            <w:pPr>
              <w:jc w:val="center"/>
            </w:pPr>
            <w:r>
              <w:t>n-Hexadecanoic acid</w:t>
            </w:r>
            <w:r w:rsidR="005F050D">
              <w:fldChar w:fldCharType="begin" w:fldLock="1"/>
            </w:r>
            <w:r w:rsidR="00454924">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approach.","author":[{"dropping-particle":"","family":"&amp; Wolfman","given":"L. Sachs B. A.","non-dropping-particle":"","parse-names":false,"suffix":""}],"container-title":"Journal of Chemical Information and Modeling","id":"ITEM-1","issue":"9","issued":{"date-parts":[["2013"]]},"page":"1689-1699","title":"</w:instrText>
            </w:r>
            <w:r w:rsidR="00454924">
              <w:rPr>
                <w:rFonts w:ascii="MS Gothic" w:eastAsia="MS Gothic" w:hAnsi="MS Gothic" w:cs="MS Gothic" w:hint="eastAsia"/>
              </w:rPr>
              <w:instrText>済無</w:instrText>
            </w:r>
            <w:r w:rsidR="00454924">
              <w:instrText>No Title No Title","type":"article-journal","volume":"53"},"uris":["http://www.mendeley.com/documents/?uuid=468b6b04-ecd6-40d1-8229-8f3de4ab7310"]}],"mendeley":{"formattedCitation":"&lt;sup&gt;56&lt;/sup&gt;","plainTextFormattedCitation":"56","previouslyFormattedCitation":"&lt;sup&gt;56&lt;/sup&gt;"},"properties":{"noteIndex":0},"schema":"https://github.com/citation-style-language/schema/raw/master/csl-citation.json"}</w:instrText>
            </w:r>
            <w:r w:rsidR="005F050D">
              <w:fldChar w:fldCharType="separate"/>
            </w:r>
            <w:r w:rsidR="005F050D" w:rsidRPr="005F050D">
              <w:rPr>
                <w:noProof/>
                <w:vertAlign w:val="superscript"/>
              </w:rPr>
              <w:t>56</w:t>
            </w:r>
            <w:r w:rsidR="005F050D">
              <w:fldChar w:fldCharType="end"/>
            </w:r>
          </w:p>
          <w:p w14:paraId="7EB10D7E" w14:textId="592CA0FB" w:rsidR="00046AFC" w:rsidRDefault="00046AFC" w:rsidP="0027610D">
            <w:pPr>
              <w:jc w:val="center"/>
            </w:pPr>
          </w:p>
        </w:tc>
        <w:tc>
          <w:tcPr>
            <w:tcW w:w="2160" w:type="dxa"/>
          </w:tcPr>
          <w:p w14:paraId="695FA3D1" w14:textId="77777777" w:rsidR="00AC295E" w:rsidRDefault="008C62C2" w:rsidP="0027610D">
            <w:pPr>
              <w:jc w:val="center"/>
            </w:pPr>
            <w:r>
              <w:rPr>
                <w:rFonts w:ascii="Segoe UI" w:hAnsi="Segoe UI" w:cs="Segoe UI"/>
                <w:color w:val="212121"/>
                <w:shd w:val="clear" w:color="auto" w:fill="FFFFFF"/>
              </w:rPr>
              <w:t>985</w:t>
            </w:r>
          </w:p>
        </w:tc>
      </w:tr>
      <w:tr w:rsidR="00AC295E" w14:paraId="523669A1" w14:textId="77777777" w:rsidTr="00587810">
        <w:trPr>
          <w:trHeight w:val="139"/>
        </w:trPr>
        <w:tc>
          <w:tcPr>
            <w:tcW w:w="1278" w:type="dxa"/>
            <w:vMerge/>
          </w:tcPr>
          <w:p w14:paraId="7E4D7C21" w14:textId="77777777" w:rsidR="00AC295E" w:rsidRDefault="00AC295E" w:rsidP="0027610D">
            <w:pPr>
              <w:jc w:val="center"/>
            </w:pPr>
          </w:p>
        </w:tc>
        <w:tc>
          <w:tcPr>
            <w:tcW w:w="2250" w:type="dxa"/>
            <w:vMerge/>
          </w:tcPr>
          <w:p w14:paraId="7D9FF44C" w14:textId="77777777" w:rsidR="00AC295E" w:rsidRDefault="00AC295E" w:rsidP="0027610D">
            <w:pPr>
              <w:jc w:val="center"/>
            </w:pPr>
          </w:p>
        </w:tc>
        <w:tc>
          <w:tcPr>
            <w:tcW w:w="2790" w:type="dxa"/>
          </w:tcPr>
          <w:p w14:paraId="7813B875" w14:textId="77777777" w:rsidR="00AC295E" w:rsidRDefault="008C62C2" w:rsidP="0027610D">
            <w:pPr>
              <w:jc w:val="center"/>
            </w:pPr>
            <w:r>
              <w:t xml:space="preserve">9, </w:t>
            </w:r>
            <w:r w:rsidR="005F050D">
              <w:t>12 Octadecadienoic acids (Z,Z)-</w:t>
            </w:r>
            <w:r w:rsidR="005F050D">
              <w:fldChar w:fldCharType="begin" w:fldLock="1"/>
            </w:r>
            <w:r w:rsidR="00454924">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approach.","author":[{"dropping-particle":"","family":"&amp; Wolfman","given":"L. Sachs B. A.","non-dropping-particle":"","parse-names":false,"suffix":""}],"container-title":"Journal of Chemical Information and Modeling","id":"ITEM-1","issue":"9","issued":{"date-parts":[["2013"]]},"page":"1689-1699","title":"</w:instrText>
            </w:r>
            <w:r w:rsidR="00454924">
              <w:rPr>
                <w:rFonts w:ascii="MS Gothic" w:eastAsia="MS Gothic" w:hAnsi="MS Gothic" w:cs="MS Gothic" w:hint="eastAsia"/>
              </w:rPr>
              <w:instrText>済無</w:instrText>
            </w:r>
            <w:r w:rsidR="00454924">
              <w:instrText>No Title No Title","type":"article-journal","volume":"53"},"uris":["http://www.mendeley.com/documents/?uuid=468b6b04-ecd6-40d1-8229-8f3de4ab7310"]}],"mendeley":{"formattedCitation":"&lt;sup&gt;56&lt;/sup&gt;","plainTextFormattedCitation":"56","previouslyFormattedCitation":"&lt;sup&gt;56&lt;/sup&gt;"},"properties":{"noteIndex":0},"schema":"https://github.com/citation-style-language/schema/raw/master/csl-citation.json"}</w:instrText>
            </w:r>
            <w:r w:rsidR="005F050D">
              <w:fldChar w:fldCharType="separate"/>
            </w:r>
            <w:r w:rsidR="005F050D" w:rsidRPr="005F050D">
              <w:rPr>
                <w:noProof/>
                <w:vertAlign w:val="superscript"/>
              </w:rPr>
              <w:t>56</w:t>
            </w:r>
            <w:r w:rsidR="005F050D">
              <w:fldChar w:fldCharType="end"/>
            </w:r>
          </w:p>
          <w:p w14:paraId="7C6C009D" w14:textId="50D78B9C" w:rsidR="00046AFC" w:rsidRDefault="00046AFC" w:rsidP="0027610D">
            <w:pPr>
              <w:jc w:val="center"/>
            </w:pPr>
          </w:p>
        </w:tc>
        <w:tc>
          <w:tcPr>
            <w:tcW w:w="2160" w:type="dxa"/>
          </w:tcPr>
          <w:p w14:paraId="566094B9" w14:textId="77777777" w:rsidR="00AC295E" w:rsidRDefault="008C62C2" w:rsidP="0027610D">
            <w:pPr>
              <w:jc w:val="center"/>
            </w:pPr>
            <w:r>
              <w:rPr>
                <w:rFonts w:ascii="Segoe UI" w:hAnsi="Segoe UI" w:cs="Segoe UI"/>
                <w:color w:val="212121"/>
                <w:shd w:val="clear" w:color="auto" w:fill="FFFFFF"/>
              </w:rPr>
              <w:t>5284421</w:t>
            </w:r>
          </w:p>
        </w:tc>
      </w:tr>
      <w:tr w:rsidR="00AC295E" w14:paraId="3AD042EA" w14:textId="77777777" w:rsidTr="00587810">
        <w:trPr>
          <w:trHeight w:val="139"/>
        </w:trPr>
        <w:tc>
          <w:tcPr>
            <w:tcW w:w="1278" w:type="dxa"/>
            <w:vMerge/>
          </w:tcPr>
          <w:p w14:paraId="0C7F18F6" w14:textId="77777777" w:rsidR="00AC295E" w:rsidRDefault="00AC295E" w:rsidP="0027610D">
            <w:pPr>
              <w:jc w:val="center"/>
            </w:pPr>
          </w:p>
        </w:tc>
        <w:tc>
          <w:tcPr>
            <w:tcW w:w="2250" w:type="dxa"/>
            <w:vMerge/>
          </w:tcPr>
          <w:p w14:paraId="02ED562F" w14:textId="77777777" w:rsidR="00AC295E" w:rsidRDefault="00AC295E" w:rsidP="0027610D">
            <w:pPr>
              <w:jc w:val="center"/>
            </w:pPr>
          </w:p>
        </w:tc>
        <w:tc>
          <w:tcPr>
            <w:tcW w:w="2790" w:type="dxa"/>
          </w:tcPr>
          <w:p w14:paraId="1D2A2143" w14:textId="77777777" w:rsidR="00AC295E" w:rsidRDefault="008C62C2" w:rsidP="0027610D">
            <w:pPr>
              <w:jc w:val="center"/>
            </w:pPr>
            <w:r>
              <w:t>Oleyl alcohol</w:t>
            </w:r>
            <w:r w:rsidR="005F050D">
              <w:fldChar w:fldCharType="begin" w:fldLock="1"/>
            </w:r>
            <w:r w:rsidR="00454924">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approach.","author":[{"dropping-particle":"","family":"&amp; Wolfman","given":"L. Sachs B. A.","non-dropping-particle":"","parse-names":false,"suffix":""}],"container-title":"Journal of Chemical Information and Modeling","id":"ITEM-1","issue":"9","issued":{"date-parts":[["2013"]]},"page":"1689-1699","title":"</w:instrText>
            </w:r>
            <w:r w:rsidR="00454924">
              <w:rPr>
                <w:rFonts w:ascii="MS Gothic" w:eastAsia="MS Gothic" w:hAnsi="MS Gothic" w:cs="MS Gothic" w:hint="eastAsia"/>
              </w:rPr>
              <w:instrText>済無</w:instrText>
            </w:r>
            <w:r w:rsidR="00454924">
              <w:instrText>No Title No Title","type":"article-journal","volume":"53"},"uris":["http://www.mendeley.com/documents/?uuid=468b6b04-ecd6-40d1-8229-8f3de4ab7310"]}],"mendeley":{"formattedCitation":"&lt;sup&gt;56&lt;/sup&gt;","plainTextFormattedCitation":"56","previouslyFormattedCitation":"&lt;sup&gt;56&lt;/sup&gt;"},"properties":{"noteIndex":0},"schema":"https://github.com/citation-style-language/schema/raw/master/csl-citation.json"}</w:instrText>
            </w:r>
            <w:r w:rsidR="005F050D">
              <w:fldChar w:fldCharType="separate"/>
            </w:r>
            <w:r w:rsidR="005F050D" w:rsidRPr="005F050D">
              <w:rPr>
                <w:noProof/>
                <w:vertAlign w:val="superscript"/>
              </w:rPr>
              <w:t>56</w:t>
            </w:r>
            <w:r w:rsidR="005F050D">
              <w:fldChar w:fldCharType="end"/>
            </w:r>
          </w:p>
          <w:p w14:paraId="6610011E" w14:textId="27986A13" w:rsidR="00046AFC" w:rsidRDefault="00046AFC" w:rsidP="0027610D">
            <w:pPr>
              <w:jc w:val="center"/>
            </w:pPr>
          </w:p>
        </w:tc>
        <w:tc>
          <w:tcPr>
            <w:tcW w:w="2160" w:type="dxa"/>
          </w:tcPr>
          <w:p w14:paraId="0F07D703" w14:textId="77777777" w:rsidR="00AC295E" w:rsidRDefault="008C62C2" w:rsidP="0027610D">
            <w:pPr>
              <w:jc w:val="center"/>
            </w:pPr>
            <w:r>
              <w:rPr>
                <w:rFonts w:ascii="Segoe UI" w:hAnsi="Segoe UI" w:cs="Segoe UI"/>
                <w:color w:val="212121"/>
                <w:shd w:val="clear" w:color="auto" w:fill="FFFFFF"/>
              </w:rPr>
              <w:t>5284499</w:t>
            </w:r>
          </w:p>
        </w:tc>
      </w:tr>
      <w:tr w:rsidR="00AC295E" w14:paraId="390DD88F" w14:textId="77777777" w:rsidTr="00587810">
        <w:trPr>
          <w:trHeight w:val="139"/>
        </w:trPr>
        <w:tc>
          <w:tcPr>
            <w:tcW w:w="1278" w:type="dxa"/>
            <w:vMerge/>
          </w:tcPr>
          <w:p w14:paraId="62A3E705" w14:textId="77777777" w:rsidR="00AC295E" w:rsidRDefault="00AC295E" w:rsidP="0027610D">
            <w:pPr>
              <w:jc w:val="center"/>
            </w:pPr>
          </w:p>
        </w:tc>
        <w:tc>
          <w:tcPr>
            <w:tcW w:w="2250" w:type="dxa"/>
            <w:vMerge/>
          </w:tcPr>
          <w:p w14:paraId="44E286C1" w14:textId="77777777" w:rsidR="00AC295E" w:rsidRDefault="00AC295E" w:rsidP="0027610D">
            <w:pPr>
              <w:jc w:val="center"/>
            </w:pPr>
          </w:p>
        </w:tc>
        <w:tc>
          <w:tcPr>
            <w:tcW w:w="2790" w:type="dxa"/>
          </w:tcPr>
          <w:p w14:paraId="7526B07A" w14:textId="77777777" w:rsidR="00AC295E" w:rsidRDefault="008C62C2" w:rsidP="0027610D">
            <w:pPr>
              <w:jc w:val="center"/>
            </w:pPr>
            <w:r>
              <w:t>17-Octadecynoic acid</w:t>
            </w:r>
            <w:r w:rsidR="005F050D">
              <w:fldChar w:fldCharType="begin" w:fldLock="1"/>
            </w:r>
            <w:r w:rsidR="00454924">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approach.","author":[{"dropping-particle":"","family":"&amp; Wolfman","given":"L. Sachs B. A.","non-dropping-particle":"","parse-names":false,"suffix":""}],"container-title":"Journal of Chemical Information and Modeling","id":"ITEM-1","issue":"9","issued":{"date-parts":[["2013"]]},"page":"1689-1699","title":"</w:instrText>
            </w:r>
            <w:r w:rsidR="00454924">
              <w:rPr>
                <w:rFonts w:ascii="MS Gothic" w:eastAsia="MS Gothic" w:hAnsi="MS Gothic" w:cs="MS Gothic" w:hint="eastAsia"/>
              </w:rPr>
              <w:instrText>済無</w:instrText>
            </w:r>
            <w:r w:rsidR="00454924">
              <w:instrText>No Title No Title","type":"article-journal","volume":"53"},"uris":["http://www.mendeley.com/documents/?uuid=468b6b04-ecd6-40d1-8229-8f3de4ab7310"]}],"mendeley":{"formattedCitation":"&lt;sup&gt;56&lt;/sup&gt;","plainTextFormattedCitation":"56","previouslyFormattedCitation":"&lt;sup&gt;56&lt;/sup&gt;"},"properties":{"noteIndex":0},"schema":"https://github.com/citation-style-language/schema/raw/master/csl-citation.json"}</w:instrText>
            </w:r>
            <w:r w:rsidR="005F050D">
              <w:fldChar w:fldCharType="separate"/>
            </w:r>
            <w:r w:rsidR="005F050D" w:rsidRPr="005F050D">
              <w:rPr>
                <w:noProof/>
                <w:vertAlign w:val="superscript"/>
              </w:rPr>
              <w:t>56</w:t>
            </w:r>
            <w:r w:rsidR="005F050D">
              <w:fldChar w:fldCharType="end"/>
            </w:r>
          </w:p>
          <w:p w14:paraId="41586F15" w14:textId="744AD051" w:rsidR="00046AFC" w:rsidRDefault="00046AFC" w:rsidP="0027610D">
            <w:pPr>
              <w:jc w:val="center"/>
            </w:pPr>
          </w:p>
        </w:tc>
        <w:tc>
          <w:tcPr>
            <w:tcW w:w="2160" w:type="dxa"/>
          </w:tcPr>
          <w:p w14:paraId="78AA51B7" w14:textId="77777777" w:rsidR="00AC295E" w:rsidRDefault="008C62C2" w:rsidP="0027610D">
            <w:pPr>
              <w:jc w:val="center"/>
            </w:pPr>
            <w:r>
              <w:rPr>
                <w:rFonts w:ascii="Segoe UI" w:hAnsi="Segoe UI" w:cs="Segoe UI"/>
                <w:color w:val="212121"/>
                <w:shd w:val="clear" w:color="auto" w:fill="FFFFFF"/>
              </w:rPr>
              <w:t>1449</w:t>
            </w:r>
          </w:p>
        </w:tc>
      </w:tr>
      <w:tr w:rsidR="00AC295E" w14:paraId="00FF146D" w14:textId="77777777" w:rsidTr="00587810">
        <w:trPr>
          <w:trHeight w:val="139"/>
        </w:trPr>
        <w:tc>
          <w:tcPr>
            <w:tcW w:w="1278" w:type="dxa"/>
            <w:vMerge/>
          </w:tcPr>
          <w:p w14:paraId="6339C22F" w14:textId="77777777" w:rsidR="00AC295E" w:rsidRDefault="00AC295E" w:rsidP="0027610D">
            <w:pPr>
              <w:jc w:val="center"/>
            </w:pPr>
          </w:p>
        </w:tc>
        <w:tc>
          <w:tcPr>
            <w:tcW w:w="2250" w:type="dxa"/>
            <w:vMerge/>
          </w:tcPr>
          <w:p w14:paraId="39DB75EB" w14:textId="77777777" w:rsidR="00AC295E" w:rsidRDefault="00AC295E" w:rsidP="0027610D">
            <w:pPr>
              <w:jc w:val="center"/>
            </w:pPr>
          </w:p>
        </w:tc>
        <w:tc>
          <w:tcPr>
            <w:tcW w:w="2790" w:type="dxa"/>
          </w:tcPr>
          <w:p w14:paraId="7669F3D2" w14:textId="77777777" w:rsidR="00AC295E" w:rsidRDefault="005F050D" w:rsidP="0027610D">
            <w:pPr>
              <w:jc w:val="center"/>
            </w:pPr>
            <w:r>
              <w:t>stigmasterol</w:t>
            </w:r>
            <w:r w:rsidR="000A47BB">
              <w:fldChar w:fldCharType="begin" w:fldLock="1"/>
            </w:r>
            <w:r w:rsidR="000A47BB">
              <w:instrText>ADDIN CSL_CITATION {"citationItems":[{"id":"ITEM-1","itemData":{"DOI":"10.4236/abc.2014.42020","abstract":"In the present paper the isolation and characterization of seven major glycolipid classes (stigmasterol, acylated stigmasteryl glucoside, stigmasteryl glucoside, monogalactosyldiacylglycerol, digalactosyldiacylglycerol, cerebroside and glucocerebroside) from Drymaria cordata (Linn.) Willd (Caryophyllaceae Family) are reported after an attempt has been made to congregate the traditional and pharmacological studies done on this important medicinal plant. Drymaria cordata is a weak spreading herb found widely dispersed in damp places all over the tropics of Africa, Asia and the Americas. There are many reports on its folk and traditional uses that include snake bite, skin diseases, peptic ulcer, headaches or nephritis, female infertility, sleeping disorders, convulsions, and febrile conditions in children. The plant has been examined on the basis of scientific in vitro and in vivo evaluations possessing the major pharmacological activities that include analgesic activity, antitussive activity, anxiolytic activity, antipyretic activity, antinociceptive activity, anti-inflammatory and antibacterial activities. The information summarized here is intended to serve as a reference tool for practitioners in the fields of ethnopharmacology, natural product chemistry and drug discovery related research.","author":[{"dropping-particle":"","family":"Nono","given":"Ngansop Raymond","non-dropping-particle":"","parse-names":false,"suffix":""},{"dropping-particle":"","family":"Nzowa","given":"Kegah Laurence","non-dropping-particle":"","parse-names":false,"suffix":""},{"dropping-particle":"","family":"Barboni","given":"Luciano","non-dropping-particle":"","parse-names":false,"suffix":""},{"dropping-particle":"","family":"Tapondjou","given":"Azefack Léon","non-dropping-particle":"","parse-names":false,"suffix":""}],"container-title":"Advances in Biological Chemistry","id":"ITEM-1","issue":"April","issued":{"date-parts":[["2014"]]},"page":"160-167","title":"Drymaria cordata ( Linn .) Willd Pharmacology and Phytochemistry","type":"article-journal"},"uris":["http://www.mendeley.com/documents/?uuid=d5fdc81b-d4f8-4d2e-a8fd-7c0df909aacf"]}],"mendeley":{"formattedCitation":"&lt;sup&gt;57&lt;/sup&gt;","plainTextFormattedCitation":"57","previouslyFormattedCitation":"&lt;sup&gt;57&lt;/sup&gt;"},"properties":{"noteIndex":0},"schema":"https://github.com/citation-style-language/schema/raw/master/csl-citation.json"}</w:instrText>
            </w:r>
            <w:r w:rsidR="000A47BB">
              <w:fldChar w:fldCharType="separate"/>
            </w:r>
            <w:r w:rsidR="000A47BB" w:rsidRPr="000A47BB">
              <w:rPr>
                <w:noProof/>
                <w:vertAlign w:val="superscript"/>
              </w:rPr>
              <w:t>57</w:t>
            </w:r>
            <w:r w:rsidR="000A47BB">
              <w:fldChar w:fldCharType="end"/>
            </w:r>
          </w:p>
          <w:p w14:paraId="334780FA" w14:textId="684D3EAA" w:rsidR="00046AFC" w:rsidRDefault="00046AFC" w:rsidP="0027610D">
            <w:pPr>
              <w:jc w:val="center"/>
            </w:pPr>
          </w:p>
        </w:tc>
        <w:tc>
          <w:tcPr>
            <w:tcW w:w="2160" w:type="dxa"/>
          </w:tcPr>
          <w:p w14:paraId="592BD108" w14:textId="77777777" w:rsidR="00AC295E" w:rsidRDefault="005F050D" w:rsidP="0027610D">
            <w:pPr>
              <w:jc w:val="center"/>
            </w:pPr>
            <w:r>
              <w:rPr>
                <w:rFonts w:ascii="Segoe UI" w:hAnsi="Segoe UI" w:cs="Segoe UI"/>
                <w:color w:val="212121"/>
                <w:shd w:val="clear" w:color="auto" w:fill="FFFFFF"/>
              </w:rPr>
              <w:t>5280794</w:t>
            </w:r>
          </w:p>
        </w:tc>
      </w:tr>
      <w:tr w:rsidR="00AC295E" w14:paraId="5DEDC2CB" w14:textId="77777777" w:rsidTr="00587810">
        <w:trPr>
          <w:trHeight w:val="139"/>
        </w:trPr>
        <w:tc>
          <w:tcPr>
            <w:tcW w:w="1278" w:type="dxa"/>
            <w:vMerge/>
          </w:tcPr>
          <w:p w14:paraId="54BF3805" w14:textId="77777777" w:rsidR="00AC295E" w:rsidRDefault="00AC295E" w:rsidP="0027610D">
            <w:pPr>
              <w:jc w:val="center"/>
            </w:pPr>
          </w:p>
        </w:tc>
        <w:tc>
          <w:tcPr>
            <w:tcW w:w="2250" w:type="dxa"/>
            <w:vMerge/>
          </w:tcPr>
          <w:p w14:paraId="46D4E7EA" w14:textId="77777777" w:rsidR="00AC295E" w:rsidRDefault="00AC295E" w:rsidP="0027610D">
            <w:pPr>
              <w:jc w:val="center"/>
            </w:pPr>
          </w:p>
        </w:tc>
        <w:tc>
          <w:tcPr>
            <w:tcW w:w="2790" w:type="dxa"/>
          </w:tcPr>
          <w:p w14:paraId="0F0220BD" w14:textId="77777777" w:rsidR="00AC295E" w:rsidRDefault="005F050D" w:rsidP="0027610D">
            <w:pPr>
              <w:jc w:val="center"/>
            </w:pPr>
            <w:r>
              <w:t>stigmasteryl glucoside</w:t>
            </w:r>
            <w:r w:rsidR="000A47BB">
              <w:fldChar w:fldCharType="begin" w:fldLock="1"/>
            </w:r>
            <w:r w:rsidR="000A47BB">
              <w:instrText>ADDIN CSL_CITATION {"citationItems":[{"id":"ITEM-1","itemData":{"DOI":"10.4236/abc.2014.42020","abstract":"In the present paper the isolation and characterization of seven major glycolipid classes (stigmasterol, acylated stigmasteryl glucoside, stigmasteryl glucoside, monogalactosyldiacylglycerol, digalactosyldiacylglycerol, cerebroside and glucocerebroside) from Drymaria cordata (Linn.) Willd (Caryophyllaceae Family) are reported after an attempt has been made to congregate the traditional and pharmacological studies done on this important medicinal plant. Drymaria cordata is a weak spreading herb found widely dispersed in damp places all over the tropics of Africa, Asia and the Americas. There are many reports on its folk and traditional uses that include snake bite, skin diseases, peptic ulcer, headaches or nephritis, female infertility, sleeping disorders, convulsions, and febrile conditions in children. The plant has been examined on the basis of scientific in vitro and in vivo evaluations possessing the major pharmacological activities that include analgesic activity, antitussive activity, anxiolytic activity, antipyretic activity, antinociceptive activity, anti-inflammatory and antibacterial activities. The information summarized here is intended to serve as a reference tool for practitioners in the fields of ethnopharmacology, natural product chemistry and drug discovery related research.","author":[{"dropping-particle":"","family":"Nono","given":"Ngansop Raymond","non-dropping-particle":"","parse-names":false,"suffix":""},{"dropping-particle":"","family":"Nzowa","given":"Kegah Laurence","non-dropping-particle":"","parse-names":false,"suffix":""},{"dropping-particle":"","family":"Barboni","given":"Luciano","non-dropping-particle":"","parse-names":false,"suffix":""},{"dropping-particle":"","family":"Tapondjou","given":"Azefack Léon","non-dropping-particle":"","parse-names":false,"suffix":""}],"container-title":"Advances in Biological Chemistry","id":"ITEM-1","issue":"April","issued":{"date-parts":[["2014"]]},"page":"160-167","title":"Drymaria cordata ( Linn .) Willd Pharmacology and Phytochemistry","type":"article-journal"},"uris":["http://www.mendeley.com/documents/?uuid=d5fdc81b-d4f8-4d2e-a8fd-7c0df909aacf"]}],"mendeley":{"formattedCitation":"&lt;sup&gt;57&lt;/sup&gt;","plainTextFormattedCitation":"57","previouslyFormattedCitation":"&lt;sup&gt;57&lt;/sup&gt;"},"properties":{"noteIndex":0},"schema":"https://github.com/citation-style-language/schema/raw/master/csl-citation.json"}</w:instrText>
            </w:r>
            <w:r w:rsidR="000A47BB">
              <w:fldChar w:fldCharType="separate"/>
            </w:r>
            <w:r w:rsidR="000A47BB" w:rsidRPr="000A47BB">
              <w:rPr>
                <w:noProof/>
                <w:vertAlign w:val="superscript"/>
              </w:rPr>
              <w:t>57</w:t>
            </w:r>
            <w:r w:rsidR="000A47BB">
              <w:fldChar w:fldCharType="end"/>
            </w:r>
          </w:p>
          <w:p w14:paraId="70D1E7FA" w14:textId="59BBA6FD" w:rsidR="00046AFC" w:rsidRDefault="00046AFC" w:rsidP="0027610D">
            <w:pPr>
              <w:jc w:val="center"/>
            </w:pPr>
          </w:p>
        </w:tc>
        <w:tc>
          <w:tcPr>
            <w:tcW w:w="2160" w:type="dxa"/>
          </w:tcPr>
          <w:p w14:paraId="3FBD5835" w14:textId="77777777" w:rsidR="00AC295E" w:rsidRDefault="00E4426F" w:rsidP="0027610D">
            <w:pPr>
              <w:jc w:val="center"/>
            </w:pPr>
            <w:r>
              <w:rPr>
                <w:rFonts w:ascii="Segoe UI" w:hAnsi="Segoe UI" w:cs="Segoe UI"/>
                <w:color w:val="212121"/>
                <w:shd w:val="clear" w:color="auto" w:fill="FFFFFF"/>
              </w:rPr>
              <w:t>70699355</w:t>
            </w:r>
          </w:p>
        </w:tc>
      </w:tr>
      <w:tr w:rsidR="00AC295E" w14:paraId="7E762698" w14:textId="77777777" w:rsidTr="00587810">
        <w:trPr>
          <w:trHeight w:val="139"/>
        </w:trPr>
        <w:tc>
          <w:tcPr>
            <w:tcW w:w="1278" w:type="dxa"/>
            <w:vMerge/>
          </w:tcPr>
          <w:p w14:paraId="0556C1E9" w14:textId="77777777" w:rsidR="00AC295E" w:rsidRDefault="00AC295E" w:rsidP="0027610D">
            <w:pPr>
              <w:jc w:val="center"/>
            </w:pPr>
          </w:p>
        </w:tc>
        <w:tc>
          <w:tcPr>
            <w:tcW w:w="2250" w:type="dxa"/>
            <w:vMerge/>
          </w:tcPr>
          <w:p w14:paraId="6C59CB27" w14:textId="77777777" w:rsidR="00AC295E" w:rsidRDefault="00AC295E" w:rsidP="0027610D">
            <w:pPr>
              <w:jc w:val="center"/>
            </w:pPr>
          </w:p>
        </w:tc>
        <w:tc>
          <w:tcPr>
            <w:tcW w:w="2790" w:type="dxa"/>
          </w:tcPr>
          <w:p w14:paraId="4BD38A42" w14:textId="77777777" w:rsidR="00AC295E" w:rsidRDefault="00E4426F" w:rsidP="0027610D">
            <w:pPr>
              <w:jc w:val="center"/>
            </w:pPr>
            <w:r>
              <w:t>monogalactosyldiacylglycero</w:t>
            </w:r>
            <w:r w:rsidR="00E51E04">
              <w:t>l</w:t>
            </w:r>
            <w:r w:rsidR="000A47BB">
              <w:fldChar w:fldCharType="begin" w:fldLock="1"/>
            </w:r>
            <w:r w:rsidR="00353A8F">
              <w:instrText>ADDIN CSL_CITATION {"citationItems":[{"id":"ITEM-1","itemData":{"DOI":"10.4236/abc.2014.42020","abstract":"In the present paper the isolation and characterization of seven major glycolipid classes (stigmasterol, acylated stigmasteryl glucoside, stigmasteryl glucoside, monogalactosyldiacylglycerol, digalactosyldiacylglycerol, cerebroside and glucocerebroside) from Drymaria cordata (Linn.) Willd (Caryophyllaceae Family) are reported after an attempt has been made to congregate the traditional and pharmacological studies done on this important medicinal plant. Drymaria cordata is a weak spreading herb found widely dispersed in damp places all over the tropics of Africa, Asia and the Americas. There are many reports on its folk and traditional uses that include snake bite, skin diseases, peptic ulcer, headaches or nephritis, female infertility, sleeping disorders, convulsions, and febrile conditions in children. The plant has been examined on the basis of scientific in vitro and in vivo evaluations possessing the major pharmacological activities that include analgesic activity, antitussive activity, anxiolytic activity, antipyretic activity, antinociceptive activity, anti-inflammatory and antibacterial activities. The information summarized here is intended to serve as a reference tool for practitioners in the fields of ethnopharmacology, natural product chemistry and drug discovery related research.","author":[{"dropping-particle":"","family":"Nono","given":"Ngansop Raymond","non-dropping-particle":"","parse-names":false,"suffix":""},{"dropping-particle":"","family":"Nzowa","given":"Kegah Laurence","non-dropping-particle":"","parse-names":false,"suffix":""},{"dropping-particle":"","family":"Barboni","given":"Luciano","non-dropping-particle":"","parse-names":false,"suffix":""},{"dropping-particle":"","family":"Tapondjou","given":"Azefack Léon","non-dropping-particle":"","parse-names":false,"suffix":""}],"container-title":"Advances in Biological Chemistry","id":"ITEM-1","issue":"April","issued":{"date-parts":[["2014"]]},"page":"160-167","title":"Drymaria cordata ( Linn .) Willd Pharmacology and Phytochemistry","type":"article-journal"},"uris":["http://www.mendeley.com/documents/?uuid=d5fdc81b-d4f8-4d2e-a8fd-7c0df909aacf"]}],"mendeley":{"formattedCitation":"&lt;sup&gt;57&lt;/sup&gt;","plainTextFormattedCitation":"57","previouslyFormattedCitation":"&lt;sup&gt;57&lt;/sup&gt;"},"properties":{"noteIndex":0},"schema":"https://github.com/citation-style-language/schema/raw/master/csl-citation.json"}</w:instrText>
            </w:r>
            <w:r w:rsidR="000A47BB">
              <w:fldChar w:fldCharType="separate"/>
            </w:r>
            <w:r w:rsidR="000A47BB" w:rsidRPr="000A47BB">
              <w:rPr>
                <w:noProof/>
                <w:vertAlign w:val="superscript"/>
              </w:rPr>
              <w:t>57</w:t>
            </w:r>
            <w:r w:rsidR="000A47BB">
              <w:fldChar w:fldCharType="end"/>
            </w:r>
          </w:p>
        </w:tc>
        <w:tc>
          <w:tcPr>
            <w:tcW w:w="2160" w:type="dxa"/>
          </w:tcPr>
          <w:p w14:paraId="0D6BDFD2" w14:textId="77777777" w:rsidR="00AC295E" w:rsidRDefault="00E51E04" w:rsidP="0027610D">
            <w:pPr>
              <w:jc w:val="center"/>
            </w:pPr>
            <w:r>
              <w:rPr>
                <w:rFonts w:ascii="Segoe UI" w:hAnsi="Segoe UI" w:cs="Segoe UI"/>
                <w:color w:val="212121"/>
                <w:shd w:val="clear" w:color="auto" w:fill="FFFFFF"/>
              </w:rPr>
              <w:t>90657729</w:t>
            </w:r>
          </w:p>
        </w:tc>
      </w:tr>
      <w:tr w:rsidR="00AC295E" w14:paraId="781703EE" w14:textId="77777777" w:rsidTr="00587810">
        <w:trPr>
          <w:trHeight w:val="139"/>
        </w:trPr>
        <w:tc>
          <w:tcPr>
            <w:tcW w:w="1278" w:type="dxa"/>
            <w:vMerge/>
          </w:tcPr>
          <w:p w14:paraId="15B394F9" w14:textId="77777777" w:rsidR="00AC295E" w:rsidRDefault="00AC295E" w:rsidP="0027610D">
            <w:pPr>
              <w:jc w:val="center"/>
            </w:pPr>
          </w:p>
        </w:tc>
        <w:tc>
          <w:tcPr>
            <w:tcW w:w="2250" w:type="dxa"/>
            <w:vMerge/>
          </w:tcPr>
          <w:p w14:paraId="2566E2C2" w14:textId="77777777" w:rsidR="00AC295E" w:rsidRDefault="00AC295E" w:rsidP="0027610D">
            <w:pPr>
              <w:jc w:val="center"/>
            </w:pPr>
          </w:p>
        </w:tc>
        <w:tc>
          <w:tcPr>
            <w:tcW w:w="2790" w:type="dxa"/>
          </w:tcPr>
          <w:p w14:paraId="6B1E4489" w14:textId="77777777" w:rsidR="00AC295E" w:rsidRDefault="00E51E04" w:rsidP="0027610D">
            <w:pPr>
              <w:jc w:val="center"/>
            </w:pPr>
            <w:r>
              <w:t>digalactosyldiacylglycerol</w:t>
            </w:r>
            <w:r w:rsidR="00353A8F">
              <w:fldChar w:fldCharType="begin" w:fldLock="1"/>
            </w:r>
            <w:r w:rsidR="00353A8F">
              <w:instrText>ADDIN CSL_CITATION {"citationItems":[{"id":"ITEM-1","itemData":{"DOI":"10.4236/abc.2014.42020","abstract":"In the present paper the isolation and characterization of seven major glycolipid classes (stigmasterol, acylated stigmasteryl glucoside, stigmasteryl glucoside, monogalactosyldiacylglycerol, digalactosyldiacylglycerol, cerebroside and glucocerebroside) from Drymaria cordata (Linn.) Willd (Caryophyllaceae Family) are reported after an attempt has been made to congregate the traditional and pharmacological studies done on this important medicinal plant. Drymaria cordata is a weak spreading herb found widely dispersed in damp places all over the tropics of Africa, Asia and the Americas. There are many reports on its folk and traditional uses that include snake bite, skin diseases, peptic ulcer, headaches or nephritis, female infertility, sleeping disorders, convulsions, and febrile conditions in children. The plant has been examined on the basis of scientific in vitro and in vivo evaluations possessing the major pharmacological activities that include analgesic activity, antitussive activity, anxiolytic activity, antipyretic activity, antinociceptive activity, anti-inflammatory and antibacterial activities. The information summarized here is intended to serve as a reference tool for practitioners in the fields of ethnopharmacology, natural product chemistry and drug discovery related research.","author":[{"dropping-particle":"","family":"Nono","given":"Ngansop Raymond","non-dropping-particle":"","parse-names":false,"suffix":""},{"dropping-particle":"","family":"Nzowa","given":"Kegah Laurence","non-dropping-particle":"","parse-names":false,"suffix":""},{"dropping-particle":"","family":"Barboni","given":"Luciano","non-dropping-particle":"","parse-names":false,"suffix":""},{"dropping-particle":"","family":"Tapondjou","given":"Azefack Léon","non-dropping-particle":"","parse-names":false,"suffix":""}],"container-title":"Advances in Biological Chemistry","id":"ITEM-1","issue":"April","issued":{"date-parts":[["2014"]]},"page":"160-167","title":"Drymaria cordata ( Linn .) Willd Pharmacology and Phytochemistry","type":"article-journal"},"uris":["http://www.mendeley.com/documents/?uuid=d5fdc81b-d4f8-4d2e-a8fd-7c0df909aacf"]}],"mendeley":{"formattedCitation":"&lt;sup&gt;57&lt;/sup&gt;","plainTextFormattedCitation":"57","previouslyFormattedCitation":"&lt;sup&gt;57&lt;/sup&gt;"},"properties":{"noteIndex":0},"schema":"https://github.com/citation-style-language/schema/raw/master/csl-citation.json"}</w:instrText>
            </w:r>
            <w:r w:rsidR="00353A8F">
              <w:fldChar w:fldCharType="separate"/>
            </w:r>
            <w:r w:rsidR="00353A8F" w:rsidRPr="00353A8F">
              <w:rPr>
                <w:noProof/>
                <w:vertAlign w:val="superscript"/>
              </w:rPr>
              <w:t>57</w:t>
            </w:r>
            <w:r w:rsidR="00353A8F">
              <w:fldChar w:fldCharType="end"/>
            </w:r>
          </w:p>
          <w:p w14:paraId="7715FF32" w14:textId="326BC2D5" w:rsidR="00046AFC" w:rsidRDefault="00046AFC" w:rsidP="0027610D">
            <w:pPr>
              <w:jc w:val="center"/>
            </w:pPr>
          </w:p>
        </w:tc>
        <w:tc>
          <w:tcPr>
            <w:tcW w:w="2160" w:type="dxa"/>
          </w:tcPr>
          <w:p w14:paraId="21EC0F63" w14:textId="77777777" w:rsidR="00AC295E" w:rsidRDefault="00E51E04" w:rsidP="0027610D">
            <w:pPr>
              <w:jc w:val="center"/>
            </w:pPr>
            <w:r>
              <w:rPr>
                <w:rFonts w:ascii="Segoe UI" w:hAnsi="Segoe UI" w:cs="Segoe UI"/>
                <w:color w:val="212121"/>
                <w:shd w:val="clear" w:color="auto" w:fill="FFFFFF"/>
              </w:rPr>
              <w:t>10724471</w:t>
            </w:r>
          </w:p>
        </w:tc>
      </w:tr>
      <w:tr w:rsidR="00AC295E" w14:paraId="005F68AC" w14:textId="77777777" w:rsidTr="00587810">
        <w:trPr>
          <w:trHeight w:val="139"/>
        </w:trPr>
        <w:tc>
          <w:tcPr>
            <w:tcW w:w="1278" w:type="dxa"/>
            <w:vMerge/>
          </w:tcPr>
          <w:p w14:paraId="25FEBFCB" w14:textId="77777777" w:rsidR="00AC295E" w:rsidRDefault="00AC295E" w:rsidP="0027610D">
            <w:pPr>
              <w:jc w:val="center"/>
            </w:pPr>
          </w:p>
        </w:tc>
        <w:tc>
          <w:tcPr>
            <w:tcW w:w="2250" w:type="dxa"/>
            <w:vMerge/>
          </w:tcPr>
          <w:p w14:paraId="39108BD0" w14:textId="77777777" w:rsidR="00AC295E" w:rsidRDefault="00AC295E" w:rsidP="0027610D">
            <w:pPr>
              <w:jc w:val="center"/>
            </w:pPr>
          </w:p>
        </w:tc>
        <w:tc>
          <w:tcPr>
            <w:tcW w:w="2790" w:type="dxa"/>
          </w:tcPr>
          <w:p w14:paraId="1D8FE628" w14:textId="77777777" w:rsidR="00AC295E" w:rsidRDefault="00E51E04" w:rsidP="0027610D">
            <w:pPr>
              <w:jc w:val="center"/>
            </w:pPr>
            <w:r>
              <w:t>cerebroside</w:t>
            </w:r>
            <w:r w:rsidR="00353A8F">
              <w:fldChar w:fldCharType="begin" w:fldLock="1"/>
            </w:r>
            <w:r w:rsidR="00353A8F">
              <w:instrText>ADDIN CSL_CITATION {"citationItems":[{"id":"ITEM-1","itemData":{"DOI":"10.4236/abc.2014.42020","abstract":"In the present paper the isolation and characterization of seven major glycolipid classes (stigmasterol, acylated stigmasteryl glucoside, stigmasteryl glucoside, monogalactosyldiacylglycerol, digalactosyldiacylglycerol, cerebroside and glucocerebroside) from Drymaria cordata (Linn.) Willd (Caryophyllaceae Family) are reported after an attempt has been made to congregate the traditional and pharmacological studies done on this important medicinal plant. Drymaria cordata is a weak spreading herb found widely dispersed in damp places all over the tropics of Africa, Asia and the Americas. There are many reports on its folk and traditional uses that include snake bite, skin diseases, peptic ulcer, headaches or nephritis, female infertility, sleeping disorders, convulsions, and febrile conditions in children. The plant has been examined on the basis of scientific in vitro and in vivo evaluations possessing the major pharmacological activities that include analgesic activity, antitussive activity, anxiolytic activity, antipyretic activity, antinociceptive activity, anti-inflammatory and antibacterial activities. The information summarized here is intended to serve as a reference tool for practitioners in the fields of ethnopharmacology, natural product chemistry and drug discovery related research.","author":[{"dropping-particle":"","family":"Nono","given":"Ngansop Raymond","non-dropping-particle":"","parse-names":false,"suffix":""},{"dropping-particle":"","family":"Nzowa","given":"Kegah Laurence","non-dropping-particle":"","parse-names":false,"suffix":""},{"dropping-particle":"","family":"Barboni","given":"Luciano","non-dropping-particle":"","parse-names":false,"suffix":""},{"dropping-particle":"","family":"Tapondjou","given":"Azefack Léon","non-dropping-particle":"","parse-names":false,"suffix":""}],"container-title":"Advances in Biological Chemistry","id":"ITEM-1","issue":"April","issued":{"date-parts":[["2014"]]},"page":"160-167","title":"Drymaria cordata ( Linn .) Willd Pharmacology and Phytochemistry","type":"article-journal"},"uris":["http://www.mendeley.com/documents/?uuid=d5fdc81b-d4f8-4d2e-a8fd-7c0df909aacf"]}],"mendeley":{"formattedCitation":"&lt;sup&gt;57&lt;/sup&gt;","plainTextFormattedCitation":"57","previouslyFormattedCitation":"&lt;sup&gt;57&lt;/sup&gt;"},"properties":{"noteIndex":0},"schema":"https://github.com/citation-style-language/schema/raw/master/csl-citation.json"}</w:instrText>
            </w:r>
            <w:r w:rsidR="00353A8F">
              <w:fldChar w:fldCharType="separate"/>
            </w:r>
            <w:r w:rsidR="00353A8F" w:rsidRPr="00353A8F">
              <w:rPr>
                <w:noProof/>
                <w:vertAlign w:val="superscript"/>
              </w:rPr>
              <w:t>57</w:t>
            </w:r>
            <w:r w:rsidR="00353A8F">
              <w:fldChar w:fldCharType="end"/>
            </w:r>
          </w:p>
          <w:p w14:paraId="4AD085D3" w14:textId="03382FD6" w:rsidR="00046AFC" w:rsidRDefault="00046AFC" w:rsidP="0027610D">
            <w:pPr>
              <w:jc w:val="center"/>
            </w:pPr>
          </w:p>
        </w:tc>
        <w:tc>
          <w:tcPr>
            <w:tcW w:w="2160" w:type="dxa"/>
          </w:tcPr>
          <w:p w14:paraId="3CAAD2A2" w14:textId="77777777" w:rsidR="00AC295E" w:rsidRDefault="00E51E04" w:rsidP="0027610D">
            <w:pPr>
              <w:jc w:val="center"/>
            </w:pPr>
            <w:r>
              <w:rPr>
                <w:rFonts w:ascii="Segoe UI" w:hAnsi="Segoe UI" w:cs="Segoe UI"/>
                <w:color w:val="212121"/>
                <w:shd w:val="clear" w:color="auto" w:fill="FFFFFF"/>
              </w:rPr>
              <w:t>5280335</w:t>
            </w:r>
          </w:p>
        </w:tc>
      </w:tr>
      <w:tr w:rsidR="00AC295E" w14:paraId="4F6021C9" w14:textId="77777777" w:rsidTr="00587810">
        <w:trPr>
          <w:trHeight w:val="139"/>
        </w:trPr>
        <w:tc>
          <w:tcPr>
            <w:tcW w:w="1278" w:type="dxa"/>
            <w:vMerge/>
          </w:tcPr>
          <w:p w14:paraId="673F3D76" w14:textId="77777777" w:rsidR="00AC295E" w:rsidRDefault="00AC295E" w:rsidP="0027610D">
            <w:pPr>
              <w:jc w:val="center"/>
            </w:pPr>
          </w:p>
        </w:tc>
        <w:tc>
          <w:tcPr>
            <w:tcW w:w="2250" w:type="dxa"/>
            <w:vMerge/>
          </w:tcPr>
          <w:p w14:paraId="0025D3CE" w14:textId="77777777" w:rsidR="00AC295E" w:rsidRDefault="00AC295E" w:rsidP="0027610D">
            <w:pPr>
              <w:jc w:val="center"/>
            </w:pPr>
          </w:p>
        </w:tc>
        <w:tc>
          <w:tcPr>
            <w:tcW w:w="2790" w:type="dxa"/>
          </w:tcPr>
          <w:p w14:paraId="4757AF82" w14:textId="77777777" w:rsidR="00AC295E" w:rsidRDefault="00834601" w:rsidP="0027610D">
            <w:pPr>
              <w:jc w:val="center"/>
            </w:pPr>
            <w:r>
              <w:t>glucocerebroside</w:t>
            </w:r>
            <w:r w:rsidR="00353A8F">
              <w:fldChar w:fldCharType="begin" w:fldLock="1"/>
            </w:r>
            <w:r w:rsidR="00D80626">
              <w:instrText>ADDIN CSL_CITATION {"citationItems":[{"id":"ITEM-1","itemData":{"DOI":"10.4236/abc.2014.42020","abstract":"In the present paper the isolation and characterization of seven major glycolipid classes (stigmasterol, acylated stigmasteryl glucoside, stigmasteryl glucoside, monogalactosyldiacylglycerol, digalactosyldiacylglycerol, cerebroside and glucocerebroside) from Drymaria cordata (Linn.) Willd (Caryophyllaceae Family) are reported after an attempt has been made to congregate the traditional and pharmacological studies done on this important medicinal plant. Drymaria cordata is a weak spreading herb found widely dispersed in damp places all over the tropics of Africa, Asia and the Americas. There are many reports on its folk and traditional uses that include snake bite, skin diseases, peptic ulcer, headaches or nephritis, female infertility, sleeping disorders, convulsions, and febrile conditions in children. The plant has been examined on the basis of scientific in vitro and in vivo evaluations possessing the major pharmacological activities that include analgesic activity, antitussive activity, anxiolytic activity, antipyretic activity, antinociceptive activity, anti-inflammatory and antibacterial activities. The information summarized here is intended to serve as a reference tool for practitioners in the fields of ethnopharmacology, natural product chemistry and drug discovery related research.","author":[{"dropping-particle":"","family":"Nono","given":"Ngansop Raymond","non-dropping-particle":"","parse-names":false,"suffix":""},{"dropping-particle":"","family":"Nzowa","given":"Kegah Laurence","non-dropping-particle":"","parse-names":false,"suffix":""},{"dropping-particle":"","family":"Barboni","given":"Luciano","non-dropping-particle":"","parse-names":false,"suffix":""},{"dropping-particle":"","family":"Tapondjou","given":"Azefack Léon","non-dropping-particle":"","parse-names":false,"suffix":""}],"container-title":"Advances in Biological Chemistry","id":"ITEM-1","issue":"April","issued":{"date-parts":[["2014"]]},"page":"160-167","title":"Drymaria cordata ( Linn .) Willd Pharmacology and Phytochemistry","type":"article-journal"},"uris":["http://www.mendeley.com/documents/?uuid=d5fdc81b-d4f8-4d2e-a8fd-7c0df909aacf"]}],"mendeley":{"formattedCitation":"&lt;sup&gt;57&lt;/sup&gt;","plainTextFormattedCitation":"57","previouslyFormattedCitation":"&lt;sup&gt;57&lt;/sup&gt;"},"properties":{"noteIndex":0},"schema":"https://github.com/citation-style-language/schema/raw/master/csl-citation.json"}</w:instrText>
            </w:r>
            <w:r w:rsidR="00353A8F">
              <w:fldChar w:fldCharType="separate"/>
            </w:r>
            <w:r w:rsidR="00353A8F" w:rsidRPr="00353A8F">
              <w:rPr>
                <w:noProof/>
                <w:vertAlign w:val="superscript"/>
              </w:rPr>
              <w:t>57</w:t>
            </w:r>
            <w:r w:rsidR="00353A8F">
              <w:fldChar w:fldCharType="end"/>
            </w:r>
          </w:p>
          <w:p w14:paraId="463B31F8" w14:textId="347D55F7" w:rsidR="00046AFC" w:rsidRDefault="00046AFC" w:rsidP="0027610D">
            <w:pPr>
              <w:jc w:val="center"/>
            </w:pPr>
          </w:p>
        </w:tc>
        <w:tc>
          <w:tcPr>
            <w:tcW w:w="2160" w:type="dxa"/>
          </w:tcPr>
          <w:p w14:paraId="67F8D068" w14:textId="77777777" w:rsidR="00AC295E" w:rsidRDefault="00834601" w:rsidP="0027610D">
            <w:pPr>
              <w:jc w:val="center"/>
            </w:pPr>
            <w:r>
              <w:rPr>
                <w:rFonts w:ascii="Segoe UI" w:hAnsi="Segoe UI" w:cs="Segoe UI"/>
                <w:color w:val="212121"/>
                <w:shd w:val="clear" w:color="auto" w:fill="FFFFFF"/>
              </w:rPr>
              <w:t>54315103</w:t>
            </w:r>
          </w:p>
        </w:tc>
      </w:tr>
      <w:tr w:rsidR="00E41AF1" w14:paraId="6C2D8C8A" w14:textId="77777777" w:rsidTr="00587810">
        <w:trPr>
          <w:trHeight w:val="262"/>
        </w:trPr>
        <w:tc>
          <w:tcPr>
            <w:tcW w:w="1278" w:type="dxa"/>
            <w:vMerge w:val="restart"/>
          </w:tcPr>
          <w:p w14:paraId="35FD0D76" w14:textId="77777777" w:rsidR="00E41AF1" w:rsidRDefault="00E41AF1" w:rsidP="0027610D">
            <w:pPr>
              <w:jc w:val="center"/>
            </w:pPr>
            <w:r>
              <w:t>31.</w:t>
            </w:r>
          </w:p>
        </w:tc>
        <w:tc>
          <w:tcPr>
            <w:tcW w:w="2250" w:type="dxa"/>
            <w:vMerge w:val="restart"/>
          </w:tcPr>
          <w:p w14:paraId="47FA41DB" w14:textId="457DA6F7" w:rsidR="00E41AF1" w:rsidRDefault="00E41AF1" w:rsidP="0027610D">
            <w:pPr>
              <w:jc w:val="center"/>
            </w:pPr>
            <w:r w:rsidRPr="00046AFC">
              <w:rPr>
                <w:i/>
                <w:iCs/>
              </w:rPr>
              <w:t xml:space="preserve">Cynanchum </w:t>
            </w:r>
            <w:r w:rsidR="00BB14A3" w:rsidRPr="00BB14A3">
              <w:rPr>
                <w:i/>
                <w:iCs/>
              </w:rPr>
              <w:t>wilfordii</w:t>
            </w:r>
            <w:r w:rsidR="00BB14A3">
              <w:t xml:space="preserve"> (Maxim.) Hemsl.</w:t>
            </w:r>
          </w:p>
        </w:tc>
        <w:tc>
          <w:tcPr>
            <w:tcW w:w="2790" w:type="dxa"/>
          </w:tcPr>
          <w:p w14:paraId="150FD37C" w14:textId="77777777" w:rsidR="00E41AF1" w:rsidRDefault="00E41AF1" w:rsidP="0027610D">
            <w:pPr>
              <w:jc w:val="center"/>
            </w:pPr>
            <w:r>
              <w:t>wilfoside C1N</w:t>
            </w:r>
            <w:r>
              <w:fldChar w:fldCharType="begin" w:fldLock="1"/>
            </w:r>
            <w:r>
              <w:instrText>ADDIN CSL_CITATION {"citationItems":[{"id":"ITEM-1","itemData":{"DOI":"10.1007/s12272-011-1203-z","ISSN":"02536269","PMID":"22210026","abstract":"Definitive identification of original plant species is important for standardizing herbal medicine. Although only the dried roots of Cynanchum wilfordii (Asclepiadaceae) are prescribed as Cynanchi Wilfordii Radix in Korean Pharmacopoeia, the roots of C. wilfordii and C. auriculatum are often misused in the Korean herbal market due to their morphological similarity and similar name. Therefore, it would be very useful to discover an effective chemical marker for the identification of the two species. To this end, we carried out a phytochemical study on the roots of C. wilfordii. As a result, twenty compounds were isolated from the roots of C. wilfordii and their chemical structures were identified as β-sitosterol (1), wilfoside C1N (2), wilfoside C3N (3), wilfoside K1N (4), methyleugenol (5), wilfoside C1G (6), cynauriculoside A (7), daucosterol (8), 2,4-dihydroxyacetophenone (9), cynandione A (10), 2,5-dihydroxyacetophenone (11), acetovanillone (12), p-hydroxyacetophenone (13), sucrose (14), conduritol F (15), geniposide (16), succinic acid (17), 3-(β-D-ribofuranosyl)-2,3-dihydro-6H-1,3-oxazine-2,6-dione (18), bungeiside A (19), cynanoneside B (20). Among them, compounds 15, 16, 18, 19, and 20 were isolated for the first time from this species. Furthermore, conduritol F (15) was demonstrated to be contained only in C. wilfordii. Therefore, it may be useful as a chemical marker to identify the two species C. wilfordii and C. auriculatum.","author":[{"dropping-particle":"","family":"Jiang","given":"Yan Fu","non-dropping-particle":"","parse-names":false,"suffix":""},{"dropping-particle":"","family":"Choi","given":"Hyun Gyu","non-dropping-particle":"","parse-names":false,"suffix":""},{"dropping-particle":"","family":"Li","given":"Ying","non-dropping-particle":"","parse-names":false,"suffix":""},{"dropping-particle":"","family":"Park","given":"Yu Mi","non-dropping-particle":"","parse-names":false,"suffix":""},{"dropping-particle":"","family":"Lee","given":"Jong Hwa","non-dropping-particle":"","parse-names":false,"suffix":""},{"dropping-particle":"","family":"Kim","given":"Do Hoon","non-dropping-particle":"","parse-names":false,"suffix":""},{"dropping-particle":"","family":"Lee","given":"Je Hyun","non-dropping-particle":"","parse-names":false,"suffix":""},{"dropping-particle":"","family":"Son","given":"Jong Keun","non-dropping-particle":"","parse-names":false,"suffix":""},{"dropping-particle":"","family":"Na","given":"Min Kyun","non-dropping-particle":"","parse-names":false,"suffix":""},{"dropping-particle":"","family":"Lee","given":"Seung Ho","non-dropping-particle":"","parse-names":false,"suffix":""}],"container-title":"Archives of Pharmacal Research","id":"ITEM-1","issue":"12","issued":{"date-parts":[["2011"]]},"page":"2021-2027","title":"Chemical constituents of cynanchum wilfordii and the chemotaxonomy of two species of the family asclepiadacease, C. wilfordii and C. auriculatum","type":"article-journal","volume":"34"},"uris":["http://www.mendeley.com/documents/?uuid=c1d0e467-28f2-4c6a-bd06-3fcc546f9557"]}],"mendeley":{"formattedCitation":"&lt;sup&gt;58&lt;/sup&gt;","plainTextFormattedCitation":"58","previouslyFormattedCitation":"&lt;sup&gt;58&lt;/sup&gt;"},"properties":{"noteIndex":0},"schema":"https://github.com/citation-style-language/schema/raw/master/csl-citation.json"}</w:instrText>
            </w:r>
            <w:r>
              <w:fldChar w:fldCharType="separate"/>
            </w:r>
            <w:r w:rsidRPr="00D80626">
              <w:rPr>
                <w:noProof/>
                <w:vertAlign w:val="superscript"/>
              </w:rPr>
              <w:t>58</w:t>
            </w:r>
            <w:r>
              <w:fldChar w:fldCharType="end"/>
            </w:r>
          </w:p>
          <w:p w14:paraId="66BD4E2A" w14:textId="09F4F2B6" w:rsidR="00046AFC" w:rsidRDefault="00046AFC" w:rsidP="0027610D">
            <w:pPr>
              <w:jc w:val="center"/>
            </w:pPr>
          </w:p>
        </w:tc>
        <w:tc>
          <w:tcPr>
            <w:tcW w:w="2160" w:type="dxa"/>
          </w:tcPr>
          <w:p w14:paraId="076C98C6" w14:textId="77777777" w:rsidR="00E41AF1" w:rsidRDefault="00E41AF1" w:rsidP="0027610D">
            <w:pPr>
              <w:jc w:val="center"/>
            </w:pPr>
            <w:r>
              <w:rPr>
                <w:rFonts w:ascii="Segoe UI" w:hAnsi="Segoe UI" w:cs="Segoe UI"/>
                <w:color w:val="212121"/>
                <w:shd w:val="clear" w:color="auto" w:fill="FFFFFF"/>
              </w:rPr>
              <w:t>5469231</w:t>
            </w:r>
          </w:p>
        </w:tc>
      </w:tr>
      <w:tr w:rsidR="00E41AF1" w14:paraId="50D1EB0E" w14:textId="77777777" w:rsidTr="00587810">
        <w:trPr>
          <w:trHeight w:val="262"/>
        </w:trPr>
        <w:tc>
          <w:tcPr>
            <w:tcW w:w="1278" w:type="dxa"/>
            <w:vMerge/>
          </w:tcPr>
          <w:p w14:paraId="2A757535" w14:textId="77777777" w:rsidR="00E41AF1" w:rsidRDefault="00E41AF1" w:rsidP="0027610D">
            <w:pPr>
              <w:jc w:val="center"/>
            </w:pPr>
          </w:p>
        </w:tc>
        <w:tc>
          <w:tcPr>
            <w:tcW w:w="2250" w:type="dxa"/>
            <w:vMerge/>
          </w:tcPr>
          <w:p w14:paraId="771E3B75" w14:textId="77777777" w:rsidR="00E41AF1" w:rsidRDefault="00E41AF1" w:rsidP="0027610D">
            <w:pPr>
              <w:jc w:val="center"/>
            </w:pPr>
          </w:p>
        </w:tc>
        <w:tc>
          <w:tcPr>
            <w:tcW w:w="2790" w:type="dxa"/>
          </w:tcPr>
          <w:p w14:paraId="439A88BA" w14:textId="77777777" w:rsidR="00E41AF1" w:rsidRDefault="00E41AF1" w:rsidP="0027610D">
            <w:pPr>
              <w:jc w:val="center"/>
            </w:pPr>
            <w:r>
              <w:t>wilfoside C3N</w:t>
            </w:r>
            <w:r>
              <w:fldChar w:fldCharType="begin" w:fldLock="1"/>
            </w:r>
            <w:r>
              <w:instrText>ADDIN CSL_CITATION {"citationItems":[{"id":"ITEM-1","itemData":{"DOI":"10.1007/s12272-011-1203-z","ISSN":"02536269","PMID":"22210026","abstract":"Definitive identification of original plant species is important for standardizing herbal medicine. Although only the dried roots of Cynanchum wilfordii (Asclepiadaceae) are prescribed as Cynanchi Wilfordii Radix in Korean Pharmacopoeia, the roots of C. wilfordii and C. auriculatum are often misused in the Korean herbal market due to their morphological similarity and similar name. Therefore, it would be very useful to discover an effective chemical marker for the identification of the two species. To this end, we carried out a phytochemical study on the roots of C. wilfordii. As a result, twenty compounds were isolated from the roots of C. wilfordii and their chemical structures were identified as β-sitosterol (1), wilfoside C1N (2), wilfoside C3N (3), wilfoside K1N (4), methyleugenol (5), wilfoside C1G (6), cynauriculoside A (7), daucosterol (8), 2,4-dihydroxyacetophenone (9), cynandione A (10), 2,5-dihydroxyacetophenone (11), acetovanillone (12), p-hydroxyacetophenone (13), sucrose (14), conduritol F (15), geniposide (16), succinic acid (17), 3-(β-D-ribofuranosyl)-2,3-dihydro-6H-1,3-oxazine-2,6-dione (18), bungeiside A (19), cynanoneside B (20). Among them, compounds 15, 16, 18, 19, and 20 were isolated for the first time from this species. Furthermore, conduritol F (15) was demonstrated to be contained only in C. wilfordii. Therefore, it may be useful as a chemical marker to identify the two species C. wilfordii and C. auriculatum.","author":[{"dropping-particle":"","family":"Jiang","given":"Yan Fu","non-dropping-particle":"","parse-names":false,"suffix":""},{"dropping-particle":"","family":"Choi","given":"Hyun Gyu","non-dropping-particle":"","parse-names":false,"suffix":""},{"dropping-particle":"","family":"Li","given":"Ying","non-dropping-particle":"","parse-names":false,"suffix":""},{"dropping-particle":"","family":"Park","given":"Yu Mi","non-dropping-particle":"","parse-names":false,"suffix":""},{"dropping-particle":"","family":"Lee","given":"Jong Hwa","non-dropping-particle":"","parse-names":false,"suffix":""},{"dropping-particle":"","family":"Kim","given":"Do Hoon","non-dropping-particle":"","parse-names":false,"suffix":""},{"dropping-particle":"","family":"Lee","given":"Je Hyun","non-dropping-particle":"","parse-names":false,"suffix":""},{"dropping-particle":"","family":"Son","given":"Jong Keun","non-dropping-particle":"","parse-names":false,"suffix":""},{"dropping-particle":"","family":"Na","given":"Min Kyun","non-dropping-particle":"","parse-names":false,"suffix":""},{"dropping-particle":"","family":"Lee","given":"Seung Ho","non-dropping-particle":"","parse-names":false,"suffix":""}],"container-title":"Archives of Pharmacal Research","id":"ITEM-1","issue":"12","issued":{"date-parts":[["2011"]]},"page":"2021-2027","title":"Chemical constituents of cynanchum wilfordii and the chemotaxonomy of two species of the family asclepiadacease, C. wilfordii and C. auriculatum","type":"article-journal","volume":"34"},"uris":["http://www.mendeley.com/documents/?uuid=c1d0e467-28f2-4c6a-bd06-3fcc546f9557"]}],"mendeley":{"formattedCitation":"&lt;sup&gt;58&lt;/sup&gt;","plainTextFormattedCitation":"58","previouslyFormattedCitation":"&lt;sup&gt;58&lt;/sup&gt;"},"properties":{"noteIndex":0},"schema":"https://github.com/citation-style-language/schema/raw/master/csl-citation.json"}</w:instrText>
            </w:r>
            <w:r>
              <w:fldChar w:fldCharType="separate"/>
            </w:r>
            <w:r w:rsidRPr="00BE3246">
              <w:rPr>
                <w:noProof/>
                <w:vertAlign w:val="superscript"/>
              </w:rPr>
              <w:t>58</w:t>
            </w:r>
            <w:r>
              <w:fldChar w:fldCharType="end"/>
            </w:r>
          </w:p>
          <w:p w14:paraId="5DDBE319" w14:textId="1B310BB3" w:rsidR="00046AFC" w:rsidRDefault="00046AFC" w:rsidP="0027610D">
            <w:pPr>
              <w:jc w:val="center"/>
            </w:pPr>
          </w:p>
        </w:tc>
        <w:tc>
          <w:tcPr>
            <w:tcW w:w="2160" w:type="dxa"/>
          </w:tcPr>
          <w:p w14:paraId="57A42FFD" w14:textId="77777777" w:rsidR="00E41AF1" w:rsidRDefault="00E41AF1" w:rsidP="0027610D">
            <w:pPr>
              <w:jc w:val="center"/>
            </w:pPr>
            <w:r>
              <w:rPr>
                <w:rFonts w:ascii="Segoe UI" w:hAnsi="Segoe UI" w:cs="Segoe UI"/>
                <w:color w:val="212121"/>
                <w:shd w:val="clear" w:color="auto" w:fill="FFFFFF"/>
              </w:rPr>
              <w:t>102029162</w:t>
            </w:r>
          </w:p>
        </w:tc>
      </w:tr>
      <w:tr w:rsidR="00E41AF1" w14:paraId="24187846" w14:textId="77777777" w:rsidTr="00587810">
        <w:trPr>
          <w:trHeight w:val="262"/>
        </w:trPr>
        <w:tc>
          <w:tcPr>
            <w:tcW w:w="1278" w:type="dxa"/>
            <w:vMerge/>
          </w:tcPr>
          <w:p w14:paraId="20335260" w14:textId="77777777" w:rsidR="00E41AF1" w:rsidRDefault="00E41AF1" w:rsidP="0027610D">
            <w:pPr>
              <w:jc w:val="center"/>
            </w:pPr>
          </w:p>
        </w:tc>
        <w:tc>
          <w:tcPr>
            <w:tcW w:w="2250" w:type="dxa"/>
            <w:vMerge/>
          </w:tcPr>
          <w:p w14:paraId="6BEC01FE" w14:textId="77777777" w:rsidR="00E41AF1" w:rsidRDefault="00E41AF1" w:rsidP="0027610D">
            <w:pPr>
              <w:jc w:val="center"/>
            </w:pPr>
          </w:p>
        </w:tc>
        <w:tc>
          <w:tcPr>
            <w:tcW w:w="2790" w:type="dxa"/>
          </w:tcPr>
          <w:p w14:paraId="24CA6576" w14:textId="77777777" w:rsidR="00E41AF1" w:rsidRDefault="00E41AF1" w:rsidP="0027610D">
            <w:pPr>
              <w:jc w:val="center"/>
            </w:pPr>
            <w:r>
              <w:t>wilfoside K1N</w:t>
            </w:r>
            <w:r>
              <w:fldChar w:fldCharType="begin" w:fldLock="1"/>
            </w:r>
            <w:r>
              <w:instrText>ADDIN CSL_CITATION {"citationItems":[{"id":"ITEM-1","itemData":{"DOI":"10.1007/s12272-011-1203-z","ISSN":"02536269","PMID":"22210026","abstract":"Definitive identification of original plant species is important for standardizing herbal medicine. Although only the dried roots of Cynanchum wilfordii (Asclepiadaceae) are prescribed as Cynanchi Wilfordii Radix in Korean Pharmacopoeia, the roots of C. wilfordii and C. auriculatum are often misused in the Korean herbal market due to their morphological similarity and similar name. Therefore, it would be very useful to discover an effective chemical marker for the identification of the two species. To this end, we carried out a phytochemical study on the roots of C. wilfordii. As a result, twenty compounds were isolated from the roots of C. wilfordii and their chemical structures were identified as β-sitosterol (1), wilfoside C1N (2), wilfoside C3N (3), wilfoside K1N (4), methyleugenol (5), wilfoside C1G (6), cynauriculoside A (7), daucosterol (8), 2,4-dihydroxyacetophenone (9), cynandione A (10), 2,5-dihydroxyacetophenone (11), acetovanillone (12), p-hydroxyacetophenone (13), sucrose (14), conduritol F (15), geniposide (16), succinic acid (17), 3-(β-D-ribofuranosyl)-2,3-dihydro-6H-1,3-oxazine-2,6-dione (18), bungeiside A (19), cynanoneside B (20). Among them, compounds 15, 16, 18, 19, and 20 were isolated for the first time from this species. Furthermore, conduritol F (15) was demonstrated to be contained only in C. wilfordii. Therefore, it may be useful as a chemical marker to identify the two species C. wilfordii and C. auriculatum.","author":[{"dropping-particle":"","family":"Jiang","given":"Yan Fu","non-dropping-particle":"","parse-names":false,"suffix":""},{"dropping-particle":"","family":"Choi","given":"Hyun Gyu","non-dropping-particle":"","parse-names":false,"suffix":""},{"dropping-particle":"","family":"Li","given":"Ying","non-dropping-particle":"","parse-names":false,"suffix":""},{"dropping-particle":"","family":"Park","given":"Yu Mi","non-dropping-particle":"","parse-names":false,"suffix":""},{"dropping-particle":"","family":"Lee","given":"Jong Hwa","non-dropping-particle":"","parse-names":false,"suffix":""},{"dropping-particle":"","family":"Kim","given":"Do Hoon","non-dropping-particle":"","parse-names":false,"suffix":""},{"dropping-particle":"","family":"Lee","given":"Je Hyun","non-dropping-particle":"","parse-names":false,"suffix":""},{"dropping-particle":"","family":"Son","given":"Jong Keun","non-dropping-particle":"","parse-names":false,"suffix":""},{"dropping-particle":"","family":"Na","given":"Min Kyun","non-dropping-particle":"","parse-names":false,"suffix":""},{"dropping-particle":"","family":"Lee","given":"Seung Ho","non-dropping-particle":"","parse-names":false,"suffix":""}],"container-title":"Archives of Pharmacal Research","id":"ITEM-1","issue":"12","issued":{"date-parts":[["2011"]]},"page":"2021-2027","title":"Chemical constituents of cynanchum wilfordii and the chemotaxonomy of two species of the family asclepiadacease, C. wilfordii and C. auriculatum","type":"article-journal","volume":"34"},"uris":["http://www.mendeley.com/documents/?uuid=c1d0e467-28f2-4c6a-bd06-3fcc546f9557"]}],"mendeley":{"formattedCitation":"&lt;sup&gt;58&lt;/sup&gt;","plainTextFormattedCitation":"58","previouslyFormattedCitation":"&lt;sup&gt;58&lt;/sup&gt;"},"properties":{"noteIndex":0},"schema":"https://github.com/citation-style-language/schema/raw/master/csl-citation.json"}</w:instrText>
            </w:r>
            <w:r>
              <w:fldChar w:fldCharType="separate"/>
            </w:r>
            <w:r w:rsidRPr="00BE3246">
              <w:rPr>
                <w:noProof/>
                <w:vertAlign w:val="superscript"/>
              </w:rPr>
              <w:t>58</w:t>
            </w:r>
            <w:r>
              <w:fldChar w:fldCharType="end"/>
            </w:r>
          </w:p>
          <w:p w14:paraId="5815544C" w14:textId="1A7C11FA" w:rsidR="00046AFC" w:rsidRDefault="00046AFC" w:rsidP="0027610D">
            <w:pPr>
              <w:jc w:val="center"/>
            </w:pPr>
          </w:p>
        </w:tc>
        <w:tc>
          <w:tcPr>
            <w:tcW w:w="2160" w:type="dxa"/>
          </w:tcPr>
          <w:p w14:paraId="454FDE85" w14:textId="77777777" w:rsidR="00E41AF1" w:rsidRDefault="00E41AF1" w:rsidP="0027610D">
            <w:pPr>
              <w:jc w:val="center"/>
            </w:pPr>
            <w:r>
              <w:rPr>
                <w:rFonts w:ascii="Segoe UI" w:hAnsi="Segoe UI" w:cs="Segoe UI"/>
                <w:color w:val="212121"/>
                <w:shd w:val="clear" w:color="auto" w:fill="FFFFFF"/>
              </w:rPr>
              <w:t>5469232</w:t>
            </w:r>
          </w:p>
        </w:tc>
      </w:tr>
      <w:tr w:rsidR="00E41AF1" w14:paraId="6DFC9867" w14:textId="77777777" w:rsidTr="00587810">
        <w:trPr>
          <w:trHeight w:val="262"/>
        </w:trPr>
        <w:tc>
          <w:tcPr>
            <w:tcW w:w="1278" w:type="dxa"/>
            <w:vMerge/>
          </w:tcPr>
          <w:p w14:paraId="59CAD4BE" w14:textId="77777777" w:rsidR="00E41AF1" w:rsidRDefault="00E41AF1" w:rsidP="0027610D">
            <w:pPr>
              <w:jc w:val="center"/>
            </w:pPr>
          </w:p>
        </w:tc>
        <w:tc>
          <w:tcPr>
            <w:tcW w:w="2250" w:type="dxa"/>
            <w:vMerge/>
          </w:tcPr>
          <w:p w14:paraId="55506985" w14:textId="77777777" w:rsidR="00E41AF1" w:rsidRDefault="00E41AF1" w:rsidP="0027610D">
            <w:pPr>
              <w:jc w:val="center"/>
            </w:pPr>
          </w:p>
        </w:tc>
        <w:tc>
          <w:tcPr>
            <w:tcW w:w="2790" w:type="dxa"/>
          </w:tcPr>
          <w:p w14:paraId="22D660E2" w14:textId="77777777" w:rsidR="00E41AF1" w:rsidRDefault="00E41AF1" w:rsidP="0027610D">
            <w:pPr>
              <w:jc w:val="center"/>
            </w:pPr>
            <w:r>
              <w:t>methyleugenol</w:t>
            </w:r>
            <w:r>
              <w:fldChar w:fldCharType="begin" w:fldLock="1"/>
            </w:r>
            <w:r>
              <w:instrText>ADDIN CSL_CITATION {"citationItems":[{"id":"ITEM-1","itemData":{"DOI":"10.1007/s12272-011-1203-z","ISSN":"02536269","PMID":"22210026","abstract":"Definitive identification of original plant species is important for standardizing herbal medicine. Although only the dried roots of Cynanchum wilfordii (Asclepiadaceae) are prescribed as Cynanchi Wilfordii Radix in Korean Pharmacopoeia, the roots of C. wilfordii and C. auriculatum are often misused in the Korean herbal market due to their morphological similarity and similar name. Therefore, it would be very useful to discover an effective chemical marker for the identification of the two species. To this end, we carried out a phytochemical study on the roots of C. wilfordii. As a result, twenty compounds were isolated from the roots of C. wilfordii and their chemical structures were identified as β-sitosterol (1), wilfoside C1N (2), wilfoside C3N (3), wilfoside K1N (4), methyleugenol (5), wilfoside C1G (6), cynauriculoside A (7), daucosterol (8), 2,4-dihydroxyacetophenone (9), cynandione A (10), 2,5-dihydroxyacetophenone (11), acetovanillone (12), p-hydroxyacetophenone (13), sucrose (14), conduritol F (15), geniposide (16), succinic acid (17), 3-(β-D-ribofuranosyl)-2,3-dihydro-6H-1,3-oxazine-2,6-dione (18), bungeiside A (19), cynanoneside B (20). Among them, compounds 15, 16, 18, 19, and 20 were isolated for the first time from this species. Furthermore, conduritol F (15) was demonstrated to be contained only in C. wilfordii. Therefore, it may be useful as a chemical marker to identify the two species C. wilfordii and C. auriculatum.","author":[{"dropping-particle":"","family":"Jiang","given":"Yan Fu","non-dropping-particle":"","parse-names":false,"suffix":""},{"dropping-particle":"","family":"Choi","given":"Hyun Gyu","non-dropping-particle":"","parse-names":false,"suffix":""},{"dropping-particle":"","family":"Li","given":"Ying","non-dropping-particle":"","parse-names":false,"suffix":""},{"dropping-particle":"","family":"Park","given":"Yu Mi","non-dropping-particle":"","parse-names":false,"suffix":""},{"dropping-particle":"","family":"Lee","given":"Jong Hwa","non-dropping-particle":"","parse-names":false,"suffix":""},{"dropping-particle":"","family":"Kim","given":"Do Hoon","non-dropping-particle":"","parse-names":false,"suffix":""},{"dropping-particle":"","family":"Lee","given":"Je Hyun","non-dropping-particle":"","parse-names":false,"suffix":""},{"dropping-particle":"","family":"Son","given":"Jong Keun","non-dropping-particle":"","parse-names":false,"suffix":""},{"dropping-particle":"","family":"Na","given":"Min Kyun","non-dropping-particle":"","parse-names":false,"suffix":""},{"dropping-particle":"","family":"Lee","given":"Seung Ho","non-dropping-particle":"","parse-names":false,"suffix":""}],"container-title":"Archives of Pharmacal Research","id":"ITEM-1","issue":"12","issued":{"date-parts":[["2011"]]},"page":"2021-2027","title":"Chemical constituents of cynanchum wilfordii and the chemotaxonomy of two species of the family asclepiadacease, C. wilfordii and C. auriculatum","type":"article-journal","volume":"34"},"uris":["http://www.mendeley.com/documents/?uuid=c1d0e467-28f2-4c6a-bd06-3fcc546f9557"]}],"mendeley":{"formattedCitation":"&lt;sup&gt;58&lt;/sup&gt;","plainTextFormattedCitation":"58","previouslyFormattedCitation":"&lt;sup&gt;58&lt;/sup&gt;"},"properties":{"noteIndex":0},"schema":"https://github.com/citation-style-language/schema/raw/master/csl-citation.json"}</w:instrText>
            </w:r>
            <w:r>
              <w:fldChar w:fldCharType="separate"/>
            </w:r>
            <w:r w:rsidRPr="00BE3246">
              <w:rPr>
                <w:noProof/>
                <w:vertAlign w:val="superscript"/>
              </w:rPr>
              <w:t>58</w:t>
            </w:r>
            <w:r>
              <w:fldChar w:fldCharType="end"/>
            </w:r>
          </w:p>
          <w:p w14:paraId="08ECEDC2" w14:textId="03A317D8" w:rsidR="00046AFC" w:rsidRDefault="00046AFC" w:rsidP="0027610D">
            <w:pPr>
              <w:jc w:val="center"/>
            </w:pPr>
          </w:p>
        </w:tc>
        <w:tc>
          <w:tcPr>
            <w:tcW w:w="2160" w:type="dxa"/>
          </w:tcPr>
          <w:p w14:paraId="0469E82C" w14:textId="77777777" w:rsidR="00E41AF1" w:rsidRDefault="00E41AF1" w:rsidP="0027610D">
            <w:pPr>
              <w:jc w:val="center"/>
            </w:pPr>
            <w:r>
              <w:rPr>
                <w:rFonts w:ascii="Segoe UI" w:hAnsi="Segoe UI" w:cs="Segoe UI"/>
                <w:color w:val="212121"/>
                <w:shd w:val="clear" w:color="auto" w:fill="FFFFFF"/>
              </w:rPr>
              <w:t>7127</w:t>
            </w:r>
          </w:p>
        </w:tc>
      </w:tr>
      <w:tr w:rsidR="00E41AF1" w14:paraId="071220D1" w14:textId="77777777" w:rsidTr="00587810">
        <w:trPr>
          <w:trHeight w:val="262"/>
        </w:trPr>
        <w:tc>
          <w:tcPr>
            <w:tcW w:w="1278" w:type="dxa"/>
            <w:vMerge/>
          </w:tcPr>
          <w:p w14:paraId="0E6F9F02" w14:textId="77777777" w:rsidR="00E41AF1" w:rsidRDefault="00E41AF1" w:rsidP="0027610D">
            <w:pPr>
              <w:jc w:val="center"/>
            </w:pPr>
          </w:p>
        </w:tc>
        <w:tc>
          <w:tcPr>
            <w:tcW w:w="2250" w:type="dxa"/>
            <w:vMerge/>
          </w:tcPr>
          <w:p w14:paraId="6B33BF4E" w14:textId="77777777" w:rsidR="00E41AF1" w:rsidRDefault="00E41AF1" w:rsidP="0027610D">
            <w:pPr>
              <w:jc w:val="center"/>
            </w:pPr>
          </w:p>
        </w:tc>
        <w:tc>
          <w:tcPr>
            <w:tcW w:w="2790" w:type="dxa"/>
          </w:tcPr>
          <w:p w14:paraId="26E4287D" w14:textId="77777777" w:rsidR="00E41AF1" w:rsidRDefault="00E41AF1" w:rsidP="0027610D">
            <w:pPr>
              <w:jc w:val="center"/>
            </w:pPr>
            <w:r>
              <w:t>wilfoside C1G</w:t>
            </w:r>
            <w:r>
              <w:fldChar w:fldCharType="begin" w:fldLock="1"/>
            </w:r>
            <w:r>
              <w:instrText>ADDIN CSL_CITATION {"citationItems":[{"id":"ITEM-1","itemData":{"DOI":"10.1007/s12272-011-1203-z","ISSN":"02536269","PMID":"22210026","abstract":"Definitive identification of original plant species is important for standardizing herbal medicine. Although only the dried roots of Cynanchum wilfordii (Asclepiadaceae) are prescribed as Cynanchi Wilfordii Radix in Korean Pharmacopoeia, the roots of C. wilfordii and C. auriculatum are often misused in the Korean herbal market due to their morphological similarity and similar name. Therefore, it would be very useful to discover an effective chemical marker for the identification of the two species. To this end, we carried out a phytochemical study on the roots of C. wilfordii. As a result, twenty compounds were isolated from the roots of C. wilfordii and their chemical structures were identified as β-sitosterol (1), wilfoside C1N (2), wilfoside C3N (3), wilfoside K1N (4), methyleugenol (5), wilfoside C1G (6), cynauriculoside A (7), daucosterol (8), 2,4-dihydroxyacetophenone (9), cynandione A (10), 2,5-dihydroxyacetophenone (11), acetovanillone (12), p-hydroxyacetophenone (13), sucrose (14), conduritol F (15), geniposide (16), succinic acid (17), 3-(β-D-ribofuranosyl)-2,3-dihydro-6H-1,3-oxazine-2,6-dione (18), bungeiside A (19), cynanoneside B (20). Among them, compounds 15, 16, 18, 19, and 20 were isolated for the first time from this species. Furthermore, conduritol F (15) was demonstrated to be contained only in C. wilfordii. Therefore, it may be useful as a chemical marker to identify the two species C. wilfordii and C. auriculatum.","author":[{"dropping-particle":"","family":"Jiang","given":"Yan Fu","non-dropping-particle":"","parse-names":false,"suffix":""},{"dropping-particle":"","family":"Choi","given":"Hyun Gyu","non-dropping-particle":"","parse-names":false,"suffix":""},{"dropping-particle":"","family":"Li","given":"Ying","non-dropping-particle":"","parse-names":false,"suffix":""},{"dropping-particle":"","family":"Park","given":"Yu Mi","non-dropping-particle":"","parse-names":false,"suffix":""},{"dropping-particle":"","family":"Lee","given":"Jong Hwa","non-dropping-particle":"","parse-names":false,"suffix":""},{"dropping-particle":"","family":"Kim","given":"Do Hoon","non-dropping-particle":"","parse-names":false,"suffix":""},{"dropping-particle":"","family":"Lee","given":"Je Hyun","non-dropping-particle":"","parse-names":false,"suffix":""},{"dropping-particle":"","family":"Son","given":"Jong Keun","non-dropping-particle":"","parse-names":false,"suffix":""},{"dropping-particle":"","family":"Na","given":"Min Kyun","non-dropping-particle":"","parse-names":false,"suffix":""},{"dropping-particle":"","family":"Lee","given":"Seung Ho","non-dropping-particle":"","parse-names":false,"suffix":""}],"container-title":"Archives of Pharmacal Research","id":"ITEM-1","issue":"12","issued":{"date-parts":[["2011"]]},"page":"2021-2027","title":"Chemical constituents of cynanchum wilfordii and the chemotaxonomy of two species of the family asclepiadacease, C. wilfordii and C. auriculatum","type":"article-journal","volume":"34"},"uris":["http://www.mendeley.com/documents/?uuid=c1d0e467-28f2-4c6a-bd06-3fcc546f9557"]}],"mendeley":{"formattedCitation":"&lt;sup&gt;58&lt;/sup&gt;","plainTextFormattedCitation":"58","previouslyFormattedCitation":"&lt;sup&gt;58&lt;/sup&gt;"},"properties":{"noteIndex":0},"schema":"https://github.com/citation-style-language/schema/raw/master/csl-citation.json"}</w:instrText>
            </w:r>
            <w:r>
              <w:fldChar w:fldCharType="separate"/>
            </w:r>
            <w:r w:rsidRPr="00BE3246">
              <w:rPr>
                <w:noProof/>
                <w:vertAlign w:val="superscript"/>
              </w:rPr>
              <w:t>58</w:t>
            </w:r>
            <w:r>
              <w:fldChar w:fldCharType="end"/>
            </w:r>
          </w:p>
          <w:p w14:paraId="3B3EFA4A" w14:textId="154F8669" w:rsidR="00046AFC" w:rsidRDefault="00046AFC" w:rsidP="0027610D">
            <w:pPr>
              <w:jc w:val="center"/>
            </w:pPr>
          </w:p>
        </w:tc>
        <w:tc>
          <w:tcPr>
            <w:tcW w:w="2160" w:type="dxa"/>
          </w:tcPr>
          <w:p w14:paraId="7A14B289" w14:textId="77777777" w:rsidR="00E41AF1" w:rsidRDefault="00E41AF1" w:rsidP="0027610D">
            <w:pPr>
              <w:jc w:val="center"/>
            </w:pPr>
            <w:r>
              <w:rPr>
                <w:rFonts w:ascii="Segoe UI" w:hAnsi="Segoe UI" w:cs="Segoe UI"/>
                <w:color w:val="212121"/>
                <w:shd w:val="clear" w:color="auto" w:fill="FFFFFF"/>
              </w:rPr>
              <w:t>21725018</w:t>
            </w:r>
          </w:p>
        </w:tc>
      </w:tr>
      <w:tr w:rsidR="00E41AF1" w14:paraId="3FECE9B0" w14:textId="77777777" w:rsidTr="00587810">
        <w:trPr>
          <w:trHeight w:val="262"/>
        </w:trPr>
        <w:tc>
          <w:tcPr>
            <w:tcW w:w="1278" w:type="dxa"/>
            <w:vMerge/>
          </w:tcPr>
          <w:p w14:paraId="5D81ACE5" w14:textId="77777777" w:rsidR="00E41AF1" w:rsidRDefault="00E41AF1" w:rsidP="0027610D">
            <w:pPr>
              <w:jc w:val="center"/>
            </w:pPr>
          </w:p>
        </w:tc>
        <w:tc>
          <w:tcPr>
            <w:tcW w:w="2250" w:type="dxa"/>
            <w:vMerge/>
          </w:tcPr>
          <w:p w14:paraId="52D2A528" w14:textId="77777777" w:rsidR="00E41AF1" w:rsidRDefault="00E41AF1" w:rsidP="0027610D">
            <w:pPr>
              <w:jc w:val="center"/>
            </w:pPr>
          </w:p>
        </w:tc>
        <w:tc>
          <w:tcPr>
            <w:tcW w:w="2790" w:type="dxa"/>
          </w:tcPr>
          <w:p w14:paraId="73512BDB" w14:textId="77777777" w:rsidR="00E41AF1" w:rsidRDefault="00E41AF1" w:rsidP="0027610D">
            <w:pPr>
              <w:jc w:val="center"/>
            </w:pPr>
            <w:r>
              <w:t>daucosterol</w:t>
            </w:r>
            <w:r>
              <w:fldChar w:fldCharType="begin" w:fldLock="1"/>
            </w:r>
            <w:r>
              <w:instrText>ADDIN CSL_CITATION {"citationItems":[{"id":"ITEM-1","itemData":{"DOI":"10.1007/s12272-011-1203-z","ISSN":"02536269","PMID":"22210026","abstract":"Definitive identification of original plant species is important for standardizing herbal medicine. Although only the dried roots of Cynanchum wilfordii (Asclepiadaceae) are prescribed as Cynanchi Wilfordii Radix in Korean Pharmacopoeia, the roots of C. wilfordii and C. auriculatum are often misused in the Korean herbal market due to their morphological similarity and similar name. Therefore, it would be very useful to discover an effective chemical marker for the identification of the two species. To this end, we carried out a phytochemical study on the roots of C. wilfordii. As a result, twenty compounds were isolated from the roots of C. wilfordii and their chemical structures were identified as β-sitosterol (1), wilfoside C1N (2), wilfoside C3N (3), wilfoside K1N (4), methyleugenol (5), wilfoside C1G (6), cynauriculoside A (7), daucosterol (8), 2,4-dihydroxyacetophenone (9), cynandione A (10), 2,5-dihydroxyacetophenone (11), acetovanillone (12), p-hydroxyacetophenone (13), sucrose (14), conduritol F (15), geniposide (16), succinic acid (17), 3-(β-D-ribofuranosyl)-2,3-dihydro-6H-1,3-oxazine-2,6-dione (18), bungeiside A (19), cynanoneside B (20). Among them, compounds 15, 16, 18, 19, and 20 were isolated for the first time from this species. Furthermore, conduritol F (15) was demonstrated to be contained only in C. wilfordii. Therefore, it may be useful as a chemical marker to identify the two species C. wilfordii and C. auriculatum.","author":[{"dropping-particle":"","family":"Jiang","given":"Yan Fu","non-dropping-particle":"","parse-names":false,"suffix":""},{"dropping-particle":"","family":"Choi","given":"Hyun Gyu","non-dropping-particle":"","parse-names":false,"suffix":""},{"dropping-particle":"","family":"Li","given":"Ying","non-dropping-particle":"","parse-names":false,"suffix":""},{"dropping-particle":"","family":"Park","given":"Yu Mi","non-dropping-particle":"","parse-names":false,"suffix":""},{"dropping-particle":"","family":"Lee","given":"Jong Hwa","non-dropping-particle":"","parse-names":false,"suffix":""},{"dropping-particle":"","family":"Kim","given":"Do Hoon","non-dropping-particle":"","parse-names":false,"suffix":""},{"dropping-particle":"","family":"Lee","given":"Je Hyun","non-dropping-particle":"","parse-names":false,"suffix":""},{"dropping-particle":"","family":"Son","given":"Jong Keun","non-dropping-particle":"","parse-names":false,"suffix":""},{"dropping-particle":"","family":"Na","given":"Min Kyun","non-dropping-particle":"","parse-names":false,"suffix":""},{"dropping-particle":"","family":"Lee","given":"Seung Ho","non-dropping-particle":"","parse-names":false,"suffix":""}],"container-title":"Archives of Pharmacal Research","id":"ITEM-1","issue":"12","issued":{"date-parts":[["2011"]]},"page":"2021-2027","title":"Chemical constituents of cynanchum wilfordii and the chemotaxonomy of two species of the family asclepiadacease, C. wilfordii and C. auriculatum","type":"article-journal","volume":"34"},"uris":["http://www.mendeley.com/documents/?uuid=c1d0e467-28f2-4c6a-bd06-3fcc546f9557"]}],"mendeley":{"formattedCitation":"&lt;sup&gt;58&lt;/sup&gt;","plainTextFormattedCitation":"58","previouslyFormattedCitation":"&lt;sup&gt;58&lt;/sup&gt;"},"properties":{"noteIndex":0},"schema":"https://github.com/citation-style-language/schema/raw/master/csl-citation.json"}</w:instrText>
            </w:r>
            <w:r>
              <w:fldChar w:fldCharType="separate"/>
            </w:r>
            <w:r w:rsidRPr="00BE3246">
              <w:rPr>
                <w:noProof/>
                <w:vertAlign w:val="superscript"/>
              </w:rPr>
              <w:t>58</w:t>
            </w:r>
            <w:r>
              <w:fldChar w:fldCharType="end"/>
            </w:r>
          </w:p>
          <w:p w14:paraId="7616D2CF" w14:textId="19F1FBAF" w:rsidR="00046AFC" w:rsidRDefault="00046AFC" w:rsidP="0027610D">
            <w:pPr>
              <w:jc w:val="center"/>
            </w:pPr>
          </w:p>
        </w:tc>
        <w:tc>
          <w:tcPr>
            <w:tcW w:w="2160" w:type="dxa"/>
          </w:tcPr>
          <w:p w14:paraId="64A242E3" w14:textId="77777777" w:rsidR="00E41AF1" w:rsidRDefault="00E41AF1" w:rsidP="0027610D">
            <w:pPr>
              <w:jc w:val="center"/>
            </w:pPr>
            <w:r>
              <w:rPr>
                <w:rFonts w:ascii="Segoe UI" w:hAnsi="Segoe UI" w:cs="Segoe UI"/>
                <w:color w:val="212121"/>
                <w:shd w:val="clear" w:color="auto" w:fill="FFFFFF"/>
              </w:rPr>
              <w:t>5742590</w:t>
            </w:r>
          </w:p>
        </w:tc>
      </w:tr>
      <w:tr w:rsidR="00E41AF1" w14:paraId="58708966" w14:textId="77777777" w:rsidTr="00587810">
        <w:trPr>
          <w:trHeight w:val="262"/>
        </w:trPr>
        <w:tc>
          <w:tcPr>
            <w:tcW w:w="1278" w:type="dxa"/>
            <w:vMerge/>
          </w:tcPr>
          <w:p w14:paraId="7ECDDC00" w14:textId="77777777" w:rsidR="00E41AF1" w:rsidRDefault="00E41AF1" w:rsidP="0027610D">
            <w:pPr>
              <w:jc w:val="center"/>
            </w:pPr>
          </w:p>
        </w:tc>
        <w:tc>
          <w:tcPr>
            <w:tcW w:w="2250" w:type="dxa"/>
            <w:vMerge/>
          </w:tcPr>
          <w:p w14:paraId="3A7DEEC0" w14:textId="77777777" w:rsidR="00E41AF1" w:rsidRDefault="00E41AF1" w:rsidP="0027610D">
            <w:pPr>
              <w:jc w:val="center"/>
            </w:pPr>
          </w:p>
        </w:tc>
        <w:tc>
          <w:tcPr>
            <w:tcW w:w="2790" w:type="dxa"/>
          </w:tcPr>
          <w:p w14:paraId="0C3D143E" w14:textId="77777777" w:rsidR="00E41AF1" w:rsidRDefault="00E41AF1" w:rsidP="0027610D">
            <w:pPr>
              <w:jc w:val="center"/>
            </w:pPr>
            <w:r>
              <w:t>2,4-dihydroxyacetophenone</w:t>
            </w:r>
            <w:r>
              <w:fldChar w:fldCharType="begin" w:fldLock="1"/>
            </w:r>
            <w:r>
              <w:instrText>ADDIN CSL_CITATION {"citationItems":[{"id":"ITEM-1","itemData":{"DOI":"10.1007/s12272-011-1203-z","ISSN":"02536269","PMID":"22210026","abstract":"Definitive identification of original plant species is important for standardizing herbal medicine. Although only the dried roots of Cynanchum wilfordii (Asclepiadaceae) are prescribed as Cynanchi Wilfordii Radix in Korean Pharmacopoeia, the roots of C. wilfordii and C. auriculatum are often misused in the Korean herbal market due to their morphological similarity and similar name. Therefore, it would be very useful to discover an effective chemical marker for the identification of the two species. To this end, we carried out a phytochemical study on the roots of C. wilfordii. As a result, twenty compounds were isolated from the roots of C. wilfordii and their chemical structures were identified as β-sitosterol (1), wilfoside C1N (2), wilfoside C3N (3), wilfoside K1N (4), methyleugenol (5), wilfoside C1G (6), cynauriculoside A (7), daucosterol (8), 2,4-dihydroxyacetophenone (9), cynandione A (10), 2,5-dihydroxyacetophenone (11), acetovanillone (12), p-hydroxyacetophenone (13), sucrose (14), conduritol F (15), geniposide (16), succinic acid (17), 3-(β-D-ribofuranosyl)-2,3-dihydro-6H-1,3-oxazine-2,6-dione (18), bungeiside A (19), cynanoneside B (20). Among them, compounds 15, 16, 18, 19, and 20 were isolated for the first time from this species. Furthermore, conduritol F (15) was demonstrated to be contained only in C. wilfordii. Therefore, it may be useful as a chemical marker to identify the two species C. wilfordii and C. auriculatum.","author":[{"dropping-particle":"","family":"Jiang","given":"Yan Fu","non-dropping-particle":"","parse-names":false,"suffix":""},{"dropping-particle":"","family":"Choi","given":"Hyun Gyu","non-dropping-particle":"","parse-names":false,"suffix":""},{"dropping-particle":"","family":"Li","given":"Ying","non-dropping-particle":"","parse-names":false,"suffix":""},{"dropping-particle":"","family":"Park","given":"Yu Mi","non-dropping-particle":"","parse-names":false,"suffix":""},{"dropping-particle":"","family":"Lee","given":"Jong Hwa","non-dropping-particle":"","parse-names":false,"suffix":""},{"dropping-particle":"","family":"Kim","given":"Do Hoon","non-dropping-particle":"","parse-names":false,"suffix":""},{"dropping-particle":"","family":"Lee","given":"Je Hyun","non-dropping-particle":"","parse-names":false,"suffix":""},{"dropping-particle":"","family":"Son","given":"Jong Keun","non-dropping-particle":"","parse-names":false,"suffix":""},{"dropping-particle":"","family":"Na","given":"Min Kyun","non-dropping-particle":"","parse-names":false,"suffix":""},{"dropping-particle":"","family":"Lee","given":"Seung Ho","non-dropping-particle":"","parse-names":false,"suffix":""}],"container-title":"Archives of Pharmacal Research","id":"ITEM-1","issue":"12","issued":{"date-parts":[["2011"]]},"page":"2021-2027","title":"Chemical constituents of cynanchum wilfordii and the chemotaxonomy of two species of the family asclepiadacease, C. wilfordii and C. auriculatum","type":"article-journal","volume":"34"},"uris":["http://www.mendeley.com/documents/?uuid=c1d0e467-28f2-4c6a-bd06-3fcc546f9557"]}],"mendeley":{"formattedCitation":"&lt;sup&gt;58&lt;/sup&gt;","plainTextFormattedCitation":"58","previouslyFormattedCitation":"&lt;sup&gt;58&lt;/sup&gt;"},"properties":{"noteIndex":0},"schema":"https://github.com/citation-style-language/schema/raw/master/csl-citation.json"}</w:instrText>
            </w:r>
            <w:r>
              <w:fldChar w:fldCharType="separate"/>
            </w:r>
            <w:r w:rsidRPr="00BE3246">
              <w:rPr>
                <w:noProof/>
                <w:vertAlign w:val="superscript"/>
              </w:rPr>
              <w:t>58</w:t>
            </w:r>
            <w:r>
              <w:fldChar w:fldCharType="end"/>
            </w:r>
          </w:p>
        </w:tc>
        <w:tc>
          <w:tcPr>
            <w:tcW w:w="2160" w:type="dxa"/>
          </w:tcPr>
          <w:p w14:paraId="1E3E55DC" w14:textId="77777777" w:rsidR="00E41AF1" w:rsidRDefault="00E41AF1" w:rsidP="0027610D">
            <w:pPr>
              <w:jc w:val="center"/>
            </w:pPr>
            <w:r>
              <w:rPr>
                <w:rFonts w:ascii="Segoe UI" w:hAnsi="Segoe UI" w:cs="Segoe UI"/>
                <w:color w:val="212121"/>
                <w:shd w:val="clear" w:color="auto" w:fill="FFFFFF"/>
              </w:rPr>
              <w:t>6990</w:t>
            </w:r>
          </w:p>
        </w:tc>
      </w:tr>
      <w:tr w:rsidR="00E41AF1" w14:paraId="5648CD11" w14:textId="77777777" w:rsidTr="00587810">
        <w:trPr>
          <w:trHeight w:val="262"/>
        </w:trPr>
        <w:tc>
          <w:tcPr>
            <w:tcW w:w="1278" w:type="dxa"/>
            <w:vMerge/>
          </w:tcPr>
          <w:p w14:paraId="7053FBE6" w14:textId="77777777" w:rsidR="00E41AF1" w:rsidRDefault="00E41AF1" w:rsidP="0027610D">
            <w:pPr>
              <w:jc w:val="center"/>
            </w:pPr>
          </w:p>
        </w:tc>
        <w:tc>
          <w:tcPr>
            <w:tcW w:w="2250" w:type="dxa"/>
            <w:vMerge/>
          </w:tcPr>
          <w:p w14:paraId="60F38B55" w14:textId="77777777" w:rsidR="00E41AF1" w:rsidRDefault="00E41AF1" w:rsidP="0027610D">
            <w:pPr>
              <w:jc w:val="center"/>
            </w:pPr>
          </w:p>
        </w:tc>
        <w:tc>
          <w:tcPr>
            <w:tcW w:w="2790" w:type="dxa"/>
          </w:tcPr>
          <w:p w14:paraId="54F57316" w14:textId="77777777" w:rsidR="00E41AF1" w:rsidRDefault="00E41AF1" w:rsidP="0027610D">
            <w:pPr>
              <w:jc w:val="center"/>
            </w:pPr>
            <w:r>
              <w:t>cynandione A</w:t>
            </w:r>
            <w:r>
              <w:fldChar w:fldCharType="begin" w:fldLock="1"/>
            </w:r>
            <w:r>
              <w:instrText>ADDIN CSL_CITATION {"citationItems":[{"id":"ITEM-1","itemData":{"DOI":"10.1007/s12272-011-1203-z","ISSN":"02536269","PMID":"22210026","abstract":"Definitive identification of original plant species is important for standardizing herbal medicine. Although only the dried roots of Cynanchum wilfordii (Asclepiadaceae) are prescribed as Cynanchi Wilfordii Radix in Korean Pharmacopoeia, the roots of C. wilfordii and C. auriculatum are often misused in the Korean herbal market due to their morphological similarity and similar name. Therefore, it would be very useful to discover an effective chemical marker for the identification of the two species. To this end, we carried out a phytochemical study on the roots of C. wilfordii. As a result, twenty compounds were isolated from the roots of C. wilfordii and their chemical structures were identified as β-sitosterol (1), wilfoside C1N (2), wilfoside C3N (3), wilfoside K1N (4), methyleugenol (5), wilfoside C1G (6), cynauriculoside A (7), daucosterol (8), 2,4-dihydroxyacetophenone (9), cynandione A (10), 2,5-dihydroxyacetophenone (11), acetovanillone (12), p-hydroxyacetophenone (13), sucrose (14), conduritol F (15), geniposide (16), succinic acid (17), 3-(β-D-ribofuranosyl)-2,3-dihydro-6H-1,3-oxazine-2,6-dione (18), bungeiside A (19), cynanoneside B (20). Among them, compounds 15, 16, 18, 19, and 20 were isolated for the first time from this species. Furthermore, conduritol F (15) was demonstrated to be contained only in C. wilfordii. Therefore, it may be useful as a chemical marker to identify the two species C. wilfordii and C. auriculatum.","author":[{"dropping-particle":"","family":"Jiang","given":"Yan Fu","non-dropping-particle":"","parse-names":false,"suffix":""},{"dropping-particle":"","family":"Choi","given":"Hyun Gyu","non-dropping-particle":"","parse-names":false,"suffix":""},{"dropping-particle":"","family":"Li","given":"Ying","non-dropping-particle":"","parse-names":false,"suffix":""},{"dropping-particle":"","family":"Park","given":"Yu Mi","non-dropping-particle":"","parse-names":false,"suffix":""},{"dropping-particle":"","family":"Lee","given":"Jong Hwa","non-dropping-particle":"","parse-names":false,"suffix":""},{"dropping-particle":"","family":"Kim","given":"Do Hoon","non-dropping-particle":"","parse-names":false,"suffix":""},{"dropping-particle":"","family":"Lee","given":"Je Hyun","non-dropping-particle":"","parse-names":false,"suffix":""},{"dropping-particle":"","family":"Son","given":"Jong Keun","non-dropping-particle":"","parse-names":false,"suffix":""},{"dropping-particle":"","family":"Na","given":"Min Kyun","non-dropping-particle":"","parse-names":false,"suffix":""},{"dropping-particle":"","family":"Lee","given":"Seung Ho","non-dropping-particle":"","parse-names":false,"suffix":""}],"container-title":"Archives of Pharmacal Research","id":"ITEM-1","issue":"12","issued":{"date-parts":[["2011"]]},"page":"2021-2027","title":"Chemical constituents of cynanchum wilfordii and the chemotaxonomy of two species of the family asclepiadacease, C. wilfordii and C. auriculatum","type":"article-journal","volume":"34"},"uris":["http://www.mendeley.com/documents/?uuid=c1d0e467-28f2-4c6a-bd06-3fcc546f9557"]}],"mendeley":{"formattedCitation":"&lt;sup&gt;58&lt;/sup&gt;","plainTextFormattedCitation":"58","previouslyFormattedCitation":"&lt;sup&gt;58&lt;/sup&gt;"},"properties":{"noteIndex":0},"schema":"https://github.com/citation-style-language/schema/raw/master/csl-citation.json"}</w:instrText>
            </w:r>
            <w:r>
              <w:fldChar w:fldCharType="separate"/>
            </w:r>
            <w:r w:rsidRPr="00BE3246">
              <w:rPr>
                <w:noProof/>
                <w:vertAlign w:val="superscript"/>
              </w:rPr>
              <w:t>58</w:t>
            </w:r>
            <w:r>
              <w:fldChar w:fldCharType="end"/>
            </w:r>
          </w:p>
          <w:p w14:paraId="7A35218E" w14:textId="0C0C751C" w:rsidR="00046AFC" w:rsidRDefault="00046AFC" w:rsidP="0027610D">
            <w:pPr>
              <w:jc w:val="center"/>
            </w:pPr>
          </w:p>
        </w:tc>
        <w:tc>
          <w:tcPr>
            <w:tcW w:w="2160" w:type="dxa"/>
          </w:tcPr>
          <w:p w14:paraId="63553115" w14:textId="77777777" w:rsidR="00E41AF1" w:rsidRDefault="00E41AF1" w:rsidP="0027610D">
            <w:pPr>
              <w:jc w:val="center"/>
            </w:pPr>
            <w:r>
              <w:rPr>
                <w:rFonts w:ascii="Segoe UI" w:hAnsi="Segoe UI" w:cs="Segoe UI"/>
                <w:color w:val="212121"/>
                <w:shd w:val="clear" w:color="auto" w:fill="FFFFFF"/>
              </w:rPr>
              <w:t>10063465</w:t>
            </w:r>
          </w:p>
        </w:tc>
      </w:tr>
      <w:tr w:rsidR="00E41AF1" w14:paraId="69AB7759" w14:textId="77777777" w:rsidTr="00587810">
        <w:trPr>
          <w:trHeight w:val="262"/>
        </w:trPr>
        <w:tc>
          <w:tcPr>
            <w:tcW w:w="1278" w:type="dxa"/>
            <w:vMerge/>
          </w:tcPr>
          <w:p w14:paraId="41EFE83B" w14:textId="77777777" w:rsidR="00E41AF1" w:rsidRDefault="00E41AF1" w:rsidP="0027610D">
            <w:pPr>
              <w:jc w:val="center"/>
            </w:pPr>
          </w:p>
        </w:tc>
        <w:tc>
          <w:tcPr>
            <w:tcW w:w="2250" w:type="dxa"/>
            <w:vMerge/>
          </w:tcPr>
          <w:p w14:paraId="2BACFE38" w14:textId="77777777" w:rsidR="00E41AF1" w:rsidRDefault="00E41AF1" w:rsidP="0027610D">
            <w:pPr>
              <w:jc w:val="center"/>
            </w:pPr>
          </w:p>
        </w:tc>
        <w:tc>
          <w:tcPr>
            <w:tcW w:w="2790" w:type="dxa"/>
          </w:tcPr>
          <w:p w14:paraId="26A17B91" w14:textId="77777777" w:rsidR="00E41AF1" w:rsidRDefault="00E41AF1" w:rsidP="0027610D">
            <w:pPr>
              <w:jc w:val="center"/>
            </w:pPr>
            <w:r>
              <w:t>2,5-dihydroxyacetophenone</w:t>
            </w:r>
            <w:r>
              <w:fldChar w:fldCharType="begin" w:fldLock="1"/>
            </w:r>
            <w:r>
              <w:instrText>ADDIN CSL_CITATION {"citationItems":[{"id":"ITEM-1","itemData":{"DOI":"10.1007/s12272-011-1203-z","ISSN":"02536269","PMID":"22210026","abstract":"Definitive identification of original plant species is important for standardizing herbal medicine. Although only the dried roots of Cynanchum wilfordii (Asclepiadaceae) are prescribed as Cynanchi Wilfordii Radix in Korean Pharmacopoeia, the roots of C. wilfordii and C. auriculatum are often misused in the Korean herbal market due to their morphological similarity and similar name. Therefore, it would be very useful to discover an effective chemical marker for the identification of the two species. To this end, we carried out a phytochemical study on the roots of C. wilfordii. As a result, twenty compounds were isolated from the roots of C. wilfordii and their chemical structures were identified as β-sitosterol (1), wilfoside C1N (2), wilfoside C3N (3), wilfoside K1N (4), methyleugenol (5), wilfoside C1G (6), cynauriculoside A (7), daucosterol (8), 2,4-dihydroxyacetophenone (9), cynandione A (10), 2,5-dihydroxyacetophenone (11), acetovanillone (12), p-hydroxyacetophenone (13), sucrose (14), conduritol F (15), geniposide (16), succinic acid (17), 3-(β-D-ribofuranosyl)-2,3-dihydro-6H-1,3-oxazine-2,6-dione (18), bungeiside A (19), cynanoneside B (20). Among them, compounds 15, 16, 18, 19, and 20 were isolated for the first time from this species. Furthermore, conduritol F (15) was demonstrated to be contained only in C. wilfordii. Therefore, it may be useful as a chemical marker to identify the two species C. wilfordii and C. auriculatum.","author":[{"dropping-particle":"","family":"Jiang","given":"Yan Fu","non-dropping-particle":"","parse-names":false,"suffix":""},{"dropping-particle":"","family":"Choi","given":"Hyun Gyu","non-dropping-particle":"","parse-names":false,"suffix":""},{"dropping-particle":"","family":"Li","given":"Ying","non-dropping-particle":"","parse-names":false,"suffix":""},{"dropping-particle":"","family":"Park","given":"Yu Mi","non-dropping-particle":"","parse-names":false,"suffix":""},{"dropping-particle":"","family":"Lee","given":"Jong Hwa","non-dropping-particle":"","parse-names":false,"suffix":""},{"dropping-particle":"","family":"Kim","given":"Do Hoon","non-dropping-particle":"","parse-names":false,"suffix":""},{"dropping-particle":"","family":"Lee","given":"Je Hyun","non-dropping-particle":"","parse-names":false,"suffix":""},{"dropping-particle":"","family":"Son","given":"Jong Keun","non-dropping-particle":"","parse-names":false,"suffix":""},{"dropping-particle":"","family":"Na","given":"Min Kyun","non-dropping-particle":"","parse-names":false,"suffix":""},{"dropping-particle":"","family":"Lee","given":"Seung Ho","non-dropping-particle":"","parse-names":false,"suffix":""}],"container-title":"Archives of Pharmacal Research","id":"ITEM-1","issue":"12","issued":{"date-parts":[["2011"]]},"page":"2021-2027","title":"Chemical constituents of cynanchum wilfordii and the chemotaxonomy of two species of the family asclepiadacease, C. wilfordii and C. auriculatum","type":"article-journal","volume":"34"},"uris":["http://www.mendeley.com/documents/?uuid=c1d0e467-28f2-4c6a-bd06-3fcc546f9557"]}],"mendeley":{"formattedCitation":"&lt;sup&gt;58&lt;/sup&gt;","plainTextFormattedCitation":"58","previouslyFormattedCitation":"&lt;sup&gt;58&lt;/sup&gt;"},"properties":{"noteIndex":0},"schema":"https://github.com/citation-style-language/schema/raw/master/csl-citation.json"}</w:instrText>
            </w:r>
            <w:r>
              <w:fldChar w:fldCharType="separate"/>
            </w:r>
            <w:r w:rsidRPr="00BE3246">
              <w:rPr>
                <w:noProof/>
                <w:vertAlign w:val="superscript"/>
              </w:rPr>
              <w:t>58</w:t>
            </w:r>
            <w:r>
              <w:fldChar w:fldCharType="end"/>
            </w:r>
          </w:p>
        </w:tc>
        <w:tc>
          <w:tcPr>
            <w:tcW w:w="2160" w:type="dxa"/>
          </w:tcPr>
          <w:p w14:paraId="1C0E3F9F" w14:textId="77777777" w:rsidR="00E41AF1" w:rsidRDefault="00E41AF1" w:rsidP="0027610D">
            <w:pPr>
              <w:jc w:val="center"/>
            </w:pPr>
            <w:r>
              <w:rPr>
                <w:rFonts w:ascii="Segoe UI" w:hAnsi="Segoe UI" w:cs="Segoe UI"/>
                <w:color w:val="212121"/>
                <w:shd w:val="clear" w:color="auto" w:fill="FFFFFF"/>
              </w:rPr>
              <w:t>10279</w:t>
            </w:r>
          </w:p>
        </w:tc>
      </w:tr>
      <w:tr w:rsidR="00E41AF1" w14:paraId="436FD841" w14:textId="77777777" w:rsidTr="00587810">
        <w:trPr>
          <w:trHeight w:val="262"/>
        </w:trPr>
        <w:tc>
          <w:tcPr>
            <w:tcW w:w="1278" w:type="dxa"/>
            <w:vMerge/>
          </w:tcPr>
          <w:p w14:paraId="720E8132" w14:textId="77777777" w:rsidR="00E41AF1" w:rsidRDefault="00E41AF1" w:rsidP="0027610D">
            <w:pPr>
              <w:jc w:val="center"/>
            </w:pPr>
          </w:p>
        </w:tc>
        <w:tc>
          <w:tcPr>
            <w:tcW w:w="2250" w:type="dxa"/>
            <w:vMerge/>
          </w:tcPr>
          <w:p w14:paraId="317F62A3" w14:textId="77777777" w:rsidR="00E41AF1" w:rsidRDefault="00E41AF1" w:rsidP="0027610D">
            <w:pPr>
              <w:jc w:val="center"/>
            </w:pPr>
          </w:p>
        </w:tc>
        <w:tc>
          <w:tcPr>
            <w:tcW w:w="2790" w:type="dxa"/>
          </w:tcPr>
          <w:p w14:paraId="0CCD5D10" w14:textId="77777777" w:rsidR="00E41AF1" w:rsidRDefault="00E41AF1" w:rsidP="0027610D">
            <w:pPr>
              <w:jc w:val="center"/>
            </w:pPr>
            <w:r>
              <w:t>acetovanillone</w:t>
            </w:r>
            <w:r>
              <w:fldChar w:fldCharType="begin" w:fldLock="1"/>
            </w:r>
            <w:r>
              <w:instrText>ADDIN CSL_CITATION {"citationItems":[{"id":"ITEM-1","itemData":{"DOI":"10.1007/s12272-011-1203-z","ISSN":"02536269","PMID":"22210026","abstract":"Definitive identification of original plant species is important for standardizing herbal medicine. Although only the dried roots of Cynanchum wilfordii (Asclepiadaceae) are prescribed as Cynanchi Wilfordii Radix in Korean Pharmacopoeia, the roots of C. wilfordii and C. auriculatum are often misused in the Korean herbal market due to their morphological similarity and similar name. Therefore, it would be very useful to discover an effective chemical marker for the identification of the two species. To this end, we carried out a phytochemical study on the roots of C. wilfordii. As a result, twenty compounds were isolated from the roots of C. wilfordii and their chemical structures were identified as β-sitosterol (1), wilfoside C1N (2), wilfoside C3N (3), wilfoside K1N (4), methyleugenol (5), wilfoside C1G (6), cynauriculoside A (7), daucosterol (8), 2,4-dihydroxyacetophenone (9), cynandione A (10), 2,5-dihydroxyacetophenone (11), acetovanillone (12), p-hydroxyacetophenone (13), sucrose (14), conduritol F (15), geniposide (16), succinic acid (17), 3-(β-D-ribofuranosyl)-2,3-dihydro-6H-1,3-oxazine-2,6-dione (18), bungeiside A (19), cynanoneside B (20). Among them, compounds 15, 16, 18, 19, and 20 were isolated for the first time from this species. Furthermore, conduritol F (15) was demonstrated to be contained only in C. wilfordii. Therefore, it may be useful as a chemical marker to identify the two species C. wilfordii and C. auriculatum.","author":[{"dropping-particle":"","family":"Jiang","given":"Yan Fu","non-dropping-particle":"","parse-names":false,"suffix":""},{"dropping-particle":"","family":"Choi","given":"Hyun Gyu","non-dropping-particle":"","parse-names":false,"suffix":""},{"dropping-particle":"","family":"Li","given":"Ying","non-dropping-particle":"","parse-names":false,"suffix":""},{"dropping-particle":"","family":"Park","given":"Yu Mi","non-dropping-particle":"","parse-names":false,"suffix":""},{"dropping-particle":"","family":"Lee","given":"Jong Hwa","non-dropping-particle":"","parse-names":false,"suffix":""},{"dropping-particle":"","family":"Kim","given":"Do Hoon","non-dropping-particle":"","parse-names":false,"suffix":""},{"dropping-particle":"","family":"Lee","given":"Je Hyun","non-dropping-particle":"","parse-names":false,"suffix":""},{"dropping-particle":"","family":"Son","given":"Jong Keun","non-dropping-particle":"","parse-names":false,"suffix":""},{"dropping-particle":"","family":"Na","given":"Min Kyun","non-dropping-particle":"","parse-names":false,"suffix":""},{"dropping-particle":"","family":"Lee","given":"Seung Ho","non-dropping-particle":"","parse-names":false,"suffix":""}],"container-title":"Archives of Pharmacal Research","id":"ITEM-1","issue":"12","issued":{"date-parts":[["2011"]]},"page":"2021-2027","title":"Chemical constituents of cynanchum wilfordii and the chemotaxonomy of two species of the family asclepiadacease, C. wilfordii and C. auriculatum","type":"article-journal","volume":"34"},"uris":["http://www.mendeley.com/documents/?uuid=c1d0e467-28f2-4c6a-bd06-3fcc546f9557"]}],"mendeley":{"formattedCitation":"&lt;sup&gt;58&lt;/sup&gt;","plainTextFormattedCitation":"58","previouslyFormattedCitation":"&lt;sup&gt;58&lt;/sup&gt;"},"properties":{"noteIndex":0},"schema":"https://github.com/citation-style-language/schema/raw/master/csl-citation.json"}</w:instrText>
            </w:r>
            <w:r>
              <w:fldChar w:fldCharType="separate"/>
            </w:r>
            <w:r w:rsidRPr="00BE3246">
              <w:rPr>
                <w:noProof/>
                <w:vertAlign w:val="superscript"/>
              </w:rPr>
              <w:t>58</w:t>
            </w:r>
            <w:r>
              <w:fldChar w:fldCharType="end"/>
            </w:r>
          </w:p>
          <w:p w14:paraId="7EF7CA46" w14:textId="674CEA82" w:rsidR="00046AFC" w:rsidRDefault="00046AFC" w:rsidP="0027610D">
            <w:pPr>
              <w:jc w:val="center"/>
            </w:pPr>
          </w:p>
        </w:tc>
        <w:tc>
          <w:tcPr>
            <w:tcW w:w="2160" w:type="dxa"/>
          </w:tcPr>
          <w:p w14:paraId="0317CF14" w14:textId="77777777" w:rsidR="00E41AF1" w:rsidRDefault="00E41AF1" w:rsidP="0027610D">
            <w:pPr>
              <w:jc w:val="center"/>
            </w:pPr>
            <w:r>
              <w:rPr>
                <w:rFonts w:ascii="Segoe UI" w:hAnsi="Segoe UI" w:cs="Segoe UI"/>
                <w:color w:val="212121"/>
                <w:shd w:val="clear" w:color="auto" w:fill="FFFFFF"/>
              </w:rPr>
              <w:t>2214</w:t>
            </w:r>
          </w:p>
        </w:tc>
      </w:tr>
      <w:tr w:rsidR="00E41AF1" w14:paraId="6A6F30DD" w14:textId="77777777" w:rsidTr="00587810">
        <w:trPr>
          <w:trHeight w:val="262"/>
        </w:trPr>
        <w:tc>
          <w:tcPr>
            <w:tcW w:w="1278" w:type="dxa"/>
            <w:vMerge/>
          </w:tcPr>
          <w:p w14:paraId="34C812FA" w14:textId="77777777" w:rsidR="00E41AF1" w:rsidRDefault="00E41AF1" w:rsidP="0027610D">
            <w:pPr>
              <w:jc w:val="center"/>
            </w:pPr>
          </w:p>
        </w:tc>
        <w:tc>
          <w:tcPr>
            <w:tcW w:w="2250" w:type="dxa"/>
            <w:vMerge/>
          </w:tcPr>
          <w:p w14:paraId="7A8CD7BC" w14:textId="77777777" w:rsidR="00E41AF1" w:rsidRDefault="00E41AF1" w:rsidP="0027610D">
            <w:pPr>
              <w:jc w:val="center"/>
            </w:pPr>
          </w:p>
        </w:tc>
        <w:tc>
          <w:tcPr>
            <w:tcW w:w="2790" w:type="dxa"/>
          </w:tcPr>
          <w:p w14:paraId="3D058D7A" w14:textId="77777777" w:rsidR="00E41AF1" w:rsidRDefault="00E41AF1" w:rsidP="0027610D">
            <w:pPr>
              <w:jc w:val="center"/>
            </w:pPr>
            <w:r>
              <w:t>p-hydroxyacetophenone</w:t>
            </w:r>
            <w:r>
              <w:fldChar w:fldCharType="begin" w:fldLock="1"/>
            </w:r>
            <w:r>
              <w:instrText>ADDIN CSL_CITATION {"citationItems":[{"id":"ITEM-1","itemData":{"DOI":"10.1007/s12272-011-1203-z","ISSN":"02536269","PMID":"22210026","abstract":"Definitive identification of original plant species is important for standardizing herbal medicine. Although only the dried roots of Cynanchum wilfordii (Asclepiadaceae) are prescribed as Cynanchi Wilfordii Radix in Korean Pharmacopoeia, the roots of C. wilfordii and C. auriculatum are often misused in the Korean herbal market due to their morphological similarity and similar name. Therefore, it would be very useful to discover an effective chemical marker for the identification of the two species. To this end, we carried out a phytochemical study on the roots of C. wilfordii. As a result, twenty compounds were isolated from the roots of C. wilfordii and their chemical structures were identified as β-sitosterol (1), wilfoside C1N (2), wilfoside C3N (3), wilfoside K1N (4), methyleugenol (5), wilfoside C1G (6), cynauriculoside A (7), daucosterol (8), 2,4-dihydroxyacetophenone (9), cynandione A (10), 2,5-dihydroxyacetophenone (11), acetovanillone (12), p-hydroxyacetophenone (13), sucrose (14), conduritol F (15), geniposide (16), succinic acid (17), 3-(β-D-ribofuranosyl)-2,3-dihydro-6H-1,3-oxazine-2,6-dione (18), bungeiside A (19), cynanoneside B (20). Among them, compounds 15, 16, 18, 19, and 20 were isolated for the first time from this species. Furthermore, conduritol F (15) was demonstrated to be contained only in C. wilfordii. Therefore, it may be useful as a chemical marker to identify the two species C. wilfordii and C. auriculatum.","author":[{"dropping-particle":"","family":"Jiang","given":"Yan Fu","non-dropping-particle":"","parse-names":false,"suffix":""},{"dropping-particle":"","family":"Choi","given":"Hyun Gyu","non-dropping-particle":"","parse-names":false,"suffix":""},{"dropping-particle":"","family":"Li","given":"Ying","non-dropping-particle":"","parse-names":false,"suffix":""},{"dropping-particle":"","family":"Park","given":"Yu Mi","non-dropping-particle":"","parse-names":false,"suffix":""},{"dropping-particle":"","family":"Lee","given":"Jong Hwa","non-dropping-particle":"","parse-names":false,"suffix":""},{"dropping-particle":"","family":"Kim","given":"Do Hoon","non-dropping-particle":"","parse-names":false,"suffix":""},{"dropping-particle":"","family":"Lee","given":"Je Hyun","non-dropping-particle":"","parse-names":false,"suffix":""},{"dropping-particle":"","family":"Son","given":"Jong Keun","non-dropping-particle":"","parse-names":false,"suffix":""},{"dropping-particle":"","family":"Na","given":"Min Kyun","non-dropping-particle":"","parse-names":false,"suffix":""},{"dropping-particle":"","family":"Lee","given":"Seung Ho","non-dropping-particle":"","parse-names":false,"suffix":""}],"container-title":"Archives of Pharmacal Research","id":"ITEM-1","issue":"12","issued":{"date-parts":[["2011"]]},"page":"2021-2027","title":"Chemical constituents of cynanchum wilfordii and the chemotaxonomy of two species of the family asclepiadacease, C. wilfordii and C. auriculatum","type":"article-journal","volume":"34"},"uris":["http://www.mendeley.com/documents/?uuid=c1d0e467-28f2-4c6a-bd06-3fcc546f9557"]}],"mendeley":{"formattedCitation":"&lt;sup&gt;58&lt;/sup&gt;","plainTextFormattedCitation":"58","previouslyFormattedCitation":"&lt;sup&gt;58&lt;/sup&gt;"},"properties":{"noteIndex":0},"schema":"https://github.com/citation-style-language/schema/raw/master/csl-citation.json"}</w:instrText>
            </w:r>
            <w:r>
              <w:fldChar w:fldCharType="separate"/>
            </w:r>
            <w:r w:rsidRPr="00BE3246">
              <w:rPr>
                <w:noProof/>
                <w:vertAlign w:val="superscript"/>
              </w:rPr>
              <w:t>58</w:t>
            </w:r>
            <w:r>
              <w:fldChar w:fldCharType="end"/>
            </w:r>
          </w:p>
          <w:p w14:paraId="083D3C1D" w14:textId="3D77EE81" w:rsidR="00046AFC" w:rsidRDefault="00046AFC" w:rsidP="0027610D">
            <w:pPr>
              <w:jc w:val="center"/>
            </w:pPr>
          </w:p>
        </w:tc>
        <w:tc>
          <w:tcPr>
            <w:tcW w:w="2160" w:type="dxa"/>
          </w:tcPr>
          <w:p w14:paraId="3037DEE8" w14:textId="77777777" w:rsidR="00E41AF1" w:rsidRDefault="00E41AF1" w:rsidP="0027610D">
            <w:pPr>
              <w:jc w:val="center"/>
            </w:pPr>
            <w:r>
              <w:rPr>
                <w:rFonts w:ascii="Segoe UI" w:hAnsi="Segoe UI" w:cs="Segoe UI"/>
                <w:color w:val="212121"/>
                <w:shd w:val="clear" w:color="auto" w:fill="FFFFFF"/>
              </w:rPr>
              <w:t>7469</w:t>
            </w:r>
          </w:p>
        </w:tc>
      </w:tr>
      <w:tr w:rsidR="00E41AF1" w14:paraId="19CD9EC0" w14:textId="77777777" w:rsidTr="00587810">
        <w:trPr>
          <w:trHeight w:val="262"/>
        </w:trPr>
        <w:tc>
          <w:tcPr>
            <w:tcW w:w="1278" w:type="dxa"/>
            <w:vMerge/>
          </w:tcPr>
          <w:p w14:paraId="46B26C2C" w14:textId="77777777" w:rsidR="00E41AF1" w:rsidRDefault="00E41AF1" w:rsidP="0027610D">
            <w:pPr>
              <w:jc w:val="center"/>
            </w:pPr>
          </w:p>
        </w:tc>
        <w:tc>
          <w:tcPr>
            <w:tcW w:w="2250" w:type="dxa"/>
            <w:vMerge/>
          </w:tcPr>
          <w:p w14:paraId="45EC9E50" w14:textId="77777777" w:rsidR="00E41AF1" w:rsidRDefault="00E41AF1" w:rsidP="0027610D">
            <w:pPr>
              <w:jc w:val="center"/>
            </w:pPr>
          </w:p>
        </w:tc>
        <w:tc>
          <w:tcPr>
            <w:tcW w:w="2790" w:type="dxa"/>
          </w:tcPr>
          <w:p w14:paraId="21824419" w14:textId="77777777" w:rsidR="00E41AF1" w:rsidRDefault="00E41AF1" w:rsidP="0027610D">
            <w:pPr>
              <w:jc w:val="center"/>
            </w:pPr>
            <w:r>
              <w:t>sucrose</w:t>
            </w:r>
            <w:r>
              <w:fldChar w:fldCharType="begin" w:fldLock="1"/>
            </w:r>
            <w:r>
              <w:instrText>ADDIN CSL_CITATION {"citationItems":[{"id":"ITEM-1","itemData":{"DOI":"10.1007/s12272-011-1203-z","ISSN":"02536269","PMID":"22210026","abstract":"Definitive identification of original plant species is important for standardizing herbal medicine. Although only the dried roots of Cynanchum wilfordii (Asclepiadaceae) are prescribed as Cynanchi Wilfordii Radix in Korean Pharmacopoeia, the roots of C. wilfordii and C. auriculatum are often misused in the Korean herbal market due to their morphological similarity and similar name. Therefore, it would be very useful to discover an effective chemical marker for the identification of the two species. To this end, we carried out a phytochemical study on the roots of C. wilfordii. As a result, twenty compounds were isolated from the roots of C. wilfordii and their chemical structures were identified as β-sitosterol (1), wilfoside C1N (2), wilfoside C3N (3), wilfoside K1N (4), methyleugenol (5), wilfoside C1G (6), cynauriculoside A (7), daucosterol (8), 2,4-dihydroxyacetophenone (9), cynandione A (10), 2,5-dihydroxyacetophenone (11), acetovanillone (12), p-hydroxyacetophenone (13), sucrose (14), conduritol F (15), geniposide (16), succinic acid (17), 3-(β-D-ribofuranosyl)-2,3-dihydro-6H-1,3-oxazine-2,6-dione (18), bungeiside A (19), cynanoneside B (20). Among them, compounds 15, 16, 18, 19, and 20 were isolated for the first time from this species. Furthermore, conduritol F (15) was demonstrated to be contained only in C. wilfordii. Therefore, it may be useful as a chemical marker to identify the two species C. wilfordii and C. auriculatum.","author":[{"dropping-particle":"","family":"Jiang","given":"Yan Fu","non-dropping-particle":"","parse-names":false,"suffix":""},{"dropping-particle":"","family":"Choi","given":"Hyun Gyu","non-dropping-particle":"","parse-names":false,"suffix":""},{"dropping-particle":"","family":"Li","given":"Ying","non-dropping-particle":"","parse-names":false,"suffix":""},{"dropping-particle":"","family":"Park","given":"Yu Mi","non-dropping-particle":"","parse-names":false,"suffix":""},{"dropping-particle":"","family":"Lee","given":"Jong Hwa","non-dropping-particle":"","parse-names":false,"suffix":""},{"dropping-particle":"","family":"Kim","given":"Do Hoon","non-dropping-particle":"","parse-names":false,"suffix":""},{"dropping-particle":"","family":"Lee","given":"Je Hyun","non-dropping-particle":"","parse-names":false,"suffix":""},{"dropping-particle":"","family":"Son","given":"Jong Keun","non-dropping-particle":"","parse-names":false,"suffix":""},{"dropping-particle":"","family":"Na","given":"Min Kyun","non-dropping-particle":"","parse-names":false,"suffix":""},{"dropping-particle":"","family":"Lee","given":"Seung Ho","non-dropping-particle":"","parse-names":false,"suffix":""}],"container-title":"Archives of Pharmacal Research","id":"ITEM-1","issue":"12","issued":{"date-parts":[["2011"]]},"page":"2021-2027","title":"Chemical constituents of cynanchum wilfordii and the chemotaxonomy of two species of the family asclepiadacease, C. wilfordii and C. auriculatum","type":"article-journal","volume":"34"},"uris":["http://www.mendeley.com/documents/?uuid=c1d0e467-28f2-4c6a-bd06-3fcc546f9557"]}],"mendeley":{"formattedCitation":"&lt;sup&gt;58&lt;/sup&gt;","plainTextFormattedCitation":"58","previouslyFormattedCitation":"&lt;sup&gt;58&lt;/sup&gt;"},"properties":{"noteIndex":0},"schema":"https://github.com/citation-style-language/schema/raw/master/csl-citation.json"}</w:instrText>
            </w:r>
            <w:r>
              <w:fldChar w:fldCharType="separate"/>
            </w:r>
            <w:r w:rsidRPr="00BE3246">
              <w:rPr>
                <w:noProof/>
                <w:vertAlign w:val="superscript"/>
              </w:rPr>
              <w:t>58</w:t>
            </w:r>
            <w:r>
              <w:fldChar w:fldCharType="end"/>
            </w:r>
          </w:p>
        </w:tc>
        <w:tc>
          <w:tcPr>
            <w:tcW w:w="2160" w:type="dxa"/>
          </w:tcPr>
          <w:p w14:paraId="1D7B2F2D" w14:textId="77777777" w:rsidR="00E41AF1" w:rsidRDefault="00E41AF1" w:rsidP="0027610D">
            <w:pPr>
              <w:jc w:val="center"/>
            </w:pPr>
            <w:r>
              <w:rPr>
                <w:rFonts w:ascii="Segoe UI" w:hAnsi="Segoe UI" w:cs="Segoe UI"/>
                <w:color w:val="212121"/>
                <w:shd w:val="clear" w:color="auto" w:fill="FFFFFF"/>
              </w:rPr>
              <w:t>5988</w:t>
            </w:r>
          </w:p>
        </w:tc>
      </w:tr>
      <w:tr w:rsidR="00E41AF1" w14:paraId="64F27D31" w14:textId="77777777" w:rsidTr="00587810">
        <w:trPr>
          <w:trHeight w:val="262"/>
        </w:trPr>
        <w:tc>
          <w:tcPr>
            <w:tcW w:w="1278" w:type="dxa"/>
            <w:vMerge/>
          </w:tcPr>
          <w:p w14:paraId="004FF795" w14:textId="77777777" w:rsidR="00E41AF1" w:rsidRDefault="00E41AF1" w:rsidP="0027610D">
            <w:pPr>
              <w:jc w:val="center"/>
            </w:pPr>
          </w:p>
        </w:tc>
        <w:tc>
          <w:tcPr>
            <w:tcW w:w="2250" w:type="dxa"/>
            <w:vMerge/>
          </w:tcPr>
          <w:p w14:paraId="16D9BBB7" w14:textId="77777777" w:rsidR="00E41AF1" w:rsidRDefault="00E41AF1" w:rsidP="0027610D">
            <w:pPr>
              <w:jc w:val="center"/>
            </w:pPr>
          </w:p>
        </w:tc>
        <w:tc>
          <w:tcPr>
            <w:tcW w:w="2790" w:type="dxa"/>
          </w:tcPr>
          <w:p w14:paraId="46E38819" w14:textId="77777777" w:rsidR="00E41AF1" w:rsidRDefault="00E41AF1" w:rsidP="0027610D">
            <w:pPr>
              <w:jc w:val="center"/>
            </w:pPr>
            <w:r>
              <w:t>geniposide</w:t>
            </w:r>
            <w:r>
              <w:fldChar w:fldCharType="begin" w:fldLock="1"/>
            </w:r>
            <w:r>
              <w:instrText>ADDIN CSL_CITATION {"citationItems":[{"id":"ITEM-1","itemData":{"DOI":"10.1007/s12272-011-1203-z","ISSN":"02536269","PMID":"22210026","abstract":"Definitive identification of original plant species is important for standardizing herbal medicine. Although only the dried roots of Cynanchum wilfordii (Asclepiadaceae) are prescribed as Cynanchi Wilfordii Radix in Korean Pharmacopoeia, the roots of C. wilfordii and C. auriculatum are often misused in the Korean herbal market due to their morphological similarity and similar name. Therefore, it would be very useful to discover an effective chemical marker for the identification of the two species. To this end, we carried out a phytochemical study on the roots of C. wilfordii. As a result, twenty compounds were isolated from the roots of C. wilfordii and their chemical structures were identified as β-sitosterol (1), wilfoside C1N (2), wilfoside C3N (3), wilfoside K1N (4), methyleugenol (5), wilfoside C1G (6), cynauriculoside A (7), daucosterol (8), 2,4-dihydroxyacetophenone (9), cynandione A (10), 2,5-dihydroxyacetophenone (11), acetovanillone (12), p-hydroxyacetophenone (13), sucrose (14), conduritol F (15), geniposide (16), succinic acid (17), 3-(β-D-ribofuranosyl)-2,3-dihydro-6H-1,3-oxazine-2,6-dione (18), bungeiside A (19), cynanoneside B (20). Among them, compounds 15, 16, 18, 19, and 20 were isolated for the first time from this species. Furthermore, conduritol F (15) was demonstrated to be contained only in C. wilfordii. Therefore, it may be useful as a chemical marker to identify the two species C. wilfordii and C. auriculatum.","author":[{"dropping-particle":"","family":"Jiang","given":"Yan Fu","non-dropping-particle":"","parse-names":false,"suffix":""},{"dropping-particle":"","family":"Choi","given":"Hyun Gyu","non-dropping-particle":"","parse-names":false,"suffix":""},{"dropping-particle":"","family":"Li","given":"Ying","non-dropping-particle":"","parse-names":false,"suffix":""},{"dropping-particle":"","family":"Park","given":"Yu Mi","non-dropping-particle":"","parse-names":false,"suffix":""},{"dropping-particle":"","family":"Lee","given":"Jong Hwa","non-dropping-particle":"","parse-names":false,"suffix":""},{"dropping-particle":"","family":"Kim","given":"Do Hoon","non-dropping-particle":"","parse-names":false,"suffix":""},{"dropping-particle":"","family":"Lee","given":"Je Hyun","non-dropping-particle":"","parse-names":false,"suffix":""},{"dropping-particle":"","family":"Son","given":"Jong Keun","non-dropping-particle":"","parse-names":false,"suffix":""},{"dropping-particle":"","family":"Na","given":"Min Kyun","non-dropping-particle":"","parse-names":false,"suffix":""},{"dropping-particle":"","family":"Lee","given":"Seung Ho","non-dropping-particle":"","parse-names":false,"suffix":""}],"container-title":"Archives of Pharmacal Research","id":"ITEM-1","issue":"12","issued":{"date-parts":[["2011"]]},"page":"2021-2027","title":"Chemical constituents of cynanchum wilfordii and the chemotaxonomy of two species of the family asclepiadacease, C. wilfordii and C. auriculatum","type":"article-journal","volume":"34"},"uris":["http://www.mendeley.com/documents/?uuid=c1d0e467-28f2-4c6a-bd06-3fcc546f9557"]}],"mendeley":{"formattedCitation":"&lt;sup&gt;58&lt;/sup&gt;","plainTextFormattedCitation":"58","previouslyFormattedCitation":"&lt;sup&gt;58&lt;/sup&gt;"},"properties":{"noteIndex":0},"schema":"https://github.com/citation-style-language/schema/raw/master/csl-citation.json"}</w:instrText>
            </w:r>
            <w:r>
              <w:fldChar w:fldCharType="separate"/>
            </w:r>
            <w:r w:rsidRPr="003F3FDB">
              <w:rPr>
                <w:noProof/>
                <w:vertAlign w:val="superscript"/>
              </w:rPr>
              <w:t>58</w:t>
            </w:r>
            <w:r>
              <w:fldChar w:fldCharType="end"/>
            </w:r>
          </w:p>
          <w:p w14:paraId="3A0311E1" w14:textId="19114728" w:rsidR="00046AFC" w:rsidRDefault="00046AFC" w:rsidP="0027610D">
            <w:pPr>
              <w:jc w:val="center"/>
            </w:pPr>
          </w:p>
        </w:tc>
        <w:tc>
          <w:tcPr>
            <w:tcW w:w="2160" w:type="dxa"/>
          </w:tcPr>
          <w:p w14:paraId="22D1C800" w14:textId="77777777" w:rsidR="00E41AF1" w:rsidRDefault="00E41AF1" w:rsidP="0027610D">
            <w:pPr>
              <w:jc w:val="center"/>
            </w:pPr>
            <w:r>
              <w:rPr>
                <w:rFonts w:ascii="Segoe UI" w:hAnsi="Segoe UI" w:cs="Segoe UI"/>
                <w:color w:val="212121"/>
                <w:shd w:val="clear" w:color="auto" w:fill="FFFFFF"/>
              </w:rPr>
              <w:t>107848</w:t>
            </w:r>
          </w:p>
        </w:tc>
      </w:tr>
      <w:tr w:rsidR="00E41AF1" w14:paraId="379B9897" w14:textId="77777777" w:rsidTr="00587810">
        <w:trPr>
          <w:trHeight w:val="262"/>
        </w:trPr>
        <w:tc>
          <w:tcPr>
            <w:tcW w:w="1278" w:type="dxa"/>
            <w:vMerge/>
          </w:tcPr>
          <w:p w14:paraId="45B9AECC" w14:textId="77777777" w:rsidR="00E41AF1" w:rsidRDefault="00E41AF1" w:rsidP="0027610D">
            <w:pPr>
              <w:jc w:val="center"/>
            </w:pPr>
          </w:p>
        </w:tc>
        <w:tc>
          <w:tcPr>
            <w:tcW w:w="2250" w:type="dxa"/>
            <w:vMerge/>
          </w:tcPr>
          <w:p w14:paraId="7F739475" w14:textId="77777777" w:rsidR="00E41AF1" w:rsidRDefault="00E41AF1" w:rsidP="0027610D">
            <w:pPr>
              <w:jc w:val="center"/>
            </w:pPr>
          </w:p>
        </w:tc>
        <w:tc>
          <w:tcPr>
            <w:tcW w:w="2790" w:type="dxa"/>
          </w:tcPr>
          <w:p w14:paraId="00EF6544" w14:textId="77777777" w:rsidR="00E41AF1" w:rsidRDefault="00E41AF1" w:rsidP="0027610D">
            <w:pPr>
              <w:jc w:val="center"/>
            </w:pPr>
            <w:r>
              <w:t>succinic acid</w:t>
            </w:r>
            <w:r>
              <w:fldChar w:fldCharType="begin" w:fldLock="1"/>
            </w:r>
            <w:r>
              <w:instrText>ADDIN CSL_CITATION {"citationItems":[{"id":"ITEM-1","itemData":{"DOI":"10.1007/s12272-011-1203-z","ISSN":"02536269","PMID":"22210026","abstract":"Definitive identification of original plant species is important for standardizing herbal medicine. Although only the dried roots of Cynanchum wilfordii (Asclepiadaceae) are prescribed as Cynanchi Wilfordii Radix in Korean Pharmacopoeia, the roots of C. wilfordii and C. auriculatum are often misused in the Korean herbal market due to their morphological similarity and similar name. Therefore, it would be very useful to discover an effective chemical marker for the identification of the two species. To this end, we carried out a phytochemical study on the roots of C. wilfordii. As a result, twenty compounds were isolated from the roots of C. wilfordii and their chemical structures were identified as β-sitosterol (1), wilfoside C1N (2), wilfoside C3N (3), wilfoside K1N (4), methyleugenol (5), wilfoside C1G (6), cynauriculoside A (7), daucosterol (8), 2,4-dihydroxyacetophenone (9), cynandione A (10), 2,5-dihydroxyacetophenone (11), acetovanillone (12), p-hydroxyacetophenone (13), sucrose (14), conduritol F (15), geniposide (16), succinic acid (17), 3-(β-D-ribofuranosyl)-2,3-dihydro-6H-1,3-oxazine-2,6-dione (18), bungeiside A (19), cynanoneside B (20). Among them, compounds 15, 16, 18, 19, and 20 were isolated for the first time from this species. Furthermore, conduritol F (15) was demonstrated to be contained only in C. wilfordii. Therefore, it may be useful as a chemical marker to identify the two species C. wilfordii and C. auriculatum.","author":[{"dropping-particle":"","family":"Jiang","given":"Yan Fu","non-dropping-particle":"","parse-names":false,"suffix":""},{"dropping-particle":"","family":"Choi","given":"Hyun Gyu","non-dropping-particle":"","parse-names":false,"suffix":""},{"dropping-particle":"","family":"Li","given":"Ying","non-dropping-particle":"","parse-names":false,"suffix":""},{"dropping-particle":"","family":"Park","given":"Yu Mi","non-dropping-particle":"","parse-names":false,"suffix":""},{"dropping-particle":"","family":"Lee","given":"Jong Hwa","non-dropping-particle":"","parse-names":false,"suffix":""},{"dropping-particle":"","family":"Kim","given":"Do Hoon","non-dropping-particle":"","parse-names":false,"suffix":""},{"dropping-particle":"","family":"Lee","given":"Je Hyun","non-dropping-particle":"","parse-names":false,"suffix":""},{"dropping-particle":"","family":"Son","given":"Jong Keun","non-dropping-particle":"","parse-names":false,"suffix":""},{"dropping-particle":"","family":"Na","given":"Min Kyun","non-dropping-particle":"","parse-names":false,"suffix":""},{"dropping-particle":"","family":"Lee","given":"Seung Ho","non-dropping-particle":"","parse-names":false,"suffix":""}],"container-title":"Archives of Pharmacal Research","id":"ITEM-1","issue":"12","issued":{"date-parts":[["2011"]]},"page":"2021-2027","title":"Chemical constituents of cynanchum wilfordii and the chemotaxonomy of two species of the family asclepiadacease, C. wilfordii and C. auriculatum","type":"article-journal","volume":"34"},"uris":["http://www.mendeley.com/documents/?uuid=c1d0e467-28f2-4c6a-bd06-3fcc546f9557"]}],"mendeley":{"formattedCitation":"&lt;sup&gt;58&lt;/sup&gt;","plainTextFormattedCitation":"58","previouslyFormattedCitation":"&lt;sup&gt;58&lt;/sup&gt;"},"properties":{"noteIndex":0},"schema":"https://github.com/citation-style-language/schema/raw/master/csl-citation.json"}</w:instrText>
            </w:r>
            <w:r>
              <w:fldChar w:fldCharType="separate"/>
            </w:r>
            <w:r w:rsidRPr="003F3FDB">
              <w:rPr>
                <w:noProof/>
                <w:vertAlign w:val="superscript"/>
              </w:rPr>
              <w:t>58</w:t>
            </w:r>
            <w:r>
              <w:fldChar w:fldCharType="end"/>
            </w:r>
          </w:p>
          <w:p w14:paraId="1013503B" w14:textId="21E8F443" w:rsidR="00046AFC" w:rsidRDefault="00046AFC" w:rsidP="0027610D">
            <w:pPr>
              <w:jc w:val="center"/>
            </w:pPr>
          </w:p>
        </w:tc>
        <w:tc>
          <w:tcPr>
            <w:tcW w:w="2160" w:type="dxa"/>
          </w:tcPr>
          <w:p w14:paraId="4FF9A77F" w14:textId="77777777" w:rsidR="00E41AF1" w:rsidRDefault="00E41AF1" w:rsidP="0027610D">
            <w:pPr>
              <w:jc w:val="center"/>
            </w:pPr>
            <w:r>
              <w:rPr>
                <w:rFonts w:ascii="Segoe UI" w:hAnsi="Segoe UI" w:cs="Segoe UI"/>
                <w:color w:val="212121"/>
                <w:shd w:val="clear" w:color="auto" w:fill="FFFFFF"/>
              </w:rPr>
              <w:t>1110</w:t>
            </w:r>
          </w:p>
        </w:tc>
      </w:tr>
      <w:tr w:rsidR="00E41AF1" w14:paraId="35BB92F3" w14:textId="77777777" w:rsidTr="00587810">
        <w:trPr>
          <w:trHeight w:val="357"/>
        </w:trPr>
        <w:tc>
          <w:tcPr>
            <w:tcW w:w="1278" w:type="dxa"/>
            <w:vMerge/>
          </w:tcPr>
          <w:p w14:paraId="6739B072" w14:textId="77777777" w:rsidR="00E41AF1" w:rsidRDefault="00E41AF1" w:rsidP="0027610D">
            <w:pPr>
              <w:jc w:val="center"/>
            </w:pPr>
          </w:p>
        </w:tc>
        <w:tc>
          <w:tcPr>
            <w:tcW w:w="2250" w:type="dxa"/>
            <w:vMerge/>
          </w:tcPr>
          <w:p w14:paraId="2B32EC38" w14:textId="77777777" w:rsidR="00E41AF1" w:rsidRDefault="00E41AF1" w:rsidP="0027610D">
            <w:pPr>
              <w:jc w:val="center"/>
            </w:pPr>
          </w:p>
        </w:tc>
        <w:tc>
          <w:tcPr>
            <w:tcW w:w="2790" w:type="dxa"/>
          </w:tcPr>
          <w:p w14:paraId="5B9CDBE9" w14:textId="77777777" w:rsidR="00E41AF1" w:rsidRDefault="00E41AF1" w:rsidP="0027610D">
            <w:pPr>
              <w:jc w:val="center"/>
            </w:pPr>
            <w:r>
              <w:t>3-(β-D-ribofuranosyl)-2,3-dihydro-6H-1,3-oxazine-2,6-dione</w:t>
            </w:r>
            <w:r>
              <w:fldChar w:fldCharType="begin" w:fldLock="1"/>
            </w:r>
            <w:r>
              <w:instrText>ADDIN CSL_CITATION {"citationItems":[{"id":"ITEM-1","itemData":{"DOI":"10.1007/s12272-011-1203-z","ISSN":"02536269","PMID":"22210026","abstract":"Definitive identification of original plant species is important for standardizing herbal medicine. Although only the dried roots of Cynanchum wilfordii (Asclepiadaceae) are prescribed as Cynanchi Wilfordii Radix in Korean Pharmacopoeia, the roots of C. wilfordii and C. auriculatum are often misused in the Korean herbal market due to their morphological similarity and similar name. Therefore, it would be very useful to discover an effective chemical marker for the identification of the two species. To this end, we carried out a phytochemical study on the roots of C. wilfordii. As a result, twenty compounds were isolated from the roots of C. wilfordii and their chemical structures were identified as β-sitosterol (1), wilfoside C1N (2), wilfoside C3N (3), wilfoside K1N (4), methyleugenol (5), wilfoside C1G (6), cynauriculoside A (7), daucosterol (8), 2,4-dihydroxyacetophenone (9), cynandione A (10), 2,5-dihydroxyacetophenone (11), acetovanillone (12), p-hydroxyacetophenone (13), sucrose (14), conduritol F (15), geniposide (16), succinic acid (17), 3-(β-D-ribofuranosyl)-2,3-dihydro-6H-1,3-oxazine-2,6-dione (18), bungeiside A (19), cynanoneside B (20). Among them, compounds 15, 16, 18, 19, and 20 were isolated for the first time from this species. Furthermore, conduritol F (15) was demonstrated to be contained only in C. wilfordii. Therefore, it may be useful as a chemical marker to identify the two species C. wilfordii and C. auriculatum.","author":[{"dropping-particle":"","family":"Jiang","given":"Yan Fu","non-dropping-particle":"","parse-names":false,"suffix":""},{"dropping-particle":"","family":"Choi","given":"Hyun Gyu","non-dropping-particle":"","parse-names":false,"suffix":""},{"dropping-particle":"","family":"Li","given":"Ying","non-dropping-particle":"","parse-names":false,"suffix":""},{"dropping-particle":"","family":"Park","given":"Yu Mi","non-dropping-particle":"","parse-names":false,"suffix":""},{"dropping-particle":"","family":"Lee","given":"Jong Hwa","non-dropping-particle":"","parse-names":false,"suffix":""},{"dropping-particle":"","family":"Kim","given":"Do Hoon","non-dropping-particle":"","parse-names":false,"suffix":""},{"dropping-particle":"","family":"Lee","given":"Je Hyun","non-dropping-particle":"","parse-names":false,"suffix":""},{"dropping-particle":"","family":"Son","given":"Jong Keun","non-dropping-particle":"","parse-names":false,"suffix":""},{"dropping-particle":"","family":"Na","given":"Min Kyun","non-dropping-particle":"","parse-names":false,"suffix":""},{"dropping-particle":"","family":"Lee","given":"Seung Ho","non-dropping-particle":"","parse-names":false,"suffix":""}],"container-title":"Archives of Pharmacal Research","id":"ITEM-1","issue":"12","issued":{"date-parts":[["2011"]]},"page":"2021-2027","title":"Chemical constituents of cynanchum wilfordii and the chemotaxonomy of two species of the family asclepiadacease, C. wilfordii and C. auriculatum","type":"article-journal","volume":"34"},"uris":["http://www.mendeley.com/documents/?uuid=c1d0e467-28f2-4c6a-bd06-3fcc546f9557"]}],"mendeley":{"formattedCitation":"&lt;sup&gt;58&lt;/sup&gt;","plainTextFormattedCitation":"58","previouslyFormattedCitation":"&lt;sup&gt;58&lt;/sup&gt;"},"properties":{"noteIndex":0},"schema":"https://github.com/citation-style-language/schema/raw/master/csl-citation.json"}</w:instrText>
            </w:r>
            <w:r>
              <w:fldChar w:fldCharType="separate"/>
            </w:r>
            <w:r w:rsidRPr="003F3FDB">
              <w:rPr>
                <w:noProof/>
                <w:vertAlign w:val="superscript"/>
              </w:rPr>
              <w:t>58</w:t>
            </w:r>
            <w:r>
              <w:fldChar w:fldCharType="end"/>
            </w:r>
          </w:p>
        </w:tc>
        <w:tc>
          <w:tcPr>
            <w:tcW w:w="2160" w:type="dxa"/>
          </w:tcPr>
          <w:p w14:paraId="2BAD62FF" w14:textId="77777777" w:rsidR="00E41AF1" w:rsidRDefault="00E41AF1" w:rsidP="0027610D">
            <w:pPr>
              <w:jc w:val="center"/>
            </w:pPr>
            <w:r>
              <w:rPr>
                <w:rFonts w:ascii="Segoe UI" w:hAnsi="Segoe UI" w:cs="Segoe UI"/>
                <w:color w:val="212121"/>
                <w:shd w:val="clear" w:color="auto" w:fill="FFFFFF"/>
              </w:rPr>
              <w:t>139599911</w:t>
            </w:r>
          </w:p>
        </w:tc>
      </w:tr>
      <w:tr w:rsidR="00E41AF1" w14:paraId="670EB937" w14:textId="77777777" w:rsidTr="00587810">
        <w:trPr>
          <w:trHeight w:val="357"/>
        </w:trPr>
        <w:tc>
          <w:tcPr>
            <w:tcW w:w="1278" w:type="dxa"/>
            <w:vMerge/>
          </w:tcPr>
          <w:p w14:paraId="78014499" w14:textId="77777777" w:rsidR="00E41AF1" w:rsidRDefault="00E41AF1" w:rsidP="0027610D">
            <w:pPr>
              <w:jc w:val="center"/>
            </w:pPr>
          </w:p>
        </w:tc>
        <w:tc>
          <w:tcPr>
            <w:tcW w:w="2250" w:type="dxa"/>
            <w:vMerge/>
          </w:tcPr>
          <w:p w14:paraId="63B196FE" w14:textId="77777777" w:rsidR="00E41AF1" w:rsidRDefault="00E41AF1" w:rsidP="0027610D">
            <w:pPr>
              <w:jc w:val="center"/>
            </w:pPr>
          </w:p>
        </w:tc>
        <w:tc>
          <w:tcPr>
            <w:tcW w:w="2790" w:type="dxa"/>
          </w:tcPr>
          <w:p w14:paraId="2D95ADF2" w14:textId="77777777" w:rsidR="00E41AF1" w:rsidRDefault="00E41AF1" w:rsidP="0027610D">
            <w:pPr>
              <w:jc w:val="center"/>
            </w:pPr>
            <w:r>
              <w:t>bungeiside A</w:t>
            </w:r>
            <w:r>
              <w:fldChar w:fldCharType="begin" w:fldLock="1"/>
            </w:r>
            <w:r w:rsidR="00EF4D38">
              <w:instrText>ADDIN CSL_CITATION {"citationItems":[{"id":"ITEM-1","itemData":{"DOI":"10.1007/s12272-011-1203-z","ISSN":"02536269","PMID":"22210026","abstract":"Definitive identification of original plant species is important for standardizing herbal medicine. Although only the dried roots of Cynanchum wilfordii (Asclepiadaceae) are prescribed as Cynanchi Wilfordii Radix in Korean Pharmacopoeia, the roots of C. wilfordii and C. auriculatum are often misused in the Korean herbal market due to their morphological similarity and similar name. Therefore, it would be very useful to discover an effective chemical marker for the identification of the two species. To this end, we carried out a phytochemical study on the roots of C. wilfordii. As a result, twenty compounds were isolated from the roots of C. wilfordii and their chemical structures were identified as β-sitosterol (1), wilfoside C1N (2), wilfoside C3N (3), wilfoside K1N (4), methyleugenol (5), wilfoside C1G (6), cynauriculoside A (7), daucosterol (8), 2,4-dihydroxyacetophenone (9), cynandione A (10), 2,5-dihydroxyacetophenone (11), acetovanillone (12), p-hydroxyacetophenone (13), sucrose (14), conduritol F (15), geniposide (16), succinic acid (17), 3-(β-D-ribofuranosyl)-2,3-dihydro-6H-1,3-oxazine-2,6-dione (18), bungeiside A (19), cynanoneside B (20). Among them, compounds 15, 16, 18, 19, and 20 were isolated for the first time from this species. Furthermore, conduritol F (15) was demonstrated to be contained only in C. wilfordii. Therefore, it may be useful as a chemical marker to identify the two species C. wilfordii and C. auriculatum.","author":[{"dropping-particle":"","family":"Jiang","given":"Yan Fu","non-dropping-particle":"","parse-names":false,"suffix":""},{"dropping-particle":"","family":"Choi","given":"Hyun Gyu","non-dropping-particle":"","parse-names":false,"suffix":""},{"dropping-particle":"","family":"Li","given":"Ying","non-dropping-particle":"","parse-names":false,"suffix":""},{"dropping-particle":"","family":"Park","given":"Yu Mi","non-dropping-particle":"","parse-names":false,"suffix":""},{"dropping-particle":"","family":"Lee","given":"Jong Hwa","non-dropping-particle":"","parse-names":false,"suffix":""},{"dropping-particle":"","family":"Kim","given":"Do Hoon","non-dropping-particle":"","parse-names":false,"suffix":""},{"dropping-particle":"","family":"Lee","given":"Je Hyun","non-dropping-particle":"","parse-names":false,"suffix":""},{"dropping-particle":"","family":"Son","given":"Jong Keun","non-dropping-particle":"","parse-names":false,"suffix":""},{"dropping-particle":"","family":"Na","given":"Min Kyun","non-dropping-particle":"","parse-names":false,"suffix":""},{"dropping-particle":"","family":"Lee","given":"Seung Ho","non-dropping-particle":"","parse-names":false,"suffix":""}],"container-title":"Archives of Pharmacal Research","id":"ITEM-1","issue":"12","issued":{"date-parts":[["2011"]]},"page":"2021-2027","title":"Chemical constituents of cynanchum wilfordii and the chemotaxonomy of two species of the family asclepiadacease, C. wilfordii and C. auriculatum","type":"article-journal","volume":"34"},"uris":["http://www.mendeley.com/documents/?uuid=c1d0e467-28f2-4c6a-bd06-3fcc546f9557"]}],"mendeley":{"formattedCitation":"&lt;sup&gt;58&lt;/sup&gt;","plainTextFormattedCitation":"58","previouslyFormattedCitation":"&lt;sup&gt;58&lt;/sup&gt;"},"properties":{"noteIndex":0},"schema":"https://github.com/citation-style-language/schema/raw/master/csl-citation.json"}</w:instrText>
            </w:r>
            <w:r>
              <w:fldChar w:fldCharType="separate"/>
            </w:r>
            <w:r w:rsidRPr="003F3FDB">
              <w:rPr>
                <w:noProof/>
                <w:vertAlign w:val="superscript"/>
              </w:rPr>
              <w:t>58</w:t>
            </w:r>
            <w:r>
              <w:fldChar w:fldCharType="end"/>
            </w:r>
          </w:p>
          <w:p w14:paraId="2EFA8064" w14:textId="7B0C9AA5" w:rsidR="00046AFC" w:rsidRDefault="00046AFC" w:rsidP="0027610D">
            <w:pPr>
              <w:jc w:val="center"/>
            </w:pPr>
          </w:p>
        </w:tc>
        <w:tc>
          <w:tcPr>
            <w:tcW w:w="2160" w:type="dxa"/>
          </w:tcPr>
          <w:p w14:paraId="5B1C484E" w14:textId="77777777" w:rsidR="00E41AF1" w:rsidRDefault="00E41AF1" w:rsidP="0027610D">
            <w:pPr>
              <w:jc w:val="center"/>
            </w:pPr>
            <w:r>
              <w:rPr>
                <w:rFonts w:ascii="Segoe UI" w:hAnsi="Segoe UI" w:cs="Segoe UI"/>
                <w:color w:val="212121"/>
                <w:shd w:val="clear" w:color="auto" w:fill="FFFFFF"/>
              </w:rPr>
              <w:t>127685</w:t>
            </w:r>
          </w:p>
        </w:tc>
      </w:tr>
      <w:tr w:rsidR="00E41AF1" w14:paraId="2DF285E0" w14:textId="77777777" w:rsidTr="00587810">
        <w:trPr>
          <w:trHeight w:val="357"/>
        </w:trPr>
        <w:tc>
          <w:tcPr>
            <w:tcW w:w="1278" w:type="dxa"/>
            <w:vMerge/>
          </w:tcPr>
          <w:p w14:paraId="3AE46DDD" w14:textId="77777777" w:rsidR="00E41AF1" w:rsidRDefault="00E41AF1" w:rsidP="0027610D">
            <w:pPr>
              <w:jc w:val="center"/>
            </w:pPr>
          </w:p>
        </w:tc>
        <w:tc>
          <w:tcPr>
            <w:tcW w:w="2250" w:type="dxa"/>
            <w:vMerge/>
          </w:tcPr>
          <w:p w14:paraId="68578CED" w14:textId="77777777" w:rsidR="00E41AF1" w:rsidRDefault="00E41AF1" w:rsidP="0027610D">
            <w:pPr>
              <w:jc w:val="center"/>
            </w:pPr>
          </w:p>
        </w:tc>
        <w:tc>
          <w:tcPr>
            <w:tcW w:w="2790" w:type="dxa"/>
          </w:tcPr>
          <w:p w14:paraId="21628042" w14:textId="77777777" w:rsidR="00E41AF1" w:rsidRDefault="00E41AF1" w:rsidP="0027610D">
            <w:pPr>
              <w:jc w:val="center"/>
            </w:pPr>
            <w:r>
              <w:t>Wilfoside A</w:t>
            </w:r>
            <w:r w:rsidR="00EF4D38">
              <w:fldChar w:fldCharType="begin" w:fldLock="1"/>
            </w:r>
            <w:r w:rsidR="00EF4D38">
              <w:instrText>ADDIN CSL_CITATION {"citationItems":[{"id":"ITEM-1","itemData":{"DOI":"10.3390/molecules23051194","ISSN":"14203049","PMID":"29772722","abstract":"Genus Cynanchum L. belongs to the family Asclepiadaceae, which comprise more than 200 species distributed worldwide. In Chinese medical practice, numerous drugs (such as tablets and powders) containing different parts of plants of this genus are used to treat snake bites, bruises, osteoblasts, rheumatoid arthritis and tumors. A search for original articles published on the cynanchum genus was performed by using several resources, including Flora of China Official Website and various scientific databases, such as PubMed, SciFinder, the Web of Science, Science Direct, and China Knowledge Resource Integrated (CNKI). Advances in the botanical, ethnomedicinal, phytochemical, and pharmacological studies of this genus are reviewed in this paper. Results showed that more than 440 compounds, including C21 steroids, steroidal saponins, alkaloids, flavonoids and terpene, have been isolated and identified from Cynanchum plants up to now. In vivo and in vitro studies have shown that plants possess an array of biological activities, including anti-tumor, neuroprotective and anti-fungal effects. Popular traditional prescription of Cynanchum sp. was also summed up in this paper. However, many Cynanchum species have received little or no attention. Moreover, few reports on the clinical use and toxic effects of Cynanchum sp. are available. Further attention should be focused on the study of these species to gather information on their respective toxicology data and relevant quality-control measures and clinical value of the crude extracts, active compounds, and bioactive metabolites from this genus. Further research on Cynanchum sp. should be conducted, and bioactivity-guided isolation strategies should be emphasized. In addition, systematic studies of the chemical composition of plants should be enhanced.","author":[{"dropping-particle":"","family":"Han","given":"Lu","non-dropping-particle":"","parse-names":false,"suffix":""},{"dropping-particle":"","family":"Zhou","given":"Xiuping","non-dropping-particle":"","parse-names":false,"suffix":""},{"dropping-particle":"","family":"Yang","given":"Mengmeng","non-dropping-particle":"","parse-names":false,"suffix":""},{"dropping-particle":"","family":"Zhou","given":"Li","non-dropping-particle":"","parse-names":false,"suffix":""},{"dropping-particle":"","family":"Deng","given":"Xinxin","non-dropping-particle":"","parse-names":false,"suffix":""},{"dropping-particle":"","family":"Wei","given":"Shijie","non-dropping-particle":"","parse-names":false,"suffix":""},{"dropping-particle":"","family":"Wang","given":"Wenping","non-dropping-particle":"","parse-names":false,"suffix":""},{"dropping-particle":"","family":"Wang","given":"Zhizhong","non-dropping-particle":"","parse-names":false,"suffix":""},{"dropping-particle":"","family":"Qiao","given":"Xue","non-dropping-particle":"","parse-names":false,"suffix":""},{"dropping-particle":"","family":"Bai","given":"Changcai","non-dropping-particle":"","parse-names":false,"suffix":""}],"container-title":"Molecules","id":"ITEM-1","issue":"5","issued":{"date-parts":[["2018"]]},"page":"1-46","title":"Ethnobotany, phytochemistry and pharmacological effects of plants in genus cynanchum linn. (Asclepiadaceae)","type":"article-journal","volume":"23"},"uris":["http://www.mendeley.com/documents/?uuid=d3f96e1c-7897-49c6-baaf-ba65ba7232a6"]}],"mendeley":{"formattedCitation":"&lt;sup&gt;59&lt;/sup&gt;","plainTextFormattedCitation":"59","previouslyFormattedCitation":"&lt;sup&gt;59&lt;/sup&gt;"},"properties":{"noteIndex":0},"schema":"https://github.com/citation-style-language/schema/raw/master/csl-citation.json"}</w:instrText>
            </w:r>
            <w:r w:rsidR="00EF4D38">
              <w:fldChar w:fldCharType="separate"/>
            </w:r>
            <w:r w:rsidR="00EF4D38" w:rsidRPr="00EF4D38">
              <w:rPr>
                <w:noProof/>
                <w:vertAlign w:val="superscript"/>
              </w:rPr>
              <w:t>59</w:t>
            </w:r>
            <w:r w:rsidR="00EF4D38">
              <w:fldChar w:fldCharType="end"/>
            </w:r>
          </w:p>
          <w:p w14:paraId="01C6518B" w14:textId="623EE19F" w:rsidR="00046AFC" w:rsidRDefault="00046AFC" w:rsidP="0027610D">
            <w:pPr>
              <w:jc w:val="center"/>
            </w:pPr>
          </w:p>
        </w:tc>
        <w:tc>
          <w:tcPr>
            <w:tcW w:w="2160" w:type="dxa"/>
          </w:tcPr>
          <w:p w14:paraId="3032F51F" w14:textId="77777777" w:rsidR="00E41AF1" w:rsidRDefault="00E41AF1" w:rsidP="0027610D">
            <w:pPr>
              <w:jc w:val="center"/>
            </w:pPr>
            <w:r>
              <w:rPr>
                <w:rFonts w:ascii="Segoe UI" w:hAnsi="Segoe UI" w:cs="Segoe UI"/>
                <w:color w:val="212121"/>
                <w:shd w:val="clear" w:color="auto" w:fill="FFFFFF"/>
              </w:rPr>
              <w:t>102165348</w:t>
            </w:r>
          </w:p>
        </w:tc>
      </w:tr>
      <w:tr w:rsidR="00E41AF1" w14:paraId="62400B27" w14:textId="77777777" w:rsidTr="00587810">
        <w:trPr>
          <w:trHeight w:val="357"/>
        </w:trPr>
        <w:tc>
          <w:tcPr>
            <w:tcW w:w="1278" w:type="dxa"/>
            <w:vMerge/>
          </w:tcPr>
          <w:p w14:paraId="4C06A429" w14:textId="77777777" w:rsidR="00E41AF1" w:rsidRDefault="00E41AF1" w:rsidP="0027610D">
            <w:pPr>
              <w:jc w:val="center"/>
            </w:pPr>
          </w:p>
        </w:tc>
        <w:tc>
          <w:tcPr>
            <w:tcW w:w="2250" w:type="dxa"/>
            <w:vMerge/>
          </w:tcPr>
          <w:p w14:paraId="35D4A52B" w14:textId="77777777" w:rsidR="00E41AF1" w:rsidRDefault="00E41AF1" w:rsidP="0027610D">
            <w:pPr>
              <w:jc w:val="center"/>
            </w:pPr>
          </w:p>
        </w:tc>
        <w:tc>
          <w:tcPr>
            <w:tcW w:w="2790" w:type="dxa"/>
          </w:tcPr>
          <w:p w14:paraId="3D317C31" w14:textId="77777777" w:rsidR="00E41AF1" w:rsidRDefault="00E41AF1" w:rsidP="0027610D">
            <w:pPr>
              <w:jc w:val="center"/>
            </w:pPr>
            <w:r>
              <w:t>Wilfoside B</w:t>
            </w:r>
            <w:r w:rsidR="00EF4D38">
              <w:fldChar w:fldCharType="begin" w:fldLock="1"/>
            </w:r>
            <w:r w:rsidR="00EF4D38">
              <w:instrText>ADDIN CSL_CITATION {"citationItems":[{"id":"ITEM-1","itemData":{"DOI":"10.3390/molecules23051194","ISSN":"14203049","PMID":"29772722","abstract":"Genus Cynanchum L. belongs to the family Asclepiadaceae, which comprise more than 200 species distributed worldwide. In Chinese medical practice, numerous drugs (such as tablets and powders) containing different parts of plants of this genus are used to treat snake bites, bruises, osteoblasts, rheumatoid arthritis and tumors. A search for original articles published on the cynanchum genus was performed by using several resources, including Flora of China Official Website and various scientific databases, such as PubMed, SciFinder, the Web of Science, Science Direct, and China Knowledge Resource Integrated (CNKI). Advances in the botanical, ethnomedicinal, phytochemical, and pharmacological studies of this genus are reviewed in this paper. Results showed that more than 440 compounds, including C21 steroids, steroidal saponins, alkaloids, flavonoids and terpene, have been isolated and identified from Cynanchum plants up to now. In vivo and in vitro studies have shown that plants possess an array of biological activities, including anti-tumor, neuroprotective and anti-fungal effects. Popular traditional prescription of Cynanchum sp. was also summed up in this paper. However, many Cynanchum species have received little or no attention. Moreover, few reports on the clinical use and toxic effects of Cynanchum sp. are available. Further attention should be focused on the study of these species to gather information on their respective toxicology data and relevant quality-control measures and clinical value of the crude extracts, active compounds, and bioactive metabolites from this genus. Further research on Cynanchum sp. should be conducted, and bioactivity-guided isolation strategies should be emphasized. In addition, systematic studies of the chemical composition of plants should be enhanced.","author":[{"dropping-particle":"","family":"Han","given":"Lu","non-dropping-particle":"","parse-names":false,"suffix":""},{"dropping-particle":"","family":"Zhou","given":"Xiuping","non-dropping-particle":"","parse-names":false,"suffix":""},{"dropping-particle":"","family":"Yang","given":"Mengmeng","non-dropping-particle":"","parse-names":false,"suffix":""},{"dropping-particle":"","family":"Zhou","given":"Li","non-dropping-particle":"","parse-names":false,"suffix":""},{"dropping-particle":"","family":"Deng","given":"Xinxin","non-dropping-particle":"","parse-names":false,"suffix":""},{"dropping-particle":"","family":"Wei","given":"Shijie","non-dropping-particle":"","parse-names":false,"suffix":""},{"dropping-particle":"","family":"Wang","given":"Wenping","non-dropping-particle":"","parse-names":false,"suffix":""},{"dropping-particle":"","family":"Wang","given":"Zhizhong","non-dropping-particle":"","parse-names":false,"suffix":""},{"dropping-particle":"","family":"Qiao","given":"Xue","non-dropping-particle":"","parse-names":false,"suffix":""},{"dropping-particle":"","family":"Bai","given":"Changcai","non-dropping-particle":"","parse-names":false,"suffix":""}],"container-title":"Molecules","id":"ITEM-1","issue":"5","issued":{"date-parts":[["2018"]]},"page":"1-46","title":"Ethnobotany, phytochemistry and pharmacological effects of plants in genus cynanchum linn. (Asclepiadaceae)","type":"article-journal","volume":"23"},"uris":["http://www.mendeley.com/documents/?uuid=d3f96e1c-7897-49c6-baaf-ba65ba7232a6"]}],"mendeley":{"formattedCitation":"&lt;sup&gt;59&lt;/sup&gt;","plainTextFormattedCitation":"59","previouslyFormattedCitation":"&lt;sup&gt;59&lt;/sup&gt;"},"properties":{"noteIndex":0},"schema":"https://github.com/citation-style-language/schema/raw/master/csl-citation.json"}</w:instrText>
            </w:r>
            <w:r w:rsidR="00EF4D38">
              <w:fldChar w:fldCharType="separate"/>
            </w:r>
            <w:r w:rsidR="00EF4D38" w:rsidRPr="00EF4D38">
              <w:rPr>
                <w:noProof/>
                <w:vertAlign w:val="superscript"/>
              </w:rPr>
              <w:t>59</w:t>
            </w:r>
            <w:r w:rsidR="00EF4D38">
              <w:fldChar w:fldCharType="end"/>
            </w:r>
          </w:p>
          <w:p w14:paraId="39D12828" w14:textId="5ADF223E" w:rsidR="00046AFC" w:rsidRDefault="00046AFC" w:rsidP="0027610D">
            <w:pPr>
              <w:jc w:val="center"/>
            </w:pPr>
          </w:p>
        </w:tc>
        <w:tc>
          <w:tcPr>
            <w:tcW w:w="2160" w:type="dxa"/>
          </w:tcPr>
          <w:p w14:paraId="27FE4F97" w14:textId="77777777" w:rsidR="00E41AF1" w:rsidRDefault="00E41AF1" w:rsidP="0027610D">
            <w:pPr>
              <w:jc w:val="center"/>
            </w:pPr>
            <w:r>
              <w:rPr>
                <w:rFonts w:ascii="Segoe UI" w:hAnsi="Segoe UI" w:cs="Segoe UI"/>
                <w:color w:val="212121"/>
                <w:shd w:val="clear" w:color="auto" w:fill="FFFFFF"/>
              </w:rPr>
              <w:t>102165349</w:t>
            </w:r>
          </w:p>
        </w:tc>
      </w:tr>
      <w:tr w:rsidR="00E41AF1" w14:paraId="552A7F13" w14:textId="77777777" w:rsidTr="00587810">
        <w:trPr>
          <w:trHeight w:val="357"/>
        </w:trPr>
        <w:tc>
          <w:tcPr>
            <w:tcW w:w="1278" w:type="dxa"/>
            <w:vMerge/>
          </w:tcPr>
          <w:p w14:paraId="4DF8B2F4" w14:textId="77777777" w:rsidR="00E41AF1" w:rsidRDefault="00E41AF1" w:rsidP="0027610D">
            <w:pPr>
              <w:jc w:val="center"/>
            </w:pPr>
          </w:p>
        </w:tc>
        <w:tc>
          <w:tcPr>
            <w:tcW w:w="2250" w:type="dxa"/>
            <w:vMerge/>
          </w:tcPr>
          <w:p w14:paraId="58F62809" w14:textId="77777777" w:rsidR="00E41AF1" w:rsidRDefault="00E41AF1" w:rsidP="0027610D">
            <w:pPr>
              <w:jc w:val="center"/>
            </w:pPr>
          </w:p>
        </w:tc>
        <w:tc>
          <w:tcPr>
            <w:tcW w:w="2790" w:type="dxa"/>
          </w:tcPr>
          <w:p w14:paraId="2D4B2AED" w14:textId="77777777" w:rsidR="00E41AF1" w:rsidRDefault="00E41AF1" w:rsidP="0027610D">
            <w:pPr>
              <w:jc w:val="center"/>
            </w:pPr>
            <w:r>
              <w:t>Wilfoside C</w:t>
            </w:r>
            <w:r w:rsidR="00EF4D38">
              <w:fldChar w:fldCharType="begin" w:fldLock="1"/>
            </w:r>
            <w:r w:rsidR="00EF4D38">
              <w:instrText>ADDIN CSL_CITATION {"citationItems":[{"id":"ITEM-1","itemData":{"DOI":"10.3390/molecules23051194","ISSN":"14203049","PMID":"29772722","abstract":"Genus Cynanchum L. belongs to the family Asclepiadaceae, which comprise more than 200 species distributed worldwide. In Chinese medical practice, numerous drugs (such as tablets and powders) containing different parts of plants of this genus are used to treat snake bites, bruises, osteoblasts, rheumatoid arthritis and tumors. A search for original articles published on the cynanchum genus was performed by using several resources, including Flora of China Official Website and various scientific databases, such as PubMed, SciFinder, the Web of Science, Science Direct, and China Knowledge Resource Integrated (CNKI). Advances in the botanical, ethnomedicinal, phytochemical, and pharmacological studies of this genus are reviewed in this paper. Results showed that more than 440 compounds, including C21 steroids, steroidal saponins, alkaloids, flavonoids and terpene, have been isolated and identified from Cynanchum plants up to now. In vivo and in vitro studies have shown that plants possess an array of biological activities, including anti-tumor, neuroprotective and anti-fungal effects. Popular traditional prescription of Cynanchum sp. was also summed up in this paper. However, many Cynanchum species have received little or no attention. Moreover, few reports on the clinical use and toxic effects of Cynanchum sp. are available. Further attention should be focused on the study of these species to gather information on their respective toxicology data and relevant quality-control measures and clinical value of the crude extracts, active compounds, and bioactive metabolites from this genus. Further research on Cynanchum sp. should be conducted, and bioactivity-guided isolation strategies should be emphasized. In addition, systematic studies of the chemical composition of plants should be enhanced.","author":[{"dropping-particle":"","family":"Han","given":"Lu","non-dropping-particle":"","parse-names":false,"suffix":""},{"dropping-particle":"","family":"Zhou","given":"Xiuping","non-dropping-particle":"","parse-names":false,"suffix":""},{"dropping-particle":"","family":"Yang","given":"Mengmeng","non-dropping-particle":"","parse-names":false,"suffix":""},{"dropping-particle":"","family":"Zhou","given":"Li","non-dropping-particle":"","parse-names":false,"suffix":""},{"dropping-particle":"","family":"Deng","given":"Xinxin","non-dropping-particle":"","parse-names":false,"suffix":""},{"dropping-particle":"","family":"Wei","given":"Shijie","non-dropping-particle":"","parse-names":false,"suffix":""},{"dropping-particle":"","family":"Wang","given":"Wenping","non-dropping-particle":"","parse-names":false,"suffix":""},{"dropping-particle":"","family":"Wang","given":"Zhizhong","non-dropping-particle":"","parse-names":false,"suffix":""},{"dropping-particle":"","family":"Qiao","given":"Xue","non-dropping-particle":"","parse-names":false,"suffix":""},{"dropping-particle":"","family":"Bai","given":"Changcai","non-dropping-particle":"","parse-names":false,"suffix":""}],"container-title":"Molecules","id":"ITEM-1","issue":"5","issued":{"date-parts":[["2018"]]},"page":"1-46","title":"Ethnobotany, phytochemistry and pharmacological effects of plants in genus cynanchum linn. (Asclepiadaceae)","type":"article-journal","volume":"23"},"uris":["http://www.mendeley.com/documents/?uuid=d3f96e1c-7897-49c6-baaf-ba65ba7232a6"]}],"mendeley":{"formattedCitation":"&lt;sup&gt;59&lt;/sup&gt;","plainTextFormattedCitation":"59","previouslyFormattedCitation":"&lt;sup&gt;59&lt;/sup&gt;"},"properties":{"noteIndex":0},"schema":"https://github.com/citation-style-language/schema/raw/master/csl-citation.json"}</w:instrText>
            </w:r>
            <w:r w:rsidR="00EF4D38">
              <w:fldChar w:fldCharType="separate"/>
            </w:r>
            <w:r w:rsidR="00EF4D38" w:rsidRPr="00EF4D38">
              <w:rPr>
                <w:noProof/>
                <w:vertAlign w:val="superscript"/>
              </w:rPr>
              <w:t>59</w:t>
            </w:r>
            <w:r w:rsidR="00EF4D38">
              <w:fldChar w:fldCharType="end"/>
            </w:r>
          </w:p>
          <w:p w14:paraId="766AC299" w14:textId="299AA8D1" w:rsidR="00DE717A" w:rsidRDefault="00DE717A" w:rsidP="0027610D">
            <w:pPr>
              <w:jc w:val="center"/>
            </w:pPr>
          </w:p>
        </w:tc>
        <w:tc>
          <w:tcPr>
            <w:tcW w:w="2160" w:type="dxa"/>
          </w:tcPr>
          <w:p w14:paraId="78B865E8" w14:textId="77777777" w:rsidR="00E41AF1" w:rsidRDefault="00E41AF1" w:rsidP="0027610D">
            <w:pPr>
              <w:jc w:val="center"/>
            </w:pPr>
            <w:r>
              <w:rPr>
                <w:rFonts w:ascii="Segoe UI" w:hAnsi="Segoe UI" w:cs="Segoe UI"/>
                <w:color w:val="212121"/>
                <w:shd w:val="clear" w:color="auto" w:fill="FFFFFF"/>
              </w:rPr>
              <w:t>102165350</w:t>
            </w:r>
          </w:p>
        </w:tc>
      </w:tr>
      <w:tr w:rsidR="00E41AF1" w14:paraId="73FC1431" w14:textId="77777777" w:rsidTr="00587810">
        <w:trPr>
          <w:trHeight w:val="357"/>
        </w:trPr>
        <w:tc>
          <w:tcPr>
            <w:tcW w:w="1278" w:type="dxa"/>
            <w:vMerge/>
          </w:tcPr>
          <w:p w14:paraId="5A59D73D" w14:textId="77777777" w:rsidR="00E41AF1" w:rsidRDefault="00E41AF1" w:rsidP="0027610D">
            <w:pPr>
              <w:jc w:val="center"/>
            </w:pPr>
          </w:p>
        </w:tc>
        <w:tc>
          <w:tcPr>
            <w:tcW w:w="2250" w:type="dxa"/>
            <w:vMerge/>
          </w:tcPr>
          <w:p w14:paraId="43A3291C" w14:textId="77777777" w:rsidR="00E41AF1" w:rsidRDefault="00E41AF1" w:rsidP="0027610D">
            <w:pPr>
              <w:jc w:val="center"/>
            </w:pPr>
          </w:p>
        </w:tc>
        <w:tc>
          <w:tcPr>
            <w:tcW w:w="2790" w:type="dxa"/>
          </w:tcPr>
          <w:p w14:paraId="09DF16AB" w14:textId="77777777" w:rsidR="00E41AF1" w:rsidRDefault="00E41AF1" w:rsidP="0027610D">
            <w:pPr>
              <w:jc w:val="center"/>
            </w:pPr>
            <w:r>
              <w:t>Wilfoside D</w:t>
            </w:r>
            <w:r w:rsidR="00EF4D38">
              <w:fldChar w:fldCharType="begin" w:fldLock="1"/>
            </w:r>
            <w:r w:rsidR="00EF4D38">
              <w:instrText>ADDIN CSL_CITATION {"citationItems":[{"id":"ITEM-1","itemData":{"DOI":"10.3390/molecules23051194","ISSN":"14203049","PMID":"29772722","abstract":"Genus Cynanchum L. belongs to the family Asclepiadaceae, which comprise more than 200 species distributed worldwide. In Chinese medical practice, numerous drugs (such as tablets and powders) containing different parts of plants of this genus are used to treat snake bites, bruises, osteoblasts, rheumatoid arthritis and tumors. A search for original articles published on the cynanchum genus was performed by using several resources, including Flora of China Official Website and various scientific databases, such as PubMed, SciFinder, the Web of Science, Science Direct, and China Knowledge Resource Integrated (CNKI). Advances in the botanical, ethnomedicinal, phytochemical, and pharmacological studies of this genus are reviewed in this paper. Results showed that more than 440 compounds, including C21 steroids, steroidal saponins, alkaloids, flavonoids and terpene, have been isolated and identified from Cynanchum plants up to now. In vivo and in vitro studies have shown that plants possess an array of biological activities, including anti-tumor, neuroprotective and anti-fungal effects. Popular traditional prescription of Cynanchum sp. was also summed up in this paper. However, many Cynanchum species have received little or no attention. Moreover, few reports on the clinical use and toxic effects of Cynanchum sp. are available. Further attention should be focused on the study of these species to gather information on their respective toxicology data and relevant quality-control measures and clinical value of the crude extracts, active compounds, and bioactive metabolites from this genus. Further research on Cynanchum sp. should be conducted, and bioactivity-guided isolation strategies should be emphasized. In addition, systematic studies of the chemical composition of plants should be enhanced.","author":[{"dropping-particle":"","family":"Han","given":"Lu","non-dropping-particle":"","parse-names":false,"suffix":""},{"dropping-particle":"","family":"Zhou","given":"Xiuping","non-dropping-particle":"","parse-names":false,"suffix":""},{"dropping-particle":"","family":"Yang","given":"Mengmeng","non-dropping-particle":"","parse-names":false,"suffix":""},{"dropping-particle":"","family":"Zhou","given":"Li","non-dropping-particle":"","parse-names":false,"suffix":""},{"dropping-particle":"","family":"Deng","given":"Xinxin","non-dropping-particle":"","parse-names":false,"suffix":""},{"dropping-particle":"","family":"Wei","given":"Shijie","non-dropping-particle":"","parse-names":false,"suffix":""},{"dropping-particle":"","family":"Wang","given":"Wenping","non-dropping-particle":"","parse-names":false,"suffix":""},{"dropping-particle":"","family":"Wang","given":"Zhizhong","non-dropping-particle":"","parse-names":false,"suffix":""},{"dropping-particle":"","family":"Qiao","given":"Xue","non-dropping-particle":"","parse-names":false,"suffix":""},{"dropping-particle":"","family":"Bai","given":"Changcai","non-dropping-particle":"","parse-names":false,"suffix":""}],"container-title":"Molecules","id":"ITEM-1","issue":"5","issued":{"date-parts":[["2018"]]},"page":"1-46","title":"Ethnobotany, phytochemistry and pharmacological effects of plants in genus cynanchum linn. (Asclepiadaceae)","type":"article-journal","volume":"23"},"uris":["http://www.mendeley.com/documents/?uuid=d3f96e1c-7897-49c6-baaf-ba65ba7232a6"]}],"mendeley":{"formattedCitation":"&lt;sup&gt;59&lt;/sup&gt;","plainTextFormattedCitation":"59","previouslyFormattedCitation":"&lt;sup&gt;59&lt;/sup&gt;"},"properties":{"noteIndex":0},"schema":"https://github.com/citation-style-language/schema/raw/master/csl-citation.json"}</w:instrText>
            </w:r>
            <w:r w:rsidR="00EF4D38">
              <w:fldChar w:fldCharType="separate"/>
            </w:r>
            <w:r w:rsidR="00EF4D38" w:rsidRPr="00EF4D38">
              <w:rPr>
                <w:noProof/>
                <w:vertAlign w:val="superscript"/>
              </w:rPr>
              <w:t>59</w:t>
            </w:r>
            <w:r w:rsidR="00EF4D38">
              <w:fldChar w:fldCharType="end"/>
            </w:r>
          </w:p>
          <w:p w14:paraId="656CEADD" w14:textId="37BA8723" w:rsidR="00DE717A" w:rsidRDefault="00DE717A" w:rsidP="0027610D">
            <w:pPr>
              <w:jc w:val="center"/>
            </w:pPr>
          </w:p>
        </w:tc>
        <w:tc>
          <w:tcPr>
            <w:tcW w:w="2160" w:type="dxa"/>
          </w:tcPr>
          <w:p w14:paraId="1E7B1C5E" w14:textId="77777777" w:rsidR="00E41AF1" w:rsidRDefault="00E41AF1" w:rsidP="0027610D">
            <w:pPr>
              <w:jc w:val="center"/>
            </w:pPr>
            <w:r>
              <w:rPr>
                <w:rFonts w:ascii="Segoe UI" w:hAnsi="Segoe UI" w:cs="Segoe UI"/>
                <w:color w:val="212121"/>
                <w:shd w:val="clear" w:color="auto" w:fill="FFFFFF"/>
              </w:rPr>
              <w:t>102165351</w:t>
            </w:r>
          </w:p>
        </w:tc>
      </w:tr>
      <w:tr w:rsidR="00E41AF1" w14:paraId="42531C5D" w14:textId="77777777" w:rsidTr="00587810">
        <w:trPr>
          <w:trHeight w:val="357"/>
        </w:trPr>
        <w:tc>
          <w:tcPr>
            <w:tcW w:w="1278" w:type="dxa"/>
            <w:vMerge/>
          </w:tcPr>
          <w:p w14:paraId="289F9809" w14:textId="77777777" w:rsidR="00E41AF1" w:rsidRDefault="00E41AF1" w:rsidP="0027610D">
            <w:pPr>
              <w:jc w:val="center"/>
            </w:pPr>
          </w:p>
        </w:tc>
        <w:tc>
          <w:tcPr>
            <w:tcW w:w="2250" w:type="dxa"/>
            <w:vMerge/>
          </w:tcPr>
          <w:p w14:paraId="0D984B0B" w14:textId="77777777" w:rsidR="00E41AF1" w:rsidRDefault="00E41AF1" w:rsidP="0027610D">
            <w:pPr>
              <w:jc w:val="center"/>
            </w:pPr>
          </w:p>
        </w:tc>
        <w:tc>
          <w:tcPr>
            <w:tcW w:w="2790" w:type="dxa"/>
          </w:tcPr>
          <w:p w14:paraId="08EA282D" w14:textId="77777777" w:rsidR="00E41AF1" w:rsidRDefault="00E41AF1" w:rsidP="0027610D">
            <w:pPr>
              <w:jc w:val="center"/>
            </w:pPr>
            <w:r>
              <w:t>Wilfoside E</w:t>
            </w:r>
            <w:r w:rsidR="00EF4D38">
              <w:fldChar w:fldCharType="begin" w:fldLock="1"/>
            </w:r>
            <w:r w:rsidR="00EF4D38">
              <w:instrText>ADDIN CSL_CITATION {"citationItems":[{"id":"ITEM-1","itemData":{"DOI":"10.3390/molecules23051194","ISSN":"14203049","PMID":"29772722","abstract":"Genus Cynanchum L. belongs to the family Asclepiadaceae, which comprise more than 200 species distributed worldwide. In Chinese medical practice, numerous drugs (such as tablets and powders) containing different parts of plants of this genus are used to treat snake bites, bruises, osteoblasts, rheumatoid arthritis and tumors. A search for original articles published on the cynanchum genus was performed by using several resources, including Flora of China Official Website and various scientific databases, such as PubMed, SciFinder, the Web of Science, Science Direct, and China Knowledge Resource Integrated (CNKI). Advances in the botanical, ethnomedicinal, phytochemical, and pharmacological studies of this genus are reviewed in this paper. Results showed that more than 440 compounds, including C21 steroids, steroidal saponins, alkaloids, flavonoids and terpene, have been isolated and identified from Cynanchum plants up to now. In vivo and in vitro studies have shown that plants possess an array of biological activities, including anti-tumor, neuroprotective and anti-fungal effects. Popular traditional prescription of Cynanchum sp. was also summed up in this paper. However, many Cynanchum species have received little or no attention. Moreover, few reports on the clinical use and toxic effects of Cynanchum sp. are available. Further attention should be focused on the study of these species to gather information on their respective toxicology data and relevant quality-control measures and clinical value of the crude extracts, active compounds, and bioactive metabolites from this genus. Further research on Cynanchum sp. should be conducted, and bioactivity-guided isolation strategies should be emphasized. In addition, systematic studies of the chemical composition of plants should be enhanced.","author":[{"dropping-particle":"","family":"Han","given":"Lu","non-dropping-particle":"","parse-names":false,"suffix":""},{"dropping-particle":"","family":"Zhou","given":"Xiuping","non-dropping-particle":"","parse-names":false,"suffix":""},{"dropping-particle":"","family":"Yang","given":"Mengmeng","non-dropping-particle":"","parse-names":false,"suffix":""},{"dropping-particle":"","family":"Zhou","given":"Li","non-dropping-particle":"","parse-names":false,"suffix":""},{"dropping-particle":"","family":"Deng","given":"Xinxin","non-dropping-particle":"","parse-names":false,"suffix":""},{"dropping-particle":"","family":"Wei","given":"Shijie","non-dropping-particle":"","parse-names":false,"suffix":""},{"dropping-particle":"","family":"Wang","given":"Wenping","non-dropping-particle":"","parse-names":false,"suffix":""},{"dropping-particle":"","family":"Wang","given":"Zhizhong","non-dropping-particle":"","parse-names":false,"suffix":""},{"dropping-particle":"","family":"Qiao","given":"Xue","non-dropping-particle":"","parse-names":false,"suffix":""},{"dropping-particle":"","family":"Bai","given":"Changcai","non-dropping-particle":"","parse-names":false,"suffix":""}],"container-title":"Molecules","id":"ITEM-1","issue":"5","issued":{"date-parts":[["2018"]]},"page":"1-46","title":"Ethnobotany, phytochemistry and pharmacological effects of plants in genus cynanchum linn. (Asclepiadaceae)","type":"article-journal","volume":"23"},"uris":["http://www.mendeley.com/documents/?uuid=d3f96e1c-7897-49c6-baaf-ba65ba7232a6"]}],"mendeley":{"formattedCitation":"&lt;sup&gt;59&lt;/sup&gt;","plainTextFormattedCitation":"59","previouslyFormattedCitation":"&lt;sup&gt;59&lt;/sup&gt;"},"properties":{"noteIndex":0},"schema":"https://github.com/citation-style-language/schema/raw/master/csl-citation.json"}</w:instrText>
            </w:r>
            <w:r w:rsidR="00EF4D38">
              <w:fldChar w:fldCharType="separate"/>
            </w:r>
            <w:r w:rsidR="00EF4D38" w:rsidRPr="00EF4D38">
              <w:rPr>
                <w:noProof/>
                <w:vertAlign w:val="superscript"/>
              </w:rPr>
              <w:t>59</w:t>
            </w:r>
            <w:r w:rsidR="00EF4D38">
              <w:fldChar w:fldCharType="end"/>
            </w:r>
          </w:p>
          <w:p w14:paraId="26839A32" w14:textId="4E756680" w:rsidR="00DE717A" w:rsidRDefault="00DE717A" w:rsidP="0027610D">
            <w:pPr>
              <w:jc w:val="center"/>
            </w:pPr>
          </w:p>
        </w:tc>
        <w:tc>
          <w:tcPr>
            <w:tcW w:w="2160" w:type="dxa"/>
          </w:tcPr>
          <w:p w14:paraId="21BF48A8" w14:textId="77777777" w:rsidR="00E41AF1" w:rsidRDefault="00E41AF1" w:rsidP="0027610D">
            <w:pPr>
              <w:jc w:val="center"/>
            </w:pPr>
            <w:r>
              <w:rPr>
                <w:rFonts w:ascii="Segoe UI" w:hAnsi="Segoe UI" w:cs="Segoe UI"/>
                <w:color w:val="212121"/>
                <w:shd w:val="clear" w:color="auto" w:fill="FFFFFF"/>
              </w:rPr>
              <w:t>102165352</w:t>
            </w:r>
          </w:p>
        </w:tc>
      </w:tr>
      <w:tr w:rsidR="00E41AF1" w14:paraId="7AB18F8F" w14:textId="77777777" w:rsidTr="00587810">
        <w:trPr>
          <w:trHeight w:val="357"/>
        </w:trPr>
        <w:tc>
          <w:tcPr>
            <w:tcW w:w="1278" w:type="dxa"/>
            <w:vMerge/>
          </w:tcPr>
          <w:p w14:paraId="0973F2A1" w14:textId="77777777" w:rsidR="00E41AF1" w:rsidRDefault="00E41AF1" w:rsidP="0027610D">
            <w:pPr>
              <w:jc w:val="center"/>
            </w:pPr>
          </w:p>
        </w:tc>
        <w:tc>
          <w:tcPr>
            <w:tcW w:w="2250" w:type="dxa"/>
            <w:vMerge/>
          </w:tcPr>
          <w:p w14:paraId="402FD1F8" w14:textId="77777777" w:rsidR="00E41AF1" w:rsidRDefault="00E41AF1" w:rsidP="0027610D">
            <w:pPr>
              <w:jc w:val="center"/>
            </w:pPr>
          </w:p>
        </w:tc>
        <w:tc>
          <w:tcPr>
            <w:tcW w:w="2790" w:type="dxa"/>
          </w:tcPr>
          <w:p w14:paraId="0B7DC42A" w14:textId="77777777" w:rsidR="00E41AF1" w:rsidRDefault="00E41AF1" w:rsidP="0027610D">
            <w:pPr>
              <w:jc w:val="center"/>
            </w:pPr>
            <w:r>
              <w:t>Wilfoside F</w:t>
            </w:r>
            <w:r w:rsidR="00EF4D38">
              <w:fldChar w:fldCharType="begin" w:fldLock="1"/>
            </w:r>
            <w:r w:rsidR="00EF4D38">
              <w:instrText>ADDIN CSL_CITATION {"citationItems":[{"id":"ITEM-1","itemData":{"DOI":"10.3390/molecules23051194","ISSN":"14203049","PMID":"29772722","abstract":"Genus Cynanchum L. belongs to the family Asclepiadaceae, which comprise more than 200 species distributed worldwide. In Chinese medical practice, numerous drugs (such as tablets and powders) containing different parts of plants of this genus are used to treat snake bites, bruises, osteoblasts, rheumatoid arthritis and tumors. A search for original articles published on the cynanchum genus was performed by using several resources, including Flora of China Official Website and various scientific databases, such as PubMed, SciFinder, the Web of Science, Science Direct, and China Knowledge Resource Integrated (CNKI). Advances in the botanical, ethnomedicinal, phytochemical, and pharmacological studies of this genus are reviewed in this paper. Results showed that more than 440 compounds, including C21 steroids, steroidal saponins, alkaloids, flavonoids and terpene, have been isolated and identified from Cynanchum plants up to now. In vivo and in vitro studies have shown that plants possess an array of biological activities, including anti-tumor, neuroprotective and anti-fungal effects. Popular traditional prescription of Cynanchum sp. was also summed up in this paper. However, many Cynanchum species have received little or no attention. Moreover, few reports on the clinical use and toxic effects of Cynanchum sp. are available. Further attention should be focused on the study of these species to gather information on their respective toxicology data and relevant quality-control measures and clinical value of the crude extracts, active compounds, and bioactive metabolites from this genus. Further research on Cynanchum sp. should be conducted, and bioactivity-guided isolation strategies should be emphasized. In addition, systematic studies of the chemical composition of plants should be enhanced.","author":[{"dropping-particle":"","family":"Han","given":"Lu","non-dropping-particle":"","parse-names":false,"suffix":""},{"dropping-particle":"","family":"Zhou","given":"Xiuping","non-dropping-particle":"","parse-names":false,"suffix":""},{"dropping-particle":"","family":"Yang","given":"Mengmeng","non-dropping-particle":"","parse-names":false,"suffix":""},{"dropping-particle":"","family":"Zhou","given":"Li","non-dropping-particle":"","parse-names":false,"suffix":""},{"dropping-particle":"","family":"Deng","given":"Xinxin","non-dropping-particle":"","parse-names":false,"suffix":""},{"dropping-particle":"","family":"Wei","given":"Shijie","non-dropping-particle":"","parse-names":false,"suffix":""},{"dropping-particle":"","family":"Wang","given":"Wenping","non-dropping-particle":"","parse-names":false,"suffix":""},{"dropping-particle":"","family":"Wang","given":"Zhizhong","non-dropping-particle":"","parse-names":false,"suffix":""},{"dropping-particle":"","family":"Qiao","given":"Xue","non-dropping-particle":"","parse-names":false,"suffix":""},{"dropping-particle":"","family":"Bai","given":"Changcai","non-dropping-particle":"","parse-names":false,"suffix":""}],"container-title":"Molecules","id":"ITEM-1","issue":"5","issued":{"date-parts":[["2018"]]},"page":"1-46","title":"Ethnobotany, phytochemistry and pharmacological effects of plants in genus cynanchum linn. (Asclepiadaceae)","type":"article-journal","volume":"23"},"uris":["http://www.mendeley.com/documents/?uuid=d3f96e1c-7897-49c6-baaf-ba65ba7232a6"]}],"mendeley":{"formattedCitation":"&lt;sup&gt;59&lt;/sup&gt;","plainTextFormattedCitation":"59","previouslyFormattedCitation":"&lt;sup&gt;59&lt;/sup&gt;"},"properties":{"noteIndex":0},"schema":"https://github.com/citation-style-language/schema/raw/master/csl-citation.json"}</w:instrText>
            </w:r>
            <w:r w:rsidR="00EF4D38">
              <w:fldChar w:fldCharType="separate"/>
            </w:r>
            <w:r w:rsidR="00EF4D38" w:rsidRPr="00EF4D38">
              <w:rPr>
                <w:noProof/>
                <w:vertAlign w:val="superscript"/>
              </w:rPr>
              <w:t>59</w:t>
            </w:r>
            <w:r w:rsidR="00EF4D38">
              <w:fldChar w:fldCharType="end"/>
            </w:r>
          </w:p>
          <w:p w14:paraId="0596FBE0" w14:textId="1A13FA80" w:rsidR="00DE717A" w:rsidRDefault="00DE717A" w:rsidP="0027610D">
            <w:pPr>
              <w:jc w:val="center"/>
            </w:pPr>
          </w:p>
        </w:tc>
        <w:tc>
          <w:tcPr>
            <w:tcW w:w="2160" w:type="dxa"/>
          </w:tcPr>
          <w:p w14:paraId="0C497F9E" w14:textId="77777777" w:rsidR="00E41AF1" w:rsidRDefault="00E41AF1" w:rsidP="0027610D">
            <w:pPr>
              <w:jc w:val="center"/>
            </w:pPr>
            <w:r>
              <w:rPr>
                <w:rFonts w:ascii="Segoe UI" w:hAnsi="Segoe UI" w:cs="Segoe UI"/>
                <w:color w:val="212121"/>
                <w:shd w:val="clear" w:color="auto" w:fill="FFFFFF"/>
              </w:rPr>
              <w:t>102165353</w:t>
            </w:r>
          </w:p>
        </w:tc>
      </w:tr>
      <w:tr w:rsidR="00E41AF1" w14:paraId="77B4F130" w14:textId="77777777" w:rsidTr="00587810">
        <w:trPr>
          <w:trHeight w:val="357"/>
        </w:trPr>
        <w:tc>
          <w:tcPr>
            <w:tcW w:w="1278" w:type="dxa"/>
            <w:vMerge/>
          </w:tcPr>
          <w:p w14:paraId="08DD65E0" w14:textId="77777777" w:rsidR="00E41AF1" w:rsidRDefault="00E41AF1" w:rsidP="0027610D">
            <w:pPr>
              <w:jc w:val="center"/>
            </w:pPr>
          </w:p>
        </w:tc>
        <w:tc>
          <w:tcPr>
            <w:tcW w:w="2250" w:type="dxa"/>
            <w:vMerge/>
          </w:tcPr>
          <w:p w14:paraId="3099FED8" w14:textId="77777777" w:rsidR="00E41AF1" w:rsidRDefault="00E41AF1" w:rsidP="0027610D">
            <w:pPr>
              <w:jc w:val="center"/>
            </w:pPr>
          </w:p>
        </w:tc>
        <w:tc>
          <w:tcPr>
            <w:tcW w:w="2790" w:type="dxa"/>
          </w:tcPr>
          <w:p w14:paraId="03052D3B" w14:textId="77777777" w:rsidR="00E41AF1" w:rsidRDefault="00E41AF1" w:rsidP="0027610D">
            <w:pPr>
              <w:jc w:val="center"/>
            </w:pPr>
            <w:r>
              <w:t>Wilfoside G</w:t>
            </w:r>
            <w:r w:rsidR="00EF4D38">
              <w:fldChar w:fldCharType="begin" w:fldLock="1"/>
            </w:r>
            <w:r w:rsidR="00EF4D38">
              <w:instrText>ADDIN CSL_CITATION {"citationItems":[{"id":"ITEM-1","itemData":{"DOI":"10.3390/molecules23051194","ISSN":"14203049","PMID":"29772722","abstract":"Genus Cynanchum L. belongs to the family Asclepiadaceae, which comprise more than 200 species distributed worldwide. In Chinese medical practice, numerous drugs (such as tablets and powders) containing different parts of plants of this genus are used to treat snake bites, bruises, osteoblasts, rheumatoid arthritis and tumors. A search for original articles published on the cynanchum genus was performed by using several resources, including Flora of China Official Website and various scientific databases, such as PubMed, SciFinder, the Web of Science, Science Direct, and China Knowledge Resource Integrated (CNKI). Advances in the botanical, ethnomedicinal, phytochemical, and pharmacological studies of this genus are reviewed in this paper. Results showed that more than 440 compounds, including C21 steroids, steroidal saponins, alkaloids, flavonoids and terpene, have been isolated and identified from Cynanchum plants up to now. In vivo and in vitro studies have shown that plants possess an array of biological activities, including anti-tumor, neuroprotective and anti-fungal effects. Popular traditional prescription of Cynanchum sp. was also summed up in this paper. However, many Cynanchum species have received little or no attention. Moreover, few reports on the clinical use and toxic effects of Cynanchum sp. are available. Further attention should be focused on the study of these species to gather information on their respective toxicology data and relevant quality-control measures and clinical value of the crude extracts, active compounds, and bioactive metabolites from this genus. Further research on Cynanchum sp. should be conducted, and bioactivity-guided isolation strategies should be emphasized. In addition, systematic studies of the chemical composition of plants should be enhanced.","author":[{"dropping-particle":"","family":"Han","given":"Lu","non-dropping-particle":"","parse-names":false,"suffix":""},{"dropping-particle":"","family":"Zhou","given":"Xiuping","non-dropping-particle":"","parse-names":false,"suffix":""},{"dropping-particle":"","family":"Yang","given":"Mengmeng","non-dropping-particle":"","parse-names":false,"suffix":""},{"dropping-particle":"","family":"Zhou","given":"Li","non-dropping-particle":"","parse-names":false,"suffix":""},{"dropping-particle":"","family":"Deng","given":"Xinxin","non-dropping-particle":"","parse-names":false,"suffix":""},{"dropping-particle":"","family":"Wei","given":"Shijie","non-dropping-particle":"","parse-names":false,"suffix":""},{"dropping-particle":"","family":"Wang","given":"Wenping","non-dropping-particle":"","parse-names":false,"suffix":""},{"dropping-particle":"","family":"Wang","given":"Zhizhong","non-dropping-particle":"","parse-names":false,"suffix":""},{"dropping-particle":"","family":"Qiao","given":"Xue","non-dropping-particle":"","parse-names":false,"suffix":""},{"dropping-particle":"","family":"Bai","given":"Changcai","non-dropping-particle":"","parse-names":false,"suffix":""}],"container-title":"Molecules","id":"ITEM-1","issue":"5","issued":{"date-parts":[["2018"]]},"page":"1-46","title":"Ethnobotany, phytochemistry and pharmacological effects of plants in genus cynanchum linn. (Asclepiadaceae)","type":"article-journal","volume":"23"},"uris":["http://www.mendeley.com/documents/?uuid=d3f96e1c-7897-49c6-baaf-ba65ba7232a6"]}],"mendeley":{"formattedCitation":"&lt;sup&gt;59&lt;/sup&gt;","plainTextFormattedCitation":"59","previouslyFormattedCitation":"&lt;sup&gt;59&lt;/sup&gt;"},"properties":{"noteIndex":0},"schema":"https://github.com/citation-style-language/schema/raw/master/csl-citation.json"}</w:instrText>
            </w:r>
            <w:r w:rsidR="00EF4D38">
              <w:fldChar w:fldCharType="separate"/>
            </w:r>
            <w:r w:rsidR="00EF4D38" w:rsidRPr="00EF4D38">
              <w:rPr>
                <w:noProof/>
                <w:vertAlign w:val="superscript"/>
              </w:rPr>
              <w:t>59</w:t>
            </w:r>
            <w:r w:rsidR="00EF4D38">
              <w:fldChar w:fldCharType="end"/>
            </w:r>
          </w:p>
          <w:p w14:paraId="1ED26E5A" w14:textId="23620922" w:rsidR="00AE1956" w:rsidRDefault="00AE1956" w:rsidP="0027610D">
            <w:pPr>
              <w:jc w:val="center"/>
            </w:pPr>
          </w:p>
        </w:tc>
        <w:tc>
          <w:tcPr>
            <w:tcW w:w="2160" w:type="dxa"/>
          </w:tcPr>
          <w:p w14:paraId="09E029EC" w14:textId="77777777" w:rsidR="00E41AF1" w:rsidRDefault="00E41AF1" w:rsidP="0027610D">
            <w:pPr>
              <w:jc w:val="center"/>
            </w:pPr>
            <w:r>
              <w:rPr>
                <w:rFonts w:ascii="Segoe UI" w:hAnsi="Segoe UI" w:cs="Segoe UI"/>
                <w:color w:val="212121"/>
                <w:shd w:val="clear" w:color="auto" w:fill="FFFFFF"/>
              </w:rPr>
              <w:t>102165354</w:t>
            </w:r>
          </w:p>
        </w:tc>
      </w:tr>
      <w:tr w:rsidR="00E41AF1" w14:paraId="2236C45C" w14:textId="77777777" w:rsidTr="00587810">
        <w:trPr>
          <w:trHeight w:val="245"/>
        </w:trPr>
        <w:tc>
          <w:tcPr>
            <w:tcW w:w="1278" w:type="dxa"/>
            <w:vMerge/>
          </w:tcPr>
          <w:p w14:paraId="7395AFF3" w14:textId="77777777" w:rsidR="00E41AF1" w:rsidRDefault="00E41AF1" w:rsidP="0027610D">
            <w:pPr>
              <w:jc w:val="center"/>
            </w:pPr>
          </w:p>
        </w:tc>
        <w:tc>
          <w:tcPr>
            <w:tcW w:w="2250" w:type="dxa"/>
            <w:vMerge/>
          </w:tcPr>
          <w:p w14:paraId="508C04AC" w14:textId="77777777" w:rsidR="00E41AF1" w:rsidRDefault="00E41AF1" w:rsidP="0027610D">
            <w:pPr>
              <w:jc w:val="center"/>
            </w:pPr>
          </w:p>
        </w:tc>
        <w:tc>
          <w:tcPr>
            <w:tcW w:w="2790" w:type="dxa"/>
          </w:tcPr>
          <w:p w14:paraId="66A60BE3" w14:textId="77777777" w:rsidR="00E41AF1" w:rsidRDefault="00E41AF1" w:rsidP="0027610D">
            <w:pPr>
              <w:jc w:val="center"/>
            </w:pPr>
            <w:r>
              <w:t>Wilfoside H</w:t>
            </w:r>
            <w:r w:rsidR="00EF4D38">
              <w:fldChar w:fldCharType="begin" w:fldLock="1"/>
            </w:r>
            <w:r w:rsidR="00EF4D38">
              <w:instrText>ADDIN CSL_CITATION {"citationItems":[{"id":"ITEM-1","itemData":{"DOI":"10.3390/molecules23051194","ISSN":"14203049","PMID":"29772722","abstract":"Genus Cynanchum L. belongs to the family Asclepiadaceae, which comprise more than 200 species distributed worldwide. In Chinese medical practice, numerous drugs (such as tablets and powders) containing different parts of plants of this genus are used to treat snake bites, bruises, osteoblasts, rheumatoid arthritis and tumors. A search for original articles published on the cynanchum genus was performed by using several resources, including Flora of China Official Website and various scientific databases, such as PubMed, SciFinder, the Web of Science, Science Direct, and China Knowledge Resource Integrated (CNKI). Advances in the botanical, ethnomedicinal, phytochemical, and pharmacological studies of this genus are reviewed in this paper. Results showed that more than 440 compounds, including C21 steroids, steroidal saponins, alkaloids, flavonoids and terpene, have been isolated and identified from Cynanchum plants up to now. In vivo and in vitro studies have shown that plants possess an array of biological activities, including anti-tumor, neuroprotective and anti-fungal effects. Popular traditional prescription of Cynanchum sp. was also summed up in this paper. However, many Cynanchum species have received little or no attention. Moreover, few reports on the clinical use and toxic effects of Cynanchum sp. are available. Further attention should be focused on the study of these species to gather information on their respective toxicology data and relevant quality-control measures and clinical value of the crude extracts, active compounds, and bioactive metabolites from this genus. Further research on Cynanchum sp. should be conducted, and bioactivity-guided isolation strategies should be emphasized. In addition, systematic studies of the chemical composition of plants should be enhanced.","author":[{"dropping-particle":"","family":"Han","given":"Lu","non-dropping-particle":"","parse-names":false,"suffix":""},{"dropping-particle":"","family":"Zhou","given":"Xiuping","non-dropping-particle":"","parse-names":false,"suffix":""},{"dropping-particle":"","family":"Yang","given":"Mengmeng","non-dropping-particle":"","parse-names":false,"suffix":""},{"dropping-particle":"","family":"Zhou","given":"Li","non-dropping-particle":"","parse-names":false,"suffix":""},{"dropping-particle":"","family":"Deng","given":"Xinxin","non-dropping-particle":"","parse-names":false,"suffix":""},{"dropping-particle":"","family":"Wei","given":"Shijie","non-dropping-particle":"","parse-names":false,"suffix":""},{"dropping-particle":"","family":"Wang","given":"Wenping","non-dropping-particle":"","parse-names":false,"suffix":""},{"dropping-particle":"","family":"Wang","given":"Zhizhong","non-dropping-particle":"","parse-names":false,"suffix":""},{"dropping-particle":"","family":"Qiao","given":"Xue","non-dropping-particle":"","parse-names":false,"suffix":""},{"dropping-particle":"","family":"Bai","given":"Changcai","non-dropping-particle":"","parse-names":false,"suffix":""}],"container-title":"Molecules","id":"ITEM-1","issue":"5","issued":{"date-parts":[["2018"]]},"page":"1-46","title":"Ethnobotany, phytochemistry and pharmacological effects of plants in genus cynanchum linn. (Asclepiadaceae)","type":"article-journal","volume":"23"},"uris":["http://www.mendeley.com/documents/?uuid=d3f96e1c-7897-49c6-baaf-ba65ba7232a6"]}],"mendeley":{"formattedCitation":"&lt;sup&gt;59&lt;/sup&gt;","plainTextFormattedCitation":"59","previouslyFormattedCitation":"&lt;sup&gt;59&lt;/sup&gt;"},"properties":{"noteIndex":0},"schema":"https://github.com/citation-style-language/schema/raw/master/csl-citation.json"}</w:instrText>
            </w:r>
            <w:r w:rsidR="00EF4D38">
              <w:fldChar w:fldCharType="separate"/>
            </w:r>
            <w:r w:rsidR="00EF4D38" w:rsidRPr="00EF4D38">
              <w:rPr>
                <w:noProof/>
                <w:vertAlign w:val="superscript"/>
              </w:rPr>
              <w:t>59</w:t>
            </w:r>
            <w:r w:rsidR="00EF4D38">
              <w:fldChar w:fldCharType="end"/>
            </w:r>
          </w:p>
          <w:p w14:paraId="269C1D04" w14:textId="78A4D5AB" w:rsidR="00AE1956" w:rsidRDefault="00AE1956" w:rsidP="0027610D">
            <w:pPr>
              <w:jc w:val="center"/>
            </w:pPr>
          </w:p>
        </w:tc>
        <w:tc>
          <w:tcPr>
            <w:tcW w:w="2160" w:type="dxa"/>
          </w:tcPr>
          <w:p w14:paraId="4E11F6D2" w14:textId="77777777" w:rsidR="00E41AF1" w:rsidRDefault="00E41AF1" w:rsidP="0027610D">
            <w:pPr>
              <w:jc w:val="center"/>
            </w:pPr>
            <w:r>
              <w:rPr>
                <w:rFonts w:ascii="Segoe UI" w:hAnsi="Segoe UI" w:cs="Segoe UI"/>
                <w:color w:val="212121"/>
                <w:shd w:val="clear" w:color="auto" w:fill="FFFFFF"/>
              </w:rPr>
              <w:t>102165355</w:t>
            </w:r>
          </w:p>
        </w:tc>
      </w:tr>
      <w:tr w:rsidR="00E41AF1" w14:paraId="26A3901D" w14:textId="77777777" w:rsidTr="00587810">
        <w:trPr>
          <w:trHeight w:val="230"/>
        </w:trPr>
        <w:tc>
          <w:tcPr>
            <w:tcW w:w="1278" w:type="dxa"/>
            <w:vMerge/>
          </w:tcPr>
          <w:p w14:paraId="2A17D0BE" w14:textId="77777777" w:rsidR="00E41AF1" w:rsidRDefault="00E41AF1" w:rsidP="0027610D">
            <w:pPr>
              <w:jc w:val="center"/>
            </w:pPr>
          </w:p>
        </w:tc>
        <w:tc>
          <w:tcPr>
            <w:tcW w:w="2250" w:type="dxa"/>
            <w:vMerge/>
          </w:tcPr>
          <w:p w14:paraId="6EAFE243" w14:textId="77777777" w:rsidR="00E41AF1" w:rsidRDefault="00E41AF1" w:rsidP="0027610D">
            <w:pPr>
              <w:jc w:val="center"/>
            </w:pPr>
          </w:p>
        </w:tc>
        <w:tc>
          <w:tcPr>
            <w:tcW w:w="2790" w:type="dxa"/>
          </w:tcPr>
          <w:p w14:paraId="595088CB" w14:textId="77777777" w:rsidR="00E41AF1" w:rsidRDefault="00E41AF1" w:rsidP="0027610D">
            <w:pPr>
              <w:jc w:val="center"/>
            </w:pPr>
            <w:r>
              <w:t>Wilfoside K1GG</w:t>
            </w:r>
            <w:r w:rsidR="00EF4D38">
              <w:fldChar w:fldCharType="begin" w:fldLock="1"/>
            </w:r>
            <w:r w:rsidR="00EF4D38">
              <w:instrText>ADDIN CSL_CITATION {"citationItems":[{"id":"ITEM-1","itemData":{"DOI":"10.3390/molecules23051194","ISSN":"14203049","PMID":"29772722","abstract":"Genus Cynanchum L. belongs to the family Asclepiadaceae, which comprise more than 200 species distributed worldwide. In Chinese medical practice, numerous drugs (such as tablets and powders) containing different parts of plants of this genus are used to treat snake bites, bruises, osteoblasts, rheumatoid arthritis and tumors. A search for original articles published on the cynanchum genus was performed by using several resources, including Flora of China Official Website and various scientific databases, such as PubMed, SciFinder, the Web of Science, Science Direct, and China Knowledge Resource Integrated (CNKI). Advances in the botanical, ethnomedicinal, phytochemical, and pharmacological studies of this genus are reviewed in this paper. Results showed that more than 440 compounds, including C21 steroids, steroidal saponins, alkaloids, flavonoids and terpene, have been isolated and identified from Cynanchum plants up to now. In vivo and in vitro studies have shown that plants possess an array of biological activities, including anti-tumor, neuroprotective and anti-fungal effects. Popular traditional prescription of Cynanchum sp. was also summed up in this paper. However, many Cynanchum species have received little or no attention. Moreover, few reports on the clinical use and toxic effects of Cynanchum sp. are available. Further attention should be focused on the study of these species to gather information on their respective toxicology data and relevant quality-control measures and clinical value of the crude extracts, active compounds, and bioactive metabolites from this genus. Further research on Cynanchum sp. should be conducted, and bioactivity-guided isolation strategies should be emphasized. In addition, systematic studies of the chemical composition of plants should be enhanced.","author":[{"dropping-particle":"","family":"Han","given":"Lu","non-dropping-particle":"","parse-names":false,"suffix":""},{"dropping-particle":"","family":"Zhou","given":"Xiuping","non-dropping-particle":"","parse-names":false,"suffix":""},{"dropping-particle":"","family":"Yang","given":"Mengmeng","non-dropping-particle":"","parse-names":false,"suffix":""},{"dropping-particle":"","family":"Zhou","given":"Li","non-dropping-particle":"","parse-names":false,"suffix":""},{"dropping-particle":"","family":"Deng","given":"Xinxin","non-dropping-particle":"","parse-names":false,"suffix":""},{"dropping-particle":"","family":"Wei","given":"Shijie","non-dropping-particle":"","parse-names":false,"suffix":""},{"dropping-particle":"","family":"Wang","given":"Wenping","non-dropping-particle":"","parse-names":false,"suffix":""},{"dropping-particle":"","family":"Wang","given":"Zhizhong","non-dropping-particle":"","parse-names":false,"suffix":""},{"dropping-particle":"","family":"Qiao","given":"Xue","non-dropping-particle":"","parse-names":false,"suffix":""},{"dropping-particle":"","family":"Bai","given":"Changcai","non-dropping-particle":"","parse-names":false,"suffix":""}],"container-title":"Molecules","id":"ITEM-1","issue":"5","issued":{"date-parts":[["2018"]]},"page":"1-46","title":"Ethnobotany, phytochemistry and pharmacological effects of plants in genus cynanchum linn. (Asclepiadaceae)","type":"article-journal","volume":"23"},"uris":["http://www.mendeley.com/documents/?uuid=d3f96e1c-7897-49c6-baaf-ba65ba7232a6"]}],"mendeley":{"formattedCitation":"&lt;sup&gt;59&lt;/sup&gt;","plainTextFormattedCitation":"59","previouslyFormattedCitation":"&lt;sup&gt;59&lt;/sup&gt;"},"properties":{"noteIndex":0},"schema":"https://github.com/citation-style-language/schema/raw/master/csl-citation.json"}</w:instrText>
            </w:r>
            <w:r w:rsidR="00EF4D38">
              <w:fldChar w:fldCharType="separate"/>
            </w:r>
            <w:r w:rsidR="00EF4D38" w:rsidRPr="00EF4D38">
              <w:rPr>
                <w:noProof/>
                <w:vertAlign w:val="superscript"/>
              </w:rPr>
              <w:t>59</w:t>
            </w:r>
            <w:r w:rsidR="00EF4D38">
              <w:fldChar w:fldCharType="end"/>
            </w:r>
          </w:p>
          <w:p w14:paraId="6C880AFD" w14:textId="0B2303AC" w:rsidR="00AE1956" w:rsidRDefault="00AE1956" w:rsidP="0027610D">
            <w:pPr>
              <w:jc w:val="center"/>
            </w:pPr>
          </w:p>
        </w:tc>
        <w:tc>
          <w:tcPr>
            <w:tcW w:w="2160" w:type="dxa"/>
          </w:tcPr>
          <w:p w14:paraId="3A1A866B" w14:textId="77777777" w:rsidR="00E41AF1" w:rsidRDefault="00E41AF1" w:rsidP="0027610D">
            <w:pPr>
              <w:jc w:val="center"/>
            </w:pPr>
            <w:r>
              <w:rPr>
                <w:rFonts w:ascii="Segoe UI" w:hAnsi="Segoe UI" w:cs="Segoe UI"/>
                <w:color w:val="212121"/>
                <w:shd w:val="clear" w:color="auto" w:fill="FFFFFF"/>
              </w:rPr>
              <w:t>76329539</w:t>
            </w:r>
          </w:p>
        </w:tc>
      </w:tr>
      <w:tr w:rsidR="00E41AF1" w14:paraId="7DD6FF23" w14:textId="77777777" w:rsidTr="00587810">
        <w:trPr>
          <w:trHeight w:val="230"/>
        </w:trPr>
        <w:tc>
          <w:tcPr>
            <w:tcW w:w="1278" w:type="dxa"/>
            <w:vMerge/>
          </w:tcPr>
          <w:p w14:paraId="6BDC68D2" w14:textId="77777777" w:rsidR="00E41AF1" w:rsidRDefault="00E41AF1" w:rsidP="0027610D">
            <w:pPr>
              <w:jc w:val="center"/>
            </w:pPr>
          </w:p>
        </w:tc>
        <w:tc>
          <w:tcPr>
            <w:tcW w:w="2250" w:type="dxa"/>
            <w:vMerge/>
          </w:tcPr>
          <w:p w14:paraId="01AE3AA7" w14:textId="77777777" w:rsidR="00E41AF1" w:rsidRDefault="00E41AF1" w:rsidP="0027610D">
            <w:pPr>
              <w:jc w:val="center"/>
            </w:pPr>
          </w:p>
        </w:tc>
        <w:tc>
          <w:tcPr>
            <w:tcW w:w="2790" w:type="dxa"/>
          </w:tcPr>
          <w:p w14:paraId="72AAE5F0" w14:textId="77777777" w:rsidR="00E41AF1" w:rsidRDefault="00E41AF1" w:rsidP="0027610D">
            <w:pPr>
              <w:jc w:val="center"/>
            </w:pPr>
            <w:r>
              <w:t>Wilfoside C1GG</w:t>
            </w:r>
            <w:r w:rsidR="00EF4D38">
              <w:fldChar w:fldCharType="begin" w:fldLock="1"/>
            </w:r>
            <w:r w:rsidR="007E12C7">
              <w:instrText>ADDIN CSL_CITATION {"citationItems":[{"id":"ITEM-1","itemData":{"DOI":"10.3390/molecules23051194","ISSN":"14203049","PMID":"29772722","abstract":"Genus Cynanchum L. belongs to the family Asclepiadaceae, which comprise more than 200 species distributed worldwide. In Chinese medical practice, numerous drugs (such as tablets and powders) containing different parts of plants of this genus are used to treat snake bites, bruises, osteoblasts, rheumatoid arthritis and tumors. A search for original articles published on the cynanchum genus was performed by using several resources, including Flora of China Official Website and various scientific databases, such as PubMed, SciFinder, the Web of Science, Science Direct, and China Knowledge Resource Integrated (CNKI). Advances in the botanical, ethnomedicinal, phytochemical, and pharmacological studies of this genus are reviewed in this paper. Results showed that more than 440 compounds, including C21 steroids, steroidal saponins, alkaloids, flavonoids and terpene, have been isolated and identified from Cynanchum plants up to now. In vivo and in vitro studies have shown that plants possess an array of biological activities, including anti-tumor, neuroprotective and anti-fungal effects. Popular traditional prescription of Cynanchum sp. was also summed up in this paper. However, many Cynanchum species have received little or no attention. Moreover, few reports on the clinical use and toxic effects of Cynanchum sp. are available. Further attention should be focused on the study of these species to gather information on their respective toxicology data and relevant quality-control measures and clinical value of the crude extracts, active compounds, and bioactive metabolites from this genus. Further research on Cynanchum sp. should be conducted, and bioactivity-guided isolation strategies should be emphasized. In addition, systematic studies of the chemical composition of plants should be enhanced.","author":[{"dropping-particle":"","family":"Han","given":"Lu","non-dropping-particle":"","parse-names":false,"suffix":""},{"dropping-particle":"","family":"Zhou","given":"Xiuping","non-dropping-particle":"","parse-names":false,"suffix":""},{"dropping-particle":"","family":"Yang","given":"Mengmeng","non-dropping-particle":"","parse-names":false,"suffix":""},{"dropping-particle":"","family":"Zhou","given":"Li","non-dropping-particle":"","parse-names":false,"suffix":""},{"dropping-particle":"","family":"Deng","given":"Xinxin","non-dropping-particle":"","parse-names":false,"suffix":""},{"dropping-particle":"","family":"Wei","given":"Shijie","non-dropping-particle":"","parse-names":false,"suffix":""},{"dropping-particle":"","family":"Wang","given":"Wenping","non-dropping-particle":"","parse-names":false,"suffix":""},{"dropping-particle":"","family":"Wang","given":"Zhizhong","non-dropping-particle":"","parse-names":false,"suffix":""},{"dropping-particle":"","family":"Qiao","given":"Xue","non-dropping-particle":"","parse-names":false,"suffix":""},{"dropping-particle":"","family":"Bai","given":"Changcai","non-dropping-particle":"","parse-names":false,"suffix":""}],"container-title":"Molecules","id":"ITEM-1","issue":"5","issued":{"date-parts":[["2018"]]},"page":"1-46","title":"Ethnobotany, phytochemistry and pharmacological effects of plants in genus cynanchum linn. (Asclepiadaceae)","type":"article-journal","volume":"23"},"uris":["http://www.mendeley.com/documents/?uuid=d3f96e1c-7897-49c6-baaf-ba65ba7232a6"]}],"mendeley":{"formattedCitation":"&lt;sup&gt;59&lt;/sup&gt;","plainTextFormattedCitation":"59","previouslyFormattedCitation":"&lt;sup&gt;59&lt;/sup&gt;"},"properties":{"noteIndex":0},"schema":"https://github.com/citation-style-language/schema/raw/master/csl-citation.json"}</w:instrText>
            </w:r>
            <w:r w:rsidR="00EF4D38">
              <w:fldChar w:fldCharType="separate"/>
            </w:r>
            <w:r w:rsidR="00EF4D38" w:rsidRPr="00EF4D38">
              <w:rPr>
                <w:noProof/>
                <w:vertAlign w:val="superscript"/>
              </w:rPr>
              <w:t>59</w:t>
            </w:r>
            <w:r w:rsidR="00EF4D38">
              <w:fldChar w:fldCharType="end"/>
            </w:r>
          </w:p>
          <w:p w14:paraId="140CBD9C" w14:textId="019CAD24" w:rsidR="00AE1956" w:rsidRDefault="00AE1956" w:rsidP="0027610D">
            <w:pPr>
              <w:jc w:val="center"/>
            </w:pPr>
          </w:p>
        </w:tc>
        <w:tc>
          <w:tcPr>
            <w:tcW w:w="2160" w:type="dxa"/>
          </w:tcPr>
          <w:p w14:paraId="47D2D234" w14:textId="77777777" w:rsidR="00E41AF1" w:rsidRDefault="00E41AF1" w:rsidP="0027610D">
            <w:pPr>
              <w:jc w:val="center"/>
            </w:pPr>
            <w:r>
              <w:rPr>
                <w:rFonts w:ascii="Segoe UI" w:hAnsi="Segoe UI" w:cs="Segoe UI"/>
                <w:color w:val="212121"/>
                <w:shd w:val="clear" w:color="auto" w:fill="FFFFFF"/>
              </w:rPr>
              <w:t>76311465</w:t>
            </w:r>
          </w:p>
        </w:tc>
      </w:tr>
      <w:tr w:rsidR="00E41AF1" w14:paraId="6589D8D6" w14:textId="77777777" w:rsidTr="00587810">
        <w:trPr>
          <w:trHeight w:val="230"/>
        </w:trPr>
        <w:tc>
          <w:tcPr>
            <w:tcW w:w="1278" w:type="dxa"/>
            <w:vMerge/>
          </w:tcPr>
          <w:p w14:paraId="3C06D149" w14:textId="77777777" w:rsidR="00E41AF1" w:rsidRDefault="00E41AF1" w:rsidP="0027610D">
            <w:pPr>
              <w:jc w:val="center"/>
            </w:pPr>
          </w:p>
        </w:tc>
        <w:tc>
          <w:tcPr>
            <w:tcW w:w="2250" w:type="dxa"/>
            <w:vMerge/>
          </w:tcPr>
          <w:p w14:paraId="6C97A2D3" w14:textId="77777777" w:rsidR="00E41AF1" w:rsidRDefault="00E41AF1" w:rsidP="0027610D">
            <w:pPr>
              <w:jc w:val="center"/>
            </w:pPr>
          </w:p>
        </w:tc>
        <w:tc>
          <w:tcPr>
            <w:tcW w:w="2790" w:type="dxa"/>
          </w:tcPr>
          <w:p w14:paraId="4CB1F9ED" w14:textId="77777777" w:rsidR="00E41AF1" w:rsidRDefault="00E41AF1" w:rsidP="0027610D">
            <w:pPr>
              <w:jc w:val="center"/>
            </w:pPr>
            <w:r>
              <w:t>Kidjoranin</w:t>
            </w:r>
            <w:r w:rsidR="007E12C7">
              <w:fldChar w:fldCharType="begin" w:fldLock="1"/>
            </w:r>
            <w:r w:rsidR="007E12C7">
              <w:instrText>ADDIN CSL_CITATION {"citationItems":[{"id":"ITEM-1","itemData":{"DOI":"10.3390/molecules23051194","ISSN":"14203049","PMID":"29772722","abstract":"Genus Cynanchum L. belongs to the family Asclepiadaceae, which comprise more than 200 species distributed worldwide. In Chinese medical practice, numerous drugs (such as tablets and powders) containing different parts of plants of this genus are used to treat snake bites, bruises, osteoblasts, rheumatoid arthritis and tumors. A search for original articles published on the cynanchum genus was performed by using several resources, including Flora of China Official Website and various scientific databases, such as PubMed, SciFinder, the Web of Science, Science Direct, and China Knowledge Resource Integrated (CNKI). Advances in the botanical, ethnomedicinal, phytochemical, and pharmacological studies of this genus are reviewed in this paper. Results showed that more than 440 compounds, including C21 steroids, steroidal saponins, alkaloids, flavonoids and terpene, have been isolated and identified from Cynanchum plants up to now. In vivo and in vitro studies have shown that plants possess an array of biological activities, including anti-tumor, neuroprotective and anti-fungal effects. Popular traditional prescription of Cynanchum sp. was also summed up in this paper. However, many Cynanchum species have received little or no attention. Moreover, few reports on the clinical use and toxic effects of Cynanchum sp. are available. Further attention should be focused on the study of these species to gather information on their respective toxicology data and relevant quality-control measures and clinical value of the crude extracts, active compounds, and bioactive metabolites from this genus. Further research on Cynanchum sp. should be conducted, and bioactivity-guided isolation strategies should be emphasized. In addition, systematic studies of the chemical composition of plants should be enhanced.","author":[{"dropping-particle":"","family":"Han","given":"Lu","non-dropping-particle":"","parse-names":false,"suffix":""},{"dropping-particle":"","family":"Zhou","given":"Xiuping","non-dropping-particle":"","parse-names":false,"suffix":""},{"dropping-particle":"","family":"Yang","given":"Mengmeng","non-dropping-particle":"","parse-names":false,"suffix":""},{"dropping-particle":"","family":"Zhou","given":"Li","non-dropping-particle":"","parse-names":false,"suffix":""},{"dropping-particle":"","family":"Deng","given":"Xinxin","non-dropping-particle":"","parse-names":false,"suffix":""},{"dropping-particle":"","family":"Wei","given":"Shijie","non-dropping-particle":"","parse-names":false,"suffix":""},{"dropping-particle":"","family":"Wang","given":"Wenping","non-dropping-particle":"","parse-names":false,"suffix":""},{"dropping-particle":"","family":"Wang","given":"Zhizhong","non-dropping-particle":"","parse-names":false,"suffix":""},{"dropping-particle":"","family":"Qiao","given":"Xue","non-dropping-particle":"","parse-names":false,"suffix":""},{"dropping-particle":"","family":"Bai","given":"Changcai","non-dropping-particle":"","parse-names":false,"suffix":""}],"container-title":"Molecules","id":"ITEM-1","issue":"5","issued":{"date-parts":[["2018"]]},"page":"1-46","title":"Ethnobotany, phytochemistry and pharmacological effects of plants in genus cynanchum linn. (Asclepiadaceae)","type":"article-journal","volume":"23"},"uris":["http://www.mendeley.com/documents/?uuid=d3f96e1c-7897-49c6-baaf-ba65ba7232a6"]}],"mendeley":{"formattedCitation":"&lt;sup&gt;59&lt;/sup&gt;","plainTextFormattedCitation":"59","previouslyFormattedCitation":"&lt;sup&gt;59&lt;/sup&gt;"},"properties":{"noteIndex":0},"schema":"https://github.com/citation-style-language/schema/raw/master/csl-citation.json"}</w:instrText>
            </w:r>
            <w:r w:rsidR="007E12C7">
              <w:fldChar w:fldCharType="separate"/>
            </w:r>
            <w:r w:rsidR="007E12C7" w:rsidRPr="007E12C7">
              <w:rPr>
                <w:noProof/>
                <w:vertAlign w:val="superscript"/>
              </w:rPr>
              <w:t>59</w:t>
            </w:r>
            <w:r w:rsidR="007E12C7">
              <w:fldChar w:fldCharType="end"/>
            </w:r>
          </w:p>
          <w:p w14:paraId="104E7988" w14:textId="21441A4F" w:rsidR="00AE1956" w:rsidRDefault="00AE1956" w:rsidP="0027610D">
            <w:pPr>
              <w:jc w:val="center"/>
            </w:pPr>
          </w:p>
        </w:tc>
        <w:tc>
          <w:tcPr>
            <w:tcW w:w="2160" w:type="dxa"/>
          </w:tcPr>
          <w:p w14:paraId="2D991A11" w14:textId="77777777" w:rsidR="00E41AF1" w:rsidRDefault="00E41AF1" w:rsidP="0027610D">
            <w:pPr>
              <w:jc w:val="center"/>
            </w:pPr>
            <w:r>
              <w:rPr>
                <w:rFonts w:ascii="Segoe UI" w:hAnsi="Segoe UI" w:cs="Segoe UI"/>
                <w:color w:val="212121"/>
                <w:shd w:val="clear" w:color="auto" w:fill="FFFFFF"/>
              </w:rPr>
              <w:t>70697800</w:t>
            </w:r>
          </w:p>
        </w:tc>
      </w:tr>
      <w:tr w:rsidR="00E41AF1" w14:paraId="0BB8C0AF" w14:textId="77777777" w:rsidTr="00587810">
        <w:trPr>
          <w:trHeight w:val="230"/>
        </w:trPr>
        <w:tc>
          <w:tcPr>
            <w:tcW w:w="1278" w:type="dxa"/>
            <w:vMerge/>
          </w:tcPr>
          <w:p w14:paraId="745081B3" w14:textId="77777777" w:rsidR="00E41AF1" w:rsidRDefault="00E41AF1" w:rsidP="0027610D">
            <w:pPr>
              <w:jc w:val="center"/>
            </w:pPr>
          </w:p>
        </w:tc>
        <w:tc>
          <w:tcPr>
            <w:tcW w:w="2250" w:type="dxa"/>
            <w:vMerge/>
          </w:tcPr>
          <w:p w14:paraId="4F8CA8D0" w14:textId="77777777" w:rsidR="00E41AF1" w:rsidRDefault="00E41AF1" w:rsidP="0027610D">
            <w:pPr>
              <w:jc w:val="center"/>
            </w:pPr>
          </w:p>
        </w:tc>
        <w:tc>
          <w:tcPr>
            <w:tcW w:w="2790" w:type="dxa"/>
          </w:tcPr>
          <w:p w14:paraId="390E93E1" w14:textId="77777777" w:rsidR="00E41AF1" w:rsidRDefault="0001485E" w:rsidP="0027610D">
            <w:pPr>
              <w:jc w:val="center"/>
            </w:pPr>
            <w:r>
              <w:t>Deacylcynanchogenin</w:t>
            </w:r>
            <w:r w:rsidR="007E12C7">
              <w:fldChar w:fldCharType="begin" w:fldLock="1"/>
            </w:r>
            <w:r w:rsidR="007E12C7">
              <w:instrText>ADDIN CSL_CITATION {"citationItems":[{"id":"ITEM-1","itemData":{"DOI":"10.3390/molecules23051194","ISSN":"14203049","PMID":"29772722","abstract":"Genus Cynanchum L. belongs to the family Asclepiadaceae, which comprise more than 200 species distributed worldwide. In Chinese medical practice, numerous drugs (such as tablets and powders) containing different parts of plants of this genus are used to treat snake bites, bruises, osteoblasts, rheumatoid arthritis and tumors. A search for original articles published on the cynanchum genus was performed by using several resources, including Flora of China Official Website and various scientific databases, such as PubMed, SciFinder, the Web of Science, Science Direct, and China Knowledge Resource Integrated (CNKI). Advances in the botanical, ethnomedicinal, phytochemical, and pharmacological studies of this genus are reviewed in this paper. Results showed that more than 440 compounds, including C21 steroids, steroidal saponins, alkaloids, flavonoids and terpene, have been isolated and identified from Cynanchum plants up to now. In vivo and in vitro studies have shown that plants possess an array of biological activities, including anti-tumor, neuroprotective and anti-fungal effects. Popular traditional prescription of Cynanchum sp. was also summed up in this paper. However, many Cynanchum species have received little or no attention. Moreover, few reports on the clinical use and toxic effects of Cynanchum sp. are available. Further attention should be focused on the study of these species to gather information on their respective toxicology data and relevant quality-control measures and clinical value of the crude extracts, active compounds, and bioactive metabolites from this genus. Further research on Cynanchum sp. should be conducted, and bioactivity-guided isolation strategies should be emphasized. In addition, systematic studies of the chemical composition of plants should be enhanced.","author":[{"dropping-particle":"","family":"Han","given":"Lu","non-dropping-particle":"","parse-names":false,"suffix":""},{"dropping-particle":"","family":"Zhou","given":"Xiuping","non-dropping-particle":"","parse-names":false,"suffix":""},{"dropping-particle":"","family":"Yang","given":"Mengmeng","non-dropping-particle":"","parse-names":false,"suffix":""},{"dropping-particle":"","family":"Zhou","given":"Li","non-dropping-particle":"","parse-names":false,"suffix":""},{"dropping-particle":"","family":"Deng","given":"Xinxin","non-dropping-particle":"","parse-names":false,"suffix":""},{"dropping-particle":"","family":"Wei","given":"Shijie","non-dropping-particle":"","parse-names":false,"suffix":""},{"dropping-particle":"","family":"Wang","given":"Wenping","non-dropping-particle":"","parse-names":false,"suffix":""},{"dropping-particle":"","family":"Wang","given":"Zhizhong","non-dropping-particle":"","parse-names":false,"suffix":""},{"dropping-particle":"","family":"Qiao","given":"Xue","non-dropping-particle":"","parse-names":false,"suffix":""},{"dropping-particle":"","family":"Bai","given":"Changcai","non-dropping-particle":"","parse-names":false,"suffix":""}],"container-title":"Molecules","id":"ITEM-1","issue":"5","issued":{"date-parts":[["2018"]]},"page":"1-46","title":"Ethnobotany, phytochemistry and pharmacological effects of plants in genus cynanchum linn. (Asclepiadaceae)","type":"article-journal","volume":"23"},"uris":["http://www.mendeley.com/documents/?uuid=d3f96e1c-7897-49c6-baaf-ba65ba7232a6"]}],"mendeley":{"formattedCitation":"&lt;sup&gt;59&lt;/sup&gt;","plainTextFormattedCitation":"59","previouslyFormattedCitation":"&lt;sup&gt;59&lt;/sup&gt;"},"properties":{"noteIndex":0},"schema":"https://github.com/citation-style-language/schema/raw/master/csl-citation.json"}</w:instrText>
            </w:r>
            <w:r w:rsidR="007E12C7">
              <w:fldChar w:fldCharType="separate"/>
            </w:r>
            <w:r w:rsidR="007E12C7" w:rsidRPr="007E12C7">
              <w:rPr>
                <w:noProof/>
                <w:vertAlign w:val="superscript"/>
              </w:rPr>
              <w:t>59</w:t>
            </w:r>
            <w:r w:rsidR="007E12C7">
              <w:fldChar w:fldCharType="end"/>
            </w:r>
          </w:p>
          <w:p w14:paraId="623505E8" w14:textId="6AED9F8B" w:rsidR="00AE1956" w:rsidRDefault="00AE1956" w:rsidP="0027610D">
            <w:pPr>
              <w:jc w:val="center"/>
            </w:pPr>
          </w:p>
        </w:tc>
        <w:tc>
          <w:tcPr>
            <w:tcW w:w="2160" w:type="dxa"/>
          </w:tcPr>
          <w:p w14:paraId="27308706" w14:textId="77777777" w:rsidR="00E41AF1" w:rsidRDefault="0001485E" w:rsidP="0027610D">
            <w:pPr>
              <w:jc w:val="center"/>
            </w:pPr>
            <w:r>
              <w:rPr>
                <w:rFonts w:ascii="Segoe UI" w:hAnsi="Segoe UI" w:cs="Segoe UI"/>
                <w:color w:val="212121"/>
                <w:shd w:val="clear" w:color="auto" w:fill="FFFFFF"/>
              </w:rPr>
              <w:t>12311278</w:t>
            </w:r>
          </w:p>
        </w:tc>
      </w:tr>
      <w:tr w:rsidR="00E41AF1" w14:paraId="27CD838C" w14:textId="77777777" w:rsidTr="00587810">
        <w:trPr>
          <w:trHeight w:val="230"/>
        </w:trPr>
        <w:tc>
          <w:tcPr>
            <w:tcW w:w="1278" w:type="dxa"/>
            <w:vMerge/>
          </w:tcPr>
          <w:p w14:paraId="49C4A256" w14:textId="77777777" w:rsidR="00E41AF1" w:rsidRDefault="00E41AF1" w:rsidP="0027610D">
            <w:pPr>
              <w:jc w:val="center"/>
            </w:pPr>
          </w:p>
        </w:tc>
        <w:tc>
          <w:tcPr>
            <w:tcW w:w="2250" w:type="dxa"/>
            <w:vMerge/>
          </w:tcPr>
          <w:p w14:paraId="17948FE4" w14:textId="77777777" w:rsidR="00E41AF1" w:rsidRDefault="00E41AF1" w:rsidP="0027610D">
            <w:pPr>
              <w:jc w:val="center"/>
            </w:pPr>
          </w:p>
        </w:tc>
        <w:tc>
          <w:tcPr>
            <w:tcW w:w="2790" w:type="dxa"/>
          </w:tcPr>
          <w:p w14:paraId="1DCEB6FF" w14:textId="77777777" w:rsidR="00E41AF1" w:rsidRDefault="0092695E" w:rsidP="0027610D">
            <w:pPr>
              <w:jc w:val="center"/>
            </w:pPr>
            <w:r>
              <w:t>Cynauricuoside C</w:t>
            </w:r>
            <w:r w:rsidR="007E12C7">
              <w:fldChar w:fldCharType="begin" w:fldLock="1"/>
            </w:r>
            <w:r w:rsidR="007E12C7">
              <w:instrText>ADDIN CSL_CITATION {"citationItems":[{"id":"ITEM-1","itemData":{"DOI":"10.3390/molecules23051194","ISSN":"14203049","PMID":"29772722","abstract":"Genus Cynanchum L. belongs to the family Asclepiadaceae, which comprise more than 200 species distributed worldwide. In Chinese medical practice, numerous drugs (such as tablets and powders) containing different parts of plants of this genus are used to treat snake bites, bruises, osteoblasts, rheumatoid arthritis and tumors. A search for original articles published on the cynanchum genus was performed by using several resources, including Flora of China Official Website and various scientific databases, such as PubMed, SciFinder, the Web of Science, Science Direct, and China Knowledge Resource Integrated (CNKI). Advances in the botanical, ethnomedicinal, phytochemical, and pharmacological studies of this genus are reviewed in this paper. Results showed that more than 440 compounds, including C21 steroids, steroidal saponins, alkaloids, flavonoids and terpene, have been isolated and identified from Cynanchum plants up to now. In vivo and in vitro studies have shown that plants possess an array of biological activities, including anti-tumor, neuroprotective and anti-fungal effects. Popular traditional prescription of Cynanchum sp. was also summed up in this paper. However, many Cynanchum species have received little or no attention. Moreover, few reports on the clinical use and toxic effects of Cynanchum sp. are available. Further attention should be focused on the study of these species to gather information on their respective toxicology data and relevant quality-control measures and clinical value of the crude extracts, active compounds, and bioactive metabolites from this genus. Further research on Cynanchum sp. should be conducted, and bioactivity-guided isolation strategies should be emphasized. In addition, systematic studies of the chemical composition of plants should be enhanced.","author":[{"dropping-particle":"","family":"Han","given":"Lu","non-dropping-particle":"","parse-names":false,"suffix":""},{"dropping-particle":"","family":"Zhou","given":"Xiuping","non-dropping-particle":"","parse-names":false,"suffix":""},{"dropping-particle":"","family":"Yang","given":"Mengmeng","non-dropping-particle":"","parse-names":false,"suffix":""},{"dropping-particle":"","family":"Zhou","given":"Li","non-dropping-particle":"","parse-names":false,"suffix":""},{"dropping-particle":"","family":"Deng","given":"Xinxin","non-dropping-particle":"","parse-names":false,"suffix":""},{"dropping-particle":"","family":"Wei","given":"Shijie","non-dropping-particle":"","parse-names":false,"suffix":""},{"dropping-particle":"","family":"Wang","given":"Wenping","non-dropping-particle":"","parse-names":false,"suffix":""},{"dropping-particle":"","family":"Wang","given":"Zhizhong","non-dropping-particle":"","parse-names":false,"suffix":""},{"dropping-particle":"","family":"Qiao","given":"Xue","non-dropping-particle":"","parse-names":false,"suffix":""},{"dropping-particle":"","family":"Bai","given":"Changcai","non-dropping-particle":"","parse-names":false,"suffix":""}],"container-title":"Molecules","id":"ITEM-1","issue":"5","issued":{"date-parts":[["2018"]]},"page":"1-46","title":"Ethnobotany, phytochemistry and pharmacological effects of plants in genus cynanchum linn. (Asclepiadaceae)","type":"article-journal","volume":"23"},"uris":["http://www.mendeley.com/documents/?uuid=d3f96e1c-7897-49c6-baaf-ba65ba7232a6"]}],"mendeley":{"formattedCitation":"&lt;sup&gt;59&lt;/sup&gt;","plainTextFormattedCitation":"59","previouslyFormattedCitation":"&lt;sup&gt;59&lt;/sup&gt;"},"properties":{"noteIndex":0},"schema":"https://github.com/citation-style-language/schema/raw/master/csl-citation.json"}</w:instrText>
            </w:r>
            <w:r w:rsidR="007E12C7">
              <w:fldChar w:fldCharType="separate"/>
            </w:r>
            <w:r w:rsidR="007E12C7" w:rsidRPr="007E12C7">
              <w:rPr>
                <w:noProof/>
                <w:vertAlign w:val="superscript"/>
              </w:rPr>
              <w:t>59</w:t>
            </w:r>
            <w:r w:rsidR="007E12C7">
              <w:fldChar w:fldCharType="end"/>
            </w:r>
          </w:p>
          <w:p w14:paraId="3960DEB7" w14:textId="7F4BE64B" w:rsidR="00AE1956" w:rsidRDefault="00AE1956" w:rsidP="0027610D">
            <w:pPr>
              <w:jc w:val="center"/>
            </w:pPr>
          </w:p>
        </w:tc>
        <w:tc>
          <w:tcPr>
            <w:tcW w:w="2160" w:type="dxa"/>
          </w:tcPr>
          <w:p w14:paraId="544CF7DC" w14:textId="77777777" w:rsidR="00E41AF1" w:rsidRDefault="0092695E" w:rsidP="0027610D">
            <w:pPr>
              <w:jc w:val="center"/>
            </w:pPr>
            <w:r>
              <w:rPr>
                <w:rFonts w:ascii="Segoe UI" w:hAnsi="Segoe UI" w:cs="Segoe UI"/>
                <w:color w:val="212121"/>
                <w:shd w:val="clear" w:color="auto" w:fill="FFFFFF"/>
              </w:rPr>
              <w:t>56642569</w:t>
            </w:r>
          </w:p>
        </w:tc>
      </w:tr>
      <w:tr w:rsidR="00E41AF1" w14:paraId="106E540B" w14:textId="77777777" w:rsidTr="00587810">
        <w:trPr>
          <w:trHeight w:val="230"/>
        </w:trPr>
        <w:tc>
          <w:tcPr>
            <w:tcW w:w="1278" w:type="dxa"/>
            <w:vMerge/>
          </w:tcPr>
          <w:p w14:paraId="123C566C" w14:textId="77777777" w:rsidR="00E41AF1" w:rsidRDefault="00E41AF1" w:rsidP="0027610D">
            <w:pPr>
              <w:jc w:val="center"/>
            </w:pPr>
          </w:p>
        </w:tc>
        <w:tc>
          <w:tcPr>
            <w:tcW w:w="2250" w:type="dxa"/>
            <w:vMerge/>
          </w:tcPr>
          <w:p w14:paraId="2FCC286E" w14:textId="77777777" w:rsidR="00E41AF1" w:rsidRDefault="00E41AF1" w:rsidP="0027610D">
            <w:pPr>
              <w:jc w:val="center"/>
            </w:pPr>
          </w:p>
        </w:tc>
        <w:tc>
          <w:tcPr>
            <w:tcW w:w="2790" w:type="dxa"/>
          </w:tcPr>
          <w:p w14:paraId="5A2204C1" w14:textId="77777777" w:rsidR="00E41AF1" w:rsidRDefault="0092695E" w:rsidP="0027610D">
            <w:pPr>
              <w:jc w:val="center"/>
            </w:pPr>
            <w:r>
              <w:t>Cynawilfoside A</w:t>
            </w:r>
            <w:r w:rsidR="007E12C7">
              <w:fldChar w:fldCharType="begin" w:fldLock="1"/>
            </w:r>
            <w:r w:rsidR="007E12C7">
              <w:instrText>ADDIN CSL_CITATION {"citationItems":[{"id":"ITEM-1","itemData":{"DOI":"10.3390/molecules23051194","ISSN":"14203049","PMID":"29772722","abstract":"Genus Cynanchum L. belongs to the family Asclepiadaceae, which comprise more than 200 species distributed worldwide. In Chinese medical practice, numerous drugs (such as tablets and powders) containing different parts of plants of this genus are used to treat snake bites, bruises, osteoblasts, rheumatoid arthritis and tumors. A search for original articles published on the cynanchum genus was performed by using several resources, including Flora of China Official Website and various scientific databases, such as PubMed, SciFinder, the Web of Science, Science Direct, and China Knowledge Resource Integrated (CNKI). Advances in the botanical, ethnomedicinal, phytochemical, and pharmacological studies of this genus are reviewed in this paper. Results showed that more than 440 compounds, including C21 steroids, steroidal saponins, alkaloids, flavonoids and terpene, have been isolated and identified from Cynanchum plants up to now. In vivo and in vitro studies have shown that plants possess an array of biological activities, including anti-tumor, neuroprotective and anti-fungal effects. Popular traditional prescription of Cynanchum sp. was also summed up in this paper. However, many Cynanchum species have received little or no attention. Moreover, few reports on the clinical use and toxic effects of Cynanchum sp. are available. Further attention should be focused on the study of these species to gather information on their respective toxicology data and relevant quality-control measures and clinical value of the crude extracts, active compounds, and bioactive metabolites from this genus. Further research on Cynanchum sp. should be conducted, and bioactivity-guided isolation strategies should be emphasized. In addition, systematic studies of the chemical composition of plants should be enhanced.","author":[{"dropping-particle":"","family":"Han","given":"Lu","non-dropping-particle":"","parse-names":false,"suffix":""},{"dropping-particle":"","family":"Zhou","given":"Xiuping","non-dropping-particle":"","parse-names":false,"suffix":""},{"dropping-particle":"","family":"Yang","given":"Mengmeng","non-dropping-particle":"","parse-names":false,"suffix":""},{"dropping-particle":"","family":"Zhou","given":"Li","non-dropping-particle":"","parse-names":false,"suffix":""},{"dropping-particle":"","family":"Deng","given":"Xinxin","non-dropping-particle":"","parse-names":false,"suffix":""},{"dropping-particle":"","family":"Wei","given":"Shijie","non-dropping-particle":"","parse-names":false,"suffix":""},{"dropping-particle":"","family":"Wang","given":"Wenping","non-dropping-particle":"","parse-names":false,"suffix":""},{"dropping-particle":"","family":"Wang","given":"Zhizhong","non-dropping-particle":"","parse-names":false,"suffix":""},{"dropping-particle":"","family":"Qiao","given":"Xue","non-dropping-particle":"","parse-names":false,"suffix":""},{"dropping-particle":"","family":"Bai","given":"Changcai","non-dropping-particle":"","parse-names":false,"suffix":""}],"container-title":"Molecules","id":"ITEM-1","issue":"5","issued":{"date-parts":[["2018"]]},"page":"1-46","title":"Ethnobotany, phytochemistry and pharmacological effects of plants in genus cynanchum linn. (Asclepiadaceae)","type":"article-journal","volume":"23"},"uris":["http://www.mendeley.com/documents/?uuid=d3f96e1c-7897-49c6-baaf-ba65ba7232a6"]}],"mendeley":{"formattedCitation":"&lt;sup&gt;59&lt;/sup&gt;","plainTextFormattedCitation":"59","previouslyFormattedCitation":"&lt;sup&gt;59&lt;/sup&gt;"},"properties":{"noteIndex":0},"schema":"https://github.com/citation-style-language/schema/raw/master/csl-citation.json"}</w:instrText>
            </w:r>
            <w:r w:rsidR="007E12C7">
              <w:fldChar w:fldCharType="separate"/>
            </w:r>
            <w:r w:rsidR="007E12C7" w:rsidRPr="007E12C7">
              <w:rPr>
                <w:noProof/>
                <w:vertAlign w:val="superscript"/>
              </w:rPr>
              <w:t>59</w:t>
            </w:r>
            <w:r w:rsidR="007E12C7">
              <w:fldChar w:fldCharType="end"/>
            </w:r>
          </w:p>
          <w:p w14:paraId="4637CA78" w14:textId="1E4F0FE8" w:rsidR="00AE1956" w:rsidRDefault="00AE1956" w:rsidP="0027610D">
            <w:pPr>
              <w:jc w:val="center"/>
            </w:pPr>
          </w:p>
        </w:tc>
        <w:tc>
          <w:tcPr>
            <w:tcW w:w="2160" w:type="dxa"/>
          </w:tcPr>
          <w:p w14:paraId="655F3482" w14:textId="77777777" w:rsidR="00E41AF1" w:rsidRDefault="0092695E" w:rsidP="0027610D">
            <w:pPr>
              <w:jc w:val="center"/>
            </w:pPr>
            <w:r>
              <w:rPr>
                <w:rFonts w:ascii="Segoe UI" w:hAnsi="Segoe UI" w:cs="Segoe UI"/>
                <w:color w:val="212121"/>
                <w:shd w:val="clear" w:color="auto" w:fill="FFFFFF"/>
              </w:rPr>
              <w:t>132916344</w:t>
            </w:r>
          </w:p>
        </w:tc>
      </w:tr>
      <w:tr w:rsidR="00E41AF1" w14:paraId="5DF1C5F3" w14:textId="77777777" w:rsidTr="00587810">
        <w:trPr>
          <w:trHeight w:val="230"/>
        </w:trPr>
        <w:tc>
          <w:tcPr>
            <w:tcW w:w="1278" w:type="dxa"/>
            <w:vMerge/>
          </w:tcPr>
          <w:p w14:paraId="739AE44A" w14:textId="77777777" w:rsidR="00E41AF1" w:rsidRDefault="00E41AF1" w:rsidP="0027610D">
            <w:pPr>
              <w:jc w:val="center"/>
            </w:pPr>
          </w:p>
        </w:tc>
        <w:tc>
          <w:tcPr>
            <w:tcW w:w="2250" w:type="dxa"/>
            <w:vMerge/>
          </w:tcPr>
          <w:p w14:paraId="1834D0DD" w14:textId="77777777" w:rsidR="00E41AF1" w:rsidRDefault="00E41AF1" w:rsidP="0027610D">
            <w:pPr>
              <w:jc w:val="center"/>
            </w:pPr>
          </w:p>
        </w:tc>
        <w:tc>
          <w:tcPr>
            <w:tcW w:w="2790" w:type="dxa"/>
          </w:tcPr>
          <w:p w14:paraId="3D3D6A01" w14:textId="77777777" w:rsidR="00E41AF1" w:rsidRDefault="003D6024" w:rsidP="0027610D">
            <w:pPr>
              <w:jc w:val="center"/>
            </w:pPr>
            <w:r>
              <w:t>4’’ -hydroxy-3’’ -methoxyacetophenone</w:t>
            </w:r>
            <w:r w:rsidR="007E12C7">
              <w:fldChar w:fldCharType="begin" w:fldLock="1"/>
            </w:r>
            <w:r w:rsidR="00454924">
              <w:instrText>ADDIN CSL_CITATION {"citationItems":[{"id":"ITEM-1","itemData":{"DOI":"10.3390/molecules23051194","ISSN":"14203049","PMID":"29772722","abstract":"Genus Cynanchum L. belongs to the family Asclepiadaceae, which comprise more than 200 species distributed worldwide. In Chinese medical practice, numerous drugs (such as tablets and powders) containing different parts of plants of this genus are used to treat snake bites, bruises, osteoblasts, rheumatoid arthritis and tumors. A search for original articles published on the cynanchum genus was performed by using several resources, including Flora of China Official Website and various scientific databases, such as PubMed, SciFinder, the Web of Science, Science Direct, and China Knowledge Resource Integrated (CNKI). Advances in the botanical, ethnomedicinal, phytochemical, and pharmacological studies of this genus are reviewed in this paper. Results showed that more than 440 compounds, including C21 steroids, steroidal saponins, alkaloids, flavonoids and terpene, have been isolated and identified from Cynanchum plants up to now. In vivo and in vitro studies have shown that plants possess an array of biological activities, including anti-tumor, neuroprotective and anti-fungal effects. Popular traditional prescription of Cynanchum sp. was also summed up in this paper. However, many Cynanchum species have received little or no attention. Moreover, few reports on the clinical use and toxic effects of Cynanchum sp. are available. Further attention should be focused on the study of these species to gather information on their respective toxicology data and relevant quality-control measures and clinical value of the crude extracts, active compounds, and bioactive metabolites from this genus. Further research on Cynanchum sp. should be conducted, and bioactivity-guided isolation strategies should be emphasized. In addition, systematic studies of the chemical composition of plants should be enhanced.","author":[{"dropping-particle":"","family":"Han","given":"Lu","non-dropping-particle":"","parse-names":false,"suffix":""},{"dropping-particle":"","family":"Zhou","given":"Xiuping","non-dropping-particle":"","parse-names":false,"suffix":""},{"dropping-particle":"","family":"Yang","given":"Mengmeng","non-dropping-particle":"","parse-names":false,"suffix":""},{"dropping-particle":"","family":"Zhou","given":"Li","non-dropping-particle":"","parse-names":false,"suffix":""},{"dropping-particle":"","family":"Deng","given":"Xinxin","non-dropping-particle":"","parse-names":false,"suffix":""},{"dropping-particle":"","family":"Wei","given":"Shijie","non-dropping-particle":"","parse-names":false,"suffix":""},{"dropping-particle":"","family":"Wang","given":"Wenping","non-dropping-particle":"","parse-names":false,"suffix":""},{"dropping-particle":"","family":"Wang","given":"Zhizhong","non-dropping-particle":"","parse-names":false,"suffix":""},{"dropping-particle":"","family":"Qiao","given":"Xue","non-dropping-particle":"","parse-names":false,"suffix":""},{"dropping-particle":"","family":"Bai","given":"Changcai","non-dropping-particle":"","parse-names":false,"suffix":""}],"container-title":"Molecules","id":"ITEM-1","issue":"5","issued":{"date-parts":[["2018"]]},"page":"1-46","title":"Ethnobotany, phytochemistry and pharmacological effects of plants in genus cynanchum linn. (Asclepiadaceae)","type":"article-journal","volume":"23"},"uris":["http://www.mendeley.com/documents/?uuid=d3f96e1c-7897-49c6-baaf-ba65ba7232a6"]}],"mendeley":{"formattedCitation":"&lt;sup&gt;59&lt;/sup&gt;","plainTextFormattedCitation":"59","previouslyFormattedCitation":"&lt;sup&gt;59&lt;/sup&gt;"},"properties":{"noteIndex":0},"schema":"https://github.com/citation-style-language/schema/raw/master/csl-citation.json"}</w:instrText>
            </w:r>
            <w:r w:rsidR="007E12C7">
              <w:fldChar w:fldCharType="separate"/>
            </w:r>
            <w:r w:rsidR="007E12C7" w:rsidRPr="007E12C7">
              <w:rPr>
                <w:noProof/>
                <w:vertAlign w:val="superscript"/>
              </w:rPr>
              <w:t>59</w:t>
            </w:r>
            <w:r w:rsidR="007E12C7">
              <w:fldChar w:fldCharType="end"/>
            </w:r>
          </w:p>
        </w:tc>
        <w:tc>
          <w:tcPr>
            <w:tcW w:w="2160" w:type="dxa"/>
          </w:tcPr>
          <w:p w14:paraId="78187948" w14:textId="77777777" w:rsidR="00E41AF1" w:rsidRDefault="003D6024" w:rsidP="0027610D">
            <w:pPr>
              <w:jc w:val="center"/>
            </w:pPr>
            <w:r>
              <w:rPr>
                <w:rFonts w:ascii="Segoe UI" w:hAnsi="Segoe UI" w:cs="Segoe UI"/>
                <w:color w:val="212121"/>
                <w:shd w:val="clear" w:color="auto" w:fill="FFFFFF"/>
              </w:rPr>
              <w:t>16212510</w:t>
            </w:r>
          </w:p>
        </w:tc>
      </w:tr>
      <w:tr w:rsidR="008672CA" w14:paraId="35018450" w14:textId="77777777" w:rsidTr="00587810">
        <w:trPr>
          <w:trHeight w:val="228"/>
        </w:trPr>
        <w:tc>
          <w:tcPr>
            <w:tcW w:w="1278" w:type="dxa"/>
            <w:vMerge w:val="restart"/>
          </w:tcPr>
          <w:p w14:paraId="1F43F2CA" w14:textId="77777777" w:rsidR="008672CA" w:rsidRDefault="008672CA" w:rsidP="0027610D">
            <w:pPr>
              <w:jc w:val="center"/>
            </w:pPr>
            <w:r>
              <w:t>32.</w:t>
            </w:r>
          </w:p>
        </w:tc>
        <w:tc>
          <w:tcPr>
            <w:tcW w:w="2250" w:type="dxa"/>
            <w:vMerge w:val="restart"/>
          </w:tcPr>
          <w:p w14:paraId="0CC5FE5C" w14:textId="49AB33C6" w:rsidR="008672CA" w:rsidRDefault="008672CA" w:rsidP="0027610D">
            <w:pPr>
              <w:jc w:val="center"/>
            </w:pPr>
            <w:r w:rsidRPr="008672CA">
              <w:rPr>
                <w:i/>
              </w:rPr>
              <w:t>Elaeocarpus decipiens</w:t>
            </w:r>
            <w:r>
              <w:t xml:space="preserve"> Hemsl.</w:t>
            </w:r>
          </w:p>
        </w:tc>
        <w:tc>
          <w:tcPr>
            <w:tcW w:w="2790" w:type="dxa"/>
          </w:tcPr>
          <w:p w14:paraId="0EF6A142" w14:textId="77777777" w:rsidR="008672CA" w:rsidRDefault="008672CA" w:rsidP="0027610D">
            <w:pPr>
              <w:jc w:val="center"/>
            </w:pPr>
            <w:r>
              <w:t>hexadecane</w:t>
            </w:r>
            <w:r w:rsidR="00454924">
              <w:fldChar w:fldCharType="begin" w:fldLock="1"/>
            </w:r>
            <w:r w:rsidR="00454924">
              <w:instrText>ADDIN CSL_CITATION {"citationItems":[{"id":"ITEM-1","itemData":{"DOI":"10.1080/14786419.2019.1637870","ISSN":"14786427","abstract":"The genus Elaeocarpus belongs to the Elaeocarpaceae family, consists of about 350 species distributed in the tropical and subtropical regions. Plants in the genus, reportedly, contain compounds known for various biological activities like affinity for the δ-opioid receptor, antioxidant, cytotoxicity and antimicrobial activities. Elaeocarpus floribundus, commonly known in India as ‘Indian Olive’ is a medicinal plant widely distributed through Eastern Asia and the pacific. Here, we report the isolation and spectroscopic characterization of fifteen compounds (1–15) and additional three compounds (16–18) were obtained as mixtures. This includes four fatty acids, three diterpenoids, one triterpene alcohol, two fatty alcohols, three phaeophytins, one phytosterol, one sesquiterpene, and three hydrocarbons from the hexane extract of the leaves. Compounds 1–18 are reported for the first time from this source. To the best of our knowledge, this is an initial report of the isolation of compounds 1–11, and 14–18 from the genus Elaeocarpus.","author":[{"dropping-particle":"","family":"Ogundele","given":"Ayorinde Victor","non-dropping-particle":"","parse-names":false,"suffix":""},{"dropping-particle":"","family":"Das","given":"Archana Moni","non-dropping-particle":"","parse-names":false,"suffix":""}],"container-title":"Natural Product Research","id":"ITEM-1","issue":"0","issued":{"date-parts":[["2019"]]},"page":"1-4","publisher":"Taylor &amp; Francis","title":"Chemical constituents from the leaves of Elaeocarpus floribundus","type":"article-journal","volume":"0"},"uris":["http://www.mendeley.com/documents/?uuid=9575a1b5-2fb2-4a89-a08f-cafd4c606be7"]}],"mendeley":{"formattedCitation":"&lt;sup&gt;60&lt;/sup&gt;","plainTextFormattedCitation":"60","previouslyFormattedCitation":"&lt;sup&gt;60&lt;/sup&gt;"},"properties":{"noteIndex":0},"schema":"https://github.com/citation-style-language/schema/raw/master/csl-citation.json"}</w:instrText>
            </w:r>
            <w:r w:rsidR="00454924">
              <w:fldChar w:fldCharType="separate"/>
            </w:r>
            <w:r w:rsidR="00454924" w:rsidRPr="00454924">
              <w:rPr>
                <w:noProof/>
                <w:vertAlign w:val="superscript"/>
              </w:rPr>
              <w:t>60</w:t>
            </w:r>
            <w:r w:rsidR="00454924">
              <w:fldChar w:fldCharType="end"/>
            </w:r>
          </w:p>
          <w:p w14:paraId="22BBD422" w14:textId="661D5945" w:rsidR="00AE1956" w:rsidRDefault="00AE1956" w:rsidP="0027610D">
            <w:pPr>
              <w:jc w:val="center"/>
            </w:pPr>
          </w:p>
        </w:tc>
        <w:tc>
          <w:tcPr>
            <w:tcW w:w="2160" w:type="dxa"/>
          </w:tcPr>
          <w:p w14:paraId="1AC5E57C" w14:textId="77777777" w:rsidR="008672CA" w:rsidRDefault="008672CA" w:rsidP="0027610D">
            <w:pPr>
              <w:jc w:val="center"/>
            </w:pPr>
            <w:r>
              <w:rPr>
                <w:rFonts w:ascii="Segoe UI" w:hAnsi="Segoe UI" w:cs="Segoe UI"/>
                <w:color w:val="212121"/>
                <w:shd w:val="clear" w:color="auto" w:fill="FFFFFF"/>
              </w:rPr>
              <w:t>11006</w:t>
            </w:r>
          </w:p>
        </w:tc>
      </w:tr>
      <w:tr w:rsidR="008672CA" w14:paraId="5D918096" w14:textId="77777777" w:rsidTr="00587810">
        <w:trPr>
          <w:trHeight w:val="228"/>
        </w:trPr>
        <w:tc>
          <w:tcPr>
            <w:tcW w:w="1278" w:type="dxa"/>
            <w:vMerge/>
          </w:tcPr>
          <w:p w14:paraId="163DC8BB" w14:textId="77777777" w:rsidR="008672CA" w:rsidRDefault="008672CA" w:rsidP="0027610D">
            <w:pPr>
              <w:jc w:val="center"/>
            </w:pPr>
          </w:p>
        </w:tc>
        <w:tc>
          <w:tcPr>
            <w:tcW w:w="2250" w:type="dxa"/>
            <w:vMerge/>
          </w:tcPr>
          <w:p w14:paraId="5B4A7557" w14:textId="77777777" w:rsidR="008672CA" w:rsidRDefault="008672CA" w:rsidP="0027610D">
            <w:pPr>
              <w:jc w:val="center"/>
            </w:pPr>
          </w:p>
        </w:tc>
        <w:tc>
          <w:tcPr>
            <w:tcW w:w="2790" w:type="dxa"/>
          </w:tcPr>
          <w:p w14:paraId="40BCF21F" w14:textId="77777777" w:rsidR="008672CA" w:rsidRDefault="008672CA" w:rsidP="0027610D">
            <w:pPr>
              <w:jc w:val="center"/>
            </w:pPr>
            <w:r>
              <w:t>1-docosanol</w:t>
            </w:r>
            <w:r w:rsidR="00454924">
              <w:fldChar w:fldCharType="begin" w:fldLock="1"/>
            </w:r>
            <w:r w:rsidR="00727102">
              <w:instrText>ADDIN CSL_CITATION {"citationItems":[{"id":"ITEM-1","itemData":{"DOI":"10.1080/14786419.2019.1637870","ISSN":"14786427","abstract":"The genus Elaeocarpus belongs to the Elaeocarpaceae family, consists of about 350 species distributed in the tropical and subtropical regions. Plants in the genus, reportedly, contain compounds known for various biological activities like affinity for the δ-opioid receptor, antioxidant, cytotoxicity and antimicrobial activities. Elaeocarpus floribundus, commonly known in India as ‘Indian Olive’ is a medicinal plant widely distributed through Eastern Asia and the pacific. Here, we report the isolation and spectroscopic characterization of fifteen compounds (1–15) and additional three compounds (16–18) were obtained as mixtures. This includes four fatty acids, three diterpenoids, one triterpene alcohol, two fatty alcohols, three phaeophytins, one phytosterol, one sesquiterpene, and three hydrocarbons from the hexane extract of the leaves. Compounds 1–18 are reported for the first time from this source. To the best of our knowledge, this is an initial report of the isolation of compounds 1–11, and 14–18 from the genus Elaeocarpus.","author":[{"dropping-particle":"","family":"Ogundele","given":"Ayorinde Victor","non-dropping-particle":"","parse-names":false,"suffix":""},{"dropping-particle":"","family":"Das","given":"Archana Moni","non-dropping-particle":"","parse-names":false,"suffix":""}],"container-title":"Natural Product Research","id":"ITEM-1","issue":"0","issued":{"date-parts":[["2019"]]},"page":"1-4","publisher":"Taylor &amp; Francis","title":"Chemical constituents from the leaves of Elaeocarpus floribundus","type":"article-journal","volume":"0"},"uris":["http://www.mendeley.com/documents/?uuid=9575a1b5-2fb2-4a89-a08f-cafd4c606be7"]}],"mendeley":{"formattedCitation":"&lt;sup&gt;60&lt;/sup&gt;","plainTextFormattedCitation":"60","previouslyFormattedCitation":"&lt;sup&gt;60&lt;/sup&gt;"},"properties":{"noteIndex":0},"schema":"https://github.com/citation-style-language/schema/raw/master/csl-citation.json"}</w:instrText>
            </w:r>
            <w:r w:rsidR="00454924">
              <w:fldChar w:fldCharType="separate"/>
            </w:r>
            <w:r w:rsidR="00454924" w:rsidRPr="00454924">
              <w:rPr>
                <w:noProof/>
                <w:vertAlign w:val="superscript"/>
              </w:rPr>
              <w:t>60</w:t>
            </w:r>
            <w:r w:rsidR="00454924">
              <w:fldChar w:fldCharType="end"/>
            </w:r>
          </w:p>
          <w:p w14:paraId="5284686A" w14:textId="269517C0" w:rsidR="00AE1956" w:rsidRDefault="00AE1956" w:rsidP="0027610D">
            <w:pPr>
              <w:jc w:val="center"/>
            </w:pPr>
          </w:p>
        </w:tc>
        <w:tc>
          <w:tcPr>
            <w:tcW w:w="2160" w:type="dxa"/>
          </w:tcPr>
          <w:p w14:paraId="3CA6943B" w14:textId="77777777" w:rsidR="008672CA" w:rsidRDefault="008672CA" w:rsidP="0027610D">
            <w:pPr>
              <w:jc w:val="center"/>
            </w:pPr>
            <w:r>
              <w:rPr>
                <w:rFonts w:ascii="Segoe UI" w:hAnsi="Segoe UI" w:cs="Segoe UI"/>
                <w:color w:val="212121"/>
                <w:shd w:val="clear" w:color="auto" w:fill="FFFFFF"/>
              </w:rPr>
              <w:t>12620</w:t>
            </w:r>
          </w:p>
        </w:tc>
      </w:tr>
      <w:tr w:rsidR="008672CA" w14:paraId="7F0A65AE" w14:textId="77777777" w:rsidTr="00587810">
        <w:trPr>
          <w:trHeight w:val="228"/>
        </w:trPr>
        <w:tc>
          <w:tcPr>
            <w:tcW w:w="1278" w:type="dxa"/>
            <w:vMerge/>
          </w:tcPr>
          <w:p w14:paraId="31FEDC93" w14:textId="77777777" w:rsidR="008672CA" w:rsidRDefault="008672CA" w:rsidP="0027610D">
            <w:pPr>
              <w:jc w:val="center"/>
            </w:pPr>
          </w:p>
        </w:tc>
        <w:tc>
          <w:tcPr>
            <w:tcW w:w="2250" w:type="dxa"/>
            <w:vMerge/>
          </w:tcPr>
          <w:p w14:paraId="1960C454" w14:textId="77777777" w:rsidR="008672CA" w:rsidRDefault="008672CA" w:rsidP="0027610D">
            <w:pPr>
              <w:jc w:val="center"/>
            </w:pPr>
          </w:p>
        </w:tc>
        <w:tc>
          <w:tcPr>
            <w:tcW w:w="2790" w:type="dxa"/>
          </w:tcPr>
          <w:p w14:paraId="6BCB0AC9" w14:textId="77777777" w:rsidR="008672CA" w:rsidRDefault="008672CA" w:rsidP="0027610D">
            <w:pPr>
              <w:jc w:val="center"/>
            </w:pPr>
            <w:r>
              <w:t>heptane</w:t>
            </w:r>
            <w:r w:rsidR="00727102">
              <w:fldChar w:fldCharType="begin" w:fldLock="1"/>
            </w:r>
            <w:r w:rsidR="00727102">
              <w:instrText>ADDIN CSL_CITATION {"citationItems":[{"id":"ITEM-1","itemData":{"DOI":"10.1080/14786419.2019.1637870","ISSN":"14786427","abstract":"The genus Elaeocarpus belongs to the Elaeocarpaceae family, consists of about 350 species distributed in the tropical and subtropical regions. Plants in the genus, reportedly, contain compounds known for various biological activities like affinity for the δ-opioid receptor, antioxidant, cytotoxicity and antimicrobial activities. Elaeocarpus floribundus, commonly known in India as ‘Indian Olive’ is a medicinal plant widely distributed through Eastern Asia and the pacific. Here, we report the isolation and spectroscopic characterization of fifteen compounds (1–15) and additional three compounds (16–18) were obtained as mixtures. This includes four fatty acids, three diterpenoids, one triterpene alcohol, two fatty alcohols, three phaeophytins, one phytosterol, one sesquiterpene, and three hydrocarbons from the hexane extract of the leaves. Compounds 1–18 are reported for the first time from this source. To the best of our knowledge, this is an initial report of the isolation of compounds 1–11, and 14–18 from the genus Elaeocarpus.","author":[{"dropping-particle":"","family":"Ogundele","given":"Ayorinde Victor","non-dropping-particle":"","parse-names":false,"suffix":""},{"dropping-particle":"","family":"Das","given":"Archana Moni","non-dropping-particle":"","parse-names":false,"suffix":""}],"container-title":"Natural Product Research","id":"ITEM-1","issue":"0","issued":{"date-parts":[["2019"]]},"page":"1-4","publisher":"Taylor &amp; Francis","title":"Chemical constituents from the leaves of Elaeocarpus floribundus","type":"article-journal","volume":"0"},"uris":["http://www.mendeley.com/documents/?uuid=9575a1b5-2fb2-4a89-a08f-cafd4c606be7"]}],"mendeley":{"formattedCitation":"&lt;sup&gt;60&lt;/sup&gt;","plainTextFormattedCitation":"60","previouslyFormattedCitation":"&lt;sup&gt;60&lt;/sup&gt;"},"properties":{"noteIndex":0},"schema":"https://github.com/citation-style-language/schema/raw/master/csl-citation.json"}</w:instrText>
            </w:r>
            <w:r w:rsidR="00727102">
              <w:fldChar w:fldCharType="separate"/>
            </w:r>
            <w:r w:rsidR="00727102" w:rsidRPr="00727102">
              <w:rPr>
                <w:noProof/>
                <w:vertAlign w:val="superscript"/>
              </w:rPr>
              <w:t>60</w:t>
            </w:r>
            <w:r w:rsidR="00727102">
              <w:fldChar w:fldCharType="end"/>
            </w:r>
          </w:p>
          <w:p w14:paraId="30588496" w14:textId="2BA17325" w:rsidR="00AE1956" w:rsidRDefault="00AE1956" w:rsidP="0027610D">
            <w:pPr>
              <w:jc w:val="center"/>
            </w:pPr>
          </w:p>
        </w:tc>
        <w:tc>
          <w:tcPr>
            <w:tcW w:w="2160" w:type="dxa"/>
          </w:tcPr>
          <w:p w14:paraId="4EE33F90" w14:textId="77777777" w:rsidR="008672CA" w:rsidRDefault="00705ECD" w:rsidP="0027610D">
            <w:pPr>
              <w:jc w:val="center"/>
            </w:pPr>
            <w:r>
              <w:rPr>
                <w:rFonts w:ascii="Segoe UI" w:hAnsi="Segoe UI" w:cs="Segoe UI"/>
                <w:color w:val="212121"/>
                <w:shd w:val="clear" w:color="auto" w:fill="FFFFFF"/>
              </w:rPr>
              <w:t>8900</w:t>
            </w:r>
          </w:p>
        </w:tc>
      </w:tr>
      <w:tr w:rsidR="008672CA" w14:paraId="1A77567A" w14:textId="77777777" w:rsidTr="00587810">
        <w:trPr>
          <w:trHeight w:val="228"/>
        </w:trPr>
        <w:tc>
          <w:tcPr>
            <w:tcW w:w="1278" w:type="dxa"/>
            <w:vMerge/>
          </w:tcPr>
          <w:p w14:paraId="4CEBB367" w14:textId="77777777" w:rsidR="008672CA" w:rsidRDefault="008672CA" w:rsidP="0027610D">
            <w:pPr>
              <w:jc w:val="center"/>
            </w:pPr>
          </w:p>
        </w:tc>
        <w:tc>
          <w:tcPr>
            <w:tcW w:w="2250" w:type="dxa"/>
            <w:vMerge/>
          </w:tcPr>
          <w:p w14:paraId="094E658A" w14:textId="77777777" w:rsidR="008672CA" w:rsidRDefault="008672CA" w:rsidP="0027610D">
            <w:pPr>
              <w:jc w:val="center"/>
            </w:pPr>
          </w:p>
        </w:tc>
        <w:tc>
          <w:tcPr>
            <w:tcW w:w="2790" w:type="dxa"/>
          </w:tcPr>
          <w:p w14:paraId="5CD0945A" w14:textId="77777777" w:rsidR="008672CA" w:rsidRDefault="00705ECD" w:rsidP="0027610D">
            <w:pPr>
              <w:jc w:val="center"/>
            </w:pPr>
            <w:r>
              <w:t>decene</w:t>
            </w:r>
            <w:r w:rsidR="00727102">
              <w:fldChar w:fldCharType="begin" w:fldLock="1"/>
            </w:r>
            <w:r w:rsidR="00FB306B">
              <w:instrText>ADDIN CSL_CITATION {"citationItems":[{"id":"ITEM-1","itemData":{"DOI":"10.1080/14786419.2019.1637870","ISSN":"14786427","abstract":"The genus Elaeocarpus belongs to the Elaeocarpaceae family, consists of about 350 species distributed in the tropical and subtropical regions. Plants in the genus, reportedly, contain compounds known for various biological activities like affinity for the δ-opioid receptor, antioxidant, cytotoxicity and antimicrobial activities. Elaeocarpus floribundus, commonly known in India as ‘Indian Olive’ is a medicinal plant widely distributed through Eastern Asia and the pacific. Here, we report the isolation and spectroscopic characterization of fifteen compounds (1–15) and additional three compounds (16–18) were obtained as mixtures. This includes four fatty acids, three diterpenoids, one triterpene alcohol, two fatty alcohols, three phaeophytins, one phytosterol, one sesquiterpene, and three hydrocarbons from the hexane extract of the leaves. Compounds 1–18 are reported for the first time from this source. To the best of our knowledge, this is an initial report of the isolation of compounds 1–11, and 14–18 from the genus Elaeocarpus.","author":[{"dropping-particle":"","family":"Ogundele","given":"Ayorinde Victor","non-dropping-particle":"","parse-names":false,"suffix":""},{"dropping-particle":"","family":"Das","given":"Archana Moni","non-dropping-particle":"","parse-names":false,"suffix":""}],"container-title":"Natural Product Research","id":"ITEM-1","issue":"0","issued":{"date-parts":[["2019"]]},"page":"1-4","publisher":"Taylor &amp; Francis","title":"Chemical constituents from the leaves of Elaeocarpus floribundus","type":"article-journal","volume":"0"},"uris":["http://www.mendeley.com/documents/?uuid=9575a1b5-2fb2-4a89-a08f-cafd4c606be7"]}],"mendeley":{"formattedCitation":"&lt;sup&gt;60&lt;/sup&gt;","plainTextFormattedCitation":"60","previouslyFormattedCitation":"&lt;sup&gt;60&lt;/sup&gt;"},"properties":{"noteIndex":0},"schema":"https://github.com/citation-style-language/schema/raw/master/csl-citation.json"}</w:instrText>
            </w:r>
            <w:r w:rsidR="00727102">
              <w:fldChar w:fldCharType="separate"/>
            </w:r>
            <w:r w:rsidR="00727102" w:rsidRPr="00727102">
              <w:rPr>
                <w:noProof/>
                <w:vertAlign w:val="superscript"/>
              </w:rPr>
              <w:t>60</w:t>
            </w:r>
            <w:r w:rsidR="00727102">
              <w:fldChar w:fldCharType="end"/>
            </w:r>
          </w:p>
          <w:p w14:paraId="1F9A20EC" w14:textId="6769B1A2" w:rsidR="00AE1956" w:rsidRDefault="00AE1956" w:rsidP="0027610D">
            <w:pPr>
              <w:jc w:val="center"/>
            </w:pPr>
          </w:p>
        </w:tc>
        <w:tc>
          <w:tcPr>
            <w:tcW w:w="2160" w:type="dxa"/>
          </w:tcPr>
          <w:p w14:paraId="76EDC3A4" w14:textId="77777777" w:rsidR="008672CA" w:rsidRDefault="00705ECD" w:rsidP="0027610D">
            <w:pPr>
              <w:jc w:val="center"/>
            </w:pPr>
            <w:r>
              <w:rPr>
                <w:rFonts w:ascii="Segoe UI" w:hAnsi="Segoe UI" w:cs="Segoe UI"/>
                <w:color w:val="212121"/>
                <w:shd w:val="clear" w:color="auto" w:fill="FFFFFF"/>
              </w:rPr>
              <w:t>13381</w:t>
            </w:r>
          </w:p>
        </w:tc>
      </w:tr>
      <w:tr w:rsidR="008672CA" w14:paraId="2490B04C" w14:textId="77777777" w:rsidTr="00587810">
        <w:trPr>
          <w:trHeight w:val="228"/>
        </w:trPr>
        <w:tc>
          <w:tcPr>
            <w:tcW w:w="1278" w:type="dxa"/>
            <w:vMerge/>
          </w:tcPr>
          <w:p w14:paraId="6F3D4F5F" w14:textId="77777777" w:rsidR="008672CA" w:rsidRDefault="008672CA" w:rsidP="0027610D">
            <w:pPr>
              <w:jc w:val="center"/>
            </w:pPr>
          </w:p>
        </w:tc>
        <w:tc>
          <w:tcPr>
            <w:tcW w:w="2250" w:type="dxa"/>
            <w:vMerge/>
          </w:tcPr>
          <w:p w14:paraId="1E1AF38A" w14:textId="77777777" w:rsidR="008672CA" w:rsidRDefault="008672CA" w:rsidP="0027610D">
            <w:pPr>
              <w:jc w:val="center"/>
            </w:pPr>
          </w:p>
        </w:tc>
        <w:tc>
          <w:tcPr>
            <w:tcW w:w="2790" w:type="dxa"/>
          </w:tcPr>
          <w:p w14:paraId="2872C96E" w14:textId="77777777" w:rsidR="008672CA" w:rsidRDefault="00705ECD" w:rsidP="0027610D">
            <w:pPr>
              <w:jc w:val="center"/>
            </w:pPr>
            <w:r>
              <w:t>tanacetene</w:t>
            </w:r>
            <w:r w:rsidR="00FB306B">
              <w:fldChar w:fldCharType="begin" w:fldLock="1"/>
            </w:r>
            <w:r w:rsidR="00FB306B">
              <w:instrText>ADDIN CSL_CITATION {"citationItems":[{"id":"ITEM-1","itemData":{"DOI":"10.1080/14786419.2019.1637870","ISSN":"14786427","abstract":"The genus Elaeocarpus belongs to the Elaeocarpaceae family, consists of about 350 species distributed in the tropical and subtropical regions. Plants in the genus, reportedly, contain compounds known for various biological activities like affinity for the δ-opioid receptor, antioxidant, cytotoxicity and antimicrobial activities. Elaeocarpus floribundus, commonly known in India as ‘Indian Olive’ is a medicinal plant widely distributed through Eastern Asia and the pacific. Here, we report the isolation and spectroscopic characterization of fifteen compounds (1–15) and additional three compounds (16–18) were obtained as mixtures. This includes four fatty acids, three diterpenoids, one triterpene alcohol, two fatty alcohols, three phaeophytins, one phytosterol, one sesquiterpene, and three hydrocarbons from the hexane extract of the leaves. Compounds 1–18 are reported for the first time from this source. To the best of our knowledge, this is an initial report of the isolation of compounds 1–11, and 14–18 from the genus Elaeocarpus.","author":[{"dropping-particle":"","family":"Ogundele","given":"Ayorinde Victor","non-dropping-particle":"","parse-names":false,"suffix":""},{"dropping-particle":"","family":"Das","given":"Archana Moni","non-dropping-particle":"","parse-names":false,"suffix":""}],"container-title":"Natural Product Research","id":"ITEM-1","issue":"0","issued":{"date-parts":[["2019"]]},"page":"1-4","publisher":"Taylor &amp; Francis","title":"Chemical constituents from the leaves of Elaeocarpus floribundus","type":"article-journal","volume":"0"},"uris":["http://www.mendeley.com/documents/?uuid=9575a1b5-2fb2-4a89-a08f-cafd4c606be7"]}],"mendeley":{"formattedCitation":"&lt;sup&gt;60&lt;/sup&gt;","plainTextFormattedCitation":"60","previouslyFormattedCitation":"&lt;sup&gt;60&lt;/sup&gt;"},"properties":{"noteIndex":0},"schema":"https://github.com/citation-style-language/schema/raw/master/csl-citation.json"}</w:instrText>
            </w:r>
            <w:r w:rsidR="00FB306B">
              <w:fldChar w:fldCharType="separate"/>
            </w:r>
            <w:r w:rsidR="00FB306B" w:rsidRPr="00FB306B">
              <w:rPr>
                <w:noProof/>
                <w:vertAlign w:val="superscript"/>
              </w:rPr>
              <w:t>60</w:t>
            </w:r>
            <w:r w:rsidR="00FB306B">
              <w:fldChar w:fldCharType="end"/>
            </w:r>
          </w:p>
          <w:p w14:paraId="0AFDAAB6" w14:textId="48D82E3E" w:rsidR="00AE1956" w:rsidRDefault="00AE1956" w:rsidP="0027610D">
            <w:pPr>
              <w:jc w:val="center"/>
            </w:pPr>
          </w:p>
        </w:tc>
        <w:tc>
          <w:tcPr>
            <w:tcW w:w="2160" w:type="dxa"/>
          </w:tcPr>
          <w:p w14:paraId="408AB6B9" w14:textId="77777777" w:rsidR="008672CA" w:rsidRDefault="00705ECD" w:rsidP="0027610D">
            <w:pPr>
              <w:jc w:val="center"/>
            </w:pPr>
            <w:r>
              <w:rPr>
                <w:rFonts w:ascii="Segoe UI" w:hAnsi="Segoe UI" w:cs="Segoe UI"/>
                <w:color w:val="212121"/>
                <w:shd w:val="clear" w:color="auto" w:fill="FFFFFF"/>
              </w:rPr>
              <w:t>5321610</w:t>
            </w:r>
          </w:p>
        </w:tc>
      </w:tr>
      <w:tr w:rsidR="008672CA" w14:paraId="077E1021" w14:textId="77777777" w:rsidTr="000D6DCB">
        <w:trPr>
          <w:trHeight w:val="647"/>
        </w:trPr>
        <w:tc>
          <w:tcPr>
            <w:tcW w:w="1278" w:type="dxa"/>
            <w:vMerge/>
          </w:tcPr>
          <w:p w14:paraId="5DC82C53" w14:textId="77777777" w:rsidR="008672CA" w:rsidRDefault="008672CA" w:rsidP="0027610D">
            <w:pPr>
              <w:jc w:val="center"/>
            </w:pPr>
          </w:p>
        </w:tc>
        <w:tc>
          <w:tcPr>
            <w:tcW w:w="2250" w:type="dxa"/>
            <w:vMerge/>
          </w:tcPr>
          <w:p w14:paraId="63594863" w14:textId="77777777" w:rsidR="008672CA" w:rsidRDefault="008672CA" w:rsidP="0027610D">
            <w:pPr>
              <w:jc w:val="center"/>
            </w:pPr>
          </w:p>
        </w:tc>
        <w:tc>
          <w:tcPr>
            <w:tcW w:w="2790" w:type="dxa"/>
          </w:tcPr>
          <w:p w14:paraId="45722D9A" w14:textId="77777777" w:rsidR="008672CA" w:rsidRDefault="00705ECD" w:rsidP="0027610D">
            <w:pPr>
              <w:jc w:val="center"/>
            </w:pPr>
            <w:r>
              <w:t>alpha-tocopherolquinone</w:t>
            </w:r>
            <w:r w:rsidR="00FB306B">
              <w:fldChar w:fldCharType="begin" w:fldLock="1"/>
            </w:r>
            <w:r w:rsidR="00FB306B">
              <w:instrText>ADDIN CSL_CITATION {"citationItems":[{"id":"ITEM-1","itemData":{"DOI":"10.1080/14786419.2019.1637870","ISSN":"14786427","abstract":"The genus Elaeocarpus belongs to the Elaeocarpaceae family, consists of about 350 species distributed in the tropical and subtropical regions. Plants in the genus, reportedly, contain compounds known for various biological activities like affinity for the δ-opioid receptor, antioxidant, cytotoxicity and antimicrobial activities. Elaeocarpus floribundus, commonly known in India as ‘Indian Olive’ is a medicinal plant widely distributed through Eastern Asia and the pacific. Here, we report the isolation and spectroscopic characterization of fifteen compounds (1–15) and additional three compounds (16–18) were obtained as mixtures. This includes four fatty acids, three diterpenoids, one triterpene alcohol, two fatty alcohols, three phaeophytins, one phytosterol, one sesquiterpene, and three hydrocarbons from the hexane extract of the leaves. Compounds 1–18 are reported for the first time from this source. To the best of our knowledge, this is an initial report of the isolation of compounds 1–11, and 14–18 from the genus Elaeocarpus.","author":[{"dropping-particle":"","family":"Ogundele","given":"Ayorinde Victor","non-dropping-particle":"","parse-names":false,"suffix":""},{"dropping-particle":"","family":"Das","given":"Archana Moni","non-dropping-particle":"","parse-names":false,"suffix":""}],"container-title":"Natural Product Research","id":"ITEM-1","issue":"0","issued":{"date-parts":[["2019"]]},"page":"1-4","publisher":"Taylor &amp; Francis","title":"Chemical constituents from the leaves of Elaeocarpus floribundus","type":"article-journal","volume":"0"},"uris":["http://www.mendeley.com/documents/?uuid=9575a1b5-2fb2-4a89-a08f-cafd4c606be7"]}],"mendeley":{"formattedCitation":"&lt;sup&gt;60&lt;/sup&gt;","plainTextFormattedCitation":"60","previouslyFormattedCitation":"&lt;sup&gt;60&lt;/sup&gt;"},"properties":{"noteIndex":0},"schema":"https://github.com/citation-style-language/schema/raw/master/csl-citation.json"}</w:instrText>
            </w:r>
            <w:r w:rsidR="00FB306B">
              <w:fldChar w:fldCharType="separate"/>
            </w:r>
            <w:r w:rsidR="00FB306B" w:rsidRPr="00FB306B">
              <w:rPr>
                <w:noProof/>
                <w:vertAlign w:val="superscript"/>
              </w:rPr>
              <w:t>60</w:t>
            </w:r>
            <w:r w:rsidR="00FB306B">
              <w:fldChar w:fldCharType="end"/>
            </w:r>
          </w:p>
          <w:p w14:paraId="733AEECE" w14:textId="56A650AF" w:rsidR="00AE1956" w:rsidRDefault="00AE1956" w:rsidP="0027610D">
            <w:pPr>
              <w:jc w:val="center"/>
            </w:pPr>
          </w:p>
        </w:tc>
        <w:tc>
          <w:tcPr>
            <w:tcW w:w="2160" w:type="dxa"/>
          </w:tcPr>
          <w:p w14:paraId="36E843CE" w14:textId="77777777" w:rsidR="008672CA" w:rsidRDefault="00705ECD" w:rsidP="0027610D">
            <w:pPr>
              <w:jc w:val="center"/>
            </w:pPr>
            <w:r>
              <w:rPr>
                <w:rFonts w:ascii="Segoe UI" w:hAnsi="Segoe UI" w:cs="Segoe UI"/>
                <w:color w:val="212121"/>
                <w:shd w:val="clear" w:color="auto" w:fill="FFFFFF"/>
              </w:rPr>
              <w:t>2734086</w:t>
            </w:r>
          </w:p>
        </w:tc>
      </w:tr>
      <w:tr w:rsidR="008672CA" w14:paraId="2794D559" w14:textId="77777777" w:rsidTr="00587810">
        <w:trPr>
          <w:trHeight w:val="228"/>
        </w:trPr>
        <w:tc>
          <w:tcPr>
            <w:tcW w:w="1278" w:type="dxa"/>
            <w:vMerge/>
          </w:tcPr>
          <w:p w14:paraId="0A3D70BF" w14:textId="77777777" w:rsidR="008672CA" w:rsidRDefault="008672CA" w:rsidP="0027610D">
            <w:pPr>
              <w:jc w:val="center"/>
            </w:pPr>
          </w:p>
        </w:tc>
        <w:tc>
          <w:tcPr>
            <w:tcW w:w="2250" w:type="dxa"/>
            <w:vMerge/>
          </w:tcPr>
          <w:p w14:paraId="721B100C" w14:textId="77777777" w:rsidR="008672CA" w:rsidRDefault="008672CA" w:rsidP="0027610D">
            <w:pPr>
              <w:jc w:val="center"/>
            </w:pPr>
          </w:p>
        </w:tc>
        <w:tc>
          <w:tcPr>
            <w:tcW w:w="2790" w:type="dxa"/>
          </w:tcPr>
          <w:p w14:paraId="3415DE3B" w14:textId="77777777" w:rsidR="008672CA" w:rsidRDefault="00705ECD" w:rsidP="0027610D">
            <w:pPr>
              <w:jc w:val="center"/>
            </w:pPr>
            <w:r>
              <w:t>decano</w:t>
            </w:r>
            <w:r w:rsidR="005B4403">
              <w:t>l</w:t>
            </w:r>
            <w:r w:rsidR="00FB306B">
              <w:fldChar w:fldCharType="begin" w:fldLock="1"/>
            </w:r>
            <w:r w:rsidR="00FB306B">
              <w:instrText>ADDIN CSL_CITATION {"citationItems":[{"id":"ITEM-1","itemData":{"DOI":"10.1080/14786419.2019.1637870","ISSN":"14786427","abstract":"The genus Elaeocarpus belongs to the Elaeocarpaceae family, consists of about 350 species distributed in the tropical and subtropical regions. Plants in the genus, reportedly, contain compounds known for various biological activities like affinity for the δ-opioid receptor, antioxidant, cytotoxicity and antimicrobial activities. Elaeocarpus floribundus, commonly known in India as ‘Indian Olive’ is a medicinal plant widely distributed through Eastern Asia and the pacific. Here, we report the isolation and spectroscopic characterization of fifteen compounds (1–15) and additional three compounds (16–18) were obtained as mixtures. This includes four fatty acids, three diterpenoids, one triterpene alcohol, two fatty alcohols, three phaeophytins, one phytosterol, one sesquiterpene, and three hydrocarbons from the hexane extract of the leaves. Compounds 1–18 are reported for the first time from this source. To the best of our knowledge, this is an initial report of the isolation of compounds 1–11, and 14–18 from the genus Elaeocarpus.","author":[{"dropping-particle":"","family":"Ogundele","given":"Ayorinde Victor","non-dropping-particle":"","parse-names":false,"suffix":""},{"dropping-particle":"","family":"Das","given":"Archana Moni","non-dropping-particle":"","parse-names":false,"suffix":""}],"container-title":"Natural Product Research","id":"ITEM-1","issue":"0","issued":{"date-parts":[["2019"]]},"page":"1-4","publisher":"Taylor &amp; Francis","title":"Chemical constituents from the leaves of Elaeocarpus floribundus","type":"article-journal","volume":"0"},"uris":["http://www.mendeley.com/documents/?uuid=9575a1b5-2fb2-4a89-a08f-cafd4c606be7"]}],"mendeley":{"formattedCitation":"&lt;sup&gt;60&lt;/sup&gt;","plainTextFormattedCitation":"60","previouslyFormattedCitation":"&lt;sup&gt;60&lt;/sup&gt;"},"properties":{"noteIndex":0},"schema":"https://github.com/citation-style-language/schema/raw/master/csl-citation.json"}</w:instrText>
            </w:r>
            <w:r w:rsidR="00FB306B">
              <w:fldChar w:fldCharType="separate"/>
            </w:r>
            <w:r w:rsidR="00FB306B" w:rsidRPr="00FB306B">
              <w:rPr>
                <w:noProof/>
                <w:vertAlign w:val="superscript"/>
              </w:rPr>
              <w:t>60</w:t>
            </w:r>
            <w:r w:rsidR="00FB306B">
              <w:fldChar w:fldCharType="end"/>
            </w:r>
          </w:p>
          <w:p w14:paraId="13439333" w14:textId="484C5997" w:rsidR="00AE1956" w:rsidRDefault="00AE1956" w:rsidP="0027610D">
            <w:pPr>
              <w:jc w:val="center"/>
            </w:pPr>
          </w:p>
        </w:tc>
        <w:tc>
          <w:tcPr>
            <w:tcW w:w="2160" w:type="dxa"/>
          </w:tcPr>
          <w:p w14:paraId="2272C24D" w14:textId="77777777" w:rsidR="008672CA" w:rsidRDefault="005B4403" w:rsidP="0027610D">
            <w:pPr>
              <w:jc w:val="center"/>
            </w:pPr>
            <w:r>
              <w:rPr>
                <w:rFonts w:ascii="Segoe UI" w:hAnsi="Segoe UI" w:cs="Segoe UI"/>
                <w:color w:val="212121"/>
                <w:shd w:val="clear" w:color="auto" w:fill="FFFFFF"/>
              </w:rPr>
              <w:t>8174</w:t>
            </w:r>
          </w:p>
        </w:tc>
      </w:tr>
      <w:tr w:rsidR="008672CA" w14:paraId="734E8623" w14:textId="77777777" w:rsidTr="00587810">
        <w:trPr>
          <w:trHeight w:val="228"/>
        </w:trPr>
        <w:tc>
          <w:tcPr>
            <w:tcW w:w="1278" w:type="dxa"/>
            <w:vMerge/>
          </w:tcPr>
          <w:p w14:paraId="13C974DA" w14:textId="77777777" w:rsidR="008672CA" w:rsidRDefault="008672CA" w:rsidP="0027610D">
            <w:pPr>
              <w:jc w:val="center"/>
            </w:pPr>
          </w:p>
        </w:tc>
        <w:tc>
          <w:tcPr>
            <w:tcW w:w="2250" w:type="dxa"/>
            <w:vMerge/>
          </w:tcPr>
          <w:p w14:paraId="3294878B" w14:textId="77777777" w:rsidR="008672CA" w:rsidRDefault="008672CA" w:rsidP="0027610D">
            <w:pPr>
              <w:jc w:val="center"/>
            </w:pPr>
          </w:p>
        </w:tc>
        <w:tc>
          <w:tcPr>
            <w:tcW w:w="2790" w:type="dxa"/>
          </w:tcPr>
          <w:p w14:paraId="5675486B" w14:textId="77777777" w:rsidR="008672CA" w:rsidRDefault="005B4403" w:rsidP="0027610D">
            <w:pPr>
              <w:jc w:val="center"/>
            </w:pPr>
            <w:r>
              <w:t>phytol</w:t>
            </w:r>
            <w:r w:rsidR="00FB306B">
              <w:fldChar w:fldCharType="begin" w:fldLock="1"/>
            </w:r>
            <w:r w:rsidR="00FB306B">
              <w:instrText>ADDIN CSL_CITATION {"citationItems":[{"id":"ITEM-1","itemData":{"DOI":"10.1080/14786419.2019.1637870","ISSN":"14786427","abstract":"The genus Elaeocarpus belongs to the Elaeocarpaceae family, consists of about 350 species distributed in the tropical and subtropical regions. Plants in the genus, reportedly, contain compounds known for various biological activities like affinity for the δ-opioid receptor, antioxidant, cytotoxicity and antimicrobial activities. Elaeocarpus floribundus, commonly known in India as ‘Indian Olive’ is a medicinal plant widely distributed through Eastern Asia and the pacific. Here, we report the isolation and spectroscopic characterization of fifteen compounds (1–15) and additional three compounds (16–18) were obtained as mixtures. This includes four fatty acids, three diterpenoids, one triterpene alcohol, two fatty alcohols, three phaeophytins, one phytosterol, one sesquiterpene, and three hydrocarbons from the hexane extract of the leaves. Compounds 1–18 are reported for the first time from this source. To the best of our knowledge, this is an initial report of the isolation of compounds 1–11, and 14–18 from the genus Elaeocarpus.","author":[{"dropping-particle":"","family":"Ogundele","given":"Ayorinde Victor","non-dropping-particle":"","parse-names":false,"suffix":""},{"dropping-particle":"","family":"Das","given":"Archana Moni","non-dropping-particle":"","parse-names":false,"suffix":""}],"container-title":"Natural Product Research","id":"ITEM-1","issue":"0","issued":{"date-parts":[["2019"]]},"page":"1-4","publisher":"Taylor &amp; Francis","title":"Chemical constituents from the leaves of Elaeocarpus floribundus","type":"article-journal","volume":"0"},"uris":["http://www.mendeley.com/documents/?uuid=9575a1b5-2fb2-4a89-a08f-cafd4c606be7"]}],"mendeley":{"formattedCitation":"&lt;sup&gt;60&lt;/sup&gt;","plainTextFormattedCitation":"60","previouslyFormattedCitation":"&lt;sup&gt;60&lt;/sup&gt;"},"properties":{"noteIndex":0},"schema":"https://github.com/citation-style-language/schema/raw/master/csl-citation.json"}</w:instrText>
            </w:r>
            <w:r w:rsidR="00FB306B">
              <w:fldChar w:fldCharType="separate"/>
            </w:r>
            <w:r w:rsidR="00FB306B" w:rsidRPr="00FB306B">
              <w:rPr>
                <w:noProof/>
                <w:vertAlign w:val="superscript"/>
              </w:rPr>
              <w:t>60</w:t>
            </w:r>
            <w:r w:rsidR="00FB306B">
              <w:fldChar w:fldCharType="end"/>
            </w:r>
          </w:p>
          <w:p w14:paraId="0720A9C1" w14:textId="45FB583F" w:rsidR="00AE1956" w:rsidRDefault="00AE1956" w:rsidP="0027610D">
            <w:pPr>
              <w:jc w:val="center"/>
            </w:pPr>
          </w:p>
        </w:tc>
        <w:tc>
          <w:tcPr>
            <w:tcW w:w="2160" w:type="dxa"/>
          </w:tcPr>
          <w:p w14:paraId="0B1D04D1" w14:textId="77777777" w:rsidR="008672CA" w:rsidRDefault="005B4403" w:rsidP="0027610D">
            <w:pPr>
              <w:jc w:val="center"/>
            </w:pPr>
            <w:r>
              <w:rPr>
                <w:rFonts w:ascii="Segoe UI" w:hAnsi="Segoe UI" w:cs="Segoe UI"/>
                <w:color w:val="212121"/>
                <w:shd w:val="clear" w:color="auto" w:fill="FFFFFF"/>
              </w:rPr>
              <w:t>5280435</w:t>
            </w:r>
          </w:p>
        </w:tc>
      </w:tr>
      <w:tr w:rsidR="008672CA" w14:paraId="7D146B87" w14:textId="77777777" w:rsidTr="00587810">
        <w:trPr>
          <w:trHeight w:val="228"/>
        </w:trPr>
        <w:tc>
          <w:tcPr>
            <w:tcW w:w="1278" w:type="dxa"/>
            <w:vMerge/>
          </w:tcPr>
          <w:p w14:paraId="267CE01B" w14:textId="77777777" w:rsidR="008672CA" w:rsidRDefault="008672CA" w:rsidP="0027610D">
            <w:pPr>
              <w:jc w:val="center"/>
            </w:pPr>
          </w:p>
        </w:tc>
        <w:tc>
          <w:tcPr>
            <w:tcW w:w="2250" w:type="dxa"/>
            <w:vMerge/>
          </w:tcPr>
          <w:p w14:paraId="1FAE3B29" w14:textId="77777777" w:rsidR="008672CA" w:rsidRDefault="008672CA" w:rsidP="0027610D">
            <w:pPr>
              <w:jc w:val="center"/>
            </w:pPr>
          </w:p>
        </w:tc>
        <w:tc>
          <w:tcPr>
            <w:tcW w:w="2790" w:type="dxa"/>
          </w:tcPr>
          <w:p w14:paraId="71D6B29A" w14:textId="77777777" w:rsidR="008672CA" w:rsidRDefault="005B4403" w:rsidP="0027610D">
            <w:pPr>
              <w:jc w:val="center"/>
            </w:pPr>
            <w:r>
              <w:t>euphorbol</w:t>
            </w:r>
            <w:r w:rsidR="00FB306B">
              <w:fldChar w:fldCharType="begin" w:fldLock="1"/>
            </w:r>
            <w:r w:rsidR="00FB306B">
              <w:instrText>ADDIN CSL_CITATION {"citationItems":[{"id":"ITEM-1","itemData":{"DOI":"10.1080/14786419.2019.1637870","ISSN":"14786427","abstract":"The genus Elaeocarpus belongs to the Elaeocarpaceae family, consists of about 350 species distributed in the tropical and subtropical regions. Plants in the genus, reportedly, contain compounds known for various biological activities like affinity for the δ-opioid receptor, antioxidant, cytotoxicity and antimicrobial activities. Elaeocarpus floribundus, commonly known in India as ‘Indian Olive’ is a medicinal plant widely distributed through Eastern Asia and the pacific. Here, we report the isolation and spectroscopic characterization of fifteen compounds (1–15) and additional three compounds (16–18) were obtained as mixtures. This includes four fatty acids, three diterpenoids, one triterpene alcohol, two fatty alcohols, three phaeophytins, one phytosterol, one sesquiterpene, and three hydrocarbons from the hexane extract of the leaves. Compounds 1–18 are reported for the first time from this source. To the best of our knowledge, this is an initial report of the isolation of compounds 1–11, and 14–18 from the genus Elaeocarpus.","author":[{"dropping-particle":"","family":"Ogundele","given":"Ayorinde Victor","non-dropping-particle":"","parse-names":false,"suffix":""},{"dropping-particle":"","family":"Das","given":"Archana Moni","non-dropping-particle":"","parse-names":false,"suffix":""}],"container-title":"Natural Product Research","id":"ITEM-1","issue":"0","issued":{"date-parts":[["2019"]]},"page":"1-4","publisher":"Taylor &amp; Francis","title":"Chemical constituents from the leaves of Elaeocarpus floribundus","type":"article-journal","volume":"0"},"uris":["http://www.mendeley.com/documents/?uuid=9575a1b5-2fb2-4a89-a08f-cafd4c606be7"]}],"mendeley":{"formattedCitation":"&lt;sup&gt;60&lt;/sup&gt;","plainTextFormattedCitation":"60","previouslyFormattedCitation":"&lt;sup&gt;60&lt;/sup&gt;"},"properties":{"noteIndex":0},"schema":"https://github.com/citation-style-language/schema/raw/master/csl-citation.json"}</w:instrText>
            </w:r>
            <w:r w:rsidR="00FB306B">
              <w:fldChar w:fldCharType="separate"/>
            </w:r>
            <w:r w:rsidR="00FB306B" w:rsidRPr="00FB306B">
              <w:rPr>
                <w:noProof/>
                <w:vertAlign w:val="superscript"/>
              </w:rPr>
              <w:t>60</w:t>
            </w:r>
            <w:r w:rsidR="00FB306B">
              <w:fldChar w:fldCharType="end"/>
            </w:r>
          </w:p>
          <w:p w14:paraId="7A205514" w14:textId="6C682169" w:rsidR="00AE1956" w:rsidRDefault="00AE1956" w:rsidP="0027610D">
            <w:pPr>
              <w:jc w:val="center"/>
            </w:pPr>
          </w:p>
        </w:tc>
        <w:tc>
          <w:tcPr>
            <w:tcW w:w="2160" w:type="dxa"/>
          </w:tcPr>
          <w:p w14:paraId="456CE184" w14:textId="77777777" w:rsidR="008672CA" w:rsidRDefault="005B4403" w:rsidP="0027610D">
            <w:pPr>
              <w:jc w:val="center"/>
            </w:pPr>
            <w:r>
              <w:rPr>
                <w:rFonts w:ascii="Segoe UI" w:hAnsi="Segoe UI" w:cs="Segoe UI"/>
                <w:color w:val="212121"/>
                <w:shd w:val="clear" w:color="auto" w:fill="FFFFFF"/>
              </w:rPr>
              <w:t>10863111</w:t>
            </w:r>
          </w:p>
        </w:tc>
      </w:tr>
      <w:tr w:rsidR="008672CA" w14:paraId="2BB746B1" w14:textId="77777777" w:rsidTr="00587810">
        <w:trPr>
          <w:trHeight w:val="228"/>
        </w:trPr>
        <w:tc>
          <w:tcPr>
            <w:tcW w:w="1278" w:type="dxa"/>
            <w:vMerge/>
          </w:tcPr>
          <w:p w14:paraId="136E0D70" w14:textId="77777777" w:rsidR="008672CA" w:rsidRDefault="008672CA" w:rsidP="0027610D">
            <w:pPr>
              <w:jc w:val="center"/>
            </w:pPr>
          </w:p>
        </w:tc>
        <w:tc>
          <w:tcPr>
            <w:tcW w:w="2250" w:type="dxa"/>
            <w:vMerge/>
          </w:tcPr>
          <w:p w14:paraId="00062AAD" w14:textId="77777777" w:rsidR="008672CA" w:rsidRDefault="008672CA" w:rsidP="0027610D">
            <w:pPr>
              <w:jc w:val="center"/>
            </w:pPr>
          </w:p>
        </w:tc>
        <w:tc>
          <w:tcPr>
            <w:tcW w:w="2790" w:type="dxa"/>
          </w:tcPr>
          <w:p w14:paraId="7FEB6E89" w14:textId="77777777" w:rsidR="008672CA" w:rsidRDefault="005B4403" w:rsidP="0027610D">
            <w:pPr>
              <w:jc w:val="center"/>
            </w:pPr>
            <w:r>
              <w:t>elaidic acid</w:t>
            </w:r>
            <w:r w:rsidR="00FB306B">
              <w:fldChar w:fldCharType="begin" w:fldLock="1"/>
            </w:r>
            <w:r w:rsidR="00FB306B">
              <w:instrText>ADDIN CSL_CITATION {"citationItems":[{"id":"ITEM-1","itemData":{"DOI":"10.1080/14786419.2019.1637870","ISSN":"14786427","abstract":"The genus Elaeocarpus belongs to the Elaeocarpaceae family, consists of about 350 species distributed in the tropical and subtropical regions. Plants in the genus, reportedly, contain compounds known for various biological activities like affinity for the δ-opioid receptor, antioxidant, cytotoxicity and antimicrobial activities. Elaeocarpus floribundus, commonly known in India as ‘Indian Olive’ is a medicinal plant widely distributed through Eastern Asia and the pacific. Here, we report the isolation and spectroscopic characterization of fifteen compounds (1–15) and additional three compounds (16–18) were obtained as mixtures. This includes four fatty acids, three diterpenoids, one triterpene alcohol, two fatty alcohols, three phaeophytins, one phytosterol, one sesquiterpene, and three hydrocarbons from the hexane extract of the leaves. Compounds 1–18 are reported for the first time from this source. To the best of our knowledge, this is an initial report of the isolation of compounds 1–11, and 14–18 from the genus Elaeocarpus.","author":[{"dropping-particle":"","family":"Ogundele","given":"Ayorinde Victor","non-dropping-particle":"","parse-names":false,"suffix":""},{"dropping-particle":"","family":"Das","given":"Archana Moni","non-dropping-particle":"","parse-names":false,"suffix":""}],"container-title":"Natural Product Research","id":"ITEM-1","issue":"0","issued":{"date-parts":[["2019"]]},"page":"1-4","publisher":"Taylor &amp; Francis","title":"Chemical constituents from the leaves of Elaeocarpus floribundus","type":"article-journal","volume":"0"},"uris":["http://www.mendeley.com/documents/?uuid=9575a1b5-2fb2-4a89-a08f-cafd4c606be7"]}],"mendeley":{"formattedCitation":"&lt;sup&gt;60&lt;/sup&gt;","plainTextFormattedCitation":"60","previouslyFormattedCitation":"&lt;sup&gt;60&lt;/sup&gt;"},"properties":{"noteIndex":0},"schema":"https://github.com/citation-style-language/schema/raw/master/csl-citation.json"}</w:instrText>
            </w:r>
            <w:r w:rsidR="00FB306B">
              <w:fldChar w:fldCharType="separate"/>
            </w:r>
            <w:r w:rsidR="00FB306B" w:rsidRPr="00FB306B">
              <w:rPr>
                <w:noProof/>
                <w:vertAlign w:val="superscript"/>
              </w:rPr>
              <w:t>60</w:t>
            </w:r>
            <w:r w:rsidR="00FB306B">
              <w:fldChar w:fldCharType="end"/>
            </w:r>
          </w:p>
          <w:p w14:paraId="079FF00A" w14:textId="548EA8B8" w:rsidR="00AE1956" w:rsidRDefault="00AE1956" w:rsidP="0027610D">
            <w:pPr>
              <w:jc w:val="center"/>
            </w:pPr>
          </w:p>
        </w:tc>
        <w:tc>
          <w:tcPr>
            <w:tcW w:w="2160" w:type="dxa"/>
          </w:tcPr>
          <w:p w14:paraId="1DC86429" w14:textId="77777777" w:rsidR="008672CA" w:rsidRDefault="005B4403" w:rsidP="0027610D">
            <w:pPr>
              <w:jc w:val="center"/>
            </w:pPr>
            <w:r>
              <w:rPr>
                <w:rFonts w:ascii="Segoe UI" w:hAnsi="Segoe UI" w:cs="Segoe UI"/>
                <w:color w:val="212121"/>
                <w:shd w:val="clear" w:color="auto" w:fill="FFFFFF"/>
              </w:rPr>
              <w:t>637517</w:t>
            </w:r>
          </w:p>
        </w:tc>
      </w:tr>
      <w:tr w:rsidR="008672CA" w14:paraId="76BEE3FF" w14:textId="77777777" w:rsidTr="00587810">
        <w:trPr>
          <w:trHeight w:val="228"/>
        </w:trPr>
        <w:tc>
          <w:tcPr>
            <w:tcW w:w="1278" w:type="dxa"/>
            <w:vMerge/>
          </w:tcPr>
          <w:p w14:paraId="311FB4BE" w14:textId="77777777" w:rsidR="008672CA" w:rsidRDefault="008672CA" w:rsidP="0027610D">
            <w:pPr>
              <w:jc w:val="center"/>
            </w:pPr>
          </w:p>
        </w:tc>
        <w:tc>
          <w:tcPr>
            <w:tcW w:w="2250" w:type="dxa"/>
            <w:vMerge/>
          </w:tcPr>
          <w:p w14:paraId="28659898" w14:textId="77777777" w:rsidR="008672CA" w:rsidRDefault="008672CA" w:rsidP="0027610D">
            <w:pPr>
              <w:jc w:val="center"/>
            </w:pPr>
          </w:p>
        </w:tc>
        <w:tc>
          <w:tcPr>
            <w:tcW w:w="2790" w:type="dxa"/>
          </w:tcPr>
          <w:p w14:paraId="41DB723E" w14:textId="77777777" w:rsidR="008672CA" w:rsidRDefault="005B4403" w:rsidP="0027610D">
            <w:pPr>
              <w:jc w:val="center"/>
            </w:pPr>
            <w:r>
              <w:t>linolenic acid</w:t>
            </w:r>
            <w:r w:rsidR="00FB306B">
              <w:fldChar w:fldCharType="begin" w:fldLock="1"/>
            </w:r>
            <w:r w:rsidR="00FB306B">
              <w:instrText>ADDIN CSL_CITATION {"citationItems":[{"id":"ITEM-1","itemData":{"DOI":"10.1080/14786419.2019.1637870","ISSN":"14786427","abstract":"The genus Elaeocarpus belongs to the Elaeocarpaceae family, consists of about 350 species distributed in the tropical and subtropical regions. Plants in the genus, reportedly, contain compounds known for various biological activities like affinity for the δ-opioid receptor, antioxidant, cytotoxicity and antimicrobial activities. Elaeocarpus floribundus, commonly known in India as ‘Indian Olive’ is a medicinal plant widely distributed through Eastern Asia and the pacific. Here, we report the isolation and spectroscopic characterization of fifteen compounds (1–15) and additional three compounds (16–18) were obtained as mixtures. This includes four fatty acids, three diterpenoids, one triterpene alcohol, two fatty alcohols, three phaeophytins, one phytosterol, one sesquiterpene, and three hydrocarbons from the hexane extract of the leaves. Compounds 1–18 are reported for the first time from this source. To the best of our knowledge, this is an initial report of the isolation of compounds 1–11, and 14–18 from the genus Elaeocarpus.","author":[{"dropping-particle":"","family":"Ogundele","given":"Ayorinde Victor","non-dropping-particle":"","parse-names":false,"suffix":""},{"dropping-particle":"","family":"Das","given":"Archana Moni","non-dropping-particle":"","parse-names":false,"suffix":""}],"container-title":"Natural Product Research","id":"ITEM-1","issue":"0","issued":{"date-parts":[["2019"]]},"page":"1-4","publisher":"Taylor &amp; Francis","title":"Chemical constituents from the leaves of Elaeocarpus floribundus","type":"article-journal","volume":"0"},"uris":["http://www.mendeley.com/documents/?uuid=9575a1b5-2fb2-4a89-a08f-cafd4c606be7"]}],"mendeley":{"formattedCitation":"&lt;sup&gt;60&lt;/sup&gt;","plainTextFormattedCitation":"60","previouslyFormattedCitation":"&lt;sup&gt;60&lt;/sup&gt;"},"properties":{"noteIndex":0},"schema":"https://github.com/citation-style-language/schema/raw/master/csl-citation.json"}</w:instrText>
            </w:r>
            <w:r w:rsidR="00FB306B">
              <w:fldChar w:fldCharType="separate"/>
            </w:r>
            <w:r w:rsidR="00FB306B" w:rsidRPr="00FB306B">
              <w:rPr>
                <w:noProof/>
                <w:vertAlign w:val="superscript"/>
              </w:rPr>
              <w:t>60</w:t>
            </w:r>
            <w:r w:rsidR="00FB306B">
              <w:fldChar w:fldCharType="end"/>
            </w:r>
          </w:p>
          <w:p w14:paraId="5C9BC234" w14:textId="05FC79DB" w:rsidR="00AE1956" w:rsidRDefault="00AE1956" w:rsidP="0027610D">
            <w:pPr>
              <w:jc w:val="center"/>
            </w:pPr>
          </w:p>
        </w:tc>
        <w:tc>
          <w:tcPr>
            <w:tcW w:w="2160" w:type="dxa"/>
          </w:tcPr>
          <w:p w14:paraId="5E762D90" w14:textId="77777777" w:rsidR="008672CA" w:rsidRDefault="005B4403" w:rsidP="0027610D">
            <w:pPr>
              <w:jc w:val="center"/>
            </w:pPr>
            <w:r>
              <w:rPr>
                <w:rFonts w:ascii="Segoe UI" w:hAnsi="Segoe UI" w:cs="Segoe UI"/>
                <w:color w:val="212121"/>
                <w:shd w:val="clear" w:color="auto" w:fill="FFFFFF"/>
              </w:rPr>
              <w:t>5280934</w:t>
            </w:r>
          </w:p>
        </w:tc>
      </w:tr>
      <w:tr w:rsidR="008672CA" w14:paraId="0ED3E74C" w14:textId="77777777" w:rsidTr="00587810">
        <w:trPr>
          <w:trHeight w:val="228"/>
        </w:trPr>
        <w:tc>
          <w:tcPr>
            <w:tcW w:w="1278" w:type="dxa"/>
            <w:vMerge/>
          </w:tcPr>
          <w:p w14:paraId="143DA30D" w14:textId="77777777" w:rsidR="008672CA" w:rsidRDefault="008672CA" w:rsidP="0027610D">
            <w:pPr>
              <w:jc w:val="center"/>
            </w:pPr>
          </w:p>
        </w:tc>
        <w:tc>
          <w:tcPr>
            <w:tcW w:w="2250" w:type="dxa"/>
            <w:vMerge/>
          </w:tcPr>
          <w:p w14:paraId="1BA4F57A" w14:textId="77777777" w:rsidR="008672CA" w:rsidRDefault="008672CA" w:rsidP="0027610D">
            <w:pPr>
              <w:jc w:val="center"/>
            </w:pPr>
          </w:p>
        </w:tc>
        <w:tc>
          <w:tcPr>
            <w:tcW w:w="2790" w:type="dxa"/>
          </w:tcPr>
          <w:p w14:paraId="015FFF47" w14:textId="77777777" w:rsidR="008672CA" w:rsidRDefault="00454924" w:rsidP="0027610D">
            <w:pPr>
              <w:jc w:val="center"/>
            </w:pPr>
            <w:r>
              <w:t>phaeophytin a</w:t>
            </w:r>
            <w:r w:rsidR="00FB306B">
              <w:fldChar w:fldCharType="begin" w:fldLock="1"/>
            </w:r>
            <w:r w:rsidR="00FB306B">
              <w:instrText>ADDIN CSL_CITATION {"citationItems":[{"id":"ITEM-1","itemData":{"DOI":"10.1080/14786419.2019.1637870","ISSN":"14786427","abstract":"The genus Elaeocarpus belongs to the Elaeocarpaceae family, consists of about 350 species distributed in the tropical and subtropical regions. Plants in the genus, reportedly, contain compounds known for various biological activities like affinity for the δ-opioid receptor, antioxidant, cytotoxicity and antimicrobial activities. Elaeocarpus floribundus, commonly known in India as ‘Indian Olive’ is a medicinal plant widely distributed through Eastern Asia and the pacific. Here, we report the isolation and spectroscopic characterization of fifteen compounds (1–15) and additional three compounds (16–18) were obtained as mixtures. This includes four fatty acids, three diterpenoids, one triterpene alcohol, two fatty alcohols, three phaeophytins, one phytosterol, one sesquiterpene, and three hydrocarbons from the hexane extract of the leaves. Compounds 1–18 are reported for the first time from this source. To the best of our knowledge, this is an initial report of the isolation of compounds 1–11, and 14–18 from the genus Elaeocarpus.","author":[{"dropping-particle":"","family":"Ogundele","given":"Ayorinde Victor","non-dropping-particle":"","parse-names":false,"suffix":""},{"dropping-particle":"","family":"Das","given":"Archana Moni","non-dropping-particle":"","parse-names":false,"suffix":""}],"container-title":"Natural Product Research","id":"ITEM-1","issue":"0","issued":{"date-parts":[["2019"]]},"page":"1-4","publisher":"Taylor &amp; Francis","title":"Chemical constituents from the leaves of Elaeocarpus floribundus","type":"article-journal","volume":"0"},"uris":["http://www.mendeley.com/documents/?uuid=9575a1b5-2fb2-4a89-a08f-cafd4c606be7"]}],"mendeley":{"formattedCitation":"&lt;sup&gt;60&lt;/sup&gt;","plainTextFormattedCitation":"60","previouslyFormattedCitation":"&lt;sup&gt;60&lt;/sup&gt;"},"properties":{"noteIndex":0},"schema":"https://github.com/citation-style-language/schema/raw/master/csl-citation.json"}</w:instrText>
            </w:r>
            <w:r w:rsidR="00FB306B">
              <w:fldChar w:fldCharType="separate"/>
            </w:r>
            <w:r w:rsidR="00FB306B" w:rsidRPr="00FB306B">
              <w:rPr>
                <w:noProof/>
                <w:vertAlign w:val="superscript"/>
              </w:rPr>
              <w:t>60</w:t>
            </w:r>
            <w:r w:rsidR="00FB306B">
              <w:fldChar w:fldCharType="end"/>
            </w:r>
          </w:p>
          <w:p w14:paraId="226A154D" w14:textId="54BD6888" w:rsidR="00AE1956" w:rsidRDefault="00AE1956" w:rsidP="0027610D">
            <w:pPr>
              <w:jc w:val="center"/>
            </w:pPr>
          </w:p>
        </w:tc>
        <w:tc>
          <w:tcPr>
            <w:tcW w:w="2160" w:type="dxa"/>
          </w:tcPr>
          <w:p w14:paraId="5ABFE57E" w14:textId="77777777" w:rsidR="008672CA" w:rsidRDefault="00454924" w:rsidP="0027610D">
            <w:pPr>
              <w:jc w:val="center"/>
            </w:pPr>
            <w:r>
              <w:rPr>
                <w:rFonts w:ascii="Segoe UI" w:hAnsi="Segoe UI" w:cs="Segoe UI"/>
                <w:color w:val="212121"/>
                <w:shd w:val="clear" w:color="auto" w:fill="FFFFFF"/>
              </w:rPr>
              <w:t>135421897</w:t>
            </w:r>
          </w:p>
        </w:tc>
      </w:tr>
      <w:tr w:rsidR="008672CA" w14:paraId="313A73A6" w14:textId="77777777" w:rsidTr="00587810">
        <w:trPr>
          <w:trHeight w:val="228"/>
        </w:trPr>
        <w:tc>
          <w:tcPr>
            <w:tcW w:w="1278" w:type="dxa"/>
            <w:vMerge/>
          </w:tcPr>
          <w:p w14:paraId="725CFDE3" w14:textId="77777777" w:rsidR="008672CA" w:rsidRDefault="008672CA" w:rsidP="0027610D">
            <w:pPr>
              <w:jc w:val="center"/>
            </w:pPr>
          </w:p>
        </w:tc>
        <w:tc>
          <w:tcPr>
            <w:tcW w:w="2250" w:type="dxa"/>
            <w:vMerge/>
          </w:tcPr>
          <w:p w14:paraId="7484DEE7" w14:textId="77777777" w:rsidR="008672CA" w:rsidRDefault="008672CA" w:rsidP="0027610D">
            <w:pPr>
              <w:jc w:val="center"/>
            </w:pPr>
          </w:p>
        </w:tc>
        <w:tc>
          <w:tcPr>
            <w:tcW w:w="2790" w:type="dxa"/>
          </w:tcPr>
          <w:p w14:paraId="1F09B023" w14:textId="77777777" w:rsidR="008672CA" w:rsidRDefault="00454924" w:rsidP="0027610D">
            <w:pPr>
              <w:jc w:val="center"/>
            </w:pPr>
            <w:r>
              <w:t>phaeophytin b</w:t>
            </w:r>
            <w:r w:rsidR="00FB306B">
              <w:fldChar w:fldCharType="begin" w:fldLock="1"/>
            </w:r>
            <w:r w:rsidR="003617D3">
              <w:instrText>ADDIN CSL_CITATION {"citationItems":[{"id":"ITEM-1","itemData":{"DOI":"10.1080/14786419.2019.1637870","ISSN":"14786427","abstract":"The genus Elaeocarpus belongs to the Elaeocarpaceae family, consists of about 350 species distributed in the tropical and subtropical regions. Plants in the genus, reportedly, contain compounds known for various biological activities like affinity for the δ-opioid receptor, antioxidant, cytotoxicity and antimicrobial activities. Elaeocarpus floribundus, commonly known in India as ‘Indian Olive’ is a medicinal plant widely distributed through Eastern Asia and the pacific. Here, we report the isolation and spectroscopic characterization of fifteen compounds (1–15) and additional three compounds (16–18) were obtained as mixtures. This includes four fatty acids, three diterpenoids, one triterpene alcohol, two fatty alcohols, three phaeophytins, one phytosterol, one sesquiterpene, and three hydrocarbons from the hexane extract of the leaves. Compounds 1–18 are reported for the first time from this source. To the best of our knowledge, this is an initial report of the isolation of compounds 1–11, and 14–18 from the genus Elaeocarpus.","author":[{"dropping-particle":"","family":"Ogundele","given":"Ayorinde Victor","non-dropping-particle":"","parse-names":false,"suffix":""},{"dropping-particle":"","family":"Das","given":"Archana Moni","non-dropping-particle":"","parse-names":false,"suffix":""}],"container-title":"Natural Product Research","id":"ITEM-1","issue":"0","issued":{"date-parts":[["2019"]]},"page":"1-4","publisher":"Taylor &amp; Francis","title":"Chemical constituents from the leaves of Elaeocarpus floribundus","type":"article-journal","volume":"0"},"uris":["http://www.mendeley.com/documents/?uuid=9575a1b5-2fb2-4a89-a08f-cafd4c606be7"]}],"mendeley":{"formattedCitation":"&lt;sup&gt;60&lt;/sup&gt;","plainTextFormattedCitation":"60","previouslyFormattedCitation":"&lt;sup&gt;60&lt;/sup&gt;"},"properties":{"noteIndex":0},"schema":"https://github.com/citation-style-language/schema/raw/master/csl-citation.json"}</w:instrText>
            </w:r>
            <w:r w:rsidR="00FB306B">
              <w:fldChar w:fldCharType="separate"/>
            </w:r>
            <w:r w:rsidR="00FB306B" w:rsidRPr="00FB306B">
              <w:rPr>
                <w:noProof/>
                <w:vertAlign w:val="superscript"/>
              </w:rPr>
              <w:t>60</w:t>
            </w:r>
            <w:r w:rsidR="00FB306B">
              <w:fldChar w:fldCharType="end"/>
            </w:r>
          </w:p>
          <w:p w14:paraId="2868446C" w14:textId="5AD10069" w:rsidR="00AE1956" w:rsidRDefault="00AE1956" w:rsidP="0027610D">
            <w:pPr>
              <w:jc w:val="center"/>
            </w:pPr>
          </w:p>
        </w:tc>
        <w:tc>
          <w:tcPr>
            <w:tcW w:w="2160" w:type="dxa"/>
          </w:tcPr>
          <w:p w14:paraId="4315AA7E" w14:textId="77777777" w:rsidR="008672CA" w:rsidRDefault="00454924" w:rsidP="0027610D">
            <w:pPr>
              <w:jc w:val="center"/>
            </w:pPr>
            <w:r>
              <w:rPr>
                <w:rFonts w:ascii="Segoe UI" w:hAnsi="Segoe UI" w:cs="Segoe UI"/>
                <w:color w:val="212121"/>
                <w:shd w:val="clear" w:color="auto" w:fill="FFFFFF"/>
              </w:rPr>
              <w:t>135410870</w:t>
            </w:r>
          </w:p>
        </w:tc>
      </w:tr>
      <w:tr w:rsidR="007B1506" w14:paraId="0556C8CD" w14:textId="77777777" w:rsidTr="00587810">
        <w:trPr>
          <w:trHeight w:val="276"/>
        </w:trPr>
        <w:tc>
          <w:tcPr>
            <w:tcW w:w="1278" w:type="dxa"/>
            <w:vMerge w:val="restart"/>
          </w:tcPr>
          <w:p w14:paraId="2A7372E9" w14:textId="77777777" w:rsidR="007B1506" w:rsidRDefault="007B1506" w:rsidP="0027610D">
            <w:pPr>
              <w:jc w:val="center"/>
            </w:pPr>
            <w:r>
              <w:t>33.</w:t>
            </w:r>
          </w:p>
        </w:tc>
        <w:tc>
          <w:tcPr>
            <w:tcW w:w="2250" w:type="dxa"/>
            <w:vMerge w:val="restart"/>
          </w:tcPr>
          <w:p w14:paraId="2A0C12B0" w14:textId="3CD82BA5" w:rsidR="007B1506" w:rsidRDefault="007B1506" w:rsidP="0027610D">
            <w:pPr>
              <w:jc w:val="center"/>
            </w:pPr>
            <w:r w:rsidRPr="00BC7DD3">
              <w:rPr>
                <w:i/>
              </w:rPr>
              <w:t>Elephantopus scaber</w:t>
            </w:r>
            <w:r>
              <w:t xml:space="preserve"> L.</w:t>
            </w:r>
          </w:p>
        </w:tc>
        <w:tc>
          <w:tcPr>
            <w:tcW w:w="2790" w:type="dxa"/>
          </w:tcPr>
          <w:p w14:paraId="72D083C9" w14:textId="77777777" w:rsidR="007B1506" w:rsidRDefault="007B1506" w:rsidP="0027610D">
            <w:pPr>
              <w:jc w:val="center"/>
            </w:pPr>
            <w:r>
              <w:t>curcuphenol</w:t>
            </w:r>
            <w:r>
              <w:fldChar w:fldCharType="begin" w:fldLock="1"/>
            </w:r>
            <w:r>
              <w:instrText>ADDIN CSL_CITATION {"citationItems":[{"id":"ITEM-1","itemData":{"DOI":"10.1016/j.bse.2013.12.012","ISSN":"03051978","abstract":"A chemical investigation of the roots of Elephantopus scaber L. led to the isolation of thirteen compounds, including four sesquiterpenoids (5, 6, 7, 8), two phenols (1, 2), three triterpenoids (9, 10, 11), two caffeoylquinic acids (3, 4), one alkaloid (12), and one sterol (13). Among these molecules, compound 2 (2-butenoic acid, 3-methyl-[4-(1,5-dimethyl-4-hexenyl)-3-hydroxyphenyl] methyl ester) was identified for the first time from this species, while compounds 1 (curcuphenol) and 12 (patriscabratine) were isolated for the first time from the genus Elephantopus. © 2013 Elsevier Ltd.","author":[{"dropping-particle":"","family":"Wu","given":"Taizong","non-dropping-particle":"","parse-names":false,"suffix":""},{"dropping-particle":"","family":"Cui","given":"Hui","non-dropping-particle":"","parse-names":false,"suffix":""},{"dropping-particle":"","family":"Cheng","given":"Bao","non-dropping-particle":"","parse-names":false,"suffix":""},{"dropping-particle":"","family":"Fang","given":"Sai","non-dropping-particle":"","parse-names":false,"suffix":""},{"dropping-particle":"","family":"Xu","given":"Jun","non-dropping-particle":"","parse-names":false,"suffix":""},{"dropping-particle":"","family":"Gu","given":"Qiong","non-dropping-particle":"","parse-names":false,"suffix":""}],"container-title":"Biochemical Systematics and Ecology","id":"ITEM-1","issued":{"date-parts":[["2014"]]},"page":"65-67","publisher":"Elsevier Ltd","title":"Chemical constituents from the roots of Elephantopus scaber L.","type":"article-journal","volume":"54"},"uris":["http://www.mendeley.com/documents/?uuid=e82eba6d-6759-4c00-ba46-ad10f52b4dd4"]}],"mendeley":{"formattedCitation":"&lt;sup&gt;61&lt;/sup&gt;","plainTextFormattedCitation":"61","previouslyFormattedCitation":"&lt;sup&gt;61&lt;/sup&gt;"},"properties":{"noteIndex":0},"schema":"https://github.com/citation-style-language/schema/raw/master/csl-citation.json"}</w:instrText>
            </w:r>
            <w:r>
              <w:fldChar w:fldCharType="separate"/>
            </w:r>
            <w:r w:rsidRPr="003617D3">
              <w:rPr>
                <w:noProof/>
                <w:vertAlign w:val="superscript"/>
              </w:rPr>
              <w:t>61</w:t>
            </w:r>
            <w:r>
              <w:fldChar w:fldCharType="end"/>
            </w:r>
          </w:p>
          <w:p w14:paraId="2C35ACB3" w14:textId="51B6F48C" w:rsidR="00AE1956" w:rsidRDefault="00AE1956" w:rsidP="0027610D">
            <w:pPr>
              <w:jc w:val="center"/>
            </w:pPr>
          </w:p>
        </w:tc>
        <w:tc>
          <w:tcPr>
            <w:tcW w:w="2160" w:type="dxa"/>
          </w:tcPr>
          <w:p w14:paraId="222F22CD" w14:textId="77777777" w:rsidR="007B1506" w:rsidRDefault="007B1506" w:rsidP="0027610D">
            <w:pPr>
              <w:jc w:val="center"/>
            </w:pPr>
            <w:r>
              <w:rPr>
                <w:rFonts w:ascii="Segoe UI" w:hAnsi="Segoe UI" w:cs="Segoe UI"/>
                <w:color w:val="212121"/>
                <w:shd w:val="clear" w:color="auto" w:fill="FFFFFF"/>
              </w:rPr>
              <w:t>360253</w:t>
            </w:r>
          </w:p>
        </w:tc>
      </w:tr>
      <w:tr w:rsidR="007B1506" w14:paraId="73AE034D" w14:textId="77777777" w:rsidTr="00587810">
        <w:trPr>
          <w:trHeight w:val="261"/>
        </w:trPr>
        <w:tc>
          <w:tcPr>
            <w:tcW w:w="1278" w:type="dxa"/>
            <w:vMerge/>
          </w:tcPr>
          <w:p w14:paraId="6D620808" w14:textId="77777777" w:rsidR="007B1506" w:rsidRDefault="007B1506" w:rsidP="0027610D">
            <w:pPr>
              <w:jc w:val="center"/>
            </w:pPr>
          </w:p>
        </w:tc>
        <w:tc>
          <w:tcPr>
            <w:tcW w:w="2250" w:type="dxa"/>
            <w:vMerge/>
          </w:tcPr>
          <w:p w14:paraId="64DB1783" w14:textId="77777777" w:rsidR="007B1506" w:rsidRDefault="007B1506" w:rsidP="0027610D">
            <w:pPr>
              <w:jc w:val="center"/>
            </w:pPr>
          </w:p>
        </w:tc>
        <w:tc>
          <w:tcPr>
            <w:tcW w:w="2790" w:type="dxa"/>
          </w:tcPr>
          <w:p w14:paraId="31E1B063" w14:textId="77777777" w:rsidR="007B1506" w:rsidRDefault="007B1506" w:rsidP="0027610D">
            <w:pPr>
              <w:jc w:val="center"/>
            </w:pPr>
            <w:r>
              <w:t>methyl 3,5-di-O-caffeoyl quinate</w:t>
            </w:r>
            <w:r>
              <w:fldChar w:fldCharType="begin" w:fldLock="1"/>
            </w:r>
            <w:r>
              <w:instrText>ADDIN CSL_CITATION {"citationItems":[{"id":"ITEM-1","itemData":{"DOI":"10.1016/j.bse.2013.12.012","ISSN":"03051978","abstract":"A chemical investigation of the roots of Elephantopus scaber L. led to the isolation of thirteen compounds, including four sesquiterpenoids (5, 6, 7, 8), two phenols (1, 2), three triterpenoids (9, 10, 11), two caffeoylquinic acids (3, 4), one alkaloid (12), and one sterol (13). Among these molecules, compound 2 (2-butenoic acid, 3-methyl-[4-(1,5-dimethyl-4-hexenyl)-3-hydroxyphenyl] methyl ester) was identified for the first time from this species, while compounds 1 (curcuphenol) and 12 (patriscabratine) were isolated for the first time from the genus Elephantopus. © 2013 Elsevier Ltd.","author":[{"dropping-particle":"","family":"Wu","given":"Taizong","non-dropping-particle":"","parse-names":false,"suffix":""},{"dropping-particle":"","family":"Cui","given":"Hui","non-dropping-particle":"","parse-names":false,"suffix":""},{"dropping-particle":"","family":"Cheng","given":"Bao","non-dropping-particle":"","parse-names":false,"suffix":""},{"dropping-particle":"","family":"Fang","given":"Sai","non-dropping-particle":"","parse-names":false,"suffix":""},{"dropping-particle":"","family":"Xu","given":"Jun","non-dropping-particle":"","parse-names":false,"suffix":""},{"dropping-particle":"","family":"Gu","given":"Qiong","non-dropping-particle":"","parse-names":false,"suffix":""}],"container-title":"Biochemical Systematics and Ecology","id":"ITEM-1","issued":{"date-parts":[["2014"]]},"page":"65-67","publisher":"Elsevier Ltd","title":"Chemical constituents from the roots of Elephantopus scaber L.","type":"article-journal","volume":"54"},"uris":["http://www.mendeley.com/documents/?uuid=e82eba6d-6759-4c00-ba46-ad10f52b4dd4"]}],"mendeley":{"formattedCitation":"&lt;sup&gt;61&lt;/sup&gt;","plainTextFormattedCitation":"61","previouslyFormattedCitation":"&lt;sup&gt;61&lt;/sup&gt;"},"properties":{"noteIndex":0},"schema":"https://github.com/citation-style-language/schema/raw/master/csl-citation.json"}</w:instrText>
            </w:r>
            <w:r>
              <w:fldChar w:fldCharType="separate"/>
            </w:r>
            <w:r w:rsidRPr="00BC1E02">
              <w:rPr>
                <w:noProof/>
                <w:vertAlign w:val="superscript"/>
              </w:rPr>
              <w:t>61</w:t>
            </w:r>
            <w:r>
              <w:fldChar w:fldCharType="end"/>
            </w:r>
          </w:p>
          <w:p w14:paraId="4421D920" w14:textId="445CA98F" w:rsidR="00AE1956" w:rsidRDefault="00AE1956" w:rsidP="0027610D">
            <w:pPr>
              <w:jc w:val="center"/>
            </w:pPr>
          </w:p>
        </w:tc>
        <w:tc>
          <w:tcPr>
            <w:tcW w:w="2160" w:type="dxa"/>
          </w:tcPr>
          <w:p w14:paraId="619386FA" w14:textId="77777777" w:rsidR="007B1506" w:rsidRDefault="007B1506" w:rsidP="0027610D">
            <w:pPr>
              <w:jc w:val="center"/>
            </w:pPr>
            <w:r>
              <w:rPr>
                <w:rFonts w:ascii="Segoe UI" w:hAnsi="Segoe UI" w:cs="Segoe UI"/>
                <w:color w:val="212121"/>
                <w:shd w:val="clear" w:color="auto" w:fill="FFFFFF"/>
              </w:rPr>
              <w:t>10075681</w:t>
            </w:r>
          </w:p>
        </w:tc>
      </w:tr>
      <w:tr w:rsidR="007B1506" w14:paraId="335D718E" w14:textId="77777777" w:rsidTr="00587810">
        <w:trPr>
          <w:trHeight w:val="261"/>
        </w:trPr>
        <w:tc>
          <w:tcPr>
            <w:tcW w:w="1278" w:type="dxa"/>
            <w:vMerge/>
          </w:tcPr>
          <w:p w14:paraId="75C1A30C" w14:textId="77777777" w:rsidR="007B1506" w:rsidRDefault="007B1506" w:rsidP="0027610D">
            <w:pPr>
              <w:jc w:val="center"/>
            </w:pPr>
          </w:p>
        </w:tc>
        <w:tc>
          <w:tcPr>
            <w:tcW w:w="2250" w:type="dxa"/>
            <w:vMerge/>
          </w:tcPr>
          <w:p w14:paraId="2098E9CA" w14:textId="77777777" w:rsidR="007B1506" w:rsidRDefault="007B1506" w:rsidP="0027610D">
            <w:pPr>
              <w:jc w:val="center"/>
            </w:pPr>
          </w:p>
        </w:tc>
        <w:tc>
          <w:tcPr>
            <w:tcW w:w="2790" w:type="dxa"/>
          </w:tcPr>
          <w:p w14:paraId="2680343B" w14:textId="77777777" w:rsidR="007B1506" w:rsidRDefault="007B1506" w:rsidP="0027610D">
            <w:pPr>
              <w:jc w:val="center"/>
            </w:pPr>
            <w:r>
              <w:t>3,4-di-O-caffeoylquinic acid methyl ester</w:t>
            </w:r>
            <w:r>
              <w:fldChar w:fldCharType="begin" w:fldLock="1"/>
            </w:r>
            <w:r>
              <w:instrText>ADDIN CSL_CITATION {"citationItems":[{"id":"ITEM-1","itemData":{"DOI":"10.1016/j.bse.2013.12.012","ISSN":"03051978","abstract":"A chemical investigation of the roots of Elephantopus scaber L. led to the isolation of thirteen compounds, including four sesquiterpenoids (5, 6, 7, 8), two phenols (1, 2), three triterpenoids (9, 10, 11), two caffeoylquinic acids (3, 4), one alkaloid (12), and one sterol (13). Among these molecules, compound 2 (2-butenoic acid, 3-methyl-[4-(1,5-dimethyl-4-hexenyl)-3-hydroxyphenyl] methyl ester) was identified for the first time from this species, while compounds 1 (curcuphenol) and 12 (patriscabratine) were isolated for the first time from the genus Elephantopus. © 2013 Elsevier Ltd.","author":[{"dropping-particle":"","family":"Wu","given":"Taizong","non-dropping-particle":"","parse-names":false,"suffix":""},{"dropping-particle":"","family":"Cui","given":"Hui","non-dropping-particle":"","parse-names":false,"suffix":""},{"dropping-particle":"","family":"Cheng","given":"Bao","non-dropping-particle":"","parse-names":false,"suffix":""},{"dropping-particle":"","family":"Fang","given":"Sai","non-dropping-particle":"","parse-names":false,"suffix":""},{"dropping-particle":"","family":"Xu","given":"Jun","non-dropping-particle":"","parse-names":false,"suffix":""},{"dropping-particle":"","family":"Gu","given":"Qiong","non-dropping-particle":"","parse-names":false,"suffix":""}],"container-title":"Biochemical Systematics and Ecology","id":"ITEM-1","issued":{"date-parts":[["2014"]]},"page":"65-67","publisher":"Elsevier Ltd","title":"Chemical constituents from the roots of Elephantopus scaber L.","type":"article-journal","volume":"54"},"uris":["http://www.mendeley.com/documents/?uuid=e82eba6d-6759-4c00-ba46-ad10f52b4dd4"]}],"mendeley":{"formattedCitation":"&lt;sup&gt;61&lt;/sup&gt;","plainTextFormattedCitation":"61","previouslyFormattedCitation":"&lt;sup&gt;61&lt;/sup&gt;"},"properties":{"noteIndex":0},"schema":"https://github.com/citation-style-language/schema/raw/master/csl-citation.json"}</w:instrText>
            </w:r>
            <w:r>
              <w:fldChar w:fldCharType="separate"/>
            </w:r>
            <w:r w:rsidRPr="00BC1E02">
              <w:rPr>
                <w:noProof/>
                <w:vertAlign w:val="superscript"/>
              </w:rPr>
              <w:t>61</w:t>
            </w:r>
            <w:r>
              <w:fldChar w:fldCharType="end"/>
            </w:r>
          </w:p>
          <w:p w14:paraId="254DA98D" w14:textId="3A388CD9" w:rsidR="00AE1956" w:rsidRDefault="00AE1956" w:rsidP="0027610D">
            <w:pPr>
              <w:jc w:val="center"/>
            </w:pPr>
          </w:p>
        </w:tc>
        <w:tc>
          <w:tcPr>
            <w:tcW w:w="2160" w:type="dxa"/>
          </w:tcPr>
          <w:p w14:paraId="2F6E3E6C" w14:textId="77777777" w:rsidR="007B1506" w:rsidRDefault="007B1506" w:rsidP="0027610D">
            <w:pPr>
              <w:jc w:val="center"/>
            </w:pPr>
            <w:r>
              <w:rPr>
                <w:rFonts w:ascii="Segoe UI" w:hAnsi="Segoe UI" w:cs="Segoe UI"/>
                <w:color w:val="212121"/>
                <w:shd w:val="clear" w:color="auto" w:fill="FFFFFF"/>
              </w:rPr>
              <w:t>460892</w:t>
            </w:r>
          </w:p>
        </w:tc>
      </w:tr>
      <w:tr w:rsidR="007B1506" w14:paraId="44926475" w14:textId="77777777" w:rsidTr="00587810">
        <w:trPr>
          <w:trHeight w:val="261"/>
        </w:trPr>
        <w:tc>
          <w:tcPr>
            <w:tcW w:w="1278" w:type="dxa"/>
            <w:vMerge/>
          </w:tcPr>
          <w:p w14:paraId="22DA1088" w14:textId="77777777" w:rsidR="007B1506" w:rsidRDefault="007B1506" w:rsidP="0027610D">
            <w:pPr>
              <w:jc w:val="center"/>
            </w:pPr>
          </w:p>
        </w:tc>
        <w:tc>
          <w:tcPr>
            <w:tcW w:w="2250" w:type="dxa"/>
            <w:vMerge/>
          </w:tcPr>
          <w:p w14:paraId="22B8F0DF" w14:textId="77777777" w:rsidR="007B1506" w:rsidRDefault="007B1506" w:rsidP="0027610D">
            <w:pPr>
              <w:jc w:val="center"/>
            </w:pPr>
          </w:p>
        </w:tc>
        <w:tc>
          <w:tcPr>
            <w:tcW w:w="2790" w:type="dxa"/>
          </w:tcPr>
          <w:p w14:paraId="52800753" w14:textId="77777777" w:rsidR="007B1506" w:rsidRDefault="007B1506" w:rsidP="0027610D">
            <w:pPr>
              <w:jc w:val="center"/>
            </w:pPr>
            <w:r>
              <w:t>isodeoxyelephantopin</w:t>
            </w:r>
            <w:r>
              <w:fldChar w:fldCharType="begin" w:fldLock="1"/>
            </w:r>
            <w:r>
              <w:instrText>ADDIN CSL_CITATION {"citationItems":[{"id":"ITEM-1","itemData":{"DOI":"10.1016/j.bse.2013.12.012","ISSN":"03051978","abstract":"A chemical investigation of the roots of Elephantopus scaber L. led to the isolation of thirteen compounds, including four sesquiterpenoids (5, 6, 7, 8), two phenols (1, 2), three triterpenoids (9, 10, 11), two caffeoylquinic acids (3, 4), one alkaloid (12), and one sterol (13). Among these molecules, compound 2 (2-butenoic acid, 3-methyl-[4-(1,5-dimethyl-4-hexenyl)-3-hydroxyphenyl] methyl ester) was identified for the first time from this species, while compounds 1 (curcuphenol) and 12 (patriscabratine) were isolated for the first time from the genus Elephantopus. © 2013 Elsevier Ltd.","author":[{"dropping-particle":"","family":"Wu","given":"Taizong","non-dropping-particle":"","parse-names":false,"suffix":""},{"dropping-particle":"","family":"Cui","given":"Hui","non-dropping-particle":"","parse-names":false,"suffix":""},{"dropping-particle":"","family":"Cheng","given":"Bao","non-dropping-particle":"","parse-names":false,"suffix":""},{"dropping-particle":"","family":"Fang","given":"Sai","non-dropping-particle":"","parse-names":false,"suffix":""},{"dropping-particle":"","family":"Xu","given":"Jun","non-dropping-particle":"","parse-names":false,"suffix":""},{"dropping-particle":"","family":"Gu","given":"Qiong","non-dropping-particle":"","parse-names":false,"suffix":""}],"container-title":"Biochemical Systematics and Ecology","id":"ITEM-1","issued":{"date-parts":[["2014"]]},"page":"65-67","publisher":"Elsevier Ltd","title":"Chemical constituents from the roots of Elephantopus scaber L.","type":"article-journal","volume":"54"},"uris":["http://www.mendeley.com/documents/?uuid=e82eba6d-6759-4c00-ba46-ad10f52b4dd4"]}],"mendeley":{"formattedCitation":"&lt;sup&gt;61&lt;/sup&gt;","plainTextFormattedCitation":"61","previouslyFormattedCitation":"&lt;sup&gt;61&lt;/sup&gt;"},"properties":{"noteIndex":0},"schema":"https://github.com/citation-style-language/schema/raw/master/csl-citation.json"}</w:instrText>
            </w:r>
            <w:r>
              <w:fldChar w:fldCharType="separate"/>
            </w:r>
            <w:r w:rsidRPr="00BC1E02">
              <w:rPr>
                <w:noProof/>
                <w:vertAlign w:val="superscript"/>
              </w:rPr>
              <w:t>61</w:t>
            </w:r>
            <w:r>
              <w:fldChar w:fldCharType="end"/>
            </w:r>
          </w:p>
          <w:p w14:paraId="2BFD6F15" w14:textId="1F607548" w:rsidR="00AE1956" w:rsidRDefault="00AE1956" w:rsidP="0027610D">
            <w:pPr>
              <w:jc w:val="center"/>
            </w:pPr>
          </w:p>
        </w:tc>
        <w:tc>
          <w:tcPr>
            <w:tcW w:w="2160" w:type="dxa"/>
          </w:tcPr>
          <w:p w14:paraId="349B4AD4" w14:textId="77777777" w:rsidR="007B1506" w:rsidRDefault="007B1506" w:rsidP="0027610D">
            <w:pPr>
              <w:jc w:val="center"/>
            </w:pPr>
            <w:r>
              <w:rPr>
                <w:rFonts w:ascii="Segoe UI" w:hAnsi="Segoe UI" w:cs="Segoe UI"/>
                <w:color w:val="212121"/>
                <w:shd w:val="clear" w:color="auto" w:fill="FFFFFF"/>
              </w:rPr>
              <w:t>38359583</w:t>
            </w:r>
          </w:p>
        </w:tc>
      </w:tr>
      <w:tr w:rsidR="007B1506" w14:paraId="7015E614" w14:textId="77777777" w:rsidTr="00587810">
        <w:trPr>
          <w:trHeight w:val="261"/>
        </w:trPr>
        <w:tc>
          <w:tcPr>
            <w:tcW w:w="1278" w:type="dxa"/>
            <w:vMerge/>
          </w:tcPr>
          <w:p w14:paraId="3F24B43F" w14:textId="77777777" w:rsidR="007B1506" w:rsidRDefault="007B1506" w:rsidP="0027610D">
            <w:pPr>
              <w:jc w:val="center"/>
            </w:pPr>
          </w:p>
        </w:tc>
        <w:tc>
          <w:tcPr>
            <w:tcW w:w="2250" w:type="dxa"/>
            <w:vMerge/>
          </w:tcPr>
          <w:p w14:paraId="7E23A342" w14:textId="77777777" w:rsidR="007B1506" w:rsidRDefault="007B1506" w:rsidP="0027610D">
            <w:pPr>
              <w:jc w:val="center"/>
            </w:pPr>
          </w:p>
        </w:tc>
        <w:tc>
          <w:tcPr>
            <w:tcW w:w="2790" w:type="dxa"/>
          </w:tcPr>
          <w:p w14:paraId="38170F63" w14:textId="77777777" w:rsidR="007B1506" w:rsidRDefault="007B1506" w:rsidP="0027610D">
            <w:pPr>
              <w:jc w:val="center"/>
            </w:pPr>
            <w:r>
              <w:t>isoscabertopin</w:t>
            </w:r>
            <w:r>
              <w:fldChar w:fldCharType="begin" w:fldLock="1"/>
            </w:r>
            <w:r>
              <w:instrText>ADDIN CSL_CITATION {"citationItems":[{"id":"ITEM-1","itemData":{"DOI":"10.1016/j.bse.2013.12.012","ISSN":"03051978","abstract":"A chemical investigation of the roots of Elephantopus scaber L. led to the isolation of thirteen compounds, including four sesquiterpenoids (5, 6, 7, 8), two phenols (1, 2), three triterpenoids (9, 10, 11), two caffeoylquinic acids (3, 4), one alkaloid (12), and one sterol (13). Among these molecules, compound 2 (2-butenoic acid, 3-methyl-[4-(1,5-dimethyl-4-hexenyl)-3-hydroxyphenyl] methyl ester) was identified for the first time from this species, while compounds 1 (curcuphenol) and 12 (patriscabratine) were isolated for the first time from the genus Elephantopus. © 2013 Elsevier Ltd.","author":[{"dropping-particle":"","family":"Wu","given":"Taizong","non-dropping-particle":"","parse-names":false,"suffix":""},{"dropping-particle":"","family":"Cui","given":"Hui","non-dropping-particle":"","parse-names":false,"suffix":""},{"dropping-particle":"","family":"Cheng","given":"Bao","non-dropping-particle":"","parse-names":false,"suffix":""},{"dropping-particle":"","family":"Fang","given":"Sai","non-dropping-particle":"","parse-names":false,"suffix":""},{"dropping-particle":"","family":"Xu","given":"Jun","non-dropping-particle":"","parse-names":false,"suffix":""},{"dropping-particle":"","family":"Gu","given":"Qiong","non-dropping-particle":"","parse-names":false,"suffix":""}],"container-title":"Biochemical Systematics and Ecology","id":"ITEM-1","issued":{"date-parts":[["2014"]]},"page":"65-67","publisher":"Elsevier Ltd","title":"Chemical constituents from the roots of Elephantopus scaber L.","type":"article-journal","volume":"54"},"uris":["http://www.mendeley.com/documents/?uuid=e82eba6d-6759-4c00-ba46-ad10f52b4dd4"]}],"mendeley":{"formattedCitation":"&lt;sup&gt;61&lt;/sup&gt;","plainTextFormattedCitation":"61","previouslyFormattedCitation":"&lt;sup&gt;61&lt;/sup&gt;"},"properties":{"noteIndex":0},"schema":"https://github.com/citation-style-language/schema/raw/master/csl-citation.json"}</w:instrText>
            </w:r>
            <w:r>
              <w:fldChar w:fldCharType="separate"/>
            </w:r>
            <w:r w:rsidRPr="00BC1E02">
              <w:rPr>
                <w:noProof/>
                <w:vertAlign w:val="superscript"/>
              </w:rPr>
              <w:t>61</w:t>
            </w:r>
            <w:r>
              <w:fldChar w:fldCharType="end"/>
            </w:r>
          </w:p>
          <w:p w14:paraId="383B1B08" w14:textId="14A5CF86" w:rsidR="00AE1956" w:rsidRDefault="00AE1956" w:rsidP="0027610D">
            <w:pPr>
              <w:jc w:val="center"/>
            </w:pPr>
          </w:p>
        </w:tc>
        <w:tc>
          <w:tcPr>
            <w:tcW w:w="2160" w:type="dxa"/>
          </w:tcPr>
          <w:p w14:paraId="4E88C5B7" w14:textId="77777777" w:rsidR="007B1506" w:rsidRDefault="007B1506" w:rsidP="0027610D">
            <w:pPr>
              <w:jc w:val="center"/>
            </w:pPr>
            <w:r>
              <w:rPr>
                <w:rFonts w:ascii="Segoe UI" w:hAnsi="Segoe UI" w:cs="Segoe UI"/>
                <w:color w:val="212121"/>
                <w:shd w:val="clear" w:color="auto" w:fill="FFFFFF"/>
              </w:rPr>
              <w:t>21575210</w:t>
            </w:r>
          </w:p>
        </w:tc>
      </w:tr>
      <w:tr w:rsidR="007B1506" w14:paraId="116E50C5" w14:textId="77777777" w:rsidTr="00587810">
        <w:trPr>
          <w:trHeight w:val="261"/>
        </w:trPr>
        <w:tc>
          <w:tcPr>
            <w:tcW w:w="1278" w:type="dxa"/>
            <w:vMerge/>
          </w:tcPr>
          <w:p w14:paraId="13287CFD" w14:textId="77777777" w:rsidR="007B1506" w:rsidRDefault="007B1506" w:rsidP="0027610D">
            <w:pPr>
              <w:jc w:val="center"/>
            </w:pPr>
          </w:p>
        </w:tc>
        <w:tc>
          <w:tcPr>
            <w:tcW w:w="2250" w:type="dxa"/>
            <w:vMerge/>
          </w:tcPr>
          <w:p w14:paraId="134FA2CC" w14:textId="77777777" w:rsidR="007B1506" w:rsidRDefault="007B1506" w:rsidP="0027610D">
            <w:pPr>
              <w:jc w:val="center"/>
            </w:pPr>
          </w:p>
        </w:tc>
        <w:tc>
          <w:tcPr>
            <w:tcW w:w="2790" w:type="dxa"/>
          </w:tcPr>
          <w:p w14:paraId="5067F5C2" w14:textId="77777777" w:rsidR="007B1506" w:rsidRDefault="007B1506" w:rsidP="0027610D">
            <w:pPr>
              <w:jc w:val="center"/>
            </w:pPr>
            <w:r>
              <w:t>deoxyelephantopin</w:t>
            </w:r>
            <w:r>
              <w:fldChar w:fldCharType="begin" w:fldLock="1"/>
            </w:r>
            <w:r>
              <w:instrText>ADDIN CSL_CITATION {"citationItems":[{"id":"ITEM-1","itemData":{"DOI":"10.1016/j.bse.2013.12.012","ISSN":"03051978","abstract":"A chemical investigation of the roots of Elephantopus scaber L. led to the isolation of thirteen compounds, including four sesquiterpenoids (5, 6, 7, 8), two phenols (1, 2), three triterpenoids (9, 10, 11), two caffeoylquinic acids (3, 4), one alkaloid (12), and one sterol (13). Among these molecules, compound 2 (2-butenoic acid, 3-methyl-[4-(1,5-dimethyl-4-hexenyl)-3-hydroxyphenyl] methyl ester) was identified for the first time from this species, while compounds 1 (curcuphenol) and 12 (patriscabratine) were isolated for the first time from the genus Elephantopus. © 2013 Elsevier Ltd.","author":[{"dropping-particle":"","family":"Wu","given":"Taizong","non-dropping-particle":"","parse-names":false,"suffix":""},{"dropping-particle":"","family":"Cui","given":"Hui","non-dropping-particle":"","parse-names":false,"suffix":""},{"dropping-particle":"","family":"Cheng","given":"Bao","non-dropping-particle":"","parse-names":false,"suffix":""},{"dropping-particle":"","family":"Fang","given":"Sai","non-dropping-particle":"","parse-names":false,"suffix":""},{"dropping-particle":"","family":"Xu","given":"Jun","non-dropping-particle":"","parse-names":false,"suffix":""},{"dropping-particle":"","family":"Gu","given":"Qiong","non-dropping-particle":"","parse-names":false,"suffix":""}],"container-title":"Biochemical Systematics and Ecology","id":"ITEM-1","issued":{"date-parts":[["2014"]]},"page":"65-67","publisher":"Elsevier Ltd","title":"Chemical constituents from the roots of Elephantopus scaber L.","type":"article-journal","volume":"54"},"uris":["http://www.mendeley.com/documents/?uuid=e82eba6d-6759-4c00-ba46-ad10f52b4dd4"]}],"mendeley":{"formattedCitation":"&lt;sup&gt;61&lt;/sup&gt;","plainTextFormattedCitation":"61","previouslyFormattedCitation":"&lt;sup&gt;61&lt;/sup&gt;"},"properties":{"noteIndex":0},"schema":"https://github.com/citation-style-language/schema/raw/master/csl-citation.json"}</w:instrText>
            </w:r>
            <w:r>
              <w:fldChar w:fldCharType="separate"/>
            </w:r>
            <w:r w:rsidRPr="00BC1E02">
              <w:rPr>
                <w:noProof/>
                <w:vertAlign w:val="superscript"/>
              </w:rPr>
              <w:t>61</w:t>
            </w:r>
            <w:r>
              <w:fldChar w:fldCharType="end"/>
            </w:r>
          </w:p>
          <w:p w14:paraId="71251804" w14:textId="67B61C48" w:rsidR="00AE1956" w:rsidRDefault="00AE1956" w:rsidP="0027610D">
            <w:pPr>
              <w:jc w:val="center"/>
            </w:pPr>
          </w:p>
        </w:tc>
        <w:tc>
          <w:tcPr>
            <w:tcW w:w="2160" w:type="dxa"/>
          </w:tcPr>
          <w:p w14:paraId="37173C3A" w14:textId="77777777" w:rsidR="007B1506" w:rsidRDefault="007B1506" w:rsidP="0027610D">
            <w:pPr>
              <w:jc w:val="center"/>
            </w:pPr>
            <w:r>
              <w:rPr>
                <w:rFonts w:ascii="Segoe UI" w:hAnsi="Segoe UI" w:cs="Segoe UI"/>
                <w:color w:val="212121"/>
                <w:shd w:val="clear" w:color="auto" w:fill="FFFFFF"/>
              </w:rPr>
              <w:t>6325056</w:t>
            </w:r>
          </w:p>
        </w:tc>
      </w:tr>
      <w:tr w:rsidR="007B1506" w14:paraId="12F21863" w14:textId="77777777" w:rsidTr="00587810">
        <w:trPr>
          <w:trHeight w:val="261"/>
        </w:trPr>
        <w:tc>
          <w:tcPr>
            <w:tcW w:w="1278" w:type="dxa"/>
            <w:vMerge/>
          </w:tcPr>
          <w:p w14:paraId="501D44EC" w14:textId="77777777" w:rsidR="007B1506" w:rsidRDefault="007B1506" w:rsidP="0027610D">
            <w:pPr>
              <w:jc w:val="center"/>
            </w:pPr>
          </w:p>
        </w:tc>
        <w:tc>
          <w:tcPr>
            <w:tcW w:w="2250" w:type="dxa"/>
            <w:vMerge/>
          </w:tcPr>
          <w:p w14:paraId="0DE9E3C9" w14:textId="77777777" w:rsidR="007B1506" w:rsidRDefault="007B1506" w:rsidP="0027610D">
            <w:pPr>
              <w:jc w:val="center"/>
            </w:pPr>
          </w:p>
        </w:tc>
        <w:tc>
          <w:tcPr>
            <w:tcW w:w="2790" w:type="dxa"/>
          </w:tcPr>
          <w:p w14:paraId="60C797FB" w14:textId="77777777" w:rsidR="007B1506" w:rsidRDefault="007B1506" w:rsidP="0027610D">
            <w:pPr>
              <w:jc w:val="center"/>
            </w:pPr>
            <w:r>
              <w:t>lupeol</w:t>
            </w:r>
            <w:r>
              <w:fldChar w:fldCharType="begin" w:fldLock="1"/>
            </w:r>
            <w:r>
              <w:instrText>ADDIN CSL_CITATION {"citationItems":[{"id":"ITEM-1","itemData":{"DOI":"10.1016/j.bse.2013.12.012","ISSN":"03051978","abstract":"A chemical investigation of the roots of Elephantopus scaber L. led to the isolation of thirteen compounds, including four sesquiterpenoids (5, 6, 7, 8), two phenols (1, 2), three triterpenoids (9, 10, 11), two caffeoylquinic acids (3, 4), one alkaloid (12), and one sterol (13). Among these molecules, compound 2 (2-butenoic acid, 3-methyl-[4-(1,5-dimethyl-4-hexenyl)-3-hydroxyphenyl] methyl ester) was identified for the first time from this species, while compounds 1 (curcuphenol) and 12 (patriscabratine) were isolated for the first time from the genus Elephantopus. © 2013 Elsevier Ltd.","author":[{"dropping-particle":"","family":"Wu","given":"Taizong","non-dropping-particle":"","parse-names":false,"suffix":""},{"dropping-particle":"","family":"Cui","given":"Hui","non-dropping-particle":"","parse-names":false,"suffix":""},{"dropping-particle":"","family":"Cheng","given":"Bao","non-dropping-particle":"","parse-names":false,"suffix":""},{"dropping-particle":"","family":"Fang","given":"Sai","non-dropping-particle":"","parse-names":false,"suffix":""},{"dropping-particle":"","family":"Xu","given":"Jun","non-dropping-particle":"","parse-names":false,"suffix":""},{"dropping-particle":"","family":"Gu","given":"Qiong","non-dropping-particle":"","parse-names":false,"suffix":""}],"container-title":"Biochemical Systematics and Ecology","id":"ITEM-1","issued":{"date-parts":[["2014"]]},"page":"65-67","publisher":"Elsevier Ltd","title":"Chemical constituents from the roots of Elephantopus scaber L.","type":"article-journal","volume":"54"},"uris":["http://www.mendeley.com/documents/?uuid=e82eba6d-6759-4c00-ba46-ad10f52b4dd4"]}],"mendeley":{"formattedCitation":"&lt;sup&gt;61&lt;/sup&gt;","plainTextFormattedCitation":"61","previouslyFormattedCitation":"&lt;sup&gt;61&lt;/sup&gt;"},"properties":{"noteIndex":0},"schema":"https://github.com/citation-style-language/schema/raw/master/csl-citation.json"}</w:instrText>
            </w:r>
            <w:r>
              <w:fldChar w:fldCharType="separate"/>
            </w:r>
            <w:r w:rsidRPr="00BC1E02">
              <w:rPr>
                <w:noProof/>
                <w:vertAlign w:val="superscript"/>
              </w:rPr>
              <w:t>61</w:t>
            </w:r>
            <w:r>
              <w:fldChar w:fldCharType="end"/>
            </w:r>
          </w:p>
          <w:p w14:paraId="60D44586" w14:textId="3F4BFA21" w:rsidR="00AE1956" w:rsidRDefault="00AE1956" w:rsidP="0027610D">
            <w:pPr>
              <w:jc w:val="center"/>
            </w:pPr>
          </w:p>
        </w:tc>
        <w:tc>
          <w:tcPr>
            <w:tcW w:w="2160" w:type="dxa"/>
          </w:tcPr>
          <w:p w14:paraId="4A7C05AA" w14:textId="77777777" w:rsidR="007B1506" w:rsidRDefault="007B1506" w:rsidP="0027610D">
            <w:pPr>
              <w:jc w:val="center"/>
            </w:pPr>
            <w:r>
              <w:rPr>
                <w:rFonts w:ascii="Segoe UI" w:hAnsi="Segoe UI" w:cs="Segoe UI"/>
                <w:color w:val="212121"/>
                <w:shd w:val="clear" w:color="auto" w:fill="FFFFFF"/>
              </w:rPr>
              <w:t>259846</w:t>
            </w:r>
          </w:p>
        </w:tc>
      </w:tr>
      <w:tr w:rsidR="007B1506" w14:paraId="36D66CAE" w14:textId="77777777" w:rsidTr="00587810">
        <w:trPr>
          <w:trHeight w:val="261"/>
        </w:trPr>
        <w:tc>
          <w:tcPr>
            <w:tcW w:w="1278" w:type="dxa"/>
            <w:vMerge/>
          </w:tcPr>
          <w:p w14:paraId="6C9E4855" w14:textId="77777777" w:rsidR="007B1506" w:rsidRDefault="007B1506" w:rsidP="0027610D">
            <w:pPr>
              <w:jc w:val="center"/>
            </w:pPr>
          </w:p>
        </w:tc>
        <w:tc>
          <w:tcPr>
            <w:tcW w:w="2250" w:type="dxa"/>
            <w:vMerge/>
          </w:tcPr>
          <w:p w14:paraId="0F49D1D4" w14:textId="77777777" w:rsidR="007B1506" w:rsidRDefault="007B1506" w:rsidP="0027610D">
            <w:pPr>
              <w:jc w:val="center"/>
            </w:pPr>
          </w:p>
        </w:tc>
        <w:tc>
          <w:tcPr>
            <w:tcW w:w="2790" w:type="dxa"/>
          </w:tcPr>
          <w:p w14:paraId="7DCCB8DA" w14:textId="77777777" w:rsidR="007B1506" w:rsidRDefault="007B1506" w:rsidP="0027610D">
            <w:pPr>
              <w:jc w:val="center"/>
            </w:pPr>
            <w:r>
              <w:t>lupeol acetate</w:t>
            </w:r>
            <w:r>
              <w:fldChar w:fldCharType="begin" w:fldLock="1"/>
            </w:r>
            <w:r>
              <w:instrText>ADDIN CSL_CITATION {"citationItems":[{"id":"ITEM-1","itemData":{"DOI":"10.1016/j.bse.2013.12.012","ISSN":"03051978","abstract":"A chemical investigation of the roots of Elephantopus scaber L. led to the isolation of thirteen compounds, including four sesquiterpenoids (5, 6, 7, 8), two phenols (1, 2), three triterpenoids (9, 10, 11), two caffeoylquinic acids (3, 4), one alkaloid (12), and one sterol (13). Among these molecules, compound 2 (2-butenoic acid, 3-methyl-[4-(1,5-dimethyl-4-hexenyl)-3-hydroxyphenyl] methyl ester) was identified for the first time from this species, while compounds 1 (curcuphenol) and 12 (patriscabratine) were isolated for the first time from the genus Elephantopus. © 2013 Elsevier Ltd.","author":[{"dropping-particle":"","family":"Wu","given":"Taizong","non-dropping-particle":"","parse-names":false,"suffix":""},{"dropping-particle":"","family":"Cui","given":"Hui","non-dropping-particle":"","parse-names":false,"suffix":""},{"dropping-particle":"","family":"Cheng","given":"Bao","non-dropping-particle":"","parse-names":false,"suffix":""},{"dropping-particle":"","family":"Fang","given":"Sai","non-dropping-particle":"","parse-names":false,"suffix":""},{"dropping-particle":"","family":"Xu","given":"Jun","non-dropping-particle":"","parse-names":false,"suffix":""},{"dropping-particle":"","family":"Gu","given":"Qiong","non-dropping-particle":"","parse-names":false,"suffix":""}],"container-title":"Biochemical Systematics and Ecology","id":"ITEM-1","issued":{"date-parts":[["2014"]]},"page":"65-67","publisher":"Elsevier Ltd","title":"Chemical constituents from the roots of Elephantopus scaber L.","type":"article-journal","volume":"54"},"uris":["http://www.mendeley.com/documents/?uuid=e82eba6d-6759-4c00-ba46-ad10f52b4dd4"]}],"mendeley":{"formattedCitation":"&lt;sup&gt;61&lt;/sup&gt;","plainTextFormattedCitation":"61","previouslyFormattedCitation":"&lt;sup&gt;61&lt;/sup&gt;"},"properties":{"noteIndex":0},"schema":"https://github.com/citation-style-language/schema/raw/master/csl-citation.json"}</w:instrText>
            </w:r>
            <w:r>
              <w:fldChar w:fldCharType="separate"/>
            </w:r>
            <w:r w:rsidRPr="00BC1E02">
              <w:rPr>
                <w:noProof/>
                <w:vertAlign w:val="superscript"/>
              </w:rPr>
              <w:t>61</w:t>
            </w:r>
            <w:r>
              <w:fldChar w:fldCharType="end"/>
            </w:r>
          </w:p>
          <w:p w14:paraId="1E0369B1" w14:textId="641E69C6" w:rsidR="00AE1956" w:rsidRDefault="00AE1956" w:rsidP="0027610D">
            <w:pPr>
              <w:jc w:val="center"/>
            </w:pPr>
          </w:p>
        </w:tc>
        <w:tc>
          <w:tcPr>
            <w:tcW w:w="2160" w:type="dxa"/>
          </w:tcPr>
          <w:p w14:paraId="03FA5D35" w14:textId="77777777" w:rsidR="007B1506" w:rsidRDefault="007B1506" w:rsidP="0027610D">
            <w:pPr>
              <w:jc w:val="center"/>
            </w:pPr>
            <w:r>
              <w:rPr>
                <w:rFonts w:ascii="Segoe UI" w:hAnsi="Segoe UI" w:cs="Segoe UI"/>
                <w:color w:val="212121"/>
                <w:shd w:val="clear" w:color="auto" w:fill="FFFFFF"/>
              </w:rPr>
              <w:t>92157</w:t>
            </w:r>
          </w:p>
        </w:tc>
      </w:tr>
      <w:tr w:rsidR="007B1506" w14:paraId="34F73683" w14:textId="77777777" w:rsidTr="00587810">
        <w:trPr>
          <w:trHeight w:val="261"/>
        </w:trPr>
        <w:tc>
          <w:tcPr>
            <w:tcW w:w="1278" w:type="dxa"/>
            <w:vMerge/>
          </w:tcPr>
          <w:p w14:paraId="5B14326A" w14:textId="77777777" w:rsidR="007B1506" w:rsidRDefault="007B1506" w:rsidP="0027610D">
            <w:pPr>
              <w:jc w:val="center"/>
            </w:pPr>
          </w:p>
        </w:tc>
        <w:tc>
          <w:tcPr>
            <w:tcW w:w="2250" w:type="dxa"/>
            <w:vMerge/>
          </w:tcPr>
          <w:p w14:paraId="30DEF93B" w14:textId="77777777" w:rsidR="007B1506" w:rsidRDefault="007B1506" w:rsidP="0027610D">
            <w:pPr>
              <w:jc w:val="center"/>
            </w:pPr>
          </w:p>
        </w:tc>
        <w:tc>
          <w:tcPr>
            <w:tcW w:w="2790" w:type="dxa"/>
          </w:tcPr>
          <w:p w14:paraId="734AD624" w14:textId="77777777" w:rsidR="007B1506" w:rsidRDefault="007B1506" w:rsidP="0027610D">
            <w:pPr>
              <w:jc w:val="center"/>
            </w:pPr>
            <w:r>
              <w:t>patriscabratine</w:t>
            </w:r>
            <w:r>
              <w:fldChar w:fldCharType="begin" w:fldLock="1"/>
            </w:r>
            <w:r>
              <w:instrText>ADDIN CSL_CITATION {"citationItems":[{"id":"ITEM-1","itemData":{"DOI":"10.1016/j.bse.2013.12.012","ISSN":"03051978","abstract":"A chemical investigation of the roots of Elephantopus scaber L. led to the isolation of thirteen compounds, including four sesquiterpenoids (5, 6, 7, 8), two phenols (1, 2), three triterpenoids (9, 10, 11), two caffeoylquinic acids (3, 4), one alkaloid (12), and one sterol (13). Among these molecules, compound 2 (2-butenoic acid, 3-methyl-[4-(1,5-dimethyl-4-hexenyl)-3-hydroxyphenyl] methyl ester) was identified for the first time from this species, while compounds 1 (curcuphenol) and 12 (patriscabratine) were isolated for the first time from the genus Elephantopus. © 2013 Elsevier Ltd.","author":[{"dropping-particle":"","family":"Wu","given":"Taizong","non-dropping-particle":"","parse-names":false,"suffix":""},{"dropping-particle":"","family":"Cui","given":"Hui","non-dropping-particle":"","parse-names":false,"suffix":""},{"dropping-particle":"","family":"Cheng","given":"Bao","non-dropping-particle":"","parse-names":false,"suffix":""},{"dropping-particle":"","family":"Fang","given":"Sai","non-dropping-particle":"","parse-names":false,"suffix":""},{"dropping-particle":"","family":"Xu","given":"Jun","non-dropping-particle":"","parse-names":false,"suffix":""},{"dropping-particle":"","family":"Gu","given":"Qiong","non-dropping-particle":"","parse-names":false,"suffix":""}],"container-title":"Biochemical Systematics and Ecology","id":"ITEM-1","issued":{"date-parts":[["2014"]]},"page":"65-67","publisher":"Elsevier Ltd","title":"Chemical constituents from the roots of Elephantopus scaber L.","type":"article-journal","volume":"54"},"uris":["http://www.mendeley.com/documents/?uuid=e82eba6d-6759-4c00-ba46-ad10f52b4dd4"]}],"mendeley":{"formattedCitation":"&lt;sup&gt;61&lt;/sup&gt;","plainTextFormattedCitation":"61","previouslyFormattedCitation":"&lt;sup&gt;61&lt;/sup&gt;"},"properties":{"noteIndex":0},"schema":"https://github.com/citation-style-language/schema/raw/master/csl-citation.json"}</w:instrText>
            </w:r>
            <w:r>
              <w:fldChar w:fldCharType="separate"/>
            </w:r>
            <w:r w:rsidRPr="00BC1E02">
              <w:rPr>
                <w:noProof/>
                <w:vertAlign w:val="superscript"/>
              </w:rPr>
              <w:t>61</w:t>
            </w:r>
            <w:r>
              <w:fldChar w:fldCharType="end"/>
            </w:r>
          </w:p>
          <w:p w14:paraId="750C1569" w14:textId="31DC80ED" w:rsidR="00AE1956" w:rsidRDefault="00AE1956" w:rsidP="0027610D">
            <w:pPr>
              <w:jc w:val="center"/>
            </w:pPr>
          </w:p>
        </w:tc>
        <w:tc>
          <w:tcPr>
            <w:tcW w:w="2160" w:type="dxa"/>
          </w:tcPr>
          <w:p w14:paraId="6B9E5A33" w14:textId="77777777" w:rsidR="007B1506" w:rsidRDefault="007B1506" w:rsidP="0027610D">
            <w:pPr>
              <w:jc w:val="center"/>
            </w:pPr>
            <w:r>
              <w:rPr>
                <w:rFonts w:ascii="Segoe UI" w:hAnsi="Segoe UI" w:cs="Segoe UI"/>
                <w:color w:val="212121"/>
                <w:shd w:val="clear" w:color="auto" w:fill="FFFFFF"/>
              </w:rPr>
              <w:t>5320433</w:t>
            </w:r>
          </w:p>
        </w:tc>
      </w:tr>
      <w:tr w:rsidR="007B1506" w14:paraId="62FF09B9" w14:textId="77777777" w:rsidTr="00587810">
        <w:trPr>
          <w:trHeight w:val="261"/>
        </w:trPr>
        <w:tc>
          <w:tcPr>
            <w:tcW w:w="1278" w:type="dxa"/>
            <w:vMerge/>
          </w:tcPr>
          <w:p w14:paraId="0AF30D4B" w14:textId="77777777" w:rsidR="007B1506" w:rsidRDefault="007B1506" w:rsidP="0027610D">
            <w:pPr>
              <w:jc w:val="center"/>
            </w:pPr>
          </w:p>
        </w:tc>
        <w:tc>
          <w:tcPr>
            <w:tcW w:w="2250" w:type="dxa"/>
            <w:vMerge/>
          </w:tcPr>
          <w:p w14:paraId="2951B796" w14:textId="77777777" w:rsidR="007B1506" w:rsidRDefault="007B1506" w:rsidP="0027610D">
            <w:pPr>
              <w:jc w:val="center"/>
            </w:pPr>
          </w:p>
        </w:tc>
        <w:tc>
          <w:tcPr>
            <w:tcW w:w="2790" w:type="dxa"/>
          </w:tcPr>
          <w:p w14:paraId="1AEBF9D6" w14:textId="77777777" w:rsidR="007B1506" w:rsidRDefault="007B1506" w:rsidP="0027610D">
            <w:pPr>
              <w:jc w:val="center"/>
            </w:pPr>
            <w:r>
              <w:t>5-O-caffeoylquinic acid</w:t>
            </w:r>
            <w:r>
              <w:fldChar w:fldCharType="begin" w:fldLock="1"/>
            </w:r>
            <w:r>
              <w:instrText>ADDIN CSL_CITATION {"citationItems":[{"id":"ITEM-1","itemData":{"DOI":"10.1155/2014/569594","ISSN":"17414288","abstract":"Elephantopus scaber is an ethnomedicinal plant used by the Zhuang people in Southwest China to treat headaches, colds, diarrhea, hepatitis, and bronchitis. A new δ-truxinate derivative, ethyl, methyl 3,4,3′,4′- tetrahydroxy-δ-truxinate (1), was isolated from the ethyl acetate extract of the entire plant, along with 4 known compounds. The antioxidant activity of these 5 compounds was determined by ABTS radical scavenging assay. Compound 1 was also tested for its cytotoxicity effect against HepG2 by MTT assay (IC50=60 μM), and its potential anti-inflammatory, antibiotic, and antitumor bioactivities were predicted using target fishing method software. © 2014 Jianjun Wang et al.","author":[{"dropping-particle":"","family":"Wang","given":"Jianjun","non-dropping-particle":"","parse-names":false,"suffix":""},{"dropping-particle":"","family":"Li","given":"Ping","non-dropping-particle":"","parse-names":false,"suffix":""},{"dropping-particle":"","family":"Li","given":"Baosai","non-dropping-particle":"","parse-names":false,"suffix":""},{"dropping-particle":"","family":"Guo","given":"Zhiyong","non-dropping-particle":"","parse-names":false,"suffix":""},{"dropping-particle":"","family":"Kennelly","given":"Edward J.","non-dropping-particle":"","parse-names":false,"suffix":""},{"dropping-particle":"","family":"Long","given":"Chunlin","non-dropping-particle":"","parse-names":false,"suffix":""}],"container-title":"Evidence-based Complementary and Alternative Medicine","id":"ITEM-1","issued":{"date-parts":[["2014"]]},"title":"Bioactivities of compounds from elephantopus scaber, an ethnomedicinal plant from Southwest China","type":"article-journal","volume":"2014"},"uris":["http://www.mendeley.com/documents/?uuid=30ea8250-abe7-47ea-a799-56e52f0a9f4a"]}],"mendeley":{"formattedCitation":"&lt;sup&gt;62&lt;/sup&gt;","plainTextFormattedCitation":"62","previouslyFormattedCitation":"&lt;sup&gt;62&lt;/sup&gt;"},"properties":{"noteIndex":0},"schema":"https://github.com/citation-style-language/schema/raw/master/csl-citation.json"}</w:instrText>
            </w:r>
            <w:r>
              <w:fldChar w:fldCharType="separate"/>
            </w:r>
            <w:r w:rsidRPr="000373F1">
              <w:rPr>
                <w:noProof/>
                <w:vertAlign w:val="superscript"/>
              </w:rPr>
              <w:t>62</w:t>
            </w:r>
            <w:r>
              <w:fldChar w:fldCharType="end"/>
            </w:r>
          </w:p>
          <w:p w14:paraId="3EFCB7F4" w14:textId="19061F50" w:rsidR="00AE1956" w:rsidRDefault="00AE1956" w:rsidP="0027610D">
            <w:pPr>
              <w:jc w:val="center"/>
            </w:pPr>
          </w:p>
        </w:tc>
        <w:tc>
          <w:tcPr>
            <w:tcW w:w="2160" w:type="dxa"/>
          </w:tcPr>
          <w:p w14:paraId="0029E9E8" w14:textId="77777777" w:rsidR="007B1506" w:rsidRDefault="007B1506" w:rsidP="0027610D">
            <w:pPr>
              <w:jc w:val="center"/>
            </w:pPr>
            <w:r>
              <w:rPr>
                <w:rFonts w:ascii="Segoe UI" w:hAnsi="Segoe UI" w:cs="Segoe UI"/>
                <w:color w:val="212121"/>
                <w:shd w:val="clear" w:color="auto" w:fill="FFFFFF"/>
              </w:rPr>
              <w:t>5280633</w:t>
            </w:r>
          </w:p>
        </w:tc>
      </w:tr>
      <w:tr w:rsidR="007B1506" w14:paraId="3C903B31" w14:textId="77777777" w:rsidTr="00587810">
        <w:trPr>
          <w:trHeight w:val="261"/>
        </w:trPr>
        <w:tc>
          <w:tcPr>
            <w:tcW w:w="1278" w:type="dxa"/>
            <w:vMerge/>
          </w:tcPr>
          <w:p w14:paraId="6D24F0FF" w14:textId="77777777" w:rsidR="007B1506" w:rsidRDefault="007B1506" w:rsidP="0027610D">
            <w:pPr>
              <w:jc w:val="center"/>
            </w:pPr>
          </w:p>
        </w:tc>
        <w:tc>
          <w:tcPr>
            <w:tcW w:w="2250" w:type="dxa"/>
            <w:vMerge/>
          </w:tcPr>
          <w:p w14:paraId="3D3E595A" w14:textId="77777777" w:rsidR="007B1506" w:rsidRDefault="007B1506" w:rsidP="0027610D">
            <w:pPr>
              <w:jc w:val="center"/>
            </w:pPr>
          </w:p>
        </w:tc>
        <w:tc>
          <w:tcPr>
            <w:tcW w:w="2790" w:type="dxa"/>
          </w:tcPr>
          <w:p w14:paraId="5CF9535B" w14:textId="77777777" w:rsidR="007B1506" w:rsidRDefault="007B1506" w:rsidP="0027610D">
            <w:pPr>
              <w:jc w:val="center"/>
            </w:pPr>
            <w:r>
              <w:t>Chlorogenic acid methyl ester</w:t>
            </w:r>
            <w:r>
              <w:fldChar w:fldCharType="begin" w:fldLock="1"/>
            </w:r>
            <w:r>
              <w:instrText>ADDIN CSL_CITATION {"citationItems":[{"id":"ITEM-1","itemData":{"DOI":"10.1155/2014/569594","ISSN":"17414288","abstract":"Elephantopus scaber is an ethnomedicinal plant used by the Zhuang people in Southwest China to treat headaches, colds, diarrhea, hepatitis, and bronchitis. A new δ-truxinate derivative, ethyl, methyl 3,4,3′,4′- tetrahydroxy-δ-truxinate (1), was isolated from the ethyl acetate extract of the entire plant, along with 4 known compounds. The antioxidant activity of these 5 compounds was determined by ABTS radical scavenging assay. Compound 1 was also tested for its cytotoxicity effect against HepG2 by MTT assay (IC50=60 μM), and its potential anti-inflammatory, antibiotic, and antitumor bioactivities were predicted using target fishing method software. © 2014 Jianjun Wang et al.","author":[{"dropping-particle":"","family":"Wang","given":"Jianjun","non-dropping-particle":"","parse-names":false,"suffix":""},{"dropping-particle":"","family":"Li","given":"Ping","non-dropping-particle":"","parse-names":false,"suffix":""},{"dropping-particle":"","family":"Li","given":"Baosai","non-dropping-particle":"","parse-names":false,"suffix":""},{"dropping-particle":"","family":"Guo","given":"Zhiyong","non-dropping-particle":"","parse-names":false,"suffix":""},{"dropping-particle":"","family":"Kennelly","given":"Edward J.","non-dropping-particle":"","parse-names":false,"suffix":""},{"dropping-particle":"","family":"Long","given":"Chunlin","non-dropping-particle":"","parse-names":false,"suffix":""}],"container-title":"Evidence-based Complementary and Alternative Medicine","id":"ITEM-1","issued":{"date-parts":[["2014"]]},"title":"Bioactivities of compounds from elephantopus scaber, an ethnomedicinal plant from Southwest China","type":"article-journal","volume":"2014"},"uris":["http://www.mendeley.com/documents/?uuid=30ea8250-abe7-47ea-a799-56e52f0a9f4a"]}],"mendeley":{"formattedCitation":"&lt;sup&gt;62&lt;/sup&gt;","plainTextFormattedCitation":"62","previouslyFormattedCitation":"&lt;sup&gt;62&lt;/sup&gt;"},"properties":{"noteIndex":0},"schema":"https://github.com/citation-style-language/schema/raw/master/csl-citation.json"}</w:instrText>
            </w:r>
            <w:r>
              <w:fldChar w:fldCharType="separate"/>
            </w:r>
            <w:r w:rsidRPr="000373F1">
              <w:rPr>
                <w:noProof/>
                <w:vertAlign w:val="superscript"/>
              </w:rPr>
              <w:t>62</w:t>
            </w:r>
            <w:r>
              <w:fldChar w:fldCharType="end"/>
            </w:r>
          </w:p>
          <w:p w14:paraId="1BF6AF22" w14:textId="7AD51E53" w:rsidR="00AE1956" w:rsidRDefault="00AE1956" w:rsidP="0027610D">
            <w:pPr>
              <w:jc w:val="center"/>
            </w:pPr>
          </w:p>
        </w:tc>
        <w:tc>
          <w:tcPr>
            <w:tcW w:w="2160" w:type="dxa"/>
          </w:tcPr>
          <w:p w14:paraId="61A9723B" w14:textId="77777777" w:rsidR="007B1506" w:rsidRDefault="007B1506" w:rsidP="0027610D">
            <w:pPr>
              <w:jc w:val="center"/>
            </w:pPr>
            <w:r>
              <w:rPr>
                <w:rFonts w:ascii="Segoe UI" w:hAnsi="Segoe UI" w:cs="Segoe UI"/>
                <w:color w:val="212121"/>
                <w:shd w:val="clear" w:color="auto" w:fill="FFFFFF"/>
              </w:rPr>
              <w:t>6476139</w:t>
            </w:r>
          </w:p>
        </w:tc>
      </w:tr>
      <w:tr w:rsidR="007B1506" w14:paraId="0C91B2B3" w14:textId="77777777" w:rsidTr="00587810">
        <w:trPr>
          <w:trHeight w:val="261"/>
        </w:trPr>
        <w:tc>
          <w:tcPr>
            <w:tcW w:w="1278" w:type="dxa"/>
            <w:vMerge/>
          </w:tcPr>
          <w:p w14:paraId="043BA703" w14:textId="77777777" w:rsidR="007B1506" w:rsidRDefault="007B1506" w:rsidP="0027610D">
            <w:pPr>
              <w:jc w:val="center"/>
            </w:pPr>
          </w:p>
        </w:tc>
        <w:tc>
          <w:tcPr>
            <w:tcW w:w="2250" w:type="dxa"/>
            <w:vMerge/>
          </w:tcPr>
          <w:p w14:paraId="7F82DA41" w14:textId="77777777" w:rsidR="007B1506" w:rsidRDefault="007B1506" w:rsidP="0027610D">
            <w:pPr>
              <w:jc w:val="center"/>
            </w:pPr>
          </w:p>
        </w:tc>
        <w:tc>
          <w:tcPr>
            <w:tcW w:w="2790" w:type="dxa"/>
          </w:tcPr>
          <w:p w14:paraId="40F4650B" w14:textId="77777777" w:rsidR="007B1506" w:rsidRDefault="007B1506" w:rsidP="0027610D">
            <w:pPr>
              <w:jc w:val="center"/>
            </w:pPr>
            <w:r>
              <w:t>Trolox</w:t>
            </w:r>
            <w:r>
              <w:fldChar w:fldCharType="begin" w:fldLock="1"/>
            </w:r>
            <w:r>
              <w:instrText>ADDIN CSL_CITATION {"citationItems":[{"id":"ITEM-1","itemData":{"DOI":"10.1155/2014/569594","ISSN":"17414288","abstract":"Elephantopus scaber is an ethnomedicinal plant used by the Zhuang people in Southwest China to treat headaches, colds, diarrhea, hepatitis, and bronchitis. A new δ-truxinate derivative, ethyl, methyl 3,4,3′,4′- tetrahydroxy-δ-truxinate (1), was isolated from the ethyl acetate extract of the entire plant, along with 4 known compounds. The antioxidant activity of these 5 compounds was determined by ABTS radical scavenging assay. Compound 1 was also tested for its cytotoxicity effect against HepG2 by MTT assay (IC50=60 μM), and its potential anti-inflammatory, antibiotic, and antitumor bioactivities were predicted using target fishing method software. © 2014 Jianjun Wang et al.","author":[{"dropping-particle":"","family":"Wang","given":"Jianjun","non-dropping-particle":"","parse-names":false,"suffix":""},{"dropping-particle":"","family":"Li","given":"Ping","non-dropping-particle":"","parse-names":false,"suffix":""},{"dropping-particle":"","family":"Li","given":"Baosai","non-dropping-particle":"","parse-names":false,"suffix":""},{"dropping-particle":"","family":"Guo","given":"Zhiyong","non-dropping-particle":"","parse-names":false,"suffix":""},{"dropping-particle":"","family":"Kennelly","given":"Edward J.","non-dropping-particle":"","parse-names":false,"suffix":""},{"dropping-particle":"","family":"Long","given":"Chunlin","non-dropping-particle":"","parse-names":false,"suffix":""}],"container-title":"Evidence-based Complementary and Alternative Medicine","id":"ITEM-1","issued":{"date-parts":[["2014"]]},"title":"Bioactivities of compounds from elephantopus scaber, an ethnomedicinal plant from Southwest China","type":"article-journal","volume":"2014"},"uris":["http://www.mendeley.com/documents/?uuid=30ea8250-abe7-47ea-a799-56e52f0a9f4a"]}],"mendeley":{"formattedCitation":"&lt;sup&gt;62&lt;/sup&gt;","plainTextFormattedCitation":"62","previouslyFormattedCitation":"&lt;sup&gt;62&lt;/sup&gt;"},"properties":{"noteIndex":0},"schema":"https://github.com/citation-style-language/schema/raw/master/csl-citation.json"}</w:instrText>
            </w:r>
            <w:r>
              <w:fldChar w:fldCharType="separate"/>
            </w:r>
            <w:r w:rsidRPr="000373F1">
              <w:rPr>
                <w:noProof/>
                <w:vertAlign w:val="superscript"/>
              </w:rPr>
              <w:t>62</w:t>
            </w:r>
            <w:r>
              <w:fldChar w:fldCharType="end"/>
            </w:r>
          </w:p>
          <w:p w14:paraId="59FBEA58" w14:textId="69DC3BF0" w:rsidR="00AE1956" w:rsidRDefault="00AE1956" w:rsidP="0027610D">
            <w:pPr>
              <w:jc w:val="center"/>
            </w:pPr>
          </w:p>
        </w:tc>
        <w:tc>
          <w:tcPr>
            <w:tcW w:w="2160" w:type="dxa"/>
          </w:tcPr>
          <w:p w14:paraId="305A2031" w14:textId="77777777" w:rsidR="007B1506" w:rsidRDefault="007B1506" w:rsidP="0027610D">
            <w:pPr>
              <w:jc w:val="center"/>
            </w:pPr>
            <w:r>
              <w:rPr>
                <w:rFonts w:ascii="Segoe UI" w:hAnsi="Segoe UI" w:cs="Segoe UI"/>
                <w:color w:val="212121"/>
                <w:shd w:val="clear" w:color="auto" w:fill="FFFFFF"/>
              </w:rPr>
              <w:t>40634</w:t>
            </w:r>
          </w:p>
        </w:tc>
      </w:tr>
      <w:tr w:rsidR="007B1506" w14:paraId="6ACD8978" w14:textId="77777777" w:rsidTr="000D6DCB">
        <w:trPr>
          <w:trHeight w:val="683"/>
        </w:trPr>
        <w:tc>
          <w:tcPr>
            <w:tcW w:w="1278" w:type="dxa"/>
            <w:vMerge/>
          </w:tcPr>
          <w:p w14:paraId="4C8127A9" w14:textId="77777777" w:rsidR="007B1506" w:rsidRDefault="007B1506" w:rsidP="0027610D">
            <w:pPr>
              <w:jc w:val="center"/>
            </w:pPr>
          </w:p>
        </w:tc>
        <w:tc>
          <w:tcPr>
            <w:tcW w:w="2250" w:type="dxa"/>
            <w:vMerge/>
          </w:tcPr>
          <w:p w14:paraId="11DB65CC" w14:textId="77777777" w:rsidR="007B1506" w:rsidRDefault="007B1506" w:rsidP="0027610D">
            <w:pPr>
              <w:jc w:val="center"/>
            </w:pPr>
          </w:p>
        </w:tc>
        <w:tc>
          <w:tcPr>
            <w:tcW w:w="2790" w:type="dxa"/>
          </w:tcPr>
          <w:p w14:paraId="6441DD91" w14:textId="77777777" w:rsidR="007B1506" w:rsidRDefault="007B1506" w:rsidP="0027610D">
            <w:pPr>
              <w:jc w:val="center"/>
            </w:pPr>
            <w:r>
              <w:t>Cyclosativene</w:t>
            </w:r>
            <w:r>
              <w:fldChar w:fldCharType="begin" w:fldLock="1"/>
            </w:r>
            <w:r>
              <w:instrText>ADDIN CSL_CITATION {"citationItems":[{"id":"ITEM-1","itemData":{"DOI":"10.1515/znc-2004-5-606","ISSN":"09395075","PMID":"18998395","abstract":"The essential oil of Elephantopus scaber, a famous medicinal herb from Yangjiang County in Southern China was analyzed for the first time using GC-MS. The major constituents were hexadecanoic acid (42.3%), isopropyl dimethyl tetrahydronaphthalenol (14.1%), β-sesquiphellandrene (8.3%), octadecadienoic acid (5.5%), and phytol (5.2%).","author":[{"dropping-particle":"","family":"Wang","given":"Li","non-dropping-particle":"","parse-names":false,"suffix":""},{"dropping-particle":"","family":"Jian","given":"Shuguang","non-dropping-particle":"","parse-names":false,"suffix":""},{"dropping-particle":"","family":"Nan","given":"Peng","non-dropping-particle":"","parse-names":false,"suffix":""},{"dropping-particle":"","family":"Zhong","given":"Yang","non-dropping-particle":"","parse-names":false,"suffix":""}],"container-title":"Zeitschrift fur Naturforschung - Section C Journal of Biosciences","id":"ITEM-1","issue":"5-6","issued":{"date-parts":[["2004"]]},"page":"327-329","title":"Chemical composition of the essential oil of Elephantopus scaber from Southern China","type":"article-journal","volume":"59"},"uris":["http://www.mendeley.com/documents/?uuid=58e103c3-d3ac-4c2b-9ef8-2025be32185e"]}],"mendeley":{"formattedCitation":"&lt;sup&gt;63&lt;/sup&gt;","plainTextFormattedCitation":"63","previouslyFormattedCitation":"&lt;sup&gt;63&lt;/sup&gt;"},"properties":{"noteIndex":0},"schema":"https://github.com/citation-style-language/schema/raw/master/csl-citation.json"}</w:instrText>
            </w:r>
            <w:r>
              <w:fldChar w:fldCharType="separate"/>
            </w:r>
            <w:r w:rsidRPr="00E2781E">
              <w:rPr>
                <w:noProof/>
                <w:vertAlign w:val="superscript"/>
              </w:rPr>
              <w:t>63</w:t>
            </w:r>
            <w:r>
              <w:fldChar w:fldCharType="end"/>
            </w:r>
          </w:p>
          <w:p w14:paraId="28DD1010" w14:textId="63FFB7FA" w:rsidR="00AE1956" w:rsidRDefault="00AE1956" w:rsidP="0027610D">
            <w:pPr>
              <w:jc w:val="center"/>
            </w:pPr>
          </w:p>
        </w:tc>
        <w:tc>
          <w:tcPr>
            <w:tcW w:w="2160" w:type="dxa"/>
          </w:tcPr>
          <w:p w14:paraId="43BDFE31" w14:textId="77777777" w:rsidR="007B1506" w:rsidRDefault="007B1506" w:rsidP="0027610D">
            <w:pPr>
              <w:jc w:val="center"/>
            </w:pPr>
            <w:r>
              <w:rPr>
                <w:rFonts w:ascii="Segoe UI" w:hAnsi="Segoe UI" w:cs="Segoe UI"/>
                <w:color w:val="212121"/>
                <w:shd w:val="clear" w:color="auto" w:fill="FFFFFF"/>
              </w:rPr>
              <w:t>519960</w:t>
            </w:r>
          </w:p>
        </w:tc>
      </w:tr>
      <w:tr w:rsidR="007B1506" w14:paraId="65FA5B90" w14:textId="77777777" w:rsidTr="00587810">
        <w:trPr>
          <w:trHeight w:val="261"/>
        </w:trPr>
        <w:tc>
          <w:tcPr>
            <w:tcW w:w="1278" w:type="dxa"/>
            <w:vMerge/>
          </w:tcPr>
          <w:p w14:paraId="6A1FC178" w14:textId="77777777" w:rsidR="007B1506" w:rsidRDefault="007B1506" w:rsidP="0027610D">
            <w:pPr>
              <w:jc w:val="center"/>
            </w:pPr>
          </w:p>
        </w:tc>
        <w:tc>
          <w:tcPr>
            <w:tcW w:w="2250" w:type="dxa"/>
            <w:vMerge/>
          </w:tcPr>
          <w:p w14:paraId="5F4E029E" w14:textId="77777777" w:rsidR="007B1506" w:rsidRDefault="007B1506" w:rsidP="0027610D">
            <w:pPr>
              <w:jc w:val="center"/>
            </w:pPr>
          </w:p>
        </w:tc>
        <w:tc>
          <w:tcPr>
            <w:tcW w:w="2790" w:type="dxa"/>
          </w:tcPr>
          <w:p w14:paraId="4EE5A0AA" w14:textId="77777777" w:rsidR="007B1506" w:rsidRDefault="007B1506" w:rsidP="0027610D">
            <w:pPr>
              <w:jc w:val="center"/>
            </w:pPr>
            <w:r>
              <w:t>Copaene</w:t>
            </w:r>
            <w:r>
              <w:fldChar w:fldCharType="begin" w:fldLock="1"/>
            </w:r>
            <w:r>
              <w:instrText>ADDIN CSL_CITATION {"citationItems":[{"id":"ITEM-1","itemData":{"DOI":"10.1515/znc-2004-5-606","ISSN":"09395075","PMID":"18998395","abstract":"The essential oil of Elephantopus scaber, a famous medicinal herb from Yangjiang County in Southern China was analyzed for the first time using GC-MS. The major constituents were hexadecanoic acid (42.3%), isopropyl dimethyl tetrahydronaphthalenol (14.1%), β-sesquiphellandrene (8.3%), octadecadienoic acid (5.5%), and phytol (5.2%).","author":[{"dropping-particle":"","family":"Wang","given":"Li","non-dropping-particle":"","parse-names":false,"suffix":""},{"dropping-particle":"","family":"Jian","given":"Shuguang","non-dropping-particle":"","parse-names":false,"suffix":""},{"dropping-particle":"","family":"Nan","given":"Peng","non-dropping-particle":"","parse-names":false,"suffix":""},{"dropping-particle":"","family":"Zhong","given":"Yang","non-dropping-particle":"","parse-names":false,"suffix":""}],"container-title":"Zeitschrift fur Naturforschung - Section C Journal of Biosciences","id":"ITEM-1","issue":"5-6","issued":{"date-parts":[["2004"]]},"page":"327-329","title":"Chemical composition of the essential oil of Elephantopus scaber from Southern China","type":"article-journal","volume":"59"},"uris":["http://www.mendeley.com/documents/?uuid=58e103c3-d3ac-4c2b-9ef8-2025be32185e"]}],"mendeley":{"formattedCitation":"&lt;sup&gt;63&lt;/sup&gt;","plainTextFormattedCitation":"63","previouslyFormattedCitation":"&lt;sup&gt;63&lt;/sup&gt;"},"properties":{"noteIndex":0},"schema":"https://github.com/citation-style-language/schema/raw/master/csl-citation.json"}</w:instrText>
            </w:r>
            <w:r>
              <w:fldChar w:fldCharType="separate"/>
            </w:r>
            <w:r w:rsidRPr="00E2781E">
              <w:rPr>
                <w:noProof/>
                <w:vertAlign w:val="superscript"/>
              </w:rPr>
              <w:t>63</w:t>
            </w:r>
            <w:r>
              <w:fldChar w:fldCharType="end"/>
            </w:r>
          </w:p>
          <w:p w14:paraId="4EC74210" w14:textId="6D2C1319" w:rsidR="001C44C5" w:rsidRDefault="001C44C5" w:rsidP="0027610D">
            <w:pPr>
              <w:jc w:val="center"/>
            </w:pPr>
          </w:p>
        </w:tc>
        <w:tc>
          <w:tcPr>
            <w:tcW w:w="2160" w:type="dxa"/>
          </w:tcPr>
          <w:p w14:paraId="4D3E3169" w14:textId="77777777" w:rsidR="007B1506" w:rsidRDefault="007B1506" w:rsidP="0027610D">
            <w:pPr>
              <w:jc w:val="center"/>
            </w:pPr>
            <w:r>
              <w:rPr>
                <w:rFonts w:ascii="Segoe UI" w:hAnsi="Segoe UI" w:cs="Segoe UI"/>
                <w:color w:val="212121"/>
                <w:shd w:val="clear" w:color="auto" w:fill="FFFFFF"/>
              </w:rPr>
              <w:t>12303902</w:t>
            </w:r>
          </w:p>
        </w:tc>
      </w:tr>
      <w:tr w:rsidR="007B1506" w14:paraId="6A96C890" w14:textId="77777777" w:rsidTr="00587810">
        <w:trPr>
          <w:trHeight w:val="261"/>
        </w:trPr>
        <w:tc>
          <w:tcPr>
            <w:tcW w:w="1278" w:type="dxa"/>
            <w:vMerge/>
          </w:tcPr>
          <w:p w14:paraId="50979C05" w14:textId="77777777" w:rsidR="007B1506" w:rsidRDefault="007B1506" w:rsidP="0027610D">
            <w:pPr>
              <w:jc w:val="center"/>
            </w:pPr>
          </w:p>
        </w:tc>
        <w:tc>
          <w:tcPr>
            <w:tcW w:w="2250" w:type="dxa"/>
            <w:vMerge/>
          </w:tcPr>
          <w:p w14:paraId="63495D8E" w14:textId="77777777" w:rsidR="007B1506" w:rsidRDefault="007B1506" w:rsidP="0027610D">
            <w:pPr>
              <w:jc w:val="center"/>
            </w:pPr>
          </w:p>
        </w:tc>
        <w:tc>
          <w:tcPr>
            <w:tcW w:w="2790" w:type="dxa"/>
          </w:tcPr>
          <w:p w14:paraId="02BDFB65" w14:textId="77777777" w:rsidR="007B1506" w:rsidRDefault="007B1506" w:rsidP="0027610D">
            <w:pPr>
              <w:jc w:val="center"/>
            </w:pPr>
            <w:r>
              <w:t>Isopropyl dimethyl hexahydronaphthalene</w:t>
            </w:r>
            <w:r>
              <w:fldChar w:fldCharType="begin" w:fldLock="1"/>
            </w:r>
            <w:r>
              <w:instrText>ADDIN CSL_CITATION {"citationItems":[{"id":"ITEM-1","itemData":{"DOI":"10.1515/znc-2004-5-606","ISSN":"09395075","PMID":"18998395","abstract":"The essential oil of Elephantopus scaber, a famous medicinal herb from Yangjiang County in Southern China was analyzed for the first time using GC-MS. The major constituents were hexadecanoic acid (42.3%), isopropyl dimethyl tetrahydronaphthalenol (14.1%), β-sesquiphellandrene (8.3%), octadecadienoic acid (5.5%), and phytol (5.2%).","author":[{"dropping-particle":"","family":"Wang","given":"Li","non-dropping-particle":"","parse-names":false,"suffix":""},{"dropping-particle":"","family":"Jian","given":"Shuguang","non-dropping-particle":"","parse-names":false,"suffix":""},{"dropping-particle":"","family":"Nan","given":"Peng","non-dropping-particle":"","parse-names":false,"suffix":""},{"dropping-particle":"","family":"Zhong","given":"Yang","non-dropping-particle":"","parse-names":false,"suffix":""}],"container-title":"Zeitschrift fur Naturforschung - Section C Journal of Biosciences","id":"ITEM-1","issue":"5-6","issued":{"date-parts":[["2004"]]},"page":"327-329","title":"Chemical composition of the essential oil of Elephantopus scaber from Southern China","type":"article-journal","volume":"59"},"uris":["http://www.mendeley.com/documents/?uuid=58e103c3-d3ac-4c2b-9ef8-2025be32185e"]}],"mendeley":{"formattedCitation":"&lt;sup&gt;63&lt;/sup&gt;","plainTextFormattedCitation":"63","previouslyFormattedCitation":"&lt;sup&gt;63&lt;/sup&gt;"},"properties":{"noteIndex":0},"schema":"https://github.com/citation-style-language/schema/raw/master/csl-citation.json"}</w:instrText>
            </w:r>
            <w:r>
              <w:fldChar w:fldCharType="separate"/>
            </w:r>
            <w:r w:rsidRPr="00BE5113">
              <w:rPr>
                <w:noProof/>
                <w:vertAlign w:val="superscript"/>
              </w:rPr>
              <w:t>63</w:t>
            </w:r>
            <w:r>
              <w:fldChar w:fldCharType="end"/>
            </w:r>
          </w:p>
          <w:p w14:paraId="10970674" w14:textId="5A5179E4" w:rsidR="001C44C5" w:rsidRDefault="001C44C5" w:rsidP="0027610D">
            <w:pPr>
              <w:jc w:val="center"/>
            </w:pPr>
          </w:p>
        </w:tc>
        <w:tc>
          <w:tcPr>
            <w:tcW w:w="2160" w:type="dxa"/>
          </w:tcPr>
          <w:p w14:paraId="0CDF38E8" w14:textId="77777777" w:rsidR="007B1506" w:rsidRDefault="007B1506" w:rsidP="0027610D">
            <w:pPr>
              <w:jc w:val="center"/>
            </w:pPr>
            <w:r>
              <w:rPr>
                <w:rFonts w:ascii="Segoe UI" w:hAnsi="Segoe UI" w:cs="Segoe UI"/>
                <w:color w:val="212121"/>
                <w:shd w:val="clear" w:color="auto" w:fill="FFFFFF"/>
              </w:rPr>
              <w:t>101708</w:t>
            </w:r>
          </w:p>
        </w:tc>
      </w:tr>
      <w:tr w:rsidR="007B1506" w14:paraId="1D0FAC97" w14:textId="77777777" w:rsidTr="00587810">
        <w:trPr>
          <w:trHeight w:val="261"/>
        </w:trPr>
        <w:tc>
          <w:tcPr>
            <w:tcW w:w="1278" w:type="dxa"/>
            <w:vMerge/>
          </w:tcPr>
          <w:p w14:paraId="35992391" w14:textId="77777777" w:rsidR="007B1506" w:rsidRDefault="007B1506" w:rsidP="0027610D">
            <w:pPr>
              <w:jc w:val="center"/>
            </w:pPr>
          </w:p>
        </w:tc>
        <w:tc>
          <w:tcPr>
            <w:tcW w:w="2250" w:type="dxa"/>
            <w:vMerge/>
          </w:tcPr>
          <w:p w14:paraId="4EF630B1" w14:textId="77777777" w:rsidR="007B1506" w:rsidRDefault="007B1506" w:rsidP="0027610D">
            <w:pPr>
              <w:jc w:val="center"/>
            </w:pPr>
          </w:p>
        </w:tc>
        <w:tc>
          <w:tcPr>
            <w:tcW w:w="2790" w:type="dxa"/>
          </w:tcPr>
          <w:p w14:paraId="443956A0" w14:textId="77777777" w:rsidR="007B1506" w:rsidRDefault="007B1506" w:rsidP="0027610D">
            <w:pPr>
              <w:jc w:val="center"/>
            </w:pPr>
            <w:r>
              <w:t>Zingiberene</w:t>
            </w:r>
            <w:r>
              <w:fldChar w:fldCharType="begin" w:fldLock="1"/>
            </w:r>
            <w:r>
              <w:instrText>ADDIN CSL_CITATION {"citationItems":[{"id":"ITEM-1","itemData":{"DOI":"10.1515/znc-2004-5-606","ISSN":"09395075","PMID":"18998395","abstract":"The essential oil of Elephantopus scaber, a famous medicinal herb from Yangjiang County in Southern China was analyzed for the first time using GC-MS. The major constituents were hexadecanoic acid (42.3%), isopropyl dimethyl tetrahydronaphthalenol (14.1%), β-sesquiphellandrene (8.3%), octadecadienoic acid (5.5%), and phytol (5.2%).","author":[{"dropping-particle":"","family":"Wang","given":"Li","non-dropping-particle":"","parse-names":false,"suffix":""},{"dropping-particle":"","family":"Jian","given":"Shuguang","non-dropping-particle":"","parse-names":false,"suffix":""},{"dropping-particle":"","family":"Nan","given":"Peng","non-dropping-particle":"","parse-names":false,"suffix":""},{"dropping-particle":"","family":"Zhong","given":"Yang","non-dropping-particle":"","parse-names":false,"suffix":""}],"container-title":"Zeitschrift fur Naturforschung - Section C Journal of Biosciences","id":"ITEM-1","issue":"5-6","issued":{"date-parts":[["2004"]]},"page":"327-329","title":"Chemical composition of the essential oil of Elephantopus scaber from Southern China","type":"article-journal","volume":"59"},"uris":["http://www.mendeley.com/documents/?uuid=58e103c3-d3ac-4c2b-9ef8-2025be32185e"]}],"mendeley":{"formattedCitation":"&lt;sup&gt;63&lt;/sup&gt;","plainTextFormattedCitation":"63","previouslyFormattedCitation":"&lt;sup&gt;63&lt;/sup&gt;"},"properties":{"noteIndex":0},"schema":"https://github.com/citation-style-language/schema/raw/master/csl-citation.json"}</w:instrText>
            </w:r>
            <w:r>
              <w:fldChar w:fldCharType="separate"/>
            </w:r>
            <w:r w:rsidRPr="00BE5113">
              <w:rPr>
                <w:noProof/>
                <w:vertAlign w:val="superscript"/>
              </w:rPr>
              <w:t>63</w:t>
            </w:r>
            <w:r>
              <w:fldChar w:fldCharType="end"/>
            </w:r>
          </w:p>
          <w:p w14:paraId="55B6C6EC" w14:textId="4D6203D1" w:rsidR="001C44C5" w:rsidRDefault="001C44C5" w:rsidP="0027610D">
            <w:pPr>
              <w:jc w:val="center"/>
            </w:pPr>
          </w:p>
        </w:tc>
        <w:tc>
          <w:tcPr>
            <w:tcW w:w="2160" w:type="dxa"/>
          </w:tcPr>
          <w:p w14:paraId="5FFA36A8" w14:textId="77777777" w:rsidR="007B1506" w:rsidRDefault="007B1506" w:rsidP="0027610D">
            <w:pPr>
              <w:jc w:val="center"/>
            </w:pPr>
            <w:r>
              <w:rPr>
                <w:rFonts w:ascii="Segoe UI" w:hAnsi="Segoe UI" w:cs="Segoe UI"/>
                <w:color w:val="212121"/>
                <w:shd w:val="clear" w:color="auto" w:fill="FFFFFF"/>
              </w:rPr>
              <w:t>92776</w:t>
            </w:r>
          </w:p>
        </w:tc>
      </w:tr>
      <w:tr w:rsidR="007B1506" w14:paraId="11A526B1" w14:textId="77777777" w:rsidTr="00587810">
        <w:trPr>
          <w:trHeight w:val="261"/>
        </w:trPr>
        <w:tc>
          <w:tcPr>
            <w:tcW w:w="1278" w:type="dxa"/>
            <w:vMerge/>
          </w:tcPr>
          <w:p w14:paraId="7D5CE35C" w14:textId="77777777" w:rsidR="007B1506" w:rsidRDefault="007B1506" w:rsidP="0027610D">
            <w:pPr>
              <w:jc w:val="center"/>
            </w:pPr>
          </w:p>
        </w:tc>
        <w:tc>
          <w:tcPr>
            <w:tcW w:w="2250" w:type="dxa"/>
            <w:vMerge/>
          </w:tcPr>
          <w:p w14:paraId="6F8B3DB3" w14:textId="77777777" w:rsidR="007B1506" w:rsidRDefault="007B1506" w:rsidP="0027610D">
            <w:pPr>
              <w:jc w:val="center"/>
            </w:pPr>
          </w:p>
        </w:tc>
        <w:tc>
          <w:tcPr>
            <w:tcW w:w="2790" w:type="dxa"/>
          </w:tcPr>
          <w:p w14:paraId="7BA6C215" w14:textId="77777777" w:rsidR="007B1506" w:rsidRDefault="007B1506" w:rsidP="0027610D">
            <w:pPr>
              <w:jc w:val="center"/>
            </w:pPr>
            <w:r>
              <w:t>Trimethyl dimethylenedecahydronaphthalene</w:t>
            </w:r>
            <w:r>
              <w:fldChar w:fldCharType="begin" w:fldLock="1"/>
            </w:r>
            <w:r>
              <w:instrText>ADDIN CSL_CITATION {"citationItems":[{"id":"ITEM-1","itemData":{"DOI":"10.1515/znc-2004-5-606","ISSN":"09395075","PMID":"18998395","abstract":"The essential oil of Elephantopus scaber, a famous medicinal herb from Yangjiang County in Southern China was analyzed for the first time using GC-MS. The major constituents were hexadecanoic acid (42.3%), isopropyl dimethyl tetrahydronaphthalenol (14.1%), β-sesquiphellandrene (8.3%), octadecadienoic acid (5.5%), and phytol (5.2%).","author":[{"dropping-particle":"","family":"Wang","given":"Li","non-dropping-particle":"","parse-names":false,"suffix":""},{"dropping-particle":"","family":"Jian","given":"Shuguang","non-dropping-particle":"","parse-names":false,"suffix":""},{"dropping-particle":"","family":"Nan","given":"Peng","non-dropping-particle":"","parse-names":false,"suffix":""},{"dropping-particle":"","family":"Zhong","given":"Yang","non-dropping-particle":"","parse-names":false,"suffix":""}],"container-title":"Zeitschrift fur Naturforschung - Section C Journal of Biosciences","id":"ITEM-1","issue":"5-6","issued":{"date-parts":[["2004"]]},"page":"327-329","title":"Chemical composition of the essential oil of Elephantopus scaber from Southern China","type":"article-journal","volume":"59"},"uris":["http://www.mendeley.com/documents/?uuid=58e103c3-d3ac-4c2b-9ef8-2025be32185e"]}],"mendeley":{"formattedCitation":"&lt;sup&gt;63&lt;/sup&gt;","plainTextFormattedCitation":"63","previouslyFormattedCitation":"&lt;sup&gt;63&lt;/sup&gt;"},"properties":{"noteIndex":0},"schema":"https://github.com/citation-style-language/schema/raw/master/csl-citation.json"}</w:instrText>
            </w:r>
            <w:r>
              <w:fldChar w:fldCharType="separate"/>
            </w:r>
            <w:r w:rsidRPr="00BE5113">
              <w:rPr>
                <w:noProof/>
                <w:vertAlign w:val="superscript"/>
              </w:rPr>
              <w:t>63</w:t>
            </w:r>
            <w:r>
              <w:fldChar w:fldCharType="end"/>
            </w:r>
          </w:p>
          <w:p w14:paraId="4BCAF0D7" w14:textId="66BCFF9B" w:rsidR="001C44C5" w:rsidRDefault="001C44C5" w:rsidP="0027610D">
            <w:pPr>
              <w:jc w:val="center"/>
            </w:pPr>
          </w:p>
        </w:tc>
        <w:tc>
          <w:tcPr>
            <w:tcW w:w="2160" w:type="dxa"/>
          </w:tcPr>
          <w:p w14:paraId="438648D7" w14:textId="77777777" w:rsidR="007B1506" w:rsidRDefault="007B1506" w:rsidP="0027610D">
            <w:pPr>
              <w:jc w:val="center"/>
            </w:pPr>
            <w:r>
              <w:rPr>
                <w:rFonts w:ascii="Segoe UI" w:hAnsi="Segoe UI" w:cs="Segoe UI"/>
                <w:color w:val="212121"/>
                <w:shd w:val="clear" w:color="auto" w:fill="FFFFFF"/>
              </w:rPr>
              <w:t>609227</w:t>
            </w:r>
          </w:p>
        </w:tc>
      </w:tr>
      <w:tr w:rsidR="007B1506" w14:paraId="2FB606F6" w14:textId="77777777" w:rsidTr="00587810">
        <w:trPr>
          <w:trHeight w:val="261"/>
        </w:trPr>
        <w:tc>
          <w:tcPr>
            <w:tcW w:w="1278" w:type="dxa"/>
            <w:vMerge/>
          </w:tcPr>
          <w:p w14:paraId="07CA0BD4" w14:textId="77777777" w:rsidR="007B1506" w:rsidRDefault="007B1506" w:rsidP="0027610D">
            <w:pPr>
              <w:jc w:val="center"/>
            </w:pPr>
          </w:p>
        </w:tc>
        <w:tc>
          <w:tcPr>
            <w:tcW w:w="2250" w:type="dxa"/>
            <w:vMerge/>
          </w:tcPr>
          <w:p w14:paraId="6D3467FB" w14:textId="77777777" w:rsidR="007B1506" w:rsidRDefault="007B1506" w:rsidP="0027610D">
            <w:pPr>
              <w:jc w:val="center"/>
            </w:pPr>
          </w:p>
        </w:tc>
        <w:tc>
          <w:tcPr>
            <w:tcW w:w="2790" w:type="dxa"/>
          </w:tcPr>
          <w:p w14:paraId="4873CBBF" w14:textId="77777777" w:rsidR="007B1506" w:rsidRDefault="007B1506" w:rsidP="0027610D">
            <w:pPr>
              <w:jc w:val="center"/>
            </w:pPr>
            <w:r>
              <w:t>Caryophyllene</w:t>
            </w:r>
            <w:r>
              <w:fldChar w:fldCharType="begin" w:fldLock="1"/>
            </w:r>
            <w:r>
              <w:instrText>ADDIN CSL_CITATION {"citationItems":[{"id":"ITEM-1","itemData":{"DOI":"10.1515/znc-2004-5-606","ISSN":"09395075","PMID":"18998395","abstract":"The essential oil of Elephantopus scaber, a famous medicinal herb from Yangjiang County in Southern China was analyzed for the first time using GC-MS. The major constituents were hexadecanoic acid (42.3%), isopropyl dimethyl tetrahydronaphthalenol (14.1%), β-sesquiphellandrene (8.3%), octadecadienoic acid (5.5%), and phytol (5.2%).","author":[{"dropping-particle":"","family":"Wang","given":"Li","non-dropping-particle":"","parse-names":false,"suffix":""},{"dropping-particle":"","family":"Jian","given":"Shuguang","non-dropping-particle":"","parse-names":false,"suffix":""},{"dropping-particle":"","family":"Nan","given":"Peng","non-dropping-particle":"","parse-names":false,"suffix":""},{"dropping-particle":"","family":"Zhong","given":"Yang","non-dropping-particle":"","parse-names":false,"suffix":""}],"container-title":"Zeitschrift fur Naturforschung - Section C Journal of Biosciences","id":"ITEM-1","issue":"5-6","issued":{"date-parts":[["2004"]]},"page":"327-329","title":"Chemical composition of the essential oil of Elephantopus scaber from Southern China","type":"article-journal","volume":"59"},"uris":["http://www.mendeley.com/documents/?uuid=58e103c3-d3ac-4c2b-9ef8-2025be32185e"]}],"mendeley":{"formattedCitation":"&lt;sup&gt;63&lt;/sup&gt;","plainTextFormattedCitation":"63","previouslyFormattedCitation":"&lt;sup&gt;63&lt;/sup&gt;"},"properties":{"noteIndex":0},"schema":"https://github.com/citation-style-language/schema/raw/master/csl-citation.json"}</w:instrText>
            </w:r>
            <w:r>
              <w:fldChar w:fldCharType="separate"/>
            </w:r>
            <w:r w:rsidRPr="00BE5113">
              <w:rPr>
                <w:noProof/>
                <w:vertAlign w:val="superscript"/>
              </w:rPr>
              <w:t>63</w:t>
            </w:r>
            <w:r>
              <w:fldChar w:fldCharType="end"/>
            </w:r>
          </w:p>
          <w:p w14:paraId="0E85E938" w14:textId="4770AB98" w:rsidR="001C44C5" w:rsidRDefault="001C44C5" w:rsidP="0027610D">
            <w:pPr>
              <w:jc w:val="center"/>
            </w:pPr>
          </w:p>
        </w:tc>
        <w:tc>
          <w:tcPr>
            <w:tcW w:w="2160" w:type="dxa"/>
          </w:tcPr>
          <w:p w14:paraId="4250C583" w14:textId="77777777" w:rsidR="007B1506" w:rsidRDefault="007B1506" w:rsidP="0027610D">
            <w:pPr>
              <w:jc w:val="center"/>
            </w:pPr>
            <w:r>
              <w:rPr>
                <w:rFonts w:ascii="Segoe UI" w:hAnsi="Segoe UI" w:cs="Segoe UI"/>
                <w:color w:val="212121"/>
                <w:shd w:val="clear" w:color="auto" w:fill="FFFFFF"/>
              </w:rPr>
              <w:t>5281515</w:t>
            </w:r>
          </w:p>
        </w:tc>
      </w:tr>
      <w:tr w:rsidR="007B1506" w14:paraId="75A12AD1" w14:textId="77777777" w:rsidTr="00587810">
        <w:trPr>
          <w:trHeight w:val="261"/>
        </w:trPr>
        <w:tc>
          <w:tcPr>
            <w:tcW w:w="1278" w:type="dxa"/>
            <w:vMerge/>
          </w:tcPr>
          <w:p w14:paraId="7535D312" w14:textId="77777777" w:rsidR="007B1506" w:rsidRDefault="007B1506" w:rsidP="0027610D">
            <w:pPr>
              <w:jc w:val="center"/>
            </w:pPr>
          </w:p>
        </w:tc>
        <w:tc>
          <w:tcPr>
            <w:tcW w:w="2250" w:type="dxa"/>
            <w:vMerge/>
          </w:tcPr>
          <w:p w14:paraId="2CEF5339" w14:textId="77777777" w:rsidR="007B1506" w:rsidRDefault="007B1506" w:rsidP="0027610D">
            <w:pPr>
              <w:jc w:val="center"/>
            </w:pPr>
          </w:p>
        </w:tc>
        <w:tc>
          <w:tcPr>
            <w:tcW w:w="2790" w:type="dxa"/>
          </w:tcPr>
          <w:p w14:paraId="769AF297" w14:textId="77777777" w:rsidR="007B1506" w:rsidRDefault="007B1506" w:rsidP="0027610D">
            <w:pPr>
              <w:jc w:val="center"/>
            </w:pPr>
            <w:r>
              <w:t>beta-Sesquiphellandrene</w:t>
            </w:r>
            <w:r>
              <w:fldChar w:fldCharType="begin" w:fldLock="1"/>
            </w:r>
            <w:r>
              <w:instrText>ADDIN CSL_CITATION {"citationItems":[{"id":"ITEM-1","itemData":{"DOI":"10.1515/znc-2004-5-606","ISSN":"09395075","PMID":"18998395","abstract":"The essential oil of Elephantopus scaber, a famous medicinal herb from Yangjiang County in Southern China was analyzed for the first time using GC-MS. The major constituents were hexadecanoic acid (42.3%), isopropyl dimethyl tetrahydronaphthalenol (14.1%), β-sesquiphellandrene (8.3%), octadecadienoic acid (5.5%), and phytol (5.2%).","author":[{"dropping-particle":"","family":"Wang","given":"Li","non-dropping-particle":"","parse-names":false,"suffix":""},{"dropping-particle":"","family":"Jian","given":"Shuguang","non-dropping-particle":"","parse-names":false,"suffix":""},{"dropping-particle":"","family":"Nan","given":"Peng","non-dropping-particle":"","parse-names":false,"suffix":""},{"dropping-particle":"","family":"Zhong","given":"Yang","non-dropping-particle":"","parse-names":false,"suffix":""}],"container-title":"Zeitschrift fur Naturforschung - Section C Journal of Biosciences","id":"ITEM-1","issue":"5-6","issued":{"date-parts":[["2004"]]},"page":"327-329","title":"Chemical composition of the essential oil of Elephantopus scaber from Southern China","type":"article-journal","volume":"59"},"uris":["http://www.mendeley.com/documents/?uuid=58e103c3-d3ac-4c2b-9ef8-2025be32185e"]}],"mendeley":{"formattedCitation":"&lt;sup&gt;63&lt;/sup&gt;","plainTextFormattedCitation":"63","previouslyFormattedCitation":"&lt;sup&gt;63&lt;/sup&gt;"},"properties":{"noteIndex":0},"schema":"https://github.com/citation-style-language/schema/raw/master/csl-citation.json"}</w:instrText>
            </w:r>
            <w:r>
              <w:fldChar w:fldCharType="separate"/>
            </w:r>
            <w:r w:rsidRPr="00BE5113">
              <w:rPr>
                <w:noProof/>
                <w:vertAlign w:val="superscript"/>
              </w:rPr>
              <w:t>63</w:t>
            </w:r>
            <w:r>
              <w:fldChar w:fldCharType="end"/>
            </w:r>
          </w:p>
          <w:p w14:paraId="74588AF2" w14:textId="1D5C3CF3" w:rsidR="001C44C5" w:rsidRDefault="001C44C5" w:rsidP="0027610D">
            <w:pPr>
              <w:jc w:val="center"/>
            </w:pPr>
          </w:p>
        </w:tc>
        <w:tc>
          <w:tcPr>
            <w:tcW w:w="2160" w:type="dxa"/>
          </w:tcPr>
          <w:p w14:paraId="03D74C92" w14:textId="77777777" w:rsidR="007B1506" w:rsidRDefault="007B1506" w:rsidP="0027610D">
            <w:pPr>
              <w:jc w:val="center"/>
            </w:pPr>
            <w:r>
              <w:rPr>
                <w:rFonts w:ascii="Segoe UI" w:hAnsi="Segoe UI" w:cs="Segoe UI"/>
                <w:color w:val="212121"/>
                <w:shd w:val="clear" w:color="auto" w:fill="FFFFFF"/>
              </w:rPr>
              <w:t>12315492</w:t>
            </w:r>
          </w:p>
        </w:tc>
      </w:tr>
      <w:tr w:rsidR="007B1506" w14:paraId="292B92BA" w14:textId="77777777" w:rsidTr="00587810">
        <w:trPr>
          <w:trHeight w:val="324"/>
        </w:trPr>
        <w:tc>
          <w:tcPr>
            <w:tcW w:w="1278" w:type="dxa"/>
            <w:vMerge/>
          </w:tcPr>
          <w:p w14:paraId="42F49374" w14:textId="77777777" w:rsidR="007B1506" w:rsidRDefault="007B1506" w:rsidP="0027610D">
            <w:pPr>
              <w:jc w:val="center"/>
            </w:pPr>
          </w:p>
        </w:tc>
        <w:tc>
          <w:tcPr>
            <w:tcW w:w="2250" w:type="dxa"/>
            <w:vMerge/>
          </w:tcPr>
          <w:p w14:paraId="3BC9A8F9" w14:textId="77777777" w:rsidR="007B1506" w:rsidRDefault="007B1506" w:rsidP="0027610D">
            <w:pPr>
              <w:jc w:val="center"/>
            </w:pPr>
          </w:p>
        </w:tc>
        <w:tc>
          <w:tcPr>
            <w:tcW w:w="2790" w:type="dxa"/>
          </w:tcPr>
          <w:p w14:paraId="547D6182" w14:textId="77777777" w:rsidR="007B1506" w:rsidRDefault="007B1506" w:rsidP="0027610D">
            <w:pPr>
              <w:jc w:val="center"/>
            </w:pPr>
            <w:r>
              <w:t>Isocaryophyllene</w:t>
            </w:r>
            <w:r>
              <w:fldChar w:fldCharType="begin" w:fldLock="1"/>
            </w:r>
            <w:r>
              <w:instrText>ADDIN CSL_CITATION {"citationItems":[{"id":"ITEM-1","itemData":{"DOI":"10.1515/znc-2004-5-606","ISSN":"09395075","PMID":"18998395","abstract":"The essential oil of Elephantopus scaber, a famous medicinal herb from Yangjiang County in Southern China was analyzed for the first time using GC-MS. The major constituents were hexadecanoic acid (42.3%), isopropyl dimethyl tetrahydronaphthalenol (14.1%), β-sesquiphellandrene (8.3%), octadecadienoic acid (5.5%), and phytol (5.2%).","author":[{"dropping-particle":"","family":"Wang","given":"Li","non-dropping-particle":"","parse-names":false,"suffix":""},{"dropping-particle":"","family":"Jian","given":"Shuguang","non-dropping-particle":"","parse-names":false,"suffix":""},{"dropping-particle":"","family":"Nan","given":"Peng","non-dropping-particle":"","parse-names":false,"suffix":""},{"dropping-particle":"","family":"Zhong","given":"Yang","non-dropping-particle":"","parse-names":false,"suffix":""}],"container-title":"Zeitschrift fur Naturforschung - Section C Journal of Biosciences","id":"ITEM-1","issue":"5-6","issued":{"date-parts":[["2004"]]},"page":"327-329","title":"Chemical composition of the essential oil of Elephantopus scaber from Southern China","type":"article-journal","volume":"59"},"uris":["http://www.mendeley.com/documents/?uuid=58e103c3-d3ac-4c2b-9ef8-2025be32185e"]}],"mendeley":{"formattedCitation":"&lt;sup&gt;63&lt;/sup&gt;","plainTextFormattedCitation":"63","previouslyFormattedCitation":"&lt;sup&gt;63&lt;/sup&gt;"},"properties":{"noteIndex":0},"schema":"https://github.com/citation-style-language/schema/raw/master/csl-citation.json"}</w:instrText>
            </w:r>
            <w:r>
              <w:fldChar w:fldCharType="separate"/>
            </w:r>
            <w:r w:rsidRPr="00BE5113">
              <w:rPr>
                <w:noProof/>
                <w:vertAlign w:val="superscript"/>
              </w:rPr>
              <w:t>63</w:t>
            </w:r>
            <w:r>
              <w:fldChar w:fldCharType="end"/>
            </w:r>
          </w:p>
          <w:p w14:paraId="42643E82" w14:textId="31599387" w:rsidR="001C44C5" w:rsidRDefault="001C44C5" w:rsidP="0027610D">
            <w:pPr>
              <w:jc w:val="center"/>
            </w:pPr>
          </w:p>
        </w:tc>
        <w:tc>
          <w:tcPr>
            <w:tcW w:w="2160" w:type="dxa"/>
          </w:tcPr>
          <w:p w14:paraId="1ABEEA34" w14:textId="77777777" w:rsidR="007B1506" w:rsidRDefault="007B1506" w:rsidP="0027610D">
            <w:pPr>
              <w:jc w:val="center"/>
            </w:pPr>
            <w:r>
              <w:rPr>
                <w:rFonts w:ascii="Segoe UI" w:hAnsi="Segoe UI" w:cs="Segoe UI"/>
                <w:color w:val="212121"/>
                <w:shd w:val="clear" w:color="auto" w:fill="FFFFFF"/>
              </w:rPr>
              <w:t>5281522</w:t>
            </w:r>
          </w:p>
        </w:tc>
      </w:tr>
      <w:tr w:rsidR="007B1506" w14:paraId="54ABBC0D" w14:textId="77777777" w:rsidTr="00587810">
        <w:trPr>
          <w:trHeight w:val="309"/>
        </w:trPr>
        <w:tc>
          <w:tcPr>
            <w:tcW w:w="1278" w:type="dxa"/>
            <w:vMerge/>
          </w:tcPr>
          <w:p w14:paraId="07A8A824" w14:textId="77777777" w:rsidR="007B1506" w:rsidRDefault="007B1506" w:rsidP="0027610D">
            <w:pPr>
              <w:jc w:val="center"/>
            </w:pPr>
          </w:p>
        </w:tc>
        <w:tc>
          <w:tcPr>
            <w:tcW w:w="2250" w:type="dxa"/>
            <w:vMerge/>
          </w:tcPr>
          <w:p w14:paraId="6C4713E3" w14:textId="77777777" w:rsidR="007B1506" w:rsidRDefault="007B1506" w:rsidP="0027610D">
            <w:pPr>
              <w:jc w:val="center"/>
            </w:pPr>
          </w:p>
        </w:tc>
        <w:tc>
          <w:tcPr>
            <w:tcW w:w="2790" w:type="dxa"/>
          </w:tcPr>
          <w:p w14:paraId="079D11CF" w14:textId="77777777" w:rsidR="007B1506" w:rsidRDefault="007B1506" w:rsidP="0027610D">
            <w:pPr>
              <w:jc w:val="center"/>
            </w:pPr>
            <w:r>
              <w:t>α-Santalol</w:t>
            </w:r>
            <w:r>
              <w:fldChar w:fldCharType="begin" w:fldLock="1"/>
            </w:r>
            <w:r>
              <w:instrText>ADDIN CSL_CITATION {"citationItems":[{"id":"ITEM-1","itemData":{"DOI":"10.1515/znc-2004-5-606","ISSN":"09395075","PMID":"18998395","abstract":"The essential oil of Elephantopus scaber, a famous medicinal herb from Yangjiang County in Southern China was analyzed for the first time using GC-MS. The major constituents were hexadecanoic acid (42.3%), isopropyl dimethyl tetrahydronaphthalenol (14.1%), β-sesquiphellandrene (8.3%), octadecadienoic acid (5.5%), and phytol (5.2%).","author":[{"dropping-particle":"","family":"Wang","given":"Li","non-dropping-particle":"","parse-names":false,"suffix":""},{"dropping-particle":"","family":"Jian","given":"Shuguang","non-dropping-particle":"","parse-names":false,"suffix":""},{"dropping-particle":"","family":"Nan","given":"Peng","non-dropping-particle":"","parse-names":false,"suffix":""},{"dropping-particle":"","family":"Zhong","given":"Yang","non-dropping-particle":"","parse-names":false,"suffix":""}],"container-title":"Zeitschrift fur Naturforschung - Section C Journal of Biosciences","id":"ITEM-1","issue":"5-6","issued":{"date-parts":[["2004"]]},"page":"327-329","title":"Chemical composition of the essential oil of Elephantopus scaber from Southern China","type":"article-journal","volume":"59"},"uris":["http://www.mendeley.com/documents/?uuid=58e103c3-d3ac-4c2b-9ef8-2025be32185e"]}],"mendeley":{"formattedCitation":"&lt;sup&gt;63&lt;/sup&gt;","plainTextFormattedCitation":"63","previouslyFormattedCitation":"&lt;sup&gt;63&lt;/sup&gt;"},"properties":{"noteIndex":0},"schema":"https://github.com/citation-style-language/schema/raw/master/csl-citation.json"}</w:instrText>
            </w:r>
            <w:r>
              <w:fldChar w:fldCharType="separate"/>
            </w:r>
            <w:r w:rsidRPr="00BE5113">
              <w:rPr>
                <w:noProof/>
                <w:vertAlign w:val="superscript"/>
              </w:rPr>
              <w:t>63</w:t>
            </w:r>
            <w:r>
              <w:fldChar w:fldCharType="end"/>
            </w:r>
          </w:p>
          <w:p w14:paraId="7DD2EF1C" w14:textId="69128C4B" w:rsidR="001C44C5" w:rsidRDefault="001C44C5" w:rsidP="0027610D">
            <w:pPr>
              <w:jc w:val="center"/>
            </w:pPr>
          </w:p>
        </w:tc>
        <w:tc>
          <w:tcPr>
            <w:tcW w:w="2160" w:type="dxa"/>
          </w:tcPr>
          <w:p w14:paraId="202C0AEC" w14:textId="77777777" w:rsidR="007B1506" w:rsidRDefault="007B1506" w:rsidP="0027610D">
            <w:pPr>
              <w:jc w:val="center"/>
            </w:pPr>
            <w:r>
              <w:rPr>
                <w:rFonts w:ascii="Segoe UI" w:hAnsi="Segoe UI" w:cs="Segoe UI"/>
                <w:color w:val="212121"/>
                <w:shd w:val="clear" w:color="auto" w:fill="FFFFFF"/>
              </w:rPr>
              <w:t>5281531</w:t>
            </w:r>
          </w:p>
        </w:tc>
      </w:tr>
      <w:tr w:rsidR="007B1506" w14:paraId="3BC35CF5" w14:textId="77777777" w:rsidTr="00587810">
        <w:trPr>
          <w:trHeight w:val="309"/>
        </w:trPr>
        <w:tc>
          <w:tcPr>
            <w:tcW w:w="1278" w:type="dxa"/>
            <w:vMerge/>
          </w:tcPr>
          <w:p w14:paraId="5B5A2107" w14:textId="77777777" w:rsidR="007B1506" w:rsidRDefault="007B1506" w:rsidP="0027610D">
            <w:pPr>
              <w:jc w:val="center"/>
            </w:pPr>
          </w:p>
        </w:tc>
        <w:tc>
          <w:tcPr>
            <w:tcW w:w="2250" w:type="dxa"/>
            <w:vMerge/>
          </w:tcPr>
          <w:p w14:paraId="2BB1EF5F" w14:textId="77777777" w:rsidR="007B1506" w:rsidRDefault="007B1506" w:rsidP="0027610D">
            <w:pPr>
              <w:jc w:val="center"/>
            </w:pPr>
          </w:p>
        </w:tc>
        <w:tc>
          <w:tcPr>
            <w:tcW w:w="2790" w:type="dxa"/>
          </w:tcPr>
          <w:p w14:paraId="17B63E52" w14:textId="77777777" w:rsidR="007B1506" w:rsidRDefault="007B1506" w:rsidP="0027610D">
            <w:pPr>
              <w:jc w:val="center"/>
            </w:pPr>
            <w:r>
              <w:t>Ledol</w:t>
            </w:r>
            <w:r>
              <w:fldChar w:fldCharType="begin" w:fldLock="1"/>
            </w:r>
            <w:r>
              <w:instrText>ADDIN CSL_CITATION {"citationItems":[{"id":"ITEM-1","itemData":{"DOI":"10.1515/znc-2004-5-606","ISSN":"09395075","PMID":"18998395","abstract":"The essential oil of Elephantopus scaber, a famous medicinal herb from Yangjiang County in Southern China was analyzed for the first time using GC-MS. The major constituents were hexadecanoic acid (42.3%), isopropyl dimethyl tetrahydronaphthalenol (14.1%), β-sesquiphellandrene (8.3%), octadecadienoic acid (5.5%), and phytol (5.2%).","author":[{"dropping-particle":"","family":"Wang","given":"Li","non-dropping-particle":"","parse-names":false,"suffix":""},{"dropping-particle":"","family":"Jian","given":"Shuguang","non-dropping-particle":"","parse-names":false,"suffix":""},{"dropping-particle":"","family":"Nan","given":"Peng","non-dropping-particle":"","parse-names":false,"suffix":""},{"dropping-particle":"","family":"Zhong","given":"Yang","non-dropping-particle":"","parse-names":false,"suffix":""}],"container-title":"Zeitschrift fur Naturforschung - Section C Journal of Biosciences","id":"ITEM-1","issue":"5-6","issued":{"date-parts":[["2004"]]},"page":"327-329","title":"Chemical composition of the essential oil of Elephantopus scaber from Southern China","type":"article-journal","volume":"59"},"uris":["http://www.mendeley.com/documents/?uuid=58e103c3-d3ac-4c2b-9ef8-2025be32185e"]}],"mendeley":{"formattedCitation":"&lt;sup&gt;63&lt;/sup&gt;","plainTextFormattedCitation":"63","previouslyFormattedCitation":"&lt;sup&gt;63&lt;/sup&gt;"},"properties":{"noteIndex":0},"schema":"https://github.com/citation-style-language/schema/raw/master/csl-citation.json"}</w:instrText>
            </w:r>
            <w:r>
              <w:fldChar w:fldCharType="separate"/>
            </w:r>
            <w:r w:rsidRPr="0004587B">
              <w:rPr>
                <w:noProof/>
                <w:vertAlign w:val="superscript"/>
              </w:rPr>
              <w:t>63</w:t>
            </w:r>
            <w:r>
              <w:fldChar w:fldCharType="end"/>
            </w:r>
          </w:p>
          <w:p w14:paraId="6438E394" w14:textId="2FC0EFA4" w:rsidR="001C44C5" w:rsidRDefault="001C44C5" w:rsidP="0027610D">
            <w:pPr>
              <w:jc w:val="center"/>
            </w:pPr>
          </w:p>
        </w:tc>
        <w:tc>
          <w:tcPr>
            <w:tcW w:w="2160" w:type="dxa"/>
          </w:tcPr>
          <w:p w14:paraId="757F9D53" w14:textId="77777777" w:rsidR="007B1506" w:rsidRDefault="007B1506" w:rsidP="0027610D">
            <w:pPr>
              <w:jc w:val="center"/>
            </w:pPr>
            <w:r>
              <w:rPr>
                <w:rFonts w:ascii="Segoe UI" w:hAnsi="Segoe UI" w:cs="Segoe UI"/>
                <w:color w:val="212121"/>
                <w:shd w:val="clear" w:color="auto" w:fill="FFFFFF"/>
              </w:rPr>
              <w:t>92812</w:t>
            </w:r>
          </w:p>
        </w:tc>
      </w:tr>
      <w:tr w:rsidR="007B1506" w14:paraId="25E714B6" w14:textId="77777777" w:rsidTr="00587810">
        <w:trPr>
          <w:trHeight w:val="309"/>
        </w:trPr>
        <w:tc>
          <w:tcPr>
            <w:tcW w:w="1278" w:type="dxa"/>
            <w:vMerge/>
          </w:tcPr>
          <w:p w14:paraId="50D1FABF" w14:textId="77777777" w:rsidR="007B1506" w:rsidRDefault="007B1506" w:rsidP="0027610D">
            <w:pPr>
              <w:jc w:val="center"/>
            </w:pPr>
          </w:p>
        </w:tc>
        <w:tc>
          <w:tcPr>
            <w:tcW w:w="2250" w:type="dxa"/>
            <w:vMerge/>
          </w:tcPr>
          <w:p w14:paraId="228D3FC4" w14:textId="77777777" w:rsidR="007B1506" w:rsidRDefault="007B1506" w:rsidP="0027610D">
            <w:pPr>
              <w:jc w:val="center"/>
            </w:pPr>
          </w:p>
        </w:tc>
        <w:tc>
          <w:tcPr>
            <w:tcW w:w="2790" w:type="dxa"/>
          </w:tcPr>
          <w:p w14:paraId="189D8AF3" w14:textId="77777777" w:rsidR="007B1506" w:rsidRDefault="007B1506" w:rsidP="0027610D">
            <w:pPr>
              <w:jc w:val="center"/>
            </w:pPr>
            <w:r>
              <w:t>α-Bisabolol</w:t>
            </w:r>
            <w:r>
              <w:fldChar w:fldCharType="begin" w:fldLock="1"/>
            </w:r>
            <w:r>
              <w:instrText>ADDIN CSL_CITATION {"citationItems":[{"id":"ITEM-1","itemData":{"DOI":"10.1515/znc-2004-5-606","ISSN":"09395075","PMID":"18998395","abstract":"The essential oil of Elephantopus scaber, a famous medicinal herb from Yangjiang County in Southern China was analyzed for the first time using GC-MS. The major constituents were hexadecanoic acid (42.3%), isopropyl dimethyl tetrahydronaphthalenol (14.1%), β-sesquiphellandrene (8.3%), octadecadienoic acid (5.5%), and phytol (5.2%).","author":[{"dropping-particle":"","family":"Wang","given":"Li","non-dropping-particle":"","parse-names":false,"suffix":""},{"dropping-particle":"","family":"Jian","given":"Shuguang","non-dropping-particle":"","parse-names":false,"suffix":""},{"dropping-particle":"","family":"Nan","given":"Peng","non-dropping-particle":"","parse-names":false,"suffix":""},{"dropping-particle":"","family":"Zhong","given":"Yang","non-dropping-particle":"","parse-names":false,"suffix":""}],"container-title":"Zeitschrift fur Naturforschung - Section C Journal of Biosciences","id":"ITEM-1","issue":"5-6","issued":{"date-parts":[["2004"]]},"page":"327-329","title":"Chemical composition of the essential oil of Elephantopus scaber from Southern China","type":"article-journal","volume":"59"},"uris":["http://www.mendeley.com/documents/?uuid=58e103c3-d3ac-4c2b-9ef8-2025be32185e"]}],"mendeley":{"formattedCitation":"&lt;sup&gt;63&lt;/sup&gt;","plainTextFormattedCitation":"63","previouslyFormattedCitation":"&lt;sup&gt;63&lt;/sup&gt;"},"properties":{"noteIndex":0},"schema":"https://github.com/citation-style-language/schema/raw/master/csl-citation.json"}</w:instrText>
            </w:r>
            <w:r>
              <w:fldChar w:fldCharType="separate"/>
            </w:r>
            <w:r w:rsidRPr="0004587B">
              <w:rPr>
                <w:noProof/>
                <w:vertAlign w:val="superscript"/>
              </w:rPr>
              <w:t>63</w:t>
            </w:r>
            <w:r>
              <w:fldChar w:fldCharType="end"/>
            </w:r>
          </w:p>
          <w:p w14:paraId="1FD3F588" w14:textId="45819E2A" w:rsidR="001C44C5" w:rsidRDefault="001C44C5" w:rsidP="0027610D">
            <w:pPr>
              <w:jc w:val="center"/>
            </w:pPr>
          </w:p>
        </w:tc>
        <w:tc>
          <w:tcPr>
            <w:tcW w:w="2160" w:type="dxa"/>
          </w:tcPr>
          <w:p w14:paraId="217F2625" w14:textId="77777777" w:rsidR="007B1506" w:rsidRDefault="007B1506" w:rsidP="0027610D">
            <w:pPr>
              <w:jc w:val="center"/>
            </w:pPr>
            <w:r>
              <w:rPr>
                <w:rFonts w:ascii="Segoe UI" w:hAnsi="Segoe UI" w:cs="Segoe UI"/>
                <w:color w:val="212121"/>
                <w:shd w:val="clear" w:color="auto" w:fill="FFFFFF"/>
              </w:rPr>
              <w:t>1549992</w:t>
            </w:r>
          </w:p>
        </w:tc>
      </w:tr>
      <w:tr w:rsidR="007B1506" w14:paraId="7E04ACD4" w14:textId="77777777" w:rsidTr="00587810">
        <w:trPr>
          <w:trHeight w:val="309"/>
        </w:trPr>
        <w:tc>
          <w:tcPr>
            <w:tcW w:w="1278" w:type="dxa"/>
            <w:vMerge/>
          </w:tcPr>
          <w:p w14:paraId="2D125798" w14:textId="77777777" w:rsidR="007B1506" w:rsidRDefault="007B1506" w:rsidP="0027610D">
            <w:pPr>
              <w:jc w:val="center"/>
            </w:pPr>
          </w:p>
        </w:tc>
        <w:tc>
          <w:tcPr>
            <w:tcW w:w="2250" w:type="dxa"/>
            <w:vMerge/>
          </w:tcPr>
          <w:p w14:paraId="33B73504" w14:textId="77777777" w:rsidR="007B1506" w:rsidRDefault="007B1506" w:rsidP="0027610D">
            <w:pPr>
              <w:jc w:val="center"/>
            </w:pPr>
          </w:p>
        </w:tc>
        <w:tc>
          <w:tcPr>
            <w:tcW w:w="2790" w:type="dxa"/>
          </w:tcPr>
          <w:p w14:paraId="615264B8" w14:textId="77777777" w:rsidR="007B1506" w:rsidRDefault="007B1506" w:rsidP="0027610D">
            <w:pPr>
              <w:jc w:val="center"/>
            </w:pPr>
            <w:r>
              <w:t>Caryophyllene oxide</w:t>
            </w:r>
            <w:r>
              <w:fldChar w:fldCharType="begin" w:fldLock="1"/>
            </w:r>
            <w:r>
              <w:instrText>ADDIN CSL_CITATION {"citationItems":[{"id":"ITEM-1","itemData":{"DOI":"10.1515/znc-2004-5-606","ISSN":"09395075","PMID":"18998395","abstract":"The essential oil of Elephantopus scaber, a famous medicinal herb from Yangjiang County in Southern China was analyzed for the first time using GC-MS. The major constituents were hexadecanoic acid (42.3%), isopropyl dimethyl tetrahydronaphthalenol (14.1%), β-sesquiphellandrene (8.3%), octadecadienoic acid (5.5%), and phytol (5.2%).","author":[{"dropping-particle":"","family":"Wang","given":"Li","non-dropping-particle":"","parse-names":false,"suffix":""},{"dropping-particle":"","family":"Jian","given":"Shuguang","non-dropping-particle":"","parse-names":false,"suffix":""},{"dropping-particle":"","family":"Nan","given":"Peng","non-dropping-particle":"","parse-names":false,"suffix":""},{"dropping-particle":"","family":"Zhong","given":"Yang","non-dropping-particle":"","parse-names":false,"suffix":""}],"container-title":"Zeitschrift fur Naturforschung - Section C Journal of Biosciences","id":"ITEM-1","issue":"5-6","issued":{"date-parts":[["2004"]]},"page":"327-329","title":"Chemical composition of the essential oil of Elephantopus scaber from Southern China","type":"article-journal","volume":"59"},"uris":["http://www.mendeley.com/documents/?uuid=58e103c3-d3ac-4c2b-9ef8-2025be32185e"]}],"mendeley":{"formattedCitation":"&lt;sup&gt;63&lt;/sup&gt;","plainTextFormattedCitation":"63","previouslyFormattedCitation":"&lt;sup&gt;63&lt;/sup&gt;"},"properties":{"noteIndex":0},"schema":"https://github.com/citation-style-language/schema/raw/master/csl-citation.json"}</w:instrText>
            </w:r>
            <w:r>
              <w:fldChar w:fldCharType="separate"/>
            </w:r>
            <w:r w:rsidRPr="0004587B">
              <w:rPr>
                <w:noProof/>
                <w:vertAlign w:val="superscript"/>
              </w:rPr>
              <w:t>63</w:t>
            </w:r>
            <w:r>
              <w:fldChar w:fldCharType="end"/>
            </w:r>
          </w:p>
          <w:p w14:paraId="1679A948" w14:textId="6EE85003" w:rsidR="001C44C5" w:rsidRDefault="001C44C5" w:rsidP="0027610D">
            <w:pPr>
              <w:jc w:val="center"/>
            </w:pPr>
          </w:p>
        </w:tc>
        <w:tc>
          <w:tcPr>
            <w:tcW w:w="2160" w:type="dxa"/>
          </w:tcPr>
          <w:p w14:paraId="545FE5EE" w14:textId="77777777" w:rsidR="007B1506" w:rsidRDefault="007B1506" w:rsidP="0027610D">
            <w:pPr>
              <w:jc w:val="center"/>
            </w:pPr>
            <w:r>
              <w:rPr>
                <w:rFonts w:ascii="Segoe UI" w:hAnsi="Segoe UI" w:cs="Segoe UI"/>
                <w:color w:val="212121"/>
                <w:shd w:val="clear" w:color="auto" w:fill="FFFFFF"/>
              </w:rPr>
              <w:t>1742210</w:t>
            </w:r>
          </w:p>
        </w:tc>
      </w:tr>
      <w:tr w:rsidR="007B1506" w14:paraId="525B2110" w14:textId="77777777" w:rsidTr="00587810">
        <w:trPr>
          <w:trHeight w:val="309"/>
        </w:trPr>
        <w:tc>
          <w:tcPr>
            <w:tcW w:w="1278" w:type="dxa"/>
            <w:vMerge/>
          </w:tcPr>
          <w:p w14:paraId="14674B43" w14:textId="77777777" w:rsidR="007B1506" w:rsidRDefault="007B1506" w:rsidP="0027610D">
            <w:pPr>
              <w:jc w:val="center"/>
            </w:pPr>
          </w:p>
        </w:tc>
        <w:tc>
          <w:tcPr>
            <w:tcW w:w="2250" w:type="dxa"/>
            <w:vMerge/>
          </w:tcPr>
          <w:p w14:paraId="59BF01C2" w14:textId="77777777" w:rsidR="007B1506" w:rsidRDefault="007B1506" w:rsidP="0027610D">
            <w:pPr>
              <w:jc w:val="center"/>
            </w:pPr>
          </w:p>
        </w:tc>
        <w:tc>
          <w:tcPr>
            <w:tcW w:w="2790" w:type="dxa"/>
          </w:tcPr>
          <w:p w14:paraId="564B1E3D" w14:textId="77777777" w:rsidR="007B1506" w:rsidRDefault="007B1506" w:rsidP="0027610D">
            <w:pPr>
              <w:jc w:val="center"/>
            </w:pPr>
            <w:r>
              <w:t>Cadinol</w:t>
            </w:r>
            <w:r>
              <w:fldChar w:fldCharType="begin" w:fldLock="1"/>
            </w:r>
            <w:r>
              <w:instrText>ADDIN CSL_CITATION {"citationItems":[{"id":"ITEM-1","itemData":{"DOI":"10.1515/znc-2004-5-606","ISSN":"09395075","PMID":"18998395","abstract":"The essential oil of Elephantopus scaber, a famous medicinal herb from Yangjiang County in Southern China was analyzed for the first time using GC-MS. The major constituents were hexadecanoic acid (42.3%), isopropyl dimethyl tetrahydronaphthalenol (14.1%), β-sesquiphellandrene (8.3%), octadecadienoic acid (5.5%), and phytol (5.2%).","author":[{"dropping-particle":"","family":"Wang","given":"Li","non-dropping-particle":"","parse-names":false,"suffix":""},{"dropping-particle":"","family":"Jian","given":"Shuguang","non-dropping-particle":"","parse-names":false,"suffix":""},{"dropping-particle":"","family":"Nan","given":"Peng","non-dropping-particle":"","parse-names":false,"suffix":""},{"dropping-particle":"","family":"Zhong","given":"Yang","non-dropping-particle":"","parse-names":false,"suffix":""}],"container-title":"Zeitschrift fur Naturforschung - Section C Journal of Biosciences","id":"ITEM-1","issue":"5-6","issued":{"date-parts":[["2004"]]},"page":"327-329","title":"Chemical composition of the essential oil of Elephantopus scaber from Southern China","type":"article-journal","volume":"59"},"uris":["http://www.mendeley.com/documents/?uuid=58e103c3-d3ac-4c2b-9ef8-2025be32185e"]}],"mendeley":{"formattedCitation":"&lt;sup&gt;63&lt;/sup&gt;","plainTextFormattedCitation":"63","previouslyFormattedCitation":"&lt;sup&gt;63&lt;/sup&gt;"},"properties":{"noteIndex":0},"schema":"https://github.com/citation-style-language/schema/raw/master/csl-citation.json"}</w:instrText>
            </w:r>
            <w:r>
              <w:fldChar w:fldCharType="separate"/>
            </w:r>
            <w:r w:rsidRPr="0004587B">
              <w:rPr>
                <w:noProof/>
                <w:vertAlign w:val="superscript"/>
              </w:rPr>
              <w:t>63</w:t>
            </w:r>
            <w:r>
              <w:fldChar w:fldCharType="end"/>
            </w:r>
          </w:p>
          <w:p w14:paraId="0FB36711" w14:textId="30EEDAC2" w:rsidR="001C44C5" w:rsidRDefault="001C44C5" w:rsidP="0027610D">
            <w:pPr>
              <w:jc w:val="center"/>
            </w:pPr>
          </w:p>
        </w:tc>
        <w:tc>
          <w:tcPr>
            <w:tcW w:w="2160" w:type="dxa"/>
          </w:tcPr>
          <w:p w14:paraId="7085A6C1" w14:textId="77777777" w:rsidR="007B1506" w:rsidRDefault="007B1506" w:rsidP="0027610D">
            <w:pPr>
              <w:jc w:val="center"/>
            </w:pPr>
            <w:r>
              <w:rPr>
                <w:rFonts w:ascii="Segoe UI" w:hAnsi="Segoe UI" w:cs="Segoe UI"/>
                <w:color w:val="212121"/>
                <w:shd w:val="clear" w:color="auto" w:fill="FFFFFF"/>
              </w:rPr>
              <w:t>6428423</w:t>
            </w:r>
          </w:p>
        </w:tc>
      </w:tr>
      <w:tr w:rsidR="007B1506" w14:paraId="0D560944" w14:textId="77777777" w:rsidTr="00587810">
        <w:trPr>
          <w:trHeight w:val="309"/>
        </w:trPr>
        <w:tc>
          <w:tcPr>
            <w:tcW w:w="1278" w:type="dxa"/>
            <w:vMerge/>
          </w:tcPr>
          <w:p w14:paraId="0D1052D5" w14:textId="77777777" w:rsidR="007B1506" w:rsidRDefault="007B1506" w:rsidP="0027610D">
            <w:pPr>
              <w:jc w:val="center"/>
            </w:pPr>
          </w:p>
        </w:tc>
        <w:tc>
          <w:tcPr>
            <w:tcW w:w="2250" w:type="dxa"/>
            <w:vMerge/>
          </w:tcPr>
          <w:p w14:paraId="46467E0F" w14:textId="77777777" w:rsidR="007B1506" w:rsidRDefault="007B1506" w:rsidP="0027610D">
            <w:pPr>
              <w:jc w:val="center"/>
            </w:pPr>
          </w:p>
        </w:tc>
        <w:tc>
          <w:tcPr>
            <w:tcW w:w="2790" w:type="dxa"/>
          </w:tcPr>
          <w:p w14:paraId="5159BD95" w14:textId="77777777" w:rsidR="007B1506" w:rsidRDefault="007B1506" w:rsidP="0027610D">
            <w:pPr>
              <w:jc w:val="center"/>
            </w:pPr>
            <w:r>
              <w:t>beta-Bisabolol</w:t>
            </w:r>
            <w:r>
              <w:fldChar w:fldCharType="begin" w:fldLock="1"/>
            </w:r>
            <w:r>
              <w:instrText>ADDIN CSL_CITATION {"citationItems":[{"id":"ITEM-1","itemData":{"DOI":"10.1515/znc-2004-5-606","ISSN":"09395075","PMID":"18998395","abstract":"The essential oil of Elephantopus scaber, a famous medicinal herb from Yangjiang County in Southern China was analyzed for the first time using GC-MS. The major constituents were hexadecanoic acid (42.3%), isopropyl dimethyl tetrahydronaphthalenol (14.1%), β-sesquiphellandrene (8.3%), octadecadienoic acid (5.5%), and phytol (5.2%).","author":[{"dropping-particle":"","family":"Wang","given":"Li","non-dropping-particle":"","parse-names":false,"suffix":""},{"dropping-particle":"","family":"Jian","given":"Shuguang","non-dropping-particle":"","parse-names":false,"suffix":""},{"dropping-particle":"","family":"Nan","given":"Peng","non-dropping-particle":"","parse-names":false,"suffix":""},{"dropping-particle":"","family":"Zhong","given":"Yang","non-dropping-particle":"","parse-names":false,"suffix":""}],"container-title":"Zeitschrift fur Naturforschung - Section C Journal of Biosciences","id":"ITEM-1","issue":"5-6","issued":{"date-parts":[["2004"]]},"page":"327-329","title":"Chemical composition of the essential oil of Elephantopus scaber from Southern China","type":"article-journal","volume":"59"},"uris":["http://www.mendeley.com/documents/?uuid=58e103c3-d3ac-4c2b-9ef8-2025be32185e"]}],"mendeley":{"formattedCitation":"&lt;sup&gt;63&lt;/sup&gt;","plainTextFormattedCitation":"63","previouslyFormattedCitation":"&lt;sup&gt;63&lt;/sup&gt;"},"properties":{"noteIndex":0},"schema":"https://github.com/citation-style-language/schema/raw/master/csl-citation.json"}</w:instrText>
            </w:r>
            <w:r>
              <w:fldChar w:fldCharType="separate"/>
            </w:r>
            <w:r w:rsidRPr="00B95297">
              <w:rPr>
                <w:noProof/>
                <w:vertAlign w:val="superscript"/>
              </w:rPr>
              <w:t>63</w:t>
            </w:r>
            <w:r>
              <w:fldChar w:fldCharType="end"/>
            </w:r>
          </w:p>
          <w:p w14:paraId="195EE6A2" w14:textId="1AD3FB3B" w:rsidR="001C44C5" w:rsidRDefault="001C44C5" w:rsidP="0027610D">
            <w:pPr>
              <w:jc w:val="center"/>
            </w:pPr>
          </w:p>
        </w:tc>
        <w:tc>
          <w:tcPr>
            <w:tcW w:w="2160" w:type="dxa"/>
          </w:tcPr>
          <w:p w14:paraId="68C29EE1" w14:textId="77777777" w:rsidR="007B1506" w:rsidRDefault="007B1506" w:rsidP="0027610D">
            <w:pPr>
              <w:jc w:val="center"/>
            </w:pPr>
            <w:r>
              <w:rPr>
                <w:rFonts w:ascii="Segoe UI" w:hAnsi="Segoe UI" w:cs="Segoe UI"/>
                <w:color w:val="212121"/>
                <w:shd w:val="clear" w:color="auto" w:fill="FFFFFF"/>
              </w:rPr>
              <w:t>27208</w:t>
            </w:r>
          </w:p>
        </w:tc>
      </w:tr>
      <w:tr w:rsidR="007B1506" w14:paraId="70A086F0" w14:textId="77777777" w:rsidTr="00587810">
        <w:trPr>
          <w:trHeight w:val="309"/>
        </w:trPr>
        <w:tc>
          <w:tcPr>
            <w:tcW w:w="1278" w:type="dxa"/>
            <w:vMerge/>
          </w:tcPr>
          <w:p w14:paraId="38AE1BEB" w14:textId="77777777" w:rsidR="007B1506" w:rsidRDefault="007B1506" w:rsidP="0027610D">
            <w:pPr>
              <w:jc w:val="center"/>
            </w:pPr>
          </w:p>
        </w:tc>
        <w:tc>
          <w:tcPr>
            <w:tcW w:w="2250" w:type="dxa"/>
            <w:vMerge/>
          </w:tcPr>
          <w:p w14:paraId="0A71D247" w14:textId="77777777" w:rsidR="007B1506" w:rsidRDefault="007B1506" w:rsidP="0027610D">
            <w:pPr>
              <w:jc w:val="center"/>
            </w:pPr>
          </w:p>
        </w:tc>
        <w:tc>
          <w:tcPr>
            <w:tcW w:w="2790" w:type="dxa"/>
          </w:tcPr>
          <w:p w14:paraId="50D9CE75" w14:textId="77777777" w:rsidR="007B1506" w:rsidRDefault="007B1506" w:rsidP="0027610D">
            <w:pPr>
              <w:jc w:val="center"/>
            </w:pPr>
            <w:r>
              <w:t>Isopropyl dimethyl tetrahydronaphthalenol</w:t>
            </w:r>
            <w:r>
              <w:fldChar w:fldCharType="begin" w:fldLock="1"/>
            </w:r>
            <w:r>
              <w:instrText>ADDIN CSL_CITATION {"citationItems":[{"id":"ITEM-1","itemData":{"DOI":"10.1515/znc-2004-5-606","ISSN":"09395075","PMID":"18998395","abstract":"The essential oil of Elephantopus scaber, a famous medicinal herb from Yangjiang County in Southern China was analyzed for the first time using GC-MS. The major constituents were hexadecanoic acid (42.3%), isopropyl dimethyl tetrahydronaphthalenol (14.1%), β-sesquiphellandrene (8.3%), octadecadienoic acid (5.5%), and phytol (5.2%).","author":[{"dropping-particle":"","family":"Wang","given":"Li","non-dropping-particle":"","parse-names":false,"suffix":""},{"dropping-particle":"","family":"Jian","given":"Shuguang","non-dropping-particle":"","parse-names":false,"suffix":""},{"dropping-particle":"","family":"Nan","given":"Peng","non-dropping-particle":"","parse-names":false,"suffix":""},{"dropping-particle":"","family":"Zhong","given":"Yang","non-dropping-particle":"","parse-names":false,"suffix":""}],"container-title":"Zeitschrift fur Naturforschung - Section C Journal of Biosciences","id":"ITEM-1","issue":"5-6","issued":{"date-parts":[["2004"]]},"page":"327-329","title":"Chemical composition of the essential oil of Elephantopus scaber from Southern China","type":"article-journal","volume":"59"},"uris":["http://www.mendeley.com/documents/?uuid=58e103c3-d3ac-4c2b-9ef8-2025be32185e"]}],"mendeley":{"formattedCitation":"&lt;sup&gt;63&lt;/sup&gt;","plainTextFormattedCitation":"63","previouslyFormattedCitation":"&lt;sup&gt;63&lt;/sup&gt;"},"properties":{"noteIndex":0},"schema":"https://github.com/citation-style-language/schema/raw/master/csl-citation.json"}</w:instrText>
            </w:r>
            <w:r>
              <w:fldChar w:fldCharType="separate"/>
            </w:r>
            <w:r w:rsidRPr="00B95297">
              <w:rPr>
                <w:noProof/>
                <w:vertAlign w:val="superscript"/>
              </w:rPr>
              <w:t>63</w:t>
            </w:r>
            <w:r>
              <w:fldChar w:fldCharType="end"/>
            </w:r>
          </w:p>
          <w:p w14:paraId="4B9CA158" w14:textId="7ACACAFA" w:rsidR="001C44C5" w:rsidRDefault="001C44C5" w:rsidP="0027610D">
            <w:pPr>
              <w:jc w:val="center"/>
            </w:pPr>
          </w:p>
        </w:tc>
        <w:tc>
          <w:tcPr>
            <w:tcW w:w="2160" w:type="dxa"/>
          </w:tcPr>
          <w:p w14:paraId="52E6859C" w14:textId="77777777" w:rsidR="007B1506" w:rsidRDefault="007B1506" w:rsidP="0027610D">
            <w:pPr>
              <w:jc w:val="center"/>
            </w:pPr>
            <w:r>
              <w:rPr>
                <w:rFonts w:ascii="Segoe UI" w:hAnsi="Segoe UI" w:cs="Segoe UI"/>
                <w:color w:val="212121"/>
                <w:shd w:val="clear" w:color="auto" w:fill="FFFFFF"/>
              </w:rPr>
              <w:t>129819727</w:t>
            </w:r>
          </w:p>
        </w:tc>
      </w:tr>
      <w:tr w:rsidR="007B1506" w14:paraId="6169B031" w14:textId="77777777" w:rsidTr="00587810">
        <w:trPr>
          <w:trHeight w:val="309"/>
        </w:trPr>
        <w:tc>
          <w:tcPr>
            <w:tcW w:w="1278" w:type="dxa"/>
            <w:vMerge/>
          </w:tcPr>
          <w:p w14:paraId="59659A26" w14:textId="77777777" w:rsidR="007B1506" w:rsidRDefault="007B1506" w:rsidP="0027610D">
            <w:pPr>
              <w:jc w:val="center"/>
            </w:pPr>
          </w:p>
        </w:tc>
        <w:tc>
          <w:tcPr>
            <w:tcW w:w="2250" w:type="dxa"/>
            <w:vMerge/>
          </w:tcPr>
          <w:p w14:paraId="29D7927A" w14:textId="77777777" w:rsidR="007B1506" w:rsidRDefault="007B1506" w:rsidP="0027610D">
            <w:pPr>
              <w:jc w:val="center"/>
            </w:pPr>
          </w:p>
        </w:tc>
        <w:tc>
          <w:tcPr>
            <w:tcW w:w="2790" w:type="dxa"/>
          </w:tcPr>
          <w:p w14:paraId="72D0CDBD" w14:textId="77777777" w:rsidR="007B1506" w:rsidRDefault="007B1506" w:rsidP="0027610D">
            <w:pPr>
              <w:jc w:val="center"/>
            </w:pPr>
            <w:r>
              <w:t>Hexahydrofarnesyl acetone</w:t>
            </w:r>
            <w:r>
              <w:fldChar w:fldCharType="begin" w:fldLock="1"/>
            </w:r>
            <w:r>
              <w:instrText>ADDIN CSL_CITATION {"citationItems":[{"id":"ITEM-1","itemData":{"DOI":"10.1515/znc-2004-5-606","ISSN":"09395075","PMID":"18998395","abstract":"The essential oil of Elephantopus scaber, a famous medicinal herb from Yangjiang County in Southern China was analyzed for the first time using GC-MS. The major constituents were hexadecanoic acid (42.3%), isopropyl dimethyl tetrahydronaphthalenol (14.1%), β-sesquiphellandrene (8.3%), octadecadienoic acid (5.5%), and phytol (5.2%).","author":[{"dropping-particle":"","family":"Wang","given":"Li","non-dropping-particle":"","parse-names":false,"suffix":""},{"dropping-particle":"","family":"Jian","given":"Shuguang","non-dropping-particle":"","parse-names":false,"suffix":""},{"dropping-particle":"","family":"Nan","given":"Peng","non-dropping-particle":"","parse-names":false,"suffix":""},{"dropping-particle":"","family":"Zhong","given":"Yang","non-dropping-particle":"","parse-names":false,"suffix":""}],"container-title":"Zeitschrift fur Naturforschung - Section C Journal of Biosciences","id":"ITEM-1","issue":"5-6","issued":{"date-parts":[["2004"]]},"page":"327-329","title":"Chemical composition of the essential oil of Elephantopus scaber from Southern China","type":"article-journal","volume":"59"},"uris":["http://www.mendeley.com/documents/?uuid=58e103c3-d3ac-4c2b-9ef8-2025be32185e"]}],"mendeley":{"formattedCitation":"&lt;sup&gt;63&lt;/sup&gt;","plainTextFormattedCitation":"63","previouslyFormattedCitation":"&lt;sup&gt;63&lt;/sup&gt;"},"properties":{"noteIndex":0},"schema":"https://github.com/citation-style-language/schema/raw/master/csl-citation.json"}</w:instrText>
            </w:r>
            <w:r>
              <w:fldChar w:fldCharType="separate"/>
            </w:r>
            <w:r w:rsidRPr="000500A3">
              <w:rPr>
                <w:noProof/>
                <w:vertAlign w:val="superscript"/>
              </w:rPr>
              <w:t>63</w:t>
            </w:r>
            <w:r>
              <w:fldChar w:fldCharType="end"/>
            </w:r>
          </w:p>
          <w:p w14:paraId="4E1B10A9" w14:textId="4ED23F3C" w:rsidR="001C44C5" w:rsidRDefault="001C44C5" w:rsidP="0027610D">
            <w:pPr>
              <w:jc w:val="center"/>
            </w:pPr>
          </w:p>
        </w:tc>
        <w:tc>
          <w:tcPr>
            <w:tcW w:w="2160" w:type="dxa"/>
          </w:tcPr>
          <w:p w14:paraId="7F5B0207" w14:textId="77777777" w:rsidR="007B1506" w:rsidRDefault="007B1506" w:rsidP="0027610D">
            <w:pPr>
              <w:jc w:val="center"/>
            </w:pPr>
            <w:r>
              <w:rPr>
                <w:rFonts w:ascii="Segoe UI" w:hAnsi="Segoe UI" w:cs="Segoe UI"/>
                <w:color w:val="212121"/>
                <w:shd w:val="clear" w:color="auto" w:fill="FFFFFF"/>
              </w:rPr>
              <w:t>10408</w:t>
            </w:r>
          </w:p>
        </w:tc>
      </w:tr>
      <w:tr w:rsidR="007B1506" w14:paraId="3C143BBB" w14:textId="77777777" w:rsidTr="00587810">
        <w:trPr>
          <w:trHeight w:val="309"/>
        </w:trPr>
        <w:tc>
          <w:tcPr>
            <w:tcW w:w="1278" w:type="dxa"/>
            <w:vMerge/>
          </w:tcPr>
          <w:p w14:paraId="2E992623" w14:textId="77777777" w:rsidR="007B1506" w:rsidRDefault="007B1506" w:rsidP="0027610D">
            <w:pPr>
              <w:jc w:val="center"/>
            </w:pPr>
          </w:p>
        </w:tc>
        <w:tc>
          <w:tcPr>
            <w:tcW w:w="2250" w:type="dxa"/>
            <w:vMerge/>
          </w:tcPr>
          <w:p w14:paraId="4458DA7E" w14:textId="77777777" w:rsidR="007B1506" w:rsidRDefault="007B1506" w:rsidP="0027610D">
            <w:pPr>
              <w:jc w:val="center"/>
            </w:pPr>
          </w:p>
        </w:tc>
        <w:tc>
          <w:tcPr>
            <w:tcW w:w="2790" w:type="dxa"/>
          </w:tcPr>
          <w:p w14:paraId="5C41E80C" w14:textId="77777777" w:rsidR="007B1506" w:rsidRDefault="007B1506" w:rsidP="0027610D">
            <w:pPr>
              <w:jc w:val="center"/>
            </w:pPr>
            <w:r>
              <w:t>Hexadecanoic acid</w:t>
            </w:r>
            <w:r>
              <w:fldChar w:fldCharType="begin" w:fldLock="1"/>
            </w:r>
            <w:r>
              <w:instrText>ADDIN CSL_CITATION {"citationItems":[{"id":"ITEM-1","itemData":{"DOI":"10.1515/znc-2004-5-606","ISSN":"09395075","PMID":"18998395","abstract":"The essential oil of Elephantopus scaber, a famous medicinal herb from Yangjiang County in Southern China was analyzed for the first time using GC-MS. The major constituents were hexadecanoic acid (42.3%), isopropyl dimethyl tetrahydronaphthalenol (14.1%), β-sesquiphellandrene (8.3%), octadecadienoic acid (5.5%), and phytol (5.2%).","author":[{"dropping-particle":"","family":"Wang","given":"Li","non-dropping-particle":"","parse-names":false,"suffix":""},{"dropping-particle":"","family":"Jian","given":"Shuguang","non-dropping-particle":"","parse-names":false,"suffix":""},{"dropping-particle":"","family":"Nan","given":"Peng","non-dropping-particle":"","parse-names":false,"suffix":""},{"dropping-particle":"","family":"Zhong","given":"Yang","non-dropping-particle":"","parse-names":false,"suffix":""}],"container-title":"Zeitschrift fur Naturforschung - Section C Journal of Biosciences","id":"ITEM-1","issue":"5-6","issued":{"date-parts":[["2004"]]},"page":"327-329","title":"Chemical composition of the essential oil of Elephantopus scaber from Southern China","type":"article-journal","volume":"59"},"uris":["http://www.mendeley.com/documents/?uuid=58e103c3-d3ac-4c2b-9ef8-2025be32185e"]}],"mendeley":{"formattedCitation":"&lt;sup&gt;63&lt;/sup&gt;","plainTextFormattedCitation":"63","previouslyFormattedCitation":"&lt;sup&gt;63&lt;/sup&gt;"},"properties":{"noteIndex":0},"schema":"https://github.com/citation-style-language/schema/raw/master/csl-citation.json"}</w:instrText>
            </w:r>
            <w:r>
              <w:fldChar w:fldCharType="separate"/>
            </w:r>
            <w:r w:rsidRPr="000500A3">
              <w:rPr>
                <w:noProof/>
                <w:vertAlign w:val="superscript"/>
              </w:rPr>
              <w:t>63</w:t>
            </w:r>
            <w:r>
              <w:fldChar w:fldCharType="end"/>
            </w:r>
          </w:p>
          <w:p w14:paraId="1FC2DC15" w14:textId="4F71CFE8" w:rsidR="001C44C5" w:rsidRDefault="001C44C5" w:rsidP="0027610D">
            <w:pPr>
              <w:jc w:val="center"/>
            </w:pPr>
          </w:p>
        </w:tc>
        <w:tc>
          <w:tcPr>
            <w:tcW w:w="2160" w:type="dxa"/>
          </w:tcPr>
          <w:p w14:paraId="1181CFF9" w14:textId="77777777" w:rsidR="007B1506" w:rsidRDefault="007B1506" w:rsidP="0027610D">
            <w:pPr>
              <w:jc w:val="center"/>
            </w:pPr>
            <w:r>
              <w:rPr>
                <w:rFonts w:ascii="Segoe UI" w:hAnsi="Segoe UI" w:cs="Segoe UI"/>
                <w:color w:val="212121"/>
                <w:shd w:val="clear" w:color="auto" w:fill="FFFFFF"/>
              </w:rPr>
              <w:t>985</w:t>
            </w:r>
          </w:p>
        </w:tc>
      </w:tr>
      <w:tr w:rsidR="007B1506" w14:paraId="61B3782B" w14:textId="77777777" w:rsidTr="00587810">
        <w:trPr>
          <w:trHeight w:val="309"/>
        </w:trPr>
        <w:tc>
          <w:tcPr>
            <w:tcW w:w="1278" w:type="dxa"/>
            <w:vMerge/>
          </w:tcPr>
          <w:p w14:paraId="6F443837" w14:textId="77777777" w:rsidR="007B1506" w:rsidRDefault="007B1506" w:rsidP="0027610D">
            <w:pPr>
              <w:jc w:val="center"/>
            </w:pPr>
          </w:p>
        </w:tc>
        <w:tc>
          <w:tcPr>
            <w:tcW w:w="2250" w:type="dxa"/>
            <w:vMerge/>
          </w:tcPr>
          <w:p w14:paraId="272D9A88" w14:textId="77777777" w:rsidR="007B1506" w:rsidRDefault="007B1506" w:rsidP="0027610D">
            <w:pPr>
              <w:jc w:val="center"/>
            </w:pPr>
          </w:p>
        </w:tc>
        <w:tc>
          <w:tcPr>
            <w:tcW w:w="2790" w:type="dxa"/>
          </w:tcPr>
          <w:p w14:paraId="4E3133C2" w14:textId="77777777" w:rsidR="007B1506" w:rsidRDefault="007B1506" w:rsidP="0027610D">
            <w:pPr>
              <w:jc w:val="center"/>
            </w:pPr>
            <w:r>
              <w:t>Octadecadienoic acid</w:t>
            </w:r>
            <w:r>
              <w:fldChar w:fldCharType="begin" w:fldLock="1"/>
            </w:r>
            <w:r>
              <w:instrText>ADDIN CSL_CITATION {"citationItems":[{"id":"ITEM-1","itemData":{"DOI":"10.1515/znc-2004-5-606","ISSN":"09395075","PMID":"18998395","abstract":"The essential oil of Elephantopus scaber, a famous medicinal herb from Yangjiang County in Southern China was analyzed for the first time using GC-MS. The major constituents were hexadecanoic acid (42.3%), isopropyl dimethyl tetrahydronaphthalenol (14.1%), β-sesquiphellandrene (8.3%), octadecadienoic acid (5.5%), and phytol (5.2%).","author":[{"dropping-particle":"","family":"Wang","given":"Li","non-dropping-particle":"","parse-names":false,"suffix":""},{"dropping-particle":"","family":"Jian","given":"Shuguang","non-dropping-particle":"","parse-names":false,"suffix":""},{"dropping-particle":"","family":"Nan","given":"Peng","non-dropping-particle":"","parse-names":false,"suffix":""},{"dropping-particle":"","family":"Zhong","given":"Yang","non-dropping-particle":"","parse-names":false,"suffix":""}],"container-title":"Zeitschrift fur Naturforschung - Section C Journal of Biosciences","id":"ITEM-1","issue":"5-6","issued":{"date-parts":[["2004"]]},"page":"327-329","title":"Chemical composition of the essential oil of Elephantopus scaber from Southern China","type":"article-journal","volume":"59"},"uris":["http://www.mendeley.com/documents/?uuid=58e103c3-d3ac-4c2b-9ef8-2025be32185e"]}],"mendeley":{"formattedCitation":"&lt;sup&gt;63&lt;/sup&gt;","plainTextFormattedCitation":"63","previouslyFormattedCitation":"&lt;sup&gt;63&lt;/sup&gt;"},"properties":{"noteIndex":0},"schema":"https://github.com/citation-style-language/schema/raw/master/csl-citation.json"}</w:instrText>
            </w:r>
            <w:r>
              <w:fldChar w:fldCharType="separate"/>
            </w:r>
            <w:r w:rsidRPr="000500A3">
              <w:rPr>
                <w:noProof/>
                <w:vertAlign w:val="superscript"/>
              </w:rPr>
              <w:t>63</w:t>
            </w:r>
            <w:r>
              <w:fldChar w:fldCharType="end"/>
            </w:r>
          </w:p>
          <w:p w14:paraId="1B8E1353" w14:textId="676FFC5C" w:rsidR="001C44C5" w:rsidRDefault="001C44C5" w:rsidP="0027610D">
            <w:pPr>
              <w:jc w:val="center"/>
            </w:pPr>
          </w:p>
        </w:tc>
        <w:tc>
          <w:tcPr>
            <w:tcW w:w="2160" w:type="dxa"/>
          </w:tcPr>
          <w:p w14:paraId="3488084E" w14:textId="77777777" w:rsidR="007B1506" w:rsidRDefault="007B1506" w:rsidP="0027610D">
            <w:pPr>
              <w:jc w:val="center"/>
            </w:pPr>
            <w:r>
              <w:rPr>
                <w:rFonts w:ascii="Segoe UI" w:hAnsi="Segoe UI" w:cs="Segoe UI"/>
                <w:color w:val="212121"/>
                <w:shd w:val="clear" w:color="auto" w:fill="FFFFFF"/>
              </w:rPr>
              <w:t>5312457</w:t>
            </w:r>
          </w:p>
        </w:tc>
      </w:tr>
      <w:tr w:rsidR="007B1506" w14:paraId="3FE09D2E" w14:textId="77777777" w:rsidTr="00587810">
        <w:trPr>
          <w:trHeight w:val="309"/>
        </w:trPr>
        <w:tc>
          <w:tcPr>
            <w:tcW w:w="1278" w:type="dxa"/>
            <w:vMerge/>
          </w:tcPr>
          <w:p w14:paraId="3D15EFAD" w14:textId="77777777" w:rsidR="007B1506" w:rsidRDefault="007B1506" w:rsidP="0027610D">
            <w:pPr>
              <w:jc w:val="center"/>
            </w:pPr>
          </w:p>
        </w:tc>
        <w:tc>
          <w:tcPr>
            <w:tcW w:w="2250" w:type="dxa"/>
            <w:vMerge/>
          </w:tcPr>
          <w:p w14:paraId="0D988276" w14:textId="77777777" w:rsidR="007B1506" w:rsidRDefault="007B1506" w:rsidP="0027610D">
            <w:pPr>
              <w:jc w:val="center"/>
            </w:pPr>
          </w:p>
        </w:tc>
        <w:tc>
          <w:tcPr>
            <w:tcW w:w="2790" w:type="dxa"/>
          </w:tcPr>
          <w:p w14:paraId="74D4F0EB" w14:textId="77777777" w:rsidR="007B1506" w:rsidRDefault="007B1506" w:rsidP="0027610D">
            <w:pPr>
              <w:jc w:val="center"/>
            </w:pPr>
            <w:r>
              <w:t>ethyl hexadecanoate</w:t>
            </w:r>
            <w:r>
              <w:fldChar w:fldCharType="begin" w:fldLock="1"/>
            </w:r>
            <w:r>
              <w:instrText>ADDIN CSL_CITATION {"citationItems":[{"id":"ITEM-1","itemData":{"DOI":"10.5539/ijc.v1n1p36","ISSN":"1916-9698","abstract":"Soxhlet extraction technique is employed for the extraction and separation of chemical constituents in the medicinal plant, Elephantopus scaber L. The effect of parameters, such as different parts of the plant (leaves, roots and stems), extraction time and types of solvent (n-hexane and methanol) on the extracted yield and the percentage of extraction were investigated. The design of experiment was done using factorial design. The data were analyzed using ANOVA as well as factorial design. The experimental results show that the methanol is better than n-hexane but an extraction time of 9 hours was required for stems and roots while 12 hours for leaves. Essential crude of Elephantopus scaber L. obtained by Soxhlet extraction was further analyzed by gas chromatography-mass spectrometry detection to identify the chemical ingredients of the plant and used as a standard in the qualitative analysis for certain chemical compounds based on the retention time on the chromatogram. Six compounds such as stigmasterol, lupeol, stearic acid, deoxyelephantopin isomers, analogue 1 and analogue 2 of deoxyelephantopin have been identified. Oven temperature program of gas chromatography has been developed in this research. The results obtained, enable one to make qualitative and quantitative analysis for the essential oil which was extracted from the herbal plant. Maximum extraction conditions of the stigmasterol and lupeol were determined by comparing the area percentage below the peak in chromatogram with the GCMS standard. Stigmasterol: 6 hours extraction time using n-hexane and stems show the highest area percentage (8.145%). Lupeol: 9 hours extraction time using n-hexane and stems show the highest area percentage (68.580%).","author":[{"dropping-particle":"","family":"Ahmad","given":"Anees","non-dropping-particle":"","parse-names":false,"suffix":""},{"dropping-particle":"","family":"Alkarkhi","given":"Abbas F. M.","non-dropping-particle":"","parse-names":false,"suffix":""},{"dropping-particle":"","family":"Hena","given":"Sufia","non-dropping-particle":"","parse-names":false,"suffix":""},{"dropping-particle":"","family":"Khim","given":"Lim Han","non-dropping-particle":"","parse-names":false,"suffix":""}],"container-title":"International Journal of Chemistry","id":"ITEM-1","issue":"1","issued":{"date-parts":[["2009"]]},"page":"36-49","title":"Extraction, Separation and Identification of Chemical Ingredients of Elephantopus Scaber L. Using Factorial Design of Experiment","type":"article-journal","volume":"1"},"uris":["http://www.mendeley.com/documents/?uuid=791f92a6-db90-40b3-aab1-32fd56086315"]}],"mendeley":{"formattedCitation":"&lt;sup&gt;64&lt;/sup&gt;","plainTextFormattedCitation":"64","previouslyFormattedCitation":"&lt;sup&gt;64&lt;/sup&gt;"},"properties":{"noteIndex":0},"schema":"https://github.com/citation-style-language/schema/raw/master/csl-citation.json"}</w:instrText>
            </w:r>
            <w:r>
              <w:fldChar w:fldCharType="separate"/>
            </w:r>
            <w:r w:rsidRPr="00EC0D16">
              <w:rPr>
                <w:noProof/>
                <w:vertAlign w:val="superscript"/>
              </w:rPr>
              <w:t>64</w:t>
            </w:r>
            <w:r>
              <w:fldChar w:fldCharType="end"/>
            </w:r>
          </w:p>
          <w:p w14:paraId="2ED1AEB4" w14:textId="509B6740" w:rsidR="001C44C5" w:rsidRDefault="001C44C5" w:rsidP="0027610D">
            <w:pPr>
              <w:jc w:val="center"/>
            </w:pPr>
          </w:p>
        </w:tc>
        <w:tc>
          <w:tcPr>
            <w:tcW w:w="2160" w:type="dxa"/>
          </w:tcPr>
          <w:p w14:paraId="3D27EDF5" w14:textId="77777777" w:rsidR="007B1506" w:rsidRDefault="007B1506" w:rsidP="0027610D">
            <w:pPr>
              <w:jc w:val="center"/>
            </w:pPr>
            <w:r>
              <w:rPr>
                <w:rFonts w:ascii="Segoe UI" w:hAnsi="Segoe UI" w:cs="Segoe UI"/>
                <w:color w:val="212121"/>
                <w:shd w:val="clear" w:color="auto" w:fill="FFFFFF"/>
              </w:rPr>
              <w:t>12366</w:t>
            </w:r>
          </w:p>
        </w:tc>
      </w:tr>
      <w:tr w:rsidR="007B1506" w14:paraId="7A6486A7" w14:textId="77777777" w:rsidTr="00587810">
        <w:trPr>
          <w:trHeight w:val="309"/>
        </w:trPr>
        <w:tc>
          <w:tcPr>
            <w:tcW w:w="1278" w:type="dxa"/>
            <w:vMerge/>
          </w:tcPr>
          <w:p w14:paraId="26FACB00" w14:textId="77777777" w:rsidR="007B1506" w:rsidRDefault="007B1506" w:rsidP="0027610D">
            <w:pPr>
              <w:jc w:val="center"/>
            </w:pPr>
          </w:p>
        </w:tc>
        <w:tc>
          <w:tcPr>
            <w:tcW w:w="2250" w:type="dxa"/>
            <w:vMerge/>
          </w:tcPr>
          <w:p w14:paraId="7E4A77F1" w14:textId="77777777" w:rsidR="007B1506" w:rsidRDefault="007B1506" w:rsidP="0027610D">
            <w:pPr>
              <w:jc w:val="center"/>
            </w:pPr>
          </w:p>
        </w:tc>
        <w:tc>
          <w:tcPr>
            <w:tcW w:w="2790" w:type="dxa"/>
          </w:tcPr>
          <w:p w14:paraId="2012538A" w14:textId="77777777" w:rsidR="007B1506" w:rsidRDefault="007B1506" w:rsidP="0027610D">
            <w:pPr>
              <w:jc w:val="center"/>
            </w:pPr>
            <w:r>
              <w:t>ethyl-9, 12-octadecadienoate</w:t>
            </w:r>
            <w:r>
              <w:fldChar w:fldCharType="begin" w:fldLock="1"/>
            </w:r>
            <w:r>
              <w:instrText>ADDIN CSL_CITATION {"citationItems":[{"id":"ITEM-1","itemData":{"DOI":"10.5539/ijc.v1n1p36","ISSN":"1916-9698","abstract":"Soxhlet extraction technique is employed for the extraction and separation of chemical constituents in the medicinal plant, Elephantopus scaber L. The effect of parameters, such as different parts of the plant (leaves, roots and stems), extraction time and types of solvent (n-hexane and methanol) on the extracted yield and the percentage of extraction were investigated. The design of experiment was done using factorial design. The data were analyzed using ANOVA as well as factorial design. The experimental results show that the methanol is better than n-hexane but an extraction time of 9 hours was required for stems and roots while 12 hours for leaves. Essential crude of Elephantopus scaber L. obtained by Soxhlet extraction was further analyzed by gas chromatography-mass spectrometry detection to identify the chemical ingredients of the plant and used as a standard in the qualitative analysis for certain chemical compounds based on the retention time on the chromatogram. Six compounds such as stigmasterol, lupeol, stearic acid, deoxyelephantopin isomers, analogue 1 and analogue 2 of deoxyelephantopin have been identified. Oven temperature program of gas chromatography has been developed in this research. The results obtained, enable one to make qualitative and quantitative analysis for the essential oil which was extracted from the herbal plant. Maximum extraction conditions of the stigmasterol and lupeol were determined by comparing the area percentage below the peak in chromatogram with the GCMS standard. Stigmasterol: 6 hours extraction time using n-hexane and stems show the highest area percentage (8.145%). Lupeol: 9 hours extraction time using n-hexane and stems show the highest area percentage (68.580%).","author":[{"dropping-particle":"","family":"Ahmad","given":"Anees","non-dropping-particle":"","parse-names":false,"suffix":""},{"dropping-particle":"","family":"Alkarkhi","given":"Abbas F. M.","non-dropping-particle":"","parse-names":false,"suffix":""},{"dropping-particle":"","family":"Hena","given":"Sufia","non-dropping-particle":"","parse-names":false,"suffix":""},{"dropping-particle":"","family":"Khim","given":"Lim Han","non-dropping-particle":"","parse-names":false,"suffix":""}],"container-title":"International Journal of Chemistry","id":"ITEM-1","issue":"1","issued":{"date-parts":[["2009"]]},"page":"36-49","title":"Extraction, Separation and Identification of Chemical Ingredients of Elephantopus Scaber L. Using Factorial Design of Experiment","type":"article-journal","volume":"1"},"uris":["http://www.mendeley.com/documents/?uuid=791f92a6-db90-40b3-aab1-32fd56086315"]}],"mendeley":{"formattedCitation":"&lt;sup&gt;64&lt;/sup&gt;","plainTextFormattedCitation":"64","previouslyFormattedCitation":"&lt;sup&gt;64&lt;/sup&gt;"},"properties":{"noteIndex":0},"schema":"https://github.com/citation-style-language/schema/raw/master/csl-citation.json"}</w:instrText>
            </w:r>
            <w:r>
              <w:fldChar w:fldCharType="separate"/>
            </w:r>
            <w:r w:rsidRPr="00EC0D16">
              <w:rPr>
                <w:noProof/>
                <w:vertAlign w:val="superscript"/>
              </w:rPr>
              <w:t>64</w:t>
            </w:r>
            <w:r>
              <w:fldChar w:fldCharType="end"/>
            </w:r>
          </w:p>
          <w:p w14:paraId="09E85A8E" w14:textId="282B4C14" w:rsidR="001C44C5" w:rsidRDefault="001C44C5" w:rsidP="0027610D">
            <w:pPr>
              <w:jc w:val="center"/>
            </w:pPr>
          </w:p>
        </w:tc>
        <w:tc>
          <w:tcPr>
            <w:tcW w:w="2160" w:type="dxa"/>
          </w:tcPr>
          <w:p w14:paraId="31E6B2C2" w14:textId="77777777" w:rsidR="007B1506" w:rsidRDefault="007B1506" w:rsidP="0027610D">
            <w:pPr>
              <w:jc w:val="center"/>
            </w:pPr>
            <w:r>
              <w:rPr>
                <w:rFonts w:ascii="Segoe UI" w:hAnsi="Segoe UI" w:cs="Segoe UI"/>
                <w:color w:val="212121"/>
                <w:shd w:val="clear" w:color="auto" w:fill="FFFFFF"/>
              </w:rPr>
              <w:t>5365672</w:t>
            </w:r>
          </w:p>
        </w:tc>
      </w:tr>
      <w:tr w:rsidR="007B1506" w14:paraId="1D02B4A5" w14:textId="77777777" w:rsidTr="00587810">
        <w:trPr>
          <w:trHeight w:val="309"/>
        </w:trPr>
        <w:tc>
          <w:tcPr>
            <w:tcW w:w="1278" w:type="dxa"/>
            <w:vMerge/>
          </w:tcPr>
          <w:p w14:paraId="7D8EAE20" w14:textId="77777777" w:rsidR="007B1506" w:rsidRDefault="007B1506" w:rsidP="0027610D">
            <w:pPr>
              <w:jc w:val="center"/>
            </w:pPr>
          </w:p>
        </w:tc>
        <w:tc>
          <w:tcPr>
            <w:tcW w:w="2250" w:type="dxa"/>
            <w:vMerge/>
          </w:tcPr>
          <w:p w14:paraId="65BAEC65" w14:textId="77777777" w:rsidR="007B1506" w:rsidRDefault="007B1506" w:rsidP="0027610D">
            <w:pPr>
              <w:jc w:val="center"/>
            </w:pPr>
          </w:p>
        </w:tc>
        <w:tc>
          <w:tcPr>
            <w:tcW w:w="2790" w:type="dxa"/>
          </w:tcPr>
          <w:p w14:paraId="0FB31F0F" w14:textId="77777777" w:rsidR="007B1506" w:rsidRDefault="007B1506" w:rsidP="0027610D">
            <w:pPr>
              <w:jc w:val="center"/>
            </w:pPr>
            <w:r>
              <w:t>ethyl-(Z)-9-octadecenoate</w:t>
            </w:r>
            <w:r>
              <w:fldChar w:fldCharType="begin" w:fldLock="1"/>
            </w:r>
            <w:r>
              <w:instrText>ADDIN CSL_CITATION {"citationItems":[{"id":"ITEM-1","itemData":{"DOI":"10.5539/ijc.v1n1p36","ISSN":"1916-9698","abstract":"Soxhlet extraction technique is employed for the extraction and separation of chemical constituents in the medicinal plant, Elephantopus scaber L. The effect of parameters, such as different parts of the plant (leaves, roots and stems), extraction time and types of solvent (n-hexane and methanol) on the extracted yield and the percentage of extraction were investigated. The design of experiment was done using factorial design. The data were analyzed using ANOVA as well as factorial design. The experimental results show that the methanol is better than n-hexane but an extraction time of 9 hours was required for stems and roots while 12 hours for leaves. Essential crude of Elephantopus scaber L. obtained by Soxhlet extraction was further analyzed by gas chromatography-mass spectrometry detection to identify the chemical ingredients of the plant and used as a standard in the qualitative analysis for certain chemical compounds based on the retention time on the chromatogram. Six compounds such as stigmasterol, lupeol, stearic acid, deoxyelephantopin isomers, analogue 1 and analogue 2 of deoxyelephantopin have been identified. Oven temperature program of gas chromatography has been developed in this research. The results obtained, enable one to make qualitative and quantitative analysis for the essential oil which was extracted from the herbal plant. Maximum extraction conditions of the stigmasterol and lupeol were determined by comparing the area percentage below the peak in chromatogram with the GCMS standard. Stigmasterol: 6 hours extraction time using n-hexane and stems show the highest area percentage (8.145%). Lupeol: 9 hours extraction time using n-hexane and stems show the highest area percentage (68.580%).","author":[{"dropping-particle":"","family":"Ahmad","given":"Anees","non-dropping-particle":"","parse-names":false,"suffix":""},{"dropping-particle":"","family":"Alkarkhi","given":"Abbas F. M.","non-dropping-particle":"","parse-names":false,"suffix":""},{"dropping-particle":"","family":"Hena","given":"Sufia","non-dropping-particle":"","parse-names":false,"suffix":""},{"dropping-particle":"","family":"Khim","given":"Lim Han","non-dropping-particle":"","parse-names":false,"suffix":""}],"container-title":"International Journal of Chemistry","id":"ITEM-1","issue":"1","issued":{"date-parts":[["2009"]]},"page":"36-49","title":"Extraction, Separation and Identification of Chemical Ingredients of Elephantopus Scaber L. Using Factorial Design of Experiment","type":"article-journal","volume":"1"},"uris":["http://www.mendeley.com/documents/?uuid=791f92a6-db90-40b3-aab1-32fd56086315"]}],"mendeley":{"formattedCitation":"&lt;sup&gt;64&lt;/sup&gt;","plainTextFormattedCitation":"64","previouslyFormattedCitation":"&lt;sup&gt;64&lt;/sup&gt;"},"properties":{"noteIndex":0},"schema":"https://github.com/citation-style-language/schema/raw/master/csl-citation.json"}</w:instrText>
            </w:r>
            <w:r>
              <w:fldChar w:fldCharType="separate"/>
            </w:r>
            <w:r w:rsidRPr="00EC0D16">
              <w:rPr>
                <w:noProof/>
                <w:vertAlign w:val="superscript"/>
              </w:rPr>
              <w:t>64</w:t>
            </w:r>
            <w:r>
              <w:fldChar w:fldCharType="end"/>
            </w:r>
          </w:p>
          <w:p w14:paraId="4F0BD8C0" w14:textId="7A1B986A" w:rsidR="001C44C5" w:rsidRDefault="001C44C5" w:rsidP="0027610D">
            <w:pPr>
              <w:jc w:val="center"/>
            </w:pPr>
          </w:p>
        </w:tc>
        <w:tc>
          <w:tcPr>
            <w:tcW w:w="2160" w:type="dxa"/>
          </w:tcPr>
          <w:p w14:paraId="14871379" w14:textId="77777777" w:rsidR="007B1506" w:rsidRDefault="007B1506" w:rsidP="0027610D">
            <w:pPr>
              <w:jc w:val="center"/>
            </w:pPr>
            <w:r>
              <w:rPr>
                <w:rFonts w:ascii="Segoe UI" w:hAnsi="Segoe UI" w:cs="Segoe UI"/>
                <w:color w:val="212121"/>
                <w:shd w:val="clear" w:color="auto" w:fill="FFFFFF"/>
              </w:rPr>
              <w:t>5363269</w:t>
            </w:r>
          </w:p>
        </w:tc>
      </w:tr>
      <w:tr w:rsidR="007B1506" w14:paraId="142CBD80" w14:textId="77777777" w:rsidTr="00587810">
        <w:trPr>
          <w:trHeight w:val="548"/>
        </w:trPr>
        <w:tc>
          <w:tcPr>
            <w:tcW w:w="1278" w:type="dxa"/>
            <w:vMerge/>
          </w:tcPr>
          <w:p w14:paraId="0BD8CD73" w14:textId="77777777" w:rsidR="007B1506" w:rsidRDefault="007B1506" w:rsidP="0027610D">
            <w:pPr>
              <w:jc w:val="center"/>
            </w:pPr>
          </w:p>
        </w:tc>
        <w:tc>
          <w:tcPr>
            <w:tcW w:w="2250" w:type="dxa"/>
            <w:vMerge/>
          </w:tcPr>
          <w:p w14:paraId="174E6E66" w14:textId="77777777" w:rsidR="007B1506" w:rsidRDefault="007B1506" w:rsidP="0027610D">
            <w:pPr>
              <w:jc w:val="center"/>
            </w:pPr>
          </w:p>
        </w:tc>
        <w:tc>
          <w:tcPr>
            <w:tcW w:w="2790" w:type="dxa"/>
          </w:tcPr>
          <w:p w14:paraId="36EE0CAE" w14:textId="77777777" w:rsidR="007B1506" w:rsidRDefault="007B1506" w:rsidP="0027610D">
            <w:pPr>
              <w:jc w:val="center"/>
            </w:pPr>
            <w:r>
              <w:t>ethyl octadecanoate</w:t>
            </w:r>
            <w:r>
              <w:fldChar w:fldCharType="begin" w:fldLock="1"/>
            </w:r>
            <w:r>
              <w:instrText>ADDIN CSL_CITATION {"citationItems":[{"id":"ITEM-1","itemData":{"DOI":"10.5539/ijc.v1n1p36","ISSN":"1916-9698","abstract":"Soxhlet extraction technique is employed for the extraction and separation of chemical constituents in the medicinal plant, Elephantopus scaber L. The effect of parameters, such as different parts of the plant (leaves, roots and stems), extraction time and types of solvent (n-hexane and methanol) on the extracted yield and the percentage of extraction were investigated. The design of experiment was done using factorial design. The data were analyzed using ANOVA as well as factorial design. The experimental results show that the methanol is better than n-hexane but an extraction time of 9 hours was required for stems and roots while 12 hours for leaves. Essential crude of Elephantopus scaber L. obtained by Soxhlet extraction was further analyzed by gas chromatography-mass spectrometry detection to identify the chemical ingredients of the plant and used as a standard in the qualitative analysis for certain chemical compounds based on the retention time on the chromatogram. Six compounds such as stigmasterol, lupeol, stearic acid, deoxyelephantopin isomers, analogue 1 and analogue 2 of deoxyelephantopin have been identified. Oven temperature program of gas chromatography has been developed in this research. The results obtained, enable one to make qualitative and quantitative analysis for the essential oil which was extracted from the herbal plant. Maximum extraction conditions of the stigmasterol and lupeol were determined by comparing the area percentage below the peak in chromatogram with the GCMS standard. Stigmasterol: 6 hours extraction time using n-hexane and stems show the highest area percentage (8.145%). Lupeol: 9 hours extraction time using n-hexane and stems show the highest area percentage (68.580%).","author":[{"dropping-particle":"","family":"Ahmad","given":"Anees","non-dropping-particle":"","parse-names":false,"suffix":""},{"dropping-particle":"","family":"Alkarkhi","given":"Abbas F. M.","non-dropping-particle":"","parse-names":false,"suffix":""},{"dropping-particle":"","family":"Hena","given":"Sufia","non-dropping-particle":"","parse-names":false,"suffix":""},{"dropping-particle":"","family":"Khim","given":"Lim Han","non-dropping-particle":"","parse-names":false,"suffix":""}],"container-title":"International Journal of Chemistry","id":"ITEM-1","issue":"1","issued":{"date-parts":[["2009"]]},"page":"36-49","title":"Extraction, Separation and Identification of Chemical Ingredients of Elephantopus Scaber L. Using Factorial Design of Experiment","type":"article-journal","volume":"1"},"uris":["http://www.mendeley.com/documents/?uuid=791f92a6-db90-40b3-aab1-32fd56086315"]}],"mendeley":{"formattedCitation":"&lt;sup&gt;64&lt;/sup&gt;","plainTextFormattedCitation":"64","previouslyFormattedCitation":"&lt;sup&gt;64&lt;/sup&gt;"},"properties":{"noteIndex":0},"schema":"https://github.com/citation-style-language/schema/raw/master/csl-citation.json"}</w:instrText>
            </w:r>
            <w:r>
              <w:fldChar w:fldCharType="separate"/>
            </w:r>
            <w:r w:rsidRPr="00EC0D16">
              <w:rPr>
                <w:noProof/>
                <w:vertAlign w:val="superscript"/>
              </w:rPr>
              <w:t>64</w:t>
            </w:r>
            <w:r>
              <w:fldChar w:fldCharType="end"/>
            </w:r>
          </w:p>
        </w:tc>
        <w:tc>
          <w:tcPr>
            <w:tcW w:w="2160" w:type="dxa"/>
          </w:tcPr>
          <w:p w14:paraId="65694FF1" w14:textId="77777777" w:rsidR="007B1506" w:rsidRDefault="007B1506" w:rsidP="0027610D">
            <w:pPr>
              <w:jc w:val="center"/>
            </w:pPr>
            <w:r>
              <w:rPr>
                <w:rFonts w:ascii="Segoe UI" w:hAnsi="Segoe UI" w:cs="Segoe UI"/>
                <w:color w:val="212121"/>
                <w:shd w:val="clear" w:color="auto" w:fill="FFFFFF"/>
              </w:rPr>
              <w:t>8122</w:t>
            </w:r>
          </w:p>
        </w:tc>
      </w:tr>
      <w:tr w:rsidR="007B1506" w14:paraId="29ABC8BA" w14:textId="77777777" w:rsidTr="00587810">
        <w:trPr>
          <w:trHeight w:val="309"/>
        </w:trPr>
        <w:tc>
          <w:tcPr>
            <w:tcW w:w="1278" w:type="dxa"/>
            <w:vMerge/>
          </w:tcPr>
          <w:p w14:paraId="136E8F06" w14:textId="77777777" w:rsidR="007B1506" w:rsidRDefault="007B1506" w:rsidP="0027610D">
            <w:pPr>
              <w:jc w:val="center"/>
            </w:pPr>
          </w:p>
        </w:tc>
        <w:tc>
          <w:tcPr>
            <w:tcW w:w="2250" w:type="dxa"/>
            <w:vMerge/>
          </w:tcPr>
          <w:p w14:paraId="1371A383" w14:textId="77777777" w:rsidR="007B1506" w:rsidRDefault="007B1506" w:rsidP="0027610D">
            <w:pPr>
              <w:jc w:val="center"/>
            </w:pPr>
          </w:p>
        </w:tc>
        <w:tc>
          <w:tcPr>
            <w:tcW w:w="2790" w:type="dxa"/>
          </w:tcPr>
          <w:p w14:paraId="5BEDC14D" w14:textId="77777777" w:rsidR="007B1506" w:rsidRDefault="007B1506" w:rsidP="0027610D">
            <w:pPr>
              <w:jc w:val="center"/>
            </w:pPr>
            <w:r>
              <w:t>stigmasterol</w:t>
            </w:r>
            <w:r>
              <w:fldChar w:fldCharType="begin" w:fldLock="1"/>
            </w:r>
            <w:r>
              <w:instrText>ADDIN CSL_CITATION {"citationItems":[{"id":"ITEM-1","itemData":{"DOI":"10.5539/ijc.v1n1p36","ISSN":"1916-9698","abstract":"Soxhlet extraction technique is employed for the extraction and separation of chemical constituents in the medicinal plant, Elephantopus scaber L. The effect of parameters, such as different parts of the plant (leaves, roots and stems), extraction time and types of solvent (n-hexane and methanol) on the extracted yield and the percentage of extraction were investigated. The design of experiment was done using factorial design. The data were analyzed using ANOVA as well as factorial design. The experimental results show that the methanol is better than n-hexane but an extraction time of 9 hours was required for stems and roots while 12 hours for leaves. Essential crude of Elephantopus scaber L. obtained by Soxhlet extraction was further analyzed by gas chromatography-mass spectrometry detection to identify the chemical ingredients of the plant and used as a standard in the qualitative analysis for certain chemical compounds based on the retention time on the chromatogram. Six compounds such as stigmasterol, lupeol, stearic acid, deoxyelephantopin isomers, analogue 1 and analogue 2 of deoxyelephantopin have been identified. Oven temperature program of gas chromatography has been developed in this research. The results obtained, enable one to make qualitative and quantitative analysis for the essential oil which was extracted from the herbal plant. Maximum extraction conditions of the stigmasterol and lupeol were determined by comparing the area percentage below the peak in chromatogram with the GCMS standard. Stigmasterol: 6 hours extraction time using n-hexane and stems show the highest area percentage (8.145%). Lupeol: 9 hours extraction time using n-hexane and stems show the highest area percentage (68.580%).","author":[{"dropping-particle":"","family":"Ahmad","given":"Anees","non-dropping-particle":"","parse-names":false,"suffix":""},{"dropping-particle":"","family":"Alkarkhi","given":"Abbas F. M.","non-dropping-particle":"","parse-names":false,"suffix":""},{"dropping-particle":"","family":"Hena","given":"Sufia","non-dropping-particle":"","parse-names":false,"suffix":""},{"dropping-particle":"","family":"Khim","given":"Lim Han","non-dropping-particle":"","parse-names":false,"suffix":""}],"container-title":"International Journal of Chemistry","id":"ITEM-1","issue":"1","issued":{"date-parts":[["2009"]]},"page":"36-49","title":"Extraction, Separation and Identification of Chemical Ingredients of Elephantopus Scaber L. Using Factorial Design of Experiment","type":"article-journal","volume":"1"},"uris":["http://www.mendeley.com/documents/?uuid=791f92a6-db90-40b3-aab1-32fd56086315"]}],"mendeley":{"formattedCitation":"&lt;sup&gt;64&lt;/sup&gt;","plainTextFormattedCitation":"64","previouslyFormattedCitation":"&lt;sup&gt;64&lt;/sup&gt;"},"properties":{"noteIndex":0},"schema":"https://github.com/citation-style-language/schema/raw/master/csl-citation.json"}</w:instrText>
            </w:r>
            <w:r>
              <w:fldChar w:fldCharType="separate"/>
            </w:r>
            <w:r w:rsidRPr="00EC0D16">
              <w:rPr>
                <w:noProof/>
                <w:vertAlign w:val="superscript"/>
              </w:rPr>
              <w:t>64</w:t>
            </w:r>
            <w:r>
              <w:fldChar w:fldCharType="end"/>
            </w:r>
          </w:p>
          <w:p w14:paraId="099A9343" w14:textId="65BB425C" w:rsidR="001C44C5" w:rsidRDefault="001C44C5" w:rsidP="0027610D">
            <w:pPr>
              <w:jc w:val="center"/>
            </w:pPr>
          </w:p>
        </w:tc>
        <w:tc>
          <w:tcPr>
            <w:tcW w:w="2160" w:type="dxa"/>
          </w:tcPr>
          <w:p w14:paraId="0A102D70" w14:textId="77777777" w:rsidR="007B1506" w:rsidRDefault="007B1506" w:rsidP="0027610D">
            <w:pPr>
              <w:jc w:val="center"/>
            </w:pPr>
            <w:r>
              <w:rPr>
                <w:rFonts w:ascii="Segoe UI" w:hAnsi="Segoe UI" w:cs="Segoe UI"/>
                <w:color w:val="212121"/>
                <w:shd w:val="clear" w:color="auto" w:fill="FFFFFF"/>
              </w:rPr>
              <w:t>5280794</w:t>
            </w:r>
          </w:p>
        </w:tc>
      </w:tr>
      <w:tr w:rsidR="007B1506" w14:paraId="3C37C27E" w14:textId="77777777" w:rsidTr="00587810">
        <w:trPr>
          <w:trHeight w:val="309"/>
        </w:trPr>
        <w:tc>
          <w:tcPr>
            <w:tcW w:w="1278" w:type="dxa"/>
            <w:vMerge/>
          </w:tcPr>
          <w:p w14:paraId="3E405366" w14:textId="77777777" w:rsidR="007B1506" w:rsidRDefault="007B1506" w:rsidP="0027610D">
            <w:pPr>
              <w:jc w:val="center"/>
            </w:pPr>
          </w:p>
        </w:tc>
        <w:tc>
          <w:tcPr>
            <w:tcW w:w="2250" w:type="dxa"/>
            <w:vMerge/>
          </w:tcPr>
          <w:p w14:paraId="44CC4300" w14:textId="77777777" w:rsidR="007B1506" w:rsidRDefault="007B1506" w:rsidP="0027610D">
            <w:pPr>
              <w:jc w:val="center"/>
            </w:pPr>
          </w:p>
        </w:tc>
        <w:tc>
          <w:tcPr>
            <w:tcW w:w="2790" w:type="dxa"/>
          </w:tcPr>
          <w:p w14:paraId="46C972E3" w14:textId="77777777" w:rsidR="007B1506" w:rsidRDefault="007B1506" w:rsidP="0027610D">
            <w:pPr>
              <w:jc w:val="center"/>
            </w:pPr>
            <w:r>
              <w:t>stigmasterol glucoside</w:t>
            </w:r>
            <w:r>
              <w:fldChar w:fldCharType="begin" w:fldLock="1"/>
            </w:r>
            <w:r>
              <w:instrText>ADDIN CSL_CITATION {"citationItems":[{"id":"ITEM-1","itemData":{"DOI":"10.5539/ijc.v1n1p36","ISSN":"1916-9698","abstract":"Soxhlet extraction technique is employed for the extraction and separation of chemical constituents in the medicinal plant, Elephantopus scaber L. The effect of parameters, such as different parts of the plant (leaves, roots and stems), extraction time and types of solvent (n-hexane and methanol) on the extracted yield and the percentage of extraction were investigated. The design of experiment was done using factorial design. The data were analyzed using ANOVA as well as factorial design. The experimental results show that the methanol is better than n-hexane but an extraction time of 9 hours was required for stems and roots while 12 hours for leaves. Essential crude of Elephantopus scaber L. obtained by Soxhlet extraction was further analyzed by gas chromatography-mass spectrometry detection to identify the chemical ingredients of the plant and used as a standard in the qualitative analysis for certain chemical compounds based on the retention time on the chromatogram. Six compounds such as stigmasterol, lupeol, stearic acid, deoxyelephantopin isomers, analogue 1 and analogue 2 of deoxyelephantopin have been identified. Oven temperature program of gas chromatography has been developed in this research. The results obtained, enable one to make qualitative and quantitative analysis for the essential oil which was extracted from the herbal plant. Maximum extraction conditions of the stigmasterol and lupeol were determined by comparing the area percentage below the peak in chromatogram with the GCMS standard. Stigmasterol: 6 hours extraction time using n-hexane and stems show the highest area percentage (8.145%). Lupeol: 9 hours extraction time using n-hexane and stems show the highest area percentage (68.580%).","author":[{"dropping-particle":"","family":"Ahmad","given":"Anees","non-dropping-particle":"","parse-names":false,"suffix":""},{"dropping-particle":"","family":"Alkarkhi","given":"Abbas F. M.","non-dropping-particle":"","parse-names":false,"suffix":""},{"dropping-particle":"","family":"Hena","given":"Sufia","non-dropping-particle":"","parse-names":false,"suffix":""},{"dropping-particle":"","family":"Khim","given":"Lim Han","non-dropping-particle":"","parse-names":false,"suffix":""}],"container-title":"International Journal of Chemistry","id":"ITEM-1","issue":"1","issued":{"date-parts":[["2009"]]},"page":"36-49","title":"Extraction, Separation and Identification of Chemical Ingredients of Elephantopus Scaber L. Using Factorial Design of Experiment","type":"article-journal","volume":"1"},"uris":["http://www.mendeley.com/documents/?uuid=791f92a6-db90-40b3-aab1-32fd56086315"]}],"mendeley":{"formattedCitation":"&lt;sup&gt;64&lt;/sup&gt;","plainTextFormattedCitation":"64","previouslyFormattedCitation":"&lt;sup&gt;64&lt;/sup&gt;"},"properties":{"noteIndex":0},"schema":"https://github.com/citation-style-language/schema/raw/master/csl-citation.json"}</w:instrText>
            </w:r>
            <w:r>
              <w:fldChar w:fldCharType="separate"/>
            </w:r>
            <w:r w:rsidRPr="00EC0D16">
              <w:rPr>
                <w:noProof/>
                <w:vertAlign w:val="superscript"/>
              </w:rPr>
              <w:t>64</w:t>
            </w:r>
            <w:r>
              <w:fldChar w:fldCharType="end"/>
            </w:r>
          </w:p>
          <w:p w14:paraId="6B3333C2" w14:textId="4B1D86CE" w:rsidR="001C44C5" w:rsidRDefault="001C44C5" w:rsidP="0027610D">
            <w:pPr>
              <w:jc w:val="center"/>
            </w:pPr>
          </w:p>
        </w:tc>
        <w:tc>
          <w:tcPr>
            <w:tcW w:w="2160" w:type="dxa"/>
          </w:tcPr>
          <w:p w14:paraId="265594BC" w14:textId="77777777" w:rsidR="007B1506" w:rsidRDefault="007B1506" w:rsidP="0027610D">
            <w:pPr>
              <w:jc w:val="center"/>
            </w:pPr>
            <w:r>
              <w:rPr>
                <w:rFonts w:ascii="Segoe UI" w:hAnsi="Segoe UI" w:cs="Segoe UI"/>
                <w:color w:val="212121"/>
                <w:shd w:val="clear" w:color="auto" w:fill="FFFFFF"/>
              </w:rPr>
              <w:t>6602508</w:t>
            </w:r>
          </w:p>
        </w:tc>
      </w:tr>
      <w:tr w:rsidR="007B1506" w14:paraId="037F22F4" w14:textId="77777777" w:rsidTr="00587810">
        <w:trPr>
          <w:trHeight w:val="399"/>
        </w:trPr>
        <w:tc>
          <w:tcPr>
            <w:tcW w:w="1278" w:type="dxa"/>
            <w:vMerge/>
          </w:tcPr>
          <w:p w14:paraId="422D3F94" w14:textId="77777777" w:rsidR="007B1506" w:rsidRDefault="007B1506" w:rsidP="0027610D">
            <w:pPr>
              <w:jc w:val="center"/>
            </w:pPr>
          </w:p>
        </w:tc>
        <w:tc>
          <w:tcPr>
            <w:tcW w:w="2250" w:type="dxa"/>
            <w:vMerge/>
          </w:tcPr>
          <w:p w14:paraId="5CECE881" w14:textId="77777777" w:rsidR="007B1506" w:rsidRDefault="007B1506" w:rsidP="0027610D">
            <w:pPr>
              <w:jc w:val="center"/>
            </w:pPr>
          </w:p>
        </w:tc>
        <w:tc>
          <w:tcPr>
            <w:tcW w:w="2790" w:type="dxa"/>
          </w:tcPr>
          <w:p w14:paraId="4DAC4FE2" w14:textId="77777777" w:rsidR="007B1506" w:rsidRDefault="007B1506" w:rsidP="0027610D">
            <w:pPr>
              <w:jc w:val="center"/>
            </w:pPr>
            <w:r>
              <w:t>17, 19-dihydrodeoxyelephantopin</w:t>
            </w:r>
            <w:r>
              <w:fldChar w:fldCharType="begin" w:fldLock="1"/>
            </w:r>
            <w:r>
              <w:instrText>ADDIN CSL_CITATION {"citationItems":[{"id":"ITEM-1","itemData":{"DOI":"10.5539/ijc.v1n1p36","ISSN":"1916-9698","abstract":"Soxhlet extraction technique is employed for the extraction and separation of chemical constituents in the medicinal plant, Elephantopus scaber L. The effect of parameters, such as different parts of the plant (leaves, roots and stems), extraction time and types of solvent (n-hexane and methanol) on the extracted yield and the percentage of extraction were investigated. The design of experiment was done using factorial design. The data were analyzed using ANOVA as well as factorial design. The experimental results show that the methanol is better than n-hexane but an extraction time of 9 hours was required for stems and roots while 12 hours for leaves. Essential crude of Elephantopus scaber L. obtained by Soxhlet extraction was further analyzed by gas chromatography-mass spectrometry detection to identify the chemical ingredients of the plant and used as a standard in the qualitative analysis for certain chemical compounds based on the retention time on the chromatogram. Six compounds such as stigmasterol, lupeol, stearic acid, deoxyelephantopin isomers, analogue 1 and analogue 2 of deoxyelephantopin have been identified. Oven temperature program of gas chromatography has been developed in this research. The results obtained, enable one to make qualitative and quantitative analysis for the essential oil which was extracted from the herbal plant. Maximum extraction conditions of the stigmasterol and lupeol were determined by comparing the area percentage below the peak in chromatogram with the GCMS standard. Stigmasterol: 6 hours extraction time using n-hexane and stems show the highest area percentage (8.145%). Lupeol: 9 hours extraction time using n-hexane and stems show the highest area percentage (68.580%).","author":[{"dropping-particle":"","family":"Ahmad","given":"Anees","non-dropping-particle":"","parse-names":false,"suffix":""},{"dropping-particle":"","family":"Alkarkhi","given":"Abbas F. M.","non-dropping-particle":"","parse-names":false,"suffix":""},{"dropping-particle":"","family":"Hena","given":"Sufia","non-dropping-particle":"","parse-names":false,"suffix":""},{"dropping-particle":"","family":"Khim","given":"Lim Han","non-dropping-particle":"","parse-names":false,"suffix":""}],"container-title":"International Journal of Chemistry","id":"ITEM-1","issue":"1","issued":{"date-parts":[["2009"]]},"page":"36-49","title":"Extraction, Separation and Identification of Chemical Ingredients of Elephantopus Scaber L. Using Factorial Design of Experiment","type":"article-journal","volume":"1"},"uris":["http://www.mendeley.com/documents/?uuid=791f92a6-db90-40b3-aab1-32fd56086315"]}],"mendeley":{"formattedCitation":"&lt;sup&gt;64&lt;/sup&gt;","plainTextFormattedCitation":"64","previouslyFormattedCitation":"&lt;sup&gt;64&lt;/sup&gt;"},"properties":{"noteIndex":0},"schema":"https://github.com/citation-style-language/schema/raw/master/csl-citation.json"}</w:instrText>
            </w:r>
            <w:r>
              <w:fldChar w:fldCharType="separate"/>
            </w:r>
            <w:r w:rsidRPr="00EC0D16">
              <w:rPr>
                <w:noProof/>
                <w:vertAlign w:val="superscript"/>
              </w:rPr>
              <w:t>64</w:t>
            </w:r>
            <w:r>
              <w:fldChar w:fldCharType="end"/>
            </w:r>
          </w:p>
          <w:p w14:paraId="07A0919B" w14:textId="39495771" w:rsidR="001C44C5" w:rsidRDefault="001C44C5" w:rsidP="0027610D">
            <w:pPr>
              <w:jc w:val="center"/>
            </w:pPr>
          </w:p>
        </w:tc>
        <w:tc>
          <w:tcPr>
            <w:tcW w:w="2160" w:type="dxa"/>
          </w:tcPr>
          <w:p w14:paraId="35FE9AA3" w14:textId="77777777" w:rsidR="007B1506" w:rsidRDefault="007B1506" w:rsidP="0027610D">
            <w:pPr>
              <w:jc w:val="center"/>
            </w:pPr>
            <w:r>
              <w:rPr>
                <w:rFonts w:ascii="Segoe UI" w:hAnsi="Segoe UI" w:cs="Segoe UI"/>
                <w:color w:val="212121"/>
                <w:shd w:val="clear" w:color="auto" w:fill="FFFFFF"/>
              </w:rPr>
              <w:t>102466643</w:t>
            </w:r>
          </w:p>
        </w:tc>
      </w:tr>
      <w:tr w:rsidR="007B1506" w14:paraId="6FB6F590" w14:textId="77777777" w:rsidTr="00587810">
        <w:trPr>
          <w:trHeight w:val="399"/>
        </w:trPr>
        <w:tc>
          <w:tcPr>
            <w:tcW w:w="1278" w:type="dxa"/>
            <w:vMerge/>
          </w:tcPr>
          <w:p w14:paraId="3F6CA5E9" w14:textId="77777777" w:rsidR="007B1506" w:rsidRDefault="007B1506" w:rsidP="0027610D">
            <w:pPr>
              <w:jc w:val="center"/>
            </w:pPr>
          </w:p>
        </w:tc>
        <w:tc>
          <w:tcPr>
            <w:tcW w:w="2250" w:type="dxa"/>
            <w:vMerge/>
          </w:tcPr>
          <w:p w14:paraId="4625A91F" w14:textId="77777777" w:rsidR="007B1506" w:rsidRDefault="007B1506" w:rsidP="0027610D">
            <w:pPr>
              <w:jc w:val="center"/>
            </w:pPr>
          </w:p>
        </w:tc>
        <w:tc>
          <w:tcPr>
            <w:tcW w:w="2790" w:type="dxa"/>
          </w:tcPr>
          <w:p w14:paraId="0F99DE16" w14:textId="77777777" w:rsidR="007B1506" w:rsidRDefault="007B1506" w:rsidP="0027610D">
            <w:pPr>
              <w:jc w:val="center"/>
            </w:pPr>
            <w:r>
              <w:t>25-Hydroxy-24-methylcholesterol</w:t>
            </w:r>
            <w:r>
              <w:fldChar w:fldCharType="begin" w:fldLock="1"/>
            </w:r>
            <w:r>
              <w:instrText>ADDIN CSL_CITATION {"citationItems":[{"id":"ITEM-1","itemData":{"author":[{"dropping-particle":"","family":"Jennie","given":"Antro","non-dropping-particle":"","parse-names":false,"suffix":""},{"dropping-particle":"","family":"Trends","given":"J Global","non-dropping-particle":"","parse-names":false,"suffix":""},{"dropping-particle":"","family":"Sci","given":"Pharm","non-dropping-particle":"","parse-names":false,"suffix":""},{"dropping-particle":"","family":"Rajesh","given":"M","non-dropping-particle":"","parse-names":false,"suffix":""}],"id":"ITEM-1","issue":"1","issued":{"date-parts":[["2013"]]},"page":"1053-1057","title":"Journal of Global Trends in Pharmaceutical Sciences PHYTOCHEMICAL STUDIES AND GC-MS ANALYSIS OF THE PLANT ELEPHANTOPUS SCABER","type":"article-journal","volume":"4"},"uris":["http://www.mendeley.com/documents/?uuid=8edab003-1d24-4c7c-8d5d-a320a4996218"]}],"mendeley":{"formattedCitation":"&lt;sup&gt;65&lt;/sup&gt;","plainTextFormattedCitation":"65","previouslyFormattedCitation":"&lt;sup&gt;65&lt;/sup&gt;"},"properties":{"noteIndex":0},"schema":"https://github.com/citation-style-language/schema/raw/master/csl-citation.json"}</w:instrText>
            </w:r>
            <w:r>
              <w:fldChar w:fldCharType="separate"/>
            </w:r>
            <w:r w:rsidRPr="0046664B">
              <w:rPr>
                <w:noProof/>
                <w:vertAlign w:val="superscript"/>
              </w:rPr>
              <w:t>65</w:t>
            </w:r>
            <w:r>
              <w:fldChar w:fldCharType="end"/>
            </w:r>
          </w:p>
          <w:p w14:paraId="2DD5DD0F" w14:textId="66817607" w:rsidR="001C44C5" w:rsidRDefault="001C44C5" w:rsidP="0027610D">
            <w:pPr>
              <w:jc w:val="center"/>
            </w:pPr>
          </w:p>
        </w:tc>
        <w:tc>
          <w:tcPr>
            <w:tcW w:w="2160" w:type="dxa"/>
          </w:tcPr>
          <w:p w14:paraId="008E5747" w14:textId="77777777" w:rsidR="007B1506" w:rsidRDefault="007B1506" w:rsidP="0027610D">
            <w:pPr>
              <w:jc w:val="center"/>
            </w:pPr>
            <w:r>
              <w:rPr>
                <w:rFonts w:ascii="Segoe UI" w:hAnsi="Segoe UI" w:cs="Segoe UI"/>
                <w:color w:val="212121"/>
                <w:shd w:val="clear" w:color="auto" w:fill="FFFFFF"/>
              </w:rPr>
              <w:t>20847614</w:t>
            </w:r>
          </w:p>
        </w:tc>
      </w:tr>
      <w:tr w:rsidR="007B1506" w14:paraId="4106AA11" w14:textId="77777777" w:rsidTr="00587810">
        <w:trPr>
          <w:trHeight w:val="399"/>
        </w:trPr>
        <w:tc>
          <w:tcPr>
            <w:tcW w:w="1278" w:type="dxa"/>
            <w:vMerge/>
          </w:tcPr>
          <w:p w14:paraId="58F78D0C" w14:textId="77777777" w:rsidR="007B1506" w:rsidRDefault="007B1506" w:rsidP="0027610D">
            <w:pPr>
              <w:jc w:val="center"/>
            </w:pPr>
          </w:p>
        </w:tc>
        <w:tc>
          <w:tcPr>
            <w:tcW w:w="2250" w:type="dxa"/>
            <w:vMerge/>
          </w:tcPr>
          <w:p w14:paraId="2BEAF4C7" w14:textId="77777777" w:rsidR="007B1506" w:rsidRDefault="007B1506" w:rsidP="0027610D">
            <w:pPr>
              <w:jc w:val="center"/>
            </w:pPr>
          </w:p>
        </w:tc>
        <w:tc>
          <w:tcPr>
            <w:tcW w:w="2790" w:type="dxa"/>
          </w:tcPr>
          <w:p w14:paraId="43FBDAB6" w14:textId="77777777" w:rsidR="007B1506" w:rsidRDefault="007B1506" w:rsidP="0027610D">
            <w:pPr>
              <w:jc w:val="center"/>
            </w:pPr>
            <w:r>
              <w:t>3-Methyl-2-Methoxy pyrazine</w:t>
            </w:r>
            <w:r>
              <w:fldChar w:fldCharType="begin" w:fldLock="1"/>
            </w:r>
            <w:r>
              <w:instrText>ADDIN CSL_CITATION {"citationItems":[{"id":"ITEM-1","itemData":{"author":[{"dropping-particle":"","family":"Jennie","given":"Antro","non-dropping-particle":"","parse-names":false,"suffix":""},{"dropping-particle":"","family":"Trends","given":"J Global","non-dropping-particle":"","parse-names":false,"suffix":""},{"dropping-particle":"","family":"Sci","given":"Pharm","non-dropping-particle":"","parse-names":false,"suffix":""},{"dropping-particle":"","family":"Rajesh","given":"M","non-dropping-particle":"","parse-names":false,"suffix":""}],"id":"ITEM-1","issue":"1","issued":{"date-parts":[["2013"]]},"page":"1053-1057","title":"Journal of Global Trends in Pharmaceutical Sciences PHYTOCHEMICAL STUDIES AND GC-MS ANALYSIS OF THE PLANT ELEPHANTOPUS SCABER","type":"article-journal","volume":"4"},"uris":["http://www.mendeley.com/documents/?uuid=8edab003-1d24-4c7c-8d5d-a320a4996218"]}],"mendeley":{"formattedCitation":"&lt;sup&gt;65&lt;/sup&gt;","plainTextFormattedCitation":"65","previouslyFormattedCitation":"&lt;sup&gt;65&lt;/sup&gt;"},"properties":{"noteIndex":0},"schema":"https://github.com/citation-style-language/schema/raw/master/csl-citation.json"}</w:instrText>
            </w:r>
            <w:r>
              <w:fldChar w:fldCharType="separate"/>
            </w:r>
            <w:r w:rsidRPr="0046664B">
              <w:rPr>
                <w:noProof/>
                <w:vertAlign w:val="superscript"/>
              </w:rPr>
              <w:t>65</w:t>
            </w:r>
            <w:r>
              <w:fldChar w:fldCharType="end"/>
            </w:r>
          </w:p>
          <w:p w14:paraId="6FBD53F3" w14:textId="0A283813" w:rsidR="001C44C5" w:rsidRDefault="001C44C5" w:rsidP="0027610D">
            <w:pPr>
              <w:jc w:val="center"/>
            </w:pPr>
          </w:p>
        </w:tc>
        <w:tc>
          <w:tcPr>
            <w:tcW w:w="2160" w:type="dxa"/>
          </w:tcPr>
          <w:p w14:paraId="4D4A936D" w14:textId="77777777" w:rsidR="007B1506" w:rsidRDefault="007B1506" w:rsidP="0027610D">
            <w:pPr>
              <w:jc w:val="center"/>
            </w:pPr>
            <w:r>
              <w:rPr>
                <w:rFonts w:ascii="Segoe UI" w:hAnsi="Segoe UI" w:cs="Segoe UI"/>
                <w:color w:val="212121"/>
                <w:shd w:val="clear" w:color="auto" w:fill="FFFFFF"/>
              </w:rPr>
              <w:t>528128</w:t>
            </w:r>
          </w:p>
        </w:tc>
      </w:tr>
      <w:tr w:rsidR="007B1506" w14:paraId="2FB7F42E" w14:textId="77777777" w:rsidTr="00587810">
        <w:trPr>
          <w:trHeight w:val="399"/>
        </w:trPr>
        <w:tc>
          <w:tcPr>
            <w:tcW w:w="1278" w:type="dxa"/>
            <w:vMerge/>
          </w:tcPr>
          <w:p w14:paraId="37B7367A" w14:textId="77777777" w:rsidR="007B1506" w:rsidRDefault="007B1506" w:rsidP="0027610D">
            <w:pPr>
              <w:jc w:val="center"/>
            </w:pPr>
          </w:p>
        </w:tc>
        <w:tc>
          <w:tcPr>
            <w:tcW w:w="2250" w:type="dxa"/>
            <w:vMerge/>
          </w:tcPr>
          <w:p w14:paraId="0AB1BA2B" w14:textId="77777777" w:rsidR="007B1506" w:rsidRDefault="007B1506" w:rsidP="0027610D">
            <w:pPr>
              <w:jc w:val="center"/>
            </w:pPr>
          </w:p>
        </w:tc>
        <w:tc>
          <w:tcPr>
            <w:tcW w:w="2790" w:type="dxa"/>
          </w:tcPr>
          <w:p w14:paraId="291E4ACC" w14:textId="77777777" w:rsidR="007B1506" w:rsidRDefault="007B1506" w:rsidP="0027610D">
            <w:pPr>
              <w:jc w:val="center"/>
            </w:pPr>
            <w:r>
              <w:t>Arginine</w:t>
            </w:r>
            <w:r>
              <w:fldChar w:fldCharType="begin" w:fldLock="1"/>
            </w:r>
            <w:r>
              <w:instrText>ADDIN CSL_CITATION {"citationItems":[{"id":"ITEM-1","itemData":{"author":[{"dropping-particle":"","family":"Jennie","given":"Antro","non-dropping-particle":"","parse-names":false,"suffix":""},{"dropping-particle":"","family":"Trends","given":"J Global","non-dropping-particle":"","parse-names":false,"suffix":""},{"dropping-particle":"","family":"Sci","given":"Pharm","non-dropping-particle":"","parse-names":false,"suffix":""},{"dropping-particle":"","family":"Rajesh","given":"M","non-dropping-particle":"","parse-names":false,"suffix":""}],"id":"ITEM-1","issue":"1","issued":{"date-parts":[["2013"]]},"page":"1053-1057","title":"Journal of Global Trends in Pharmaceutical Sciences PHYTOCHEMICAL STUDIES AND GC-MS ANALYSIS OF THE PLANT ELEPHANTOPUS SCABER","type":"article-journal","volume":"4"},"uris":["http://www.mendeley.com/documents/?uuid=8edab003-1d24-4c7c-8d5d-a320a4996218"]}],"mendeley":{"formattedCitation":"&lt;sup&gt;65&lt;/sup&gt;","plainTextFormattedCitation":"65","previouslyFormattedCitation":"&lt;sup&gt;65&lt;/sup&gt;"},"properties":{"noteIndex":0},"schema":"https://github.com/citation-style-language/schema/raw/master/csl-citation.json"}</w:instrText>
            </w:r>
            <w:r>
              <w:fldChar w:fldCharType="separate"/>
            </w:r>
            <w:r w:rsidRPr="0046664B">
              <w:rPr>
                <w:noProof/>
                <w:vertAlign w:val="superscript"/>
              </w:rPr>
              <w:t>65</w:t>
            </w:r>
            <w:r>
              <w:fldChar w:fldCharType="end"/>
            </w:r>
          </w:p>
          <w:p w14:paraId="5F3FC0E9" w14:textId="188E60A5" w:rsidR="001C44C5" w:rsidRDefault="001C44C5" w:rsidP="0027610D">
            <w:pPr>
              <w:jc w:val="center"/>
            </w:pPr>
          </w:p>
        </w:tc>
        <w:tc>
          <w:tcPr>
            <w:tcW w:w="2160" w:type="dxa"/>
          </w:tcPr>
          <w:p w14:paraId="2BD89AD0" w14:textId="77777777" w:rsidR="007B1506" w:rsidRDefault="007B1506" w:rsidP="0027610D">
            <w:pPr>
              <w:jc w:val="center"/>
            </w:pPr>
            <w:r>
              <w:rPr>
                <w:rFonts w:ascii="Segoe UI" w:hAnsi="Segoe UI" w:cs="Segoe UI"/>
                <w:color w:val="212121"/>
                <w:shd w:val="clear" w:color="auto" w:fill="FFFFFF"/>
              </w:rPr>
              <w:t>6322</w:t>
            </w:r>
          </w:p>
        </w:tc>
      </w:tr>
      <w:tr w:rsidR="007B1506" w14:paraId="4A306662" w14:textId="77777777" w:rsidTr="00587810">
        <w:trPr>
          <w:trHeight w:val="399"/>
        </w:trPr>
        <w:tc>
          <w:tcPr>
            <w:tcW w:w="1278" w:type="dxa"/>
            <w:vMerge/>
          </w:tcPr>
          <w:p w14:paraId="3F1F61A7" w14:textId="77777777" w:rsidR="007B1506" w:rsidRDefault="007B1506" w:rsidP="0027610D">
            <w:pPr>
              <w:jc w:val="center"/>
            </w:pPr>
          </w:p>
        </w:tc>
        <w:tc>
          <w:tcPr>
            <w:tcW w:w="2250" w:type="dxa"/>
            <w:vMerge/>
          </w:tcPr>
          <w:p w14:paraId="31F20E73" w14:textId="77777777" w:rsidR="007B1506" w:rsidRDefault="007B1506" w:rsidP="0027610D">
            <w:pPr>
              <w:jc w:val="center"/>
            </w:pPr>
          </w:p>
        </w:tc>
        <w:tc>
          <w:tcPr>
            <w:tcW w:w="2790" w:type="dxa"/>
          </w:tcPr>
          <w:p w14:paraId="09A1A046" w14:textId="77777777" w:rsidR="007B1506" w:rsidRDefault="007B1506" w:rsidP="0027610D">
            <w:pPr>
              <w:jc w:val="center"/>
            </w:pPr>
            <w:r>
              <w:t>Methyl Jasmonate</w:t>
            </w:r>
            <w:r>
              <w:fldChar w:fldCharType="begin" w:fldLock="1"/>
            </w:r>
            <w:r>
              <w:instrText>ADDIN CSL_CITATION {"citationItems":[{"id":"ITEM-1","itemData":{"author":[{"dropping-particle":"","family":"Jennie","given":"Antro","non-dropping-particle":"","parse-names":false,"suffix":""},{"dropping-particle":"","family":"Trends","given":"J Global","non-dropping-particle":"","parse-names":false,"suffix":""},{"dropping-particle":"","family":"Sci","given":"Pharm","non-dropping-particle":"","parse-names":false,"suffix":""},{"dropping-particle":"","family":"Rajesh","given":"M","non-dropping-particle":"","parse-names":false,"suffix":""}],"id":"ITEM-1","issue":"1","issued":{"date-parts":[["2013"]]},"page":"1053-1057","title":"Journal of Global Trends in Pharmaceutical Sciences PHYTOCHEMICAL STUDIES AND GC-MS ANALYSIS OF THE PLANT ELEPHANTOPUS SCABER","type":"article-journal","volume":"4"},"uris":["http://www.mendeley.com/documents/?uuid=8edab003-1d24-4c7c-8d5d-a320a4996218"]}],"mendeley":{"formattedCitation":"&lt;sup&gt;65&lt;/sup&gt;","plainTextFormattedCitation":"65","previouslyFormattedCitation":"&lt;sup&gt;65&lt;/sup&gt;"},"properties":{"noteIndex":0},"schema":"https://github.com/citation-style-language/schema/raw/master/csl-citation.json"}</w:instrText>
            </w:r>
            <w:r>
              <w:fldChar w:fldCharType="separate"/>
            </w:r>
            <w:r w:rsidRPr="0046664B">
              <w:rPr>
                <w:noProof/>
                <w:vertAlign w:val="superscript"/>
              </w:rPr>
              <w:t>65</w:t>
            </w:r>
            <w:r>
              <w:fldChar w:fldCharType="end"/>
            </w:r>
          </w:p>
          <w:p w14:paraId="2E210FE5" w14:textId="25A01711" w:rsidR="001C44C5" w:rsidRDefault="001C44C5" w:rsidP="0027610D">
            <w:pPr>
              <w:jc w:val="center"/>
            </w:pPr>
          </w:p>
        </w:tc>
        <w:tc>
          <w:tcPr>
            <w:tcW w:w="2160" w:type="dxa"/>
          </w:tcPr>
          <w:p w14:paraId="456B8DEC" w14:textId="77777777" w:rsidR="007B1506" w:rsidRDefault="007B1506" w:rsidP="0027610D">
            <w:pPr>
              <w:jc w:val="center"/>
            </w:pPr>
            <w:r>
              <w:rPr>
                <w:rFonts w:ascii="Segoe UI" w:hAnsi="Segoe UI" w:cs="Segoe UI"/>
                <w:color w:val="212121"/>
                <w:shd w:val="clear" w:color="auto" w:fill="FFFFFF"/>
              </w:rPr>
              <w:t>5281929</w:t>
            </w:r>
          </w:p>
        </w:tc>
      </w:tr>
      <w:tr w:rsidR="007B1506" w14:paraId="7F7695D1" w14:textId="77777777" w:rsidTr="00587810">
        <w:trPr>
          <w:trHeight w:val="399"/>
        </w:trPr>
        <w:tc>
          <w:tcPr>
            <w:tcW w:w="1278" w:type="dxa"/>
            <w:vMerge/>
          </w:tcPr>
          <w:p w14:paraId="3DD49AAA" w14:textId="77777777" w:rsidR="007B1506" w:rsidRDefault="007B1506" w:rsidP="0027610D">
            <w:pPr>
              <w:jc w:val="center"/>
            </w:pPr>
          </w:p>
        </w:tc>
        <w:tc>
          <w:tcPr>
            <w:tcW w:w="2250" w:type="dxa"/>
            <w:vMerge/>
          </w:tcPr>
          <w:p w14:paraId="203E362A" w14:textId="77777777" w:rsidR="007B1506" w:rsidRDefault="007B1506" w:rsidP="0027610D">
            <w:pPr>
              <w:jc w:val="center"/>
            </w:pPr>
          </w:p>
        </w:tc>
        <w:tc>
          <w:tcPr>
            <w:tcW w:w="2790" w:type="dxa"/>
          </w:tcPr>
          <w:p w14:paraId="77704249" w14:textId="77777777" w:rsidR="007B1506" w:rsidRDefault="007B1506" w:rsidP="0027610D">
            <w:pPr>
              <w:jc w:val="center"/>
            </w:pPr>
            <w:r>
              <w:t>Haloxazolam</w:t>
            </w:r>
            <w:r>
              <w:fldChar w:fldCharType="begin" w:fldLock="1"/>
            </w:r>
            <w:r>
              <w:instrText>ADDIN CSL_CITATION {"citationItems":[{"id":"ITEM-1","itemData":{"author":[{"dropping-particle":"","family":"Jennie","given":"Antro","non-dropping-particle":"","parse-names":false,"suffix":""},{"dropping-particle":"","family":"Trends","given":"J Global","non-dropping-particle":"","parse-names":false,"suffix":""},{"dropping-particle":"","family":"Sci","given":"Pharm","non-dropping-particle":"","parse-names":false,"suffix":""},{"dropping-particle":"","family":"Rajesh","given":"M","non-dropping-particle":"","parse-names":false,"suffix":""}],"id":"ITEM-1","issue":"1","issued":{"date-parts":[["2013"]]},"page":"1053-1057","title":"Journal of Global Trends in Pharmaceutical Sciences PHYTOCHEMICAL STUDIES AND GC-MS ANALYSIS OF THE PLANT ELEPHANTOPUS SCABER","type":"article-journal","volume":"4"},"uris":["http://www.mendeley.com/documents/?uuid=8edab003-1d24-4c7c-8d5d-a320a4996218"]}],"mendeley":{"formattedCitation":"&lt;sup&gt;65&lt;/sup&gt;","plainTextFormattedCitation":"65","previouslyFormattedCitation":"&lt;sup&gt;65&lt;/sup&gt;"},"properties":{"noteIndex":0},"schema":"https://github.com/citation-style-language/schema/raw/master/csl-citation.json"}</w:instrText>
            </w:r>
            <w:r>
              <w:fldChar w:fldCharType="separate"/>
            </w:r>
            <w:r w:rsidRPr="0046664B">
              <w:rPr>
                <w:noProof/>
                <w:vertAlign w:val="superscript"/>
              </w:rPr>
              <w:t>65</w:t>
            </w:r>
            <w:r>
              <w:fldChar w:fldCharType="end"/>
            </w:r>
          </w:p>
          <w:p w14:paraId="0DB0AAE6" w14:textId="13030F57" w:rsidR="001C44C5" w:rsidRDefault="001C44C5" w:rsidP="0027610D">
            <w:pPr>
              <w:jc w:val="center"/>
            </w:pPr>
          </w:p>
        </w:tc>
        <w:tc>
          <w:tcPr>
            <w:tcW w:w="2160" w:type="dxa"/>
          </w:tcPr>
          <w:p w14:paraId="4D98F187" w14:textId="77777777" w:rsidR="007B1506" w:rsidRDefault="007B1506" w:rsidP="0027610D">
            <w:pPr>
              <w:jc w:val="center"/>
            </w:pPr>
            <w:r>
              <w:rPr>
                <w:rFonts w:ascii="Segoe UI" w:hAnsi="Segoe UI" w:cs="Segoe UI"/>
                <w:color w:val="212121"/>
                <w:shd w:val="clear" w:color="auto" w:fill="FFFFFF"/>
              </w:rPr>
              <w:t>3563</w:t>
            </w:r>
          </w:p>
        </w:tc>
      </w:tr>
      <w:tr w:rsidR="007B1506" w14:paraId="61AA0792" w14:textId="77777777" w:rsidTr="00587810">
        <w:trPr>
          <w:trHeight w:val="399"/>
        </w:trPr>
        <w:tc>
          <w:tcPr>
            <w:tcW w:w="1278" w:type="dxa"/>
            <w:vMerge/>
          </w:tcPr>
          <w:p w14:paraId="035E6199" w14:textId="77777777" w:rsidR="007B1506" w:rsidRDefault="007B1506" w:rsidP="0027610D">
            <w:pPr>
              <w:jc w:val="center"/>
            </w:pPr>
          </w:p>
        </w:tc>
        <w:tc>
          <w:tcPr>
            <w:tcW w:w="2250" w:type="dxa"/>
            <w:vMerge/>
          </w:tcPr>
          <w:p w14:paraId="56D2E8FF" w14:textId="77777777" w:rsidR="007B1506" w:rsidRDefault="007B1506" w:rsidP="0027610D">
            <w:pPr>
              <w:jc w:val="center"/>
            </w:pPr>
          </w:p>
        </w:tc>
        <w:tc>
          <w:tcPr>
            <w:tcW w:w="2790" w:type="dxa"/>
          </w:tcPr>
          <w:p w14:paraId="661A1E23" w14:textId="77777777" w:rsidR="007B1506" w:rsidRDefault="007B1506" w:rsidP="0027610D">
            <w:pPr>
              <w:jc w:val="center"/>
            </w:pPr>
            <w:r>
              <w:t>Asparagin</w:t>
            </w:r>
            <w:r>
              <w:fldChar w:fldCharType="begin" w:fldLock="1"/>
            </w:r>
            <w:r>
              <w:instrText>ADDIN CSL_CITATION {"citationItems":[{"id":"ITEM-1","itemData":{"author":[{"dropping-particle":"","family":"Jennie","given":"Antro","non-dropping-particle":"","parse-names":false,"suffix":""},{"dropping-particle":"","family":"Trends","given":"J Global","non-dropping-particle":"","parse-names":false,"suffix":""},{"dropping-particle":"","family":"Sci","given":"Pharm","non-dropping-particle":"","parse-names":false,"suffix":""},{"dropping-particle":"","family":"Rajesh","given":"M","non-dropping-particle":"","parse-names":false,"suffix":""}],"id":"ITEM-1","issue":"1","issued":{"date-parts":[["2013"]]},"page":"1053-1057","title":"Journal of Global Trends in Pharmaceutical Sciences PHYTOCHEMICAL STUDIES AND GC-MS ANALYSIS OF THE PLANT ELEPHANTOPUS SCABER","type":"article-journal","volume":"4"},"uris":["http://www.mendeley.com/documents/?uuid=8edab003-1d24-4c7c-8d5d-a320a4996218"]}],"mendeley":{"formattedCitation":"&lt;sup&gt;65&lt;/sup&gt;","plainTextFormattedCitation":"65","previouslyFormattedCitation":"&lt;sup&gt;65&lt;/sup&gt;"},"properties":{"noteIndex":0},"schema":"https://github.com/citation-style-language/schema/raw/master/csl-citation.json"}</w:instrText>
            </w:r>
            <w:r>
              <w:fldChar w:fldCharType="separate"/>
            </w:r>
            <w:r w:rsidRPr="0046664B">
              <w:rPr>
                <w:noProof/>
                <w:vertAlign w:val="superscript"/>
              </w:rPr>
              <w:t>65</w:t>
            </w:r>
            <w:r>
              <w:fldChar w:fldCharType="end"/>
            </w:r>
          </w:p>
          <w:p w14:paraId="7441643D" w14:textId="30025F98" w:rsidR="001C44C5" w:rsidRDefault="001C44C5" w:rsidP="0027610D">
            <w:pPr>
              <w:jc w:val="center"/>
            </w:pPr>
          </w:p>
        </w:tc>
        <w:tc>
          <w:tcPr>
            <w:tcW w:w="2160" w:type="dxa"/>
          </w:tcPr>
          <w:p w14:paraId="0BAF5DB1" w14:textId="77777777" w:rsidR="007B1506" w:rsidRDefault="007B1506" w:rsidP="0027610D">
            <w:pPr>
              <w:jc w:val="center"/>
            </w:pPr>
            <w:r>
              <w:rPr>
                <w:rFonts w:ascii="Segoe UI" w:hAnsi="Segoe UI" w:cs="Segoe UI"/>
                <w:color w:val="212121"/>
                <w:shd w:val="clear" w:color="auto" w:fill="FFFFFF"/>
              </w:rPr>
              <w:t>236</w:t>
            </w:r>
          </w:p>
        </w:tc>
      </w:tr>
      <w:tr w:rsidR="007B1506" w14:paraId="259D6540" w14:textId="77777777" w:rsidTr="00587810">
        <w:trPr>
          <w:trHeight w:val="399"/>
        </w:trPr>
        <w:tc>
          <w:tcPr>
            <w:tcW w:w="1278" w:type="dxa"/>
            <w:vMerge/>
          </w:tcPr>
          <w:p w14:paraId="52F155B0" w14:textId="77777777" w:rsidR="007B1506" w:rsidRDefault="007B1506" w:rsidP="0027610D">
            <w:pPr>
              <w:jc w:val="center"/>
            </w:pPr>
          </w:p>
        </w:tc>
        <w:tc>
          <w:tcPr>
            <w:tcW w:w="2250" w:type="dxa"/>
            <w:vMerge/>
          </w:tcPr>
          <w:p w14:paraId="0F711F20" w14:textId="77777777" w:rsidR="007B1506" w:rsidRDefault="007B1506" w:rsidP="0027610D">
            <w:pPr>
              <w:jc w:val="center"/>
            </w:pPr>
          </w:p>
        </w:tc>
        <w:tc>
          <w:tcPr>
            <w:tcW w:w="2790" w:type="dxa"/>
          </w:tcPr>
          <w:p w14:paraId="01C3CE78" w14:textId="77777777" w:rsidR="007B1506" w:rsidRDefault="007B1506" w:rsidP="0027610D">
            <w:pPr>
              <w:jc w:val="center"/>
            </w:pPr>
            <w:r>
              <w:t>Carbamic acid methyl ester</w:t>
            </w:r>
            <w:r>
              <w:fldChar w:fldCharType="begin" w:fldLock="1"/>
            </w:r>
            <w:r>
              <w:instrText>ADDIN CSL_CITATION {"citationItems":[{"id":"ITEM-1","itemData":{"author":[{"dropping-particle":"","family":"Jennie","given":"Antro","non-dropping-particle":"","parse-names":false,"suffix":""},{"dropping-particle":"","family":"Trends","given":"J Global","non-dropping-particle":"","parse-names":false,"suffix":""},{"dropping-particle":"","family":"Sci","given":"Pharm","non-dropping-particle":"","parse-names":false,"suffix":""},{"dropping-particle":"","family":"Rajesh","given":"M","non-dropping-particle":"","parse-names":false,"suffix":""}],"id":"ITEM-1","issue":"1","issued":{"date-parts":[["2013"]]},"page":"1053-1057","title":"Journal of Global Trends in Pharmaceutical Sciences PHYTOCHEMICAL STUDIES AND GC-MS ANALYSIS OF THE PLANT ELEPHANTOPUS SCABER","type":"article-journal","volume":"4"},"uris":["http://www.mendeley.com/documents/?uuid=8edab003-1d24-4c7c-8d5d-a320a4996218"]}],"mendeley":{"formattedCitation":"&lt;sup&gt;65&lt;/sup&gt;","plainTextFormattedCitation":"65","previouslyFormattedCitation":"&lt;sup&gt;65&lt;/sup&gt;"},"properties":{"noteIndex":0},"schema":"https://github.com/citation-style-language/schema/raw/master/csl-citation.json"}</w:instrText>
            </w:r>
            <w:r>
              <w:fldChar w:fldCharType="separate"/>
            </w:r>
            <w:r w:rsidRPr="0046664B">
              <w:rPr>
                <w:noProof/>
                <w:vertAlign w:val="superscript"/>
              </w:rPr>
              <w:t>65</w:t>
            </w:r>
            <w:r>
              <w:fldChar w:fldCharType="end"/>
            </w:r>
          </w:p>
        </w:tc>
        <w:tc>
          <w:tcPr>
            <w:tcW w:w="2160" w:type="dxa"/>
          </w:tcPr>
          <w:p w14:paraId="4FD47BC7" w14:textId="77777777" w:rsidR="007B1506" w:rsidRDefault="007B1506" w:rsidP="0027610D">
            <w:pPr>
              <w:jc w:val="center"/>
            </w:pPr>
            <w:r>
              <w:rPr>
                <w:rFonts w:ascii="Segoe UI" w:hAnsi="Segoe UI" w:cs="Segoe UI"/>
                <w:color w:val="212121"/>
                <w:shd w:val="clear" w:color="auto" w:fill="FFFFFF"/>
              </w:rPr>
              <w:t>11722</w:t>
            </w:r>
          </w:p>
        </w:tc>
      </w:tr>
      <w:tr w:rsidR="007B1506" w14:paraId="72E1DA21" w14:textId="77777777" w:rsidTr="00587810">
        <w:trPr>
          <w:trHeight w:val="399"/>
        </w:trPr>
        <w:tc>
          <w:tcPr>
            <w:tcW w:w="1278" w:type="dxa"/>
            <w:vMerge/>
          </w:tcPr>
          <w:p w14:paraId="22421E92" w14:textId="77777777" w:rsidR="007B1506" w:rsidRDefault="007B1506" w:rsidP="0027610D">
            <w:pPr>
              <w:jc w:val="center"/>
            </w:pPr>
          </w:p>
        </w:tc>
        <w:tc>
          <w:tcPr>
            <w:tcW w:w="2250" w:type="dxa"/>
            <w:vMerge/>
          </w:tcPr>
          <w:p w14:paraId="5D9B841B" w14:textId="77777777" w:rsidR="007B1506" w:rsidRDefault="007B1506" w:rsidP="0027610D">
            <w:pPr>
              <w:jc w:val="center"/>
            </w:pPr>
          </w:p>
        </w:tc>
        <w:tc>
          <w:tcPr>
            <w:tcW w:w="2790" w:type="dxa"/>
          </w:tcPr>
          <w:p w14:paraId="4B01F851" w14:textId="77777777" w:rsidR="007B1506" w:rsidRDefault="007B1506" w:rsidP="0027610D">
            <w:pPr>
              <w:jc w:val="center"/>
            </w:pPr>
            <w:r>
              <w:t>elephantopin</w:t>
            </w:r>
            <w:r>
              <w:fldChar w:fldCharType="begin" w:fldLock="1"/>
            </w:r>
            <w:r>
              <w:instrText>ADDIN CSL_CITATION {"citationItems":[{"id":"ITEM-1","itemData":{"abstract":"Pharmacognostic investigation of anatomical sections of leaf, petiole, stem, peduncle and root of Elephantopus scaber was carried out to determine its anatomical features. The physico-chemical constant like ash and extractive values were determined. The total ash content of the E. scaberleaf is 6.32% and 10.53% for rhizome. The phytochemical analysis of the all the extracts revealed the presence of steroid compound. The results of the study could be useful for the identification and preparation of a monograph of the plant.","author":[{"dropping-particle":"","family":"Mohan","given":"V R","non-dropping-particle":"","parse-names":false,"suffix":""},{"dropping-particle":"","family":"Chenthurpandy","given":"P","non-dropping-particle":"","parse-names":false,"suffix":""},{"dropping-particle":"","family":"Kalidass","given":"C","non-dropping-particle":"","parse-names":false,"suffix":""}],"container-title":"Journal of Pharmaceutical Science and Technology","id":"ITEM-1","issue":"3","issued":{"date-parts":[["2010"]]},"page":"191-197","title":"Pharmacognostic and phytochemical investigation of Elephantopus scaber L . ( Asteraceae )","type":"article-journal","volume":"2"},"uris":["http://www.mendeley.com/documents/?uuid=75e0302c-7ac4-4e77-ac64-e7fdbc2ac030"]}],"mendeley":{"formattedCitation":"&lt;sup&gt;66&lt;/sup&gt;","plainTextFormattedCitation":"66","previouslyFormattedCitation":"&lt;sup&gt;66&lt;/sup&gt;"},"properties":{"noteIndex":0},"schema":"https://github.com/citation-style-language/schema/raw/master/csl-citation.json"}</w:instrText>
            </w:r>
            <w:r>
              <w:fldChar w:fldCharType="separate"/>
            </w:r>
            <w:r w:rsidRPr="007B1506">
              <w:rPr>
                <w:noProof/>
                <w:vertAlign w:val="superscript"/>
              </w:rPr>
              <w:t>66</w:t>
            </w:r>
            <w:r>
              <w:fldChar w:fldCharType="end"/>
            </w:r>
          </w:p>
          <w:p w14:paraId="3227DB13" w14:textId="1CE9A8EB" w:rsidR="001C44C5" w:rsidRDefault="001C44C5" w:rsidP="0027610D">
            <w:pPr>
              <w:jc w:val="center"/>
            </w:pPr>
          </w:p>
        </w:tc>
        <w:tc>
          <w:tcPr>
            <w:tcW w:w="2160" w:type="dxa"/>
          </w:tcPr>
          <w:p w14:paraId="3E0C2485" w14:textId="77777777" w:rsidR="007B1506" w:rsidRDefault="007B1506" w:rsidP="0027610D">
            <w:pPr>
              <w:jc w:val="center"/>
            </w:pPr>
            <w:r>
              <w:rPr>
                <w:rFonts w:ascii="Segoe UI" w:hAnsi="Segoe UI" w:cs="Segoe UI"/>
                <w:color w:val="212121"/>
                <w:shd w:val="clear" w:color="auto" w:fill="FFFFFF"/>
              </w:rPr>
              <w:t>442206</w:t>
            </w:r>
          </w:p>
        </w:tc>
      </w:tr>
      <w:tr w:rsidR="007B1506" w14:paraId="41D567C4" w14:textId="77777777" w:rsidTr="00587810">
        <w:trPr>
          <w:trHeight w:val="415"/>
        </w:trPr>
        <w:tc>
          <w:tcPr>
            <w:tcW w:w="1278" w:type="dxa"/>
            <w:vMerge/>
          </w:tcPr>
          <w:p w14:paraId="5D7A1FB2" w14:textId="77777777" w:rsidR="007B1506" w:rsidRDefault="007B1506" w:rsidP="0027610D">
            <w:pPr>
              <w:jc w:val="center"/>
            </w:pPr>
          </w:p>
        </w:tc>
        <w:tc>
          <w:tcPr>
            <w:tcW w:w="2250" w:type="dxa"/>
            <w:vMerge/>
          </w:tcPr>
          <w:p w14:paraId="311EC54F" w14:textId="77777777" w:rsidR="007B1506" w:rsidRDefault="007B1506" w:rsidP="0027610D">
            <w:pPr>
              <w:jc w:val="center"/>
            </w:pPr>
          </w:p>
        </w:tc>
        <w:tc>
          <w:tcPr>
            <w:tcW w:w="2790" w:type="dxa"/>
          </w:tcPr>
          <w:p w14:paraId="048432C8" w14:textId="77777777" w:rsidR="007B1506" w:rsidRDefault="007B1506" w:rsidP="0027610D">
            <w:pPr>
              <w:jc w:val="center"/>
            </w:pPr>
            <w:r>
              <w:t>epifriedelinol</w:t>
            </w:r>
            <w:r>
              <w:fldChar w:fldCharType="begin" w:fldLock="1"/>
            </w:r>
            <w:r w:rsidR="00AA5C69">
              <w:instrText>ADDIN CSL_CITATION {"citationItems":[{"id":"ITEM-1","itemData":{"abstract":"Pharmacognostic investigation of anatomical sections of leaf, petiole, stem, peduncle and root of Elephantopus scaber was carried out to determine its anatomical features. The physico-chemical constant like ash and extractive values were determined. The total ash content of the E. scaberleaf is 6.32% and 10.53% for rhizome. The phytochemical analysis of the all the extracts revealed the presence of steroid compound. The results of the study could be useful for the identification and preparation of a monograph of the plant.","author":[{"dropping-particle":"","family":"Mohan","given":"V R","non-dropping-particle":"","parse-names":false,"suffix":""},{"dropping-particle":"","family":"Chenthurpandy","given":"P","non-dropping-particle":"","parse-names":false,"suffix":""},{"dropping-particle":"","family":"Kalidass","given":"C","non-dropping-particle":"","parse-names":false,"suffix":""}],"container-title":"Journal of Pharmaceutical Science and Technology","id":"ITEM-1","issue":"3","issued":{"date-parts":[["2010"]]},"page":"191-197","title":"Pharmacognostic and phytochemical investigation of Elephantopus scaber L . ( Asteraceae )","type":"article-journal","volume":"2"},"uris":["http://www.mendeley.com/documents/?uuid=75e0302c-7ac4-4e77-ac64-e7fdbc2ac030"]}],"mendeley":{"formattedCitation":"&lt;sup&gt;66&lt;/sup&gt;","plainTextFormattedCitation":"66","previouslyFormattedCitation":"&lt;sup&gt;66&lt;/sup&gt;"},"properties":{"noteIndex":0},"schema":"https://github.com/citation-style-language/schema/raw/master/csl-citation.json"}</w:instrText>
            </w:r>
            <w:r>
              <w:fldChar w:fldCharType="separate"/>
            </w:r>
            <w:r w:rsidRPr="007B1506">
              <w:rPr>
                <w:noProof/>
                <w:vertAlign w:val="superscript"/>
              </w:rPr>
              <w:t>66</w:t>
            </w:r>
            <w:r>
              <w:fldChar w:fldCharType="end"/>
            </w:r>
          </w:p>
        </w:tc>
        <w:tc>
          <w:tcPr>
            <w:tcW w:w="2160" w:type="dxa"/>
          </w:tcPr>
          <w:p w14:paraId="5E9CD648" w14:textId="77777777" w:rsidR="007B1506" w:rsidRDefault="007B1506" w:rsidP="0027610D">
            <w:pPr>
              <w:jc w:val="center"/>
            </w:pPr>
            <w:r>
              <w:rPr>
                <w:rFonts w:ascii="Segoe UI" w:hAnsi="Segoe UI" w:cs="Segoe UI"/>
                <w:color w:val="212121"/>
                <w:shd w:val="clear" w:color="auto" w:fill="FFFFFF"/>
              </w:rPr>
              <w:t>119242</w:t>
            </w:r>
          </w:p>
        </w:tc>
      </w:tr>
      <w:tr w:rsidR="009D1607" w14:paraId="24F311E0" w14:textId="77777777" w:rsidTr="00587810">
        <w:trPr>
          <w:trHeight w:val="269"/>
        </w:trPr>
        <w:tc>
          <w:tcPr>
            <w:tcW w:w="1278" w:type="dxa"/>
            <w:vMerge w:val="restart"/>
          </w:tcPr>
          <w:p w14:paraId="32FA9B5A" w14:textId="77777777" w:rsidR="009D1607" w:rsidRDefault="009D1607" w:rsidP="0027610D">
            <w:pPr>
              <w:jc w:val="center"/>
            </w:pPr>
            <w:r>
              <w:t>34.</w:t>
            </w:r>
          </w:p>
        </w:tc>
        <w:tc>
          <w:tcPr>
            <w:tcW w:w="2250" w:type="dxa"/>
            <w:vMerge w:val="restart"/>
          </w:tcPr>
          <w:p w14:paraId="53269AAB" w14:textId="014DA53D" w:rsidR="009D1607" w:rsidRDefault="009D1607" w:rsidP="0027610D">
            <w:pPr>
              <w:jc w:val="center"/>
            </w:pPr>
            <w:r w:rsidRPr="0023560F">
              <w:rPr>
                <w:i/>
                <w:iCs/>
              </w:rPr>
              <w:t>Eleutherococcus senticosus</w:t>
            </w:r>
            <w:r>
              <w:t xml:space="preserve"> (Rupr. et Maxim.) Maxim.</w:t>
            </w:r>
          </w:p>
        </w:tc>
        <w:tc>
          <w:tcPr>
            <w:tcW w:w="2790" w:type="dxa"/>
          </w:tcPr>
          <w:p w14:paraId="65EB51DE" w14:textId="77777777" w:rsidR="009D1607" w:rsidRDefault="009D1607" w:rsidP="0027610D">
            <w:pPr>
              <w:jc w:val="center"/>
            </w:pPr>
            <w:r>
              <w:t>1-caffeoylquinic acid</w:t>
            </w:r>
            <w:r>
              <w:fldChar w:fldCharType="begin" w:fldLock="1"/>
            </w:r>
            <w:r>
              <w:instrText>ADDIN CSL_CITATION {"citationItems":[{"id":"ITEM-1","itemData":{"DOI":"10.3390/ijms20030475","author":[{"dropping-particle":"","family":"Wang","given":"Yan-hong","non-dropping-particle":"","parse-names":false,"suffix":""},{"dropping-particle":"","family":"Meng","given":"Yonghai","non-dropping-particle":"","parse-names":false,"suffix":""},{"dropping-particle":"","family":"Zhai","given":"Chunmei","non-dropping-particle":"","parse-names":false,"suffix":""},{"dropping-particle":"","family":"Wang","given":"Mei","non-dropping-particle":"","parse-names":false,"suffix":""},{"dropping-particle":"","family":"Avula","given":"Bharathi","non-dropping-particle":"","parse-names":false,"suffix":""},{"dropping-particle":"","family":"Yuk","given":"Jimmy","non-dropping-particle":"","parse-names":false,"suffix":""},{"dropping-particle":"","family":"Smith","given":"Kerri M","non-dropping-particle":"","parse-names":false,"suffix":""},{"dropping-particle":"","family":"Isaac","given":"Giorgis","non-dropping-particle":"","parse-names":false,"suffix":""},{"dropping-particle":"","family":"Khan","given":"Ikhlas A","non-dropping-particle":"","parse-names":false,"suffix":""}],"id":"ITEM-1","issued":{"date-parts":[["0"]]},"title":"The Chemical Characterization of Eleutherococcus senticosus and Ci-wu-jia Tea Using UHPLC-UV-QTOF / MS","type":"article-journal"},"uris":["http://www.mendeley.com/documents/?uuid=98ef630c-fe89-410b-a317-d5359cb3e766"]}],"mendeley":{"formattedCitation":"&lt;sup&gt;67&lt;/sup&gt;","plainTextFormattedCitation":"67","previouslyFormattedCitation":"&lt;sup&gt;67&lt;/sup&gt;"},"properties":{"noteIndex":0},"schema":"https://github.com/citation-style-language/schema/raw/master/csl-citation.json"}</w:instrText>
            </w:r>
            <w:r>
              <w:fldChar w:fldCharType="separate"/>
            </w:r>
            <w:r w:rsidRPr="00AA5C69">
              <w:rPr>
                <w:noProof/>
                <w:vertAlign w:val="superscript"/>
              </w:rPr>
              <w:t>67</w:t>
            </w:r>
            <w:r>
              <w:fldChar w:fldCharType="end"/>
            </w:r>
          </w:p>
          <w:p w14:paraId="0B087D32" w14:textId="28ABE7E0" w:rsidR="001C44C5" w:rsidRDefault="001C44C5" w:rsidP="0027610D">
            <w:pPr>
              <w:jc w:val="center"/>
            </w:pPr>
          </w:p>
        </w:tc>
        <w:tc>
          <w:tcPr>
            <w:tcW w:w="2160" w:type="dxa"/>
          </w:tcPr>
          <w:p w14:paraId="5FB7B04B" w14:textId="77777777" w:rsidR="009D1607" w:rsidRDefault="009D1607" w:rsidP="0027610D">
            <w:pPr>
              <w:jc w:val="center"/>
            </w:pPr>
            <w:r>
              <w:rPr>
                <w:rFonts w:ascii="Segoe UI" w:hAnsi="Segoe UI" w:cs="Segoe UI"/>
                <w:color w:val="212121"/>
                <w:shd w:val="clear" w:color="auto" w:fill="FFFFFF"/>
              </w:rPr>
              <w:t>10155076</w:t>
            </w:r>
          </w:p>
        </w:tc>
      </w:tr>
      <w:tr w:rsidR="009D1607" w14:paraId="2C074EE7" w14:textId="77777777" w:rsidTr="00587810">
        <w:trPr>
          <w:trHeight w:val="254"/>
        </w:trPr>
        <w:tc>
          <w:tcPr>
            <w:tcW w:w="1278" w:type="dxa"/>
            <w:vMerge/>
          </w:tcPr>
          <w:p w14:paraId="1C01960B" w14:textId="77777777" w:rsidR="009D1607" w:rsidRDefault="009D1607" w:rsidP="0027610D">
            <w:pPr>
              <w:jc w:val="center"/>
            </w:pPr>
          </w:p>
        </w:tc>
        <w:tc>
          <w:tcPr>
            <w:tcW w:w="2250" w:type="dxa"/>
            <w:vMerge/>
          </w:tcPr>
          <w:p w14:paraId="03E5EB68" w14:textId="77777777" w:rsidR="009D1607" w:rsidRDefault="009D1607" w:rsidP="0027610D">
            <w:pPr>
              <w:jc w:val="center"/>
            </w:pPr>
          </w:p>
        </w:tc>
        <w:tc>
          <w:tcPr>
            <w:tcW w:w="2790" w:type="dxa"/>
          </w:tcPr>
          <w:p w14:paraId="0456DB67" w14:textId="77777777" w:rsidR="009D1607" w:rsidRDefault="009D1607" w:rsidP="0027610D">
            <w:pPr>
              <w:jc w:val="center"/>
            </w:pPr>
            <w:r>
              <w:t>5-caffeoylquinic acid</w:t>
            </w:r>
            <w:r>
              <w:fldChar w:fldCharType="begin" w:fldLock="1"/>
            </w:r>
            <w:r>
              <w:instrText>ADDIN CSL_CITATION {"citationItems":[{"id":"ITEM-1","itemData":{"DOI":"10.3390/ijms20030475","author":[{"dropping-particle":"","family":"Wang","given":"Yan-hong","non-dropping-particle":"","parse-names":false,"suffix":""},{"dropping-particle":"","family":"Meng","given":"Yonghai","non-dropping-particle":"","parse-names":false,"suffix":""},{"dropping-particle":"","family":"Zhai","given":"Chunmei","non-dropping-particle":"","parse-names":false,"suffix":""},{"dropping-particle":"","family":"Wang","given":"Mei","non-dropping-particle":"","parse-names":false,"suffix":""},{"dropping-particle":"","family":"Avula","given":"Bharathi","non-dropping-particle":"","parse-names":false,"suffix":""},{"dropping-particle":"","family":"Yuk","given":"Jimmy","non-dropping-particle":"","parse-names":false,"suffix":""},{"dropping-particle":"","family":"Smith","given":"Kerri M","non-dropping-particle":"","parse-names":false,"suffix":""},{"dropping-particle":"","family":"Isaac","given":"Giorgis","non-dropping-particle":"","parse-names":false,"suffix":""},{"dropping-particle":"","family":"Khan","given":"Ikhlas A","non-dropping-particle":"","parse-names":false,"suffix":""}],"id":"ITEM-1","issued":{"date-parts":[["0"]]},"title":"The Chemical Characterization of Eleutherococcus senticosus and Ci-wu-jia Tea Using UHPLC-UV-QTOF / MS","type":"article-journal"},"uris":["http://www.mendeley.com/documents/?uuid=98ef630c-fe89-410b-a317-d5359cb3e766"]}],"mendeley":{"formattedCitation":"&lt;sup&gt;67&lt;/sup&gt;","plainTextFormattedCitation":"67","previouslyFormattedCitation":"&lt;sup&gt;67&lt;/sup&gt;"},"properties":{"noteIndex":0},"schema":"https://github.com/citation-style-language/schema/raw/master/csl-citation.json"}</w:instrText>
            </w:r>
            <w:r>
              <w:fldChar w:fldCharType="separate"/>
            </w:r>
            <w:r w:rsidRPr="00AA5C69">
              <w:rPr>
                <w:noProof/>
                <w:vertAlign w:val="superscript"/>
              </w:rPr>
              <w:t>67</w:t>
            </w:r>
            <w:r>
              <w:fldChar w:fldCharType="end"/>
            </w:r>
          </w:p>
          <w:p w14:paraId="2684AC3B" w14:textId="0FB09528" w:rsidR="001C44C5" w:rsidRDefault="001C44C5" w:rsidP="0027610D">
            <w:pPr>
              <w:jc w:val="center"/>
            </w:pPr>
          </w:p>
        </w:tc>
        <w:tc>
          <w:tcPr>
            <w:tcW w:w="2160" w:type="dxa"/>
          </w:tcPr>
          <w:p w14:paraId="4AD016CB" w14:textId="77777777" w:rsidR="009D1607" w:rsidRDefault="009D1607" w:rsidP="0027610D">
            <w:pPr>
              <w:jc w:val="center"/>
            </w:pPr>
            <w:r>
              <w:rPr>
                <w:rFonts w:ascii="Segoe UI" w:hAnsi="Segoe UI" w:cs="Segoe UI"/>
                <w:color w:val="212121"/>
                <w:shd w:val="clear" w:color="auto" w:fill="FFFFFF"/>
              </w:rPr>
              <w:t>1794427</w:t>
            </w:r>
          </w:p>
        </w:tc>
      </w:tr>
      <w:tr w:rsidR="009D1607" w14:paraId="2FFD25BF" w14:textId="77777777" w:rsidTr="00587810">
        <w:trPr>
          <w:trHeight w:val="254"/>
        </w:trPr>
        <w:tc>
          <w:tcPr>
            <w:tcW w:w="1278" w:type="dxa"/>
            <w:vMerge/>
          </w:tcPr>
          <w:p w14:paraId="2F6AAFA3" w14:textId="77777777" w:rsidR="009D1607" w:rsidRDefault="009D1607" w:rsidP="0027610D">
            <w:pPr>
              <w:jc w:val="center"/>
            </w:pPr>
          </w:p>
        </w:tc>
        <w:tc>
          <w:tcPr>
            <w:tcW w:w="2250" w:type="dxa"/>
            <w:vMerge/>
          </w:tcPr>
          <w:p w14:paraId="2AE0D124" w14:textId="77777777" w:rsidR="009D1607" w:rsidRDefault="009D1607" w:rsidP="0027610D">
            <w:pPr>
              <w:jc w:val="center"/>
            </w:pPr>
          </w:p>
        </w:tc>
        <w:tc>
          <w:tcPr>
            <w:tcW w:w="2790" w:type="dxa"/>
          </w:tcPr>
          <w:p w14:paraId="0F150734" w14:textId="77777777" w:rsidR="009D1607" w:rsidRDefault="009D1607" w:rsidP="0027610D">
            <w:pPr>
              <w:jc w:val="center"/>
            </w:pPr>
            <w:r>
              <w:t>4-caffeoylquinic acid</w:t>
            </w:r>
            <w:r>
              <w:fldChar w:fldCharType="begin" w:fldLock="1"/>
            </w:r>
            <w:r>
              <w:instrText>ADDIN CSL_CITATION {"citationItems":[{"id":"ITEM-1","itemData":{"DOI":"10.3390/ijms20030475","author":[{"dropping-particle":"","family":"Wang","given":"Yan-hong","non-dropping-particle":"","parse-names":false,"suffix":""},{"dropping-particle":"","family":"Meng","given":"Yonghai","non-dropping-particle":"","parse-names":false,"suffix":""},{"dropping-particle":"","family":"Zhai","given":"Chunmei","non-dropping-particle":"","parse-names":false,"suffix":""},{"dropping-particle":"","family":"Wang","given":"Mei","non-dropping-particle":"","parse-names":false,"suffix":""},{"dropping-particle":"","family":"Avula","given":"Bharathi","non-dropping-particle":"","parse-names":false,"suffix":""},{"dropping-particle":"","family":"Yuk","given":"Jimmy","non-dropping-particle":"","parse-names":false,"suffix":""},{"dropping-particle":"","family":"Smith","given":"Kerri M","non-dropping-particle":"","parse-names":false,"suffix":""},{"dropping-particle":"","family":"Isaac","given":"Giorgis","non-dropping-particle":"","parse-names":false,"suffix":""},{"dropping-particle":"","family":"Khan","given":"Ikhlas A","non-dropping-particle":"","parse-names":false,"suffix":""}],"id":"ITEM-1","issued":{"date-parts":[["0"]]},"title":"The Chemical Characterization of Eleutherococcus senticosus and Ci-wu-jia Tea Using UHPLC-UV-QTOF / MS","type":"article-journal"},"uris":["http://www.mendeley.com/documents/?uuid=98ef630c-fe89-410b-a317-d5359cb3e766"]}],"mendeley":{"formattedCitation":"&lt;sup&gt;67&lt;/sup&gt;","plainTextFormattedCitation":"67","previouslyFormattedCitation":"&lt;sup&gt;67&lt;/sup&gt;"},"properties":{"noteIndex":0},"schema":"https://github.com/citation-style-language/schema/raw/master/csl-citation.json"}</w:instrText>
            </w:r>
            <w:r>
              <w:fldChar w:fldCharType="separate"/>
            </w:r>
            <w:r w:rsidRPr="00AA5C69">
              <w:rPr>
                <w:noProof/>
                <w:vertAlign w:val="superscript"/>
              </w:rPr>
              <w:t>67</w:t>
            </w:r>
            <w:r>
              <w:fldChar w:fldCharType="end"/>
            </w:r>
          </w:p>
          <w:p w14:paraId="0DC40C27" w14:textId="132BB6EB" w:rsidR="001C44C5" w:rsidRDefault="001C44C5" w:rsidP="0027610D">
            <w:pPr>
              <w:jc w:val="center"/>
            </w:pPr>
          </w:p>
        </w:tc>
        <w:tc>
          <w:tcPr>
            <w:tcW w:w="2160" w:type="dxa"/>
          </w:tcPr>
          <w:p w14:paraId="3512DEE1" w14:textId="77777777" w:rsidR="009D1607" w:rsidRDefault="009D1607" w:rsidP="0027610D">
            <w:pPr>
              <w:jc w:val="center"/>
            </w:pPr>
            <w:r>
              <w:rPr>
                <w:rFonts w:ascii="Segoe UI" w:hAnsi="Segoe UI" w:cs="Segoe UI"/>
                <w:color w:val="212121"/>
                <w:shd w:val="clear" w:color="auto" w:fill="FFFFFF"/>
              </w:rPr>
              <w:t>9798666</w:t>
            </w:r>
          </w:p>
        </w:tc>
      </w:tr>
      <w:tr w:rsidR="009D1607" w14:paraId="4B1EE549" w14:textId="77777777" w:rsidTr="00587810">
        <w:trPr>
          <w:trHeight w:val="254"/>
        </w:trPr>
        <w:tc>
          <w:tcPr>
            <w:tcW w:w="1278" w:type="dxa"/>
            <w:vMerge/>
          </w:tcPr>
          <w:p w14:paraId="1D9DD938" w14:textId="77777777" w:rsidR="009D1607" w:rsidRDefault="009D1607" w:rsidP="0027610D">
            <w:pPr>
              <w:jc w:val="center"/>
            </w:pPr>
          </w:p>
        </w:tc>
        <w:tc>
          <w:tcPr>
            <w:tcW w:w="2250" w:type="dxa"/>
            <w:vMerge/>
          </w:tcPr>
          <w:p w14:paraId="4BA30219" w14:textId="77777777" w:rsidR="009D1607" w:rsidRDefault="009D1607" w:rsidP="0027610D">
            <w:pPr>
              <w:jc w:val="center"/>
            </w:pPr>
          </w:p>
        </w:tc>
        <w:tc>
          <w:tcPr>
            <w:tcW w:w="2790" w:type="dxa"/>
          </w:tcPr>
          <w:p w14:paraId="2D05B20A" w14:textId="77777777" w:rsidR="009D1607" w:rsidRDefault="009D1607" w:rsidP="0027610D">
            <w:pPr>
              <w:jc w:val="center"/>
            </w:pPr>
            <w:r>
              <w:t>1,3-dicaffeoylquinic acid</w:t>
            </w:r>
            <w:r>
              <w:fldChar w:fldCharType="begin" w:fldLock="1"/>
            </w:r>
            <w:r>
              <w:instrText>ADDIN CSL_CITATION {"citationItems":[{"id":"ITEM-1","itemData":{"DOI":"10.3390/ijms20030475","author":[{"dropping-particle":"","family":"Wang","given":"Yan-hong","non-dropping-particle":"","parse-names":false,"suffix":""},{"dropping-particle":"","family":"Meng","given":"Yonghai","non-dropping-particle":"","parse-names":false,"suffix":""},{"dropping-particle":"","family":"Zhai","given":"Chunmei","non-dropping-particle":"","parse-names":false,"suffix":""},{"dropping-particle":"","family":"Wang","given":"Mei","non-dropping-particle":"","parse-names":false,"suffix":""},{"dropping-particle":"","family":"Avula","given":"Bharathi","non-dropping-particle":"","parse-names":false,"suffix":""},{"dropping-particle":"","family":"Yuk","given":"Jimmy","non-dropping-particle":"","parse-names":false,"suffix":""},{"dropping-particle":"","family":"Smith","given":"Kerri M","non-dropping-particle":"","parse-names":false,"suffix":""},{"dropping-particle":"","family":"Isaac","given":"Giorgis","non-dropping-particle":"","parse-names":false,"suffix":""},{"dropping-particle":"","family":"Khan","given":"Ikhlas A","non-dropping-particle":"","parse-names":false,"suffix":""}],"id":"ITEM-1","issued":{"date-parts":[["0"]]},"title":"The Chemical Characterization of Eleutherococcus senticosus and Ci-wu-jia Tea Using UHPLC-UV-QTOF / MS","type":"article-journal"},"uris":["http://www.mendeley.com/documents/?uuid=98ef630c-fe89-410b-a317-d5359cb3e766"]}],"mendeley":{"formattedCitation":"&lt;sup&gt;67&lt;/sup&gt;","plainTextFormattedCitation":"67","previouslyFormattedCitation":"&lt;sup&gt;67&lt;/sup&gt;"},"properties":{"noteIndex":0},"schema":"https://github.com/citation-style-language/schema/raw/master/csl-citation.json"}</w:instrText>
            </w:r>
            <w:r>
              <w:fldChar w:fldCharType="separate"/>
            </w:r>
            <w:r w:rsidRPr="00AA5C69">
              <w:rPr>
                <w:noProof/>
                <w:vertAlign w:val="superscript"/>
              </w:rPr>
              <w:t>67</w:t>
            </w:r>
            <w:r>
              <w:fldChar w:fldCharType="end"/>
            </w:r>
          </w:p>
          <w:p w14:paraId="4794613B" w14:textId="2A08C1F6" w:rsidR="00CB34DC" w:rsidRDefault="00CB34DC" w:rsidP="0027610D">
            <w:pPr>
              <w:jc w:val="center"/>
            </w:pPr>
          </w:p>
        </w:tc>
        <w:tc>
          <w:tcPr>
            <w:tcW w:w="2160" w:type="dxa"/>
          </w:tcPr>
          <w:p w14:paraId="226300B5" w14:textId="77777777" w:rsidR="009D1607" w:rsidRDefault="009D1607" w:rsidP="0027610D">
            <w:pPr>
              <w:jc w:val="center"/>
            </w:pPr>
            <w:r>
              <w:rPr>
                <w:rFonts w:ascii="Segoe UI" w:hAnsi="Segoe UI" w:cs="Segoe UI"/>
                <w:color w:val="212121"/>
                <w:shd w:val="clear" w:color="auto" w:fill="FFFFFF"/>
              </w:rPr>
              <w:t>6474640</w:t>
            </w:r>
          </w:p>
        </w:tc>
      </w:tr>
      <w:tr w:rsidR="009D1607" w14:paraId="1DF0A6DD" w14:textId="77777777" w:rsidTr="00587810">
        <w:trPr>
          <w:trHeight w:val="254"/>
        </w:trPr>
        <w:tc>
          <w:tcPr>
            <w:tcW w:w="1278" w:type="dxa"/>
            <w:vMerge/>
          </w:tcPr>
          <w:p w14:paraId="7B4F10EF" w14:textId="77777777" w:rsidR="009D1607" w:rsidRDefault="009D1607" w:rsidP="0027610D">
            <w:pPr>
              <w:jc w:val="center"/>
            </w:pPr>
          </w:p>
        </w:tc>
        <w:tc>
          <w:tcPr>
            <w:tcW w:w="2250" w:type="dxa"/>
            <w:vMerge/>
          </w:tcPr>
          <w:p w14:paraId="2349A4DA" w14:textId="77777777" w:rsidR="009D1607" w:rsidRDefault="009D1607" w:rsidP="0027610D">
            <w:pPr>
              <w:jc w:val="center"/>
            </w:pPr>
          </w:p>
        </w:tc>
        <w:tc>
          <w:tcPr>
            <w:tcW w:w="2790" w:type="dxa"/>
          </w:tcPr>
          <w:p w14:paraId="6C31AD58" w14:textId="77777777" w:rsidR="009D1607" w:rsidRDefault="009D1607" w:rsidP="0027610D">
            <w:pPr>
              <w:jc w:val="center"/>
            </w:pPr>
            <w:r>
              <w:t>3-feruloylquinic acid</w:t>
            </w:r>
            <w:r>
              <w:fldChar w:fldCharType="begin" w:fldLock="1"/>
            </w:r>
            <w:r>
              <w:instrText>ADDIN CSL_CITATION {"citationItems":[{"id":"ITEM-1","itemData":{"DOI":"10.3390/ijms20030475","author":[{"dropping-particle":"","family":"Wang","given":"Yan-hong","non-dropping-particle":"","parse-names":false,"suffix":""},{"dropping-particle":"","family":"Meng","given":"Yonghai","non-dropping-particle":"","parse-names":false,"suffix":""},{"dropping-particle":"","family":"Zhai","given":"Chunmei","non-dropping-particle":"","parse-names":false,"suffix":""},{"dropping-particle":"","family":"Wang","given":"Mei","non-dropping-particle":"","parse-names":false,"suffix":""},{"dropping-particle":"","family":"Avula","given":"Bharathi","non-dropping-particle":"","parse-names":false,"suffix":""},{"dropping-particle":"","family":"Yuk","given":"Jimmy","non-dropping-particle":"","parse-names":false,"suffix":""},{"dropping-particle":"","family":"Smith","given":"Kerri M","non-dropping-particle":"","parse-names":false,"suffix":""},{"dropping-particle":"","family":"Isaac","given":"Giorgis","non-dropping-particle":"","parse-names":false,"suffix":""},{"dropping-particle":"","family":"Khan","given":"Ikhlas A","non-dropping-particle":"","parse-names":false,"suffix":""}],"id":"ITEM-1","issued":{"date-parts":[["0"]]},"title":"The Chemical Characterization of Eleutherococcus senticosus and Ci-wu-jia Tea Using UHPLC-UV-QTOF / MS","type":"article-journal"},"uris":["http://www.mendeley.com/documents/?uuid=98ef630c-fe89-410b-a317-d5359cb3e766"]}],"mendeley":{"formattedCitation":"&lt;sup&gt;67&lt;/sup&gt;","plainTextFormattedCitation":"67","previouslyFormattedCitation":"&lt;sup&gt;67&lt;/sup&gt;"},"properties":{"noteIndex":0},"schema":"https://github.com/citation-style-language/schema/raw/master/csl-citation.json"}</w:instrText>
            </w:r>
            <w:r>
              <w:fldChar w:fldCharType="separate"/>
            </w:r>
            <w:r w:rsidRPr="00AA5C69">
              <w:rPr>
                <w:noProof/>
                <w:vertAlign w:val="superscript"/>
              </w:rPr>
              <w:t>67</w:t>
            </w:r>
            <w:r>
              <w:fldChar w:fldCharType="end"/>
            </w:r>
          </w:p>
          <w:p w14:paraId="5B45F4C5" w14:textId="4E8C01E6" w:rsidR="00CB34DC" w:rsidRDefault="00CB34DC" w:rsidP="0027610D">
            <w:pPr>
              <w:jc w:val="center"/>
            </w:pPr>
          </w:p>
        </w:tc>
        <w:tc>
          <w:tcPr>
            <w:tcW w:w="2160" w:type="dxa"/>
          </w:tcPr>
          <w:p w14:paraId="25CBFE89" w14:textId="77777777" w:rsidR="009D1607" w:rsidRDefault="009D1607" w:rsidP="0027610D">
            <w:pPr>
              <w:jc w:val="center"/>
            </w:pPr>
            <w:r>
              <w:rPr>
                <w:rFonts w:ascii="Segoe UI" w:hAnsi="Segoe UI" w:cs="Segoe UI"/>
                <w:color w:val="212121"/>
                <w:shd w:val="clear" w:color="auto" w:fill="FFFFFF"/>
              </w:rPr>
              <w:t>10133609</w:t>
            </w:r>
          </w:p>
        </w:tc>
      </w:tr>
      <w:tr w:rsidR="009D1607" w14:paraId="0447135E" w14:textId="77777777" w:rsidTr="00587810">
        <w:trPr>
          <w:trHeight w:val="254"/>
        </w:trPr>
        <w:tc>
          <w:tcPr>
            <w:tcW w:w="1278" w:type="dxa"/>
            <w:vMerge/>
          </w:tcPr>
          <w:p w14:paraId="343E1EA3" w14:textId="77777777" w:rsidR="009D1607" w:rsidRDefault="009D1607" w:rsidP="0027610D">
            <w:pPr>
              <w:jc w:val="center"/>
            </w:pPr>
          </w:p>
        </w:tc>
        <w:tc>
          <w:tcPr>
            <w:tcW w:w="2250" w:type="dxa"/>
            <w:vMerge/>
          </w:tcPr>
          <w:p w14:paraId="4E2A2F73" w14:textId="77777777" w:rsidR="009D1607" w:rsidRDefault="009D1607" w:rsidP="0027610D">
            <w:pPr>
              <w:jc w:val="center"/>
            </w:pPr>
          </w:p>
        </w:tc>
        <w:tc>
          <w:tcPr>
            <w:tcW w:w="2790" w:type="dxa"/>
          </w:tcPr>
          <w:p w14:paraId="051840B6" w14:textId="77777777" w:rsidR="009D1607" w:rsidRDefault="009D1607" w:rsidP="0027610D">
            <w:pPr>
              <w:jc w:val="center"/>
            </w:pPr>
            <w:r>
              <w:t>3,4-dicaffeoylquinic acid</w:t>
            </w:r>
            <w:r>
              <w:fldChar w:fldCharType="begin" w:fldLock="1"/>
            </w:r>
            <w:r>
              <w:instrText>ADDIN CSL_CITATION {"citationItems":[{"id":"ITEM-1","itemData":{"DOI":"10.3390/ijms20030475","author":[{"dropping-particle":"","family":"Wang","given":"Yan-hong","non-dropping-particle":"","parse-names":false,"suffix":""},{"dropping-particle":"","family":"Meng","given":"Yonghai","non-dropping-particle":"","parse-names":false,"suffix":""},{"dropping-particle":"","family":"Zhai","given":"Chunmei","non-dropping-particle":"","parse-names":false,"suffix":""},{"dropping-particle":"","family":"Wang","given":"Mei","non-dropping-particle":"","parse-names":false,"suffix":""},{"dropping-particle":"","family":"Avula","given":"Bharathi","non-dropping-particle":"","parse-names":false,"suffix":""},{"dropping-particle":"","family":"Yuk","given":"Jimmy","non-dropping-particle":"","parse-names":false,"suffix":""},{"dropping-particle":"","family":"Smith","given":"Kerri M","non-dropping-particle":"","parse-names":false,"suffix":""},{"dropping-particle":"","family":"Isaac","given":"Giorgis","non-dropping-particle":"","parse-names":false,"suffix":""},{"dropping-particle":"","family":"Khan","given":"Ikhlas A","non-dropping-particle":"","parse-names":false,"suffix":""}],"id":"ITEM-1","issued":{"date-parts":[["0"]]},"title":"The Chemical Characterization of Eleutherococcus senticosus and Ci-wu-jia Tea Using UHPLC-UV-QTOF / MS","type":"article-journal"},"uris":["http://www.mendeley.com/documents/?uuid=98ef630c-fe89-410b-a317-d5359cb3e766"]}],"mendeley":{"formattedCitation":"&lt;sup&gt;67&lt;/sup&gt;","plainTextFormattedCitation":"67","previouslyFormattedCitation":"&lt;sup&gt;67&lt;/sup&gt;"},"properties":{"noteIndex":0},"schema":"https://github.com/citation-style-language/schema/raw/master/csl-citation.json"}</w:instrText>
            </w:r>
            <w:r>
              <w:fldChar w:fldCharType="separate"/>
            </w:r>
            <w:r w:rsidRPr="00AA5C69">
              <w:rPr>
                <w:noProof/>
                <w:vertAlign w:val="superscript"/>
              </w:rPr>
              <w:t>67</w:t>
            </w:r>
            <w:r>
              <w:fldChar w:fldCharType="end"/>
            </w:r>
          </w:p>
          <w:p w14:paraId="436B3F9F" w14:textId="48D3EC2C" w:rsidR="00CB34DC" w:rsidRDefault="00CB34DC" w:rsidP="0027610D">
            <w:pPr>
              <w:jc w:val="center"/>
            </w:pPr>
          </w:p>
        </w:tc>
        <w:tc>
          <w:tcPr>
            <w:tcW w:w="2160" w:type="dxa"/>
          </w:tcPr>
          <w:p w14:paraId="04747F5F" w14:textId="77777777" w:rsidR="009D1607" w:rsidRDefault="009D1607" w:rsidP="0027610D">
            <w:pPr>
              <w:jc w:val="center"/>
            </w:pPr>
            <w:r>
              <w:rPr>
                <w:rFonts w:ascii="Segoe UI" w:hAnsi="Segoe UI" w:cs="Segoe UI"/>
                <w:color w:val="212121"/>
                <w:shd w:val="clear" w:color="auto" w:fill="FFFFFF"/>
              </w:rPr>
              <w:t>5281780</w:t>
            </w:r>
          </w:p>
        </w:tc>
      </w:tr>
      <w:tr w:rsidR="009D1607" w14:paraId="141283A2" w14:textId="77777777" w:rsidTr="00587810">
        <w:trPr>
          <w:trHeight w:val="254"/>
        </w:trPr>
        <w:tc>
          <w:tcPr>
            <w:tcW w:w="1278" w:type="dxa"/>
            <w:vMerge/>
          </w:tcPr>
          <w:p w14:paraId="35BEA4F0" w14:textId="77777777" w:rsidR="009D1607" w:rsidRDefault="009D1607" w:rsidP="0027610D">
            <w:pPr>
              <w:jc w:val="center"/>
            </w:pPr>
          </w:p>
        </w:tc>
        <w:tc>
          <w:tcPr>
            <w:tcW w:w="2250" w:type="dxa"/>
            <w:vMerge/>
          </w:tcPr>
          <w:p w14:paraId="6DCA4FF8" w14:textId="77777777" w:rsidR="009D1607" w:rsidRDefault="009D1607" w:rsidP="0027610D">
            <w:pPr>
              <w:jc w:val="center"/>
            </w:pPr>
          </w:p>
        </w:tc>
        <w:tc>
          <w:tcPr>
            <w:tcW w:w="2790" w:type="dxa"/>
          </w:tcPr>
          <w:p w14:paraId="0C628AFE" w14:textId="77777777" w:rsidR="009D1607" w:rsidRDefault="009D1607" w:rsidP="0027610D">
            <w:pPr>
              <w:jc w:val="center"/>
            </w:pPr>
            <w:r>
              <w:t>1,4-dicaffeoylquinic acid</w:t>
            </w:r>
            <w:r>
              <w:fldChar w:fldCharType="begin" w:fldLock="1"/>
            </w:r>
            <w:r>
              <w:instrText>ADDIN CSL_CITATION {"citationItems":[{"id":"ITEM-1","itemData":{"DOI":"10.3390/ijms20030475","author":[{"dropping-particle":"","family":"Wang","given":"Yan-hong","non-dropping-particle":"","parse-names":false,"suffix":""},{"dropping-particle":"","family":"Meng","given":"Yonghai","non-dropping-particle":"","parse-names":false,"suffix":""},{"dropping-particle":"","family":"Zhai","given":"Chunmei","non-dropping-particle":"","parse-names":false,"suffix":""},{"dropping-particle":"","family":"Wang","given":"Mei","non-dropping-particle":"","parse-names":false,"suffix":""},{"dropping-particle":"","family":"Avula","given":"Bharathi","non-dropping-particle":"","parse-names":false,"suffix":""},{"dropping-particle":"","family":"Yuk","given":"Jimmy","non-dropping-particle":"","parse-names":false,"suffix":""},{"dropping-particle":"","family":"Smith","given":"Kerri M","non-dropping-particle":"","parse-names":false,"suffix":""},{"dropping-particle":"","family":"Isaac","given":"Giorgis","non-dropping-particle":"","parse-names":false,"suffix":""},{"dropping-particle":"","family":"Khan","given":"Ikhlas A","non-dropping-particle":"","parse-names":false,"suffix":""}],"id":"ITEM-1","issued":{"date-parts":[["0"]]},"title":"The Chemical Characterization of Eleutherococcus senticosus and Ci-wu-jia Tea Using UHPLC-UV-QTOF / MS","type":"article-journal"},"uris":["http://www.mendeley.com/documents/?uuid=98ef630c-fe89-410b-a317-d5359cb3e766"]}],"mendeley":{"formattedCitation":"&lt;sup&gt;67&lt;/sup&gt;","plainTextFormattedCitation":"67","previouslyFormattedCitation":"&lt;sup&gt;67&lt;/sup&gt;"},"properties":{"noteIndex":0},"schema":"https://github.com/citation-style-language/schema/raw/master/csl-citation.json"}</w:instrText>
            </w:r>
            <w:r>
              <w:fldChar w:fldCharType="separate"/>
            </w:r>
            <w:r w:rsidRPr="00AA5C69">
              <w:rPr>
                <w:noProof/>
                <w:vertAlign w:val="superscript"/>
              </w:rPr>
              <w:t>67</w:t>
            </w:r>
            <w:r>
              <w:fldChar w:fldCharType="end"/>
            </w:r>
          </w:p>
          <w:p w14:paraId="056AD38F" w14:textId="0E7728BD" w:rsidR="00CB34DC" w:rsidRDefault="00CB34DC" w:rsidP="0027610D">
            <w:pPr>
              <w:jc w:val="center"/>
            </w:pPr>
          </w:p>
        </w:tc>
        <w:tc>
          <w:tcPr>
            <w:tcW w:w="2160" w:type="dxa"/>
          </w:tcPr>
          <w:p w14:paraId="6E42CF2A" w14:textId="77777777" w:rsidR="009D1607" w:rsidRDefault="009D1607" w:rsidP="0027610D">
            <w:pPr>
              <w:jc w:val="center"/>
            </w:pPr>
            <w:r>
              <w:rPr>
                <w:rFonts w:ascii="Segoe UI" w:hAnsi="Segoe UI" w:cs="Segoe UI"/>
                <w:color w:val="212121"/>
                <w:shd w:val="clear" w:color="auto" w:fill="FFFFFF"/>
              </w:rPr>
              <w:t>12358846</w:t>
            </w:r>
          </w:p>
        </w:tc>
      </w:tr>
      <w:tr w:rsidR="009D1607" w14:paraId="751DB8CA" w14:textId="77777777" w:rsidTr="00587810">
        <w:trPr>
          <w:trHeight w:val="254"/>
        </w:trPr>
        <w:tc>
          <w:tcPr>
            <w:tcW w:w="1278" w:type="dxa"/>
            <w:vMerge/>
          </w:tcPr>
          <w:p w14:paraId="25509D9E" w14:textId="77777777" w:rsidR="009D1607" w:rsidRDefault="009D1607" w:rsidP="0027610D">
            <w:pPr>
              <w:jc w:val="center"/>
            </w:pPr>
          </w:p>
        </w:tc>
        <w:tc>
          <w:tcPr>
            <w:tcW w:w="2250" w:type="dxa"/>
            <w:vMerge/>
          </w:tcPr>
          <w:p w14:paraId="20BB7FFB" w14:textId="77777777" w:rsidR="009D1607" w:rsidRDefault="009D1607" w:rsidP="0027610D">
            <w:pPr>
              <w:jc w:val="center"/>
            </w:pPr>
          </w:p>
        </w:tc>
        <w:tc>
          <w:tcPr>
            <w:tcW w:w="2790" w:type="dxa"/>
          </w:tcPr>
          <w:p w14:paraId="75B59DF2" w14:textId="77777777" w:rsidR="009D1607" w:rsidRDefault="009D1607" w:rsidP="0027610D">
            <w:pPr>
              <w:jc w:val="center"/>
            </w:pPr>
            <w:r>
              <w:t>1,5-dicaffeoylquinic acid</w:t>
            </w:r>
            <w:r>
              <w:fldChar w:fldCharType="begin" w:fldLock="1"/>
            </w:r>
            <w:r>
              <w:instrText>ADDIN CSL_CITATION {"citationItems":[{"id":"ITEM-1","itemData":{"DOI":"10.3390/ijms20030475","author":[{"dropping-particle":"","family":"Wang","given":"Yan-hong","non-dropping-particle":"","parse-names":false,"suffix":""},{"dropping-particle":"","family":"Meng","given":"Yonghai","non-dropping-particle":"","parse-names":false,"suffix":""},{"dropping-particle":"","family":"Zhai","given":"Chunmei","non-dropping-particle":"","parse-names":false,"suffix":""},{"dropping-particle":"","family":"Wang","given":"Mei","non-dropping-particle":"","parse-names":false,"suffix":""},{"dropping-particle":"","family":"Avula","given":"Bharathi","non-dropping-particle":"","parse-names":false,"suffix":""},{"dropping-particle":"","family":"Yuk","given":"Jimmy","non-dropping-particle":"","parse-names":false,"suffix":""},{"dropping-particle":"","family":"Smith","given":"Kerri M","non-dropping-particle":"","parse-names":false,"suffix":""},{"dropping-particle":"","family":"Isaac","given":"Giorgis","non-dropping-particle":"","parse-names":false,"suffix":""},{"dropping-particle":"","family":"Khan","given":"Ikhlas A","non-dropping-particle":"","parse-names":false,"suffix":""}],"id":"ITEM-1","issued":{"date-parts":[["0"]]},"title":"The Chemical Characterization of Eleutherococcus senticosus and Ci-wu-jia Tea Using UHPLC-UV-QTOF / MS","type":"article-journal"},"uris":["http://www.mendeley.com/documents/?uuid=98ef630c-fe89-410b-a317-d5359cb3e766"]}],"mendeley":{"formattedCitation":"&lt;sup&gt;67&lt;/sup&gt;","plainTextFormattedCitation":"67","previouslyFormattedCitation":"&lt;sup&gt;67&lt;/sup&gt;"},"properties":{"noteIndex":0},"schema":"https://github.com/citation-style-language/schema/raw/master/csl-citation.json"}</w:instrText>
            </w:r>
            <w:r>
              <w:fldChar w:fldCharType="separate"/>
            </w:r>
            <w:r w:rsidRPr="0098108F">
              <w:rPr>
                <w:noProof/>
                <w:vertAlign w:val="superscript"/>
              </w:rPr>
              <w:t>67</w:t>
            </w:r>
            <w:r>
              <w:fldChar w:fldCharType="end"/>
            </w:r>
          </w:p>
          <w:p w14:paraId="542981E5" w14:textId="3B7AEBD2" w:rsidR="00CB34DC" w:rsidRDefault="00CB34DC" w:rsidP="0027610D">
            <w:pPr>
              <w:jc w:val="center"/>
            </w:pPr>
          </w:p>
        </w:tc>
        <w:tc>
          <w:tcPr>
            <w:tcW w:w="2160" w:type="dxa"/>
          </w:tcPr>
          <w:p w14:paraId="5769137E" w14:textId="77777777" w:rsidR="009D1607" w:rsidRDefault="009D1607" w:rsidP="0027610D">
            <w:pPr>
              <w:jc w:val="center"/>
            </w:pPr>
            <w:r>
              <w:rPr>
                <w:rFonts w:ascii="Segoe UI" w:hAnsi="Segoe UI" w:cs="Segoe UI"/>
                <w:color w:val="212121"/>
                <w:shd w:val="clear" w:color="auto" w:fill="FFFFFF"/>
              </w:rPr>
              <w:t>5281769</w:t>
            </w:r>
          </w:p>
        </w:tc>
      </w:tr>
      <w:tr w:rsidR="009D1607" w14:paraId="2DC2C924" w14:textId="77777777" w:rsidTr="00587810">
        <w:trPr>
          <w:trHeight w:val="254"/>
        </w:trPr>
        <w:tc>
          <w:tcPr>
            <w:tcW w:w="1278" w:type="dxa"/>
            <w:vMerge/>
          </w:tcPr>
          <w:p w14:paraId="10470C6E" w14:textId="77777777" w:rsidR="009D1607" w:rsidRDefault="009D1607" w:rsidP="0027610D">
            <w:pPr>
              <w:jc w:val="center"/>
            </w:pPr>
          </w:p>
        </w:tc>
        <w:tc>
          <w:tcPr>
            <w:tcW w:w="2250" w:type="dxa"/>
            <w:vMerge/>
          </w:tcPr>
          <w:p w14:paraId="10B492EF" w14:textId="77777777" w:rsidR="009D1607" w:rsidRDefault="009D1607" w:rsidP="0027610D">
            <w:pPr>
              <w:jc w:val="center"/>
            </w:pPr>
          </w:p>
        </w:tc>
        <w:tc>
          <w:tcPr>
            <w:tcW w:w="2790" w:type="dxa"/>
          </w:tcPr>
          <w:p w14:paraId="6B7718EC" w14:textId="77777777" w:rsidR="009D1607" w:rsidRDefault="009D1607" w:rsidP="0027610D">
            <w:pPr>
              <w:jc w:val="center"/>
            </w:pPr>
            <w:r>
              <w:t>3,5-dicaffeoylquinic acid</w:t>
            </w:r>
            <w:r>
              <w:fldChar w:fldCharType="begin" w:fldLock="1"/>
            </w:r>
            <w:r>
              <w:instrText>ADDIN CSL_CITATION {"citationItems":[{"id":"ITEM-1","itemData":{"DOI":"10.3390/ijms20030475","author":[{"dropping-particle":"","family":"Wang","given":"Yan-hong","non-dropping-particle":"","parse-names":false,"suffix":""},{"dropping-particle":"","family":"Meng","given":"Yonghai","non-dropping-particle":"","parse-names":false,"suffix":""},{"dropping-particle":"","family":"Zhai","given":"Chunmei","non-dropping-particle":"","parse-names":false,"suffix":""},{"dropping-particle":"","family":"Wang","given":"Mei","non-dropping-particle":"","parse-names":false,"suffix":""},{"dropping-particle":"","family":"Avula","given":"Bharathi","non-dropping-particle":"","parse-names":false,"suffix":""},{"dropping-particle":"","family":"Yuk","given":"Jimmy","non-dropping-particle":"","parse-names":false,"suffix":""},{"dropping-particle":"","family":"Smith","given":"Kerri M","non-dropping-particle":"","parse-names":false,"suffix":""},{"dropping-particle":"","family":"Isaac","given":"Giorgis","non-dropping-particle":"","parse-names":false,"suffix":""},{"dropping-particle":"","family":"Khan","given":"Ikhlas A","non-dropping-particle":"","parse-names":false,"suffix":""}],"id":"ITEM-1","issued":{"date-parts":[["0"]]},"title":"The Chemical Characterization of Eleutherococcus senticosus and Ci-wu-jia Tea Using UHPLC-UV-QTOF / MS","type":"article-journal"},"uris":["http://www.mendeley.com/documents/?uuid=98ef630c-fe89-410b-a317-d5359cb3e766"]}],"mendeley":{"formattedCitation":"&lt;sup&gt;67&lt;/sup&gt;","plainTextFormattedCitation":"67","previouslyFormattedCitation":"&lt;sup&gt;67&lt;/sup&gt;"},"properties":{"noteIndex":0},"schema":"https://github.com/citation-style-language/schema/raw/master/csl-citation.json"}</w:instrText>
            </w:r>
            <w:r>
              <w:fldChar w:fldCharType="separate"/>
            </w:r>
            <w:r w:rsidRPr="0098108F">
              <w:rPr>
                <w:noProof/>
                <w:vertAlign w:val="superscript"/>
              </w:rPr>
              <w:t>67</w:t>
            </w:r>
            <w:r>
              <w:fldChar w:fldCharType="end"/>
            </w:r>
          </w:p>
          <w:p w14:paraId="7A758C6C" w14:textId="537931C4" w:rsidR="00CB34DC" w:rsidRDefault="00CB34DC" w:rsidP="0027610D">
            <w:pPr>
              <w:jc w:val="center"/>
            </w:pPr>
          </w:p>
        </w:tc>
        <w:tc>
          <w:tcPr>
            <w:tcW w:w="2160" w:type="dxa"/>
          </w:tcPr>
          <w:p w14:paraId="0A9914E2" w14:textId="77777777" w:rsidR="009D1607" w:rsidRDefault="009D1607" w:rsidP="0027610D">
            <w:pPr>
              <w:jc w:val="center"/>
            </w:pPr>
            <w:r>
              <w:rPr>
                <w:rFonts w:ascii="Segoe UI" w:hAnsi="Segoe UI" w:cs="Segoe UI"/>
                <w:color w:val="212121"/>
                <w:shd w:val="clear" w:color="auto" w:fill="FFFFFF"/>
              </w:rPr>
              <w:t>6474310</w:t>
            </w:r>
          </w:p>
        </w:tc>
      </w:tr>
      <w:tr w:rsidR="009D1607" w14:paraId="1BDCFC8E" w14:textId="77777777" w:rsidTr="000D6DCB">
        <w:trPr>
          <w:trHeight w:val="782"/>
        </w:trPr>
        <w:tc>
          <w:tcPr>
            <w:tcW w:w="1278" w:type="dxa"/>
            <w:vMerge/>
          </w:tcPr>
          <w:p w14:paraId="24AB35E8" w14:textId="77777777" w:rsidR="009D1607" w:rsidRDefault="009D1607" w:rsidP="0027610D">
            <w:pPr>
              <w:jc w:val="center"/>
            </w:pPr>
          </w:p>
        </w:tc>
        <w:tc>
          <w:tcPr>
            <w:tcW w:w="2250" w:type="dxa"/>
            <w:vMerge/>
          </w:tcPr>
          <w:p w14:paraId="573FD83A" w14:textId="77777777" w:rsidR="009D1607" w:rsidRDefault="009D1607" w:rsidP="0027610D">
            <w:pPr>
              <w:jc w:val="center"/>
            </w:pPr>
          </w:p>
        </w:tc>
        <w:tc>
          <w:tcPr>
            <w:tcW w:w="2790" w:type="dxa"/>
          </w:tcPr>
          <w:p w14:paraId="7CC164FA" w14:textId="77777777" w:rsidR="009D1607" w:rsidRDefault="009D1607" w:rsidP="0027610D">
            <w:pPr>
              <w:jc w:val="center"/>
            </w:pPr>
            <w:r>
              <w:t>4,5-dicaffeoylquinic acid</w:t>
            </w:r>
            <w:r>
              <w:fldChar w:fldCharType="begin" w:fldLock="1"/>
            </w:r>
            <w:r>
              <w:instrText>ADDIN CSL_CITATION {"citationItems":[{"id":"ITEM-1","itemData":{"DOI":"10.3390/ijms20030475","author":[{"dropping-particle":"","family":"Wang","given":"Yan-hong","non-dropping-particle":"","parse-names":false,"suffix":""},{"dropping-particle":"","family":"Meng","given":"Yonghai","non-dropping-particle":"","parse-names":false,"suffix":""},{"dropping-particle":"","family":"Zhai","given":"Chunmei","non-dropping-particle":"","parse-names":false,"suffix":""},{"dropping-particle":"","family":"Wang","given":"Mei","non-dropping-particle":"","parse-names":false,"suffix":""},{"dropping-particle":"","family":"Avula","given":"Bharathi","non-dropping-particle":"","parse-names":false,"suffix":""},{"dropping-particle":"","family":"Yuk","given":"Jimmy","non-dropping-particle":"","parse-names":false,"suffix":""},{"dropping-particle":"","family":"Smith","given":"Kerri M","non-dropping-particle":"","parse-names":false,"suffix":""},{"dropping-particle":"","family":"Isaac","given":"Giorgis","non-dropping-particle":"","parse-names":false,"suffix":""},{"dropping-particle":"","family":"Khan","given":"Ikhlas A","non-dropping-particle":"","parse-names":false,"suffix":""}],"id":"ITEM-1","issued":{"date-parts":[["0"]]},"title":"The Chemical Characterization of Eleutherococcus senticosus and Ci-wu-jia Tea Using UHPLC-UV-QTOF / MS","type":"article-journal"},"uris":["http://www.mendeley.com/documents/?uuid=98ef630c-fe89-410b-a317-d5359cb3e766"]}],"mendeley":{"formattedCitation":"&lt;sup&gt;67&lt;/sup&gt;","plainTextFormattedCitation":"67","previouslyFormattedCitation":"&lt;sup&gt;67&lt;/sup&gt;"},"properties":{"noteIndex":0},"schema":"https://github.com/citation-style-language/schema/raw/master/csl-citation.json"}</w:instrText>
            </w:r>
            <w:r>
              <w:fldChar w:fldCharType="separate"/>
            </w:r>
            <w:r w:rsidRPr="0098108F">
              <w:rPr>
                <w:noProof/>
                <w:vertAlign w:val="superscript"/>
              </w:rPr>
              <w:t>67</w:t>
            </w:r>
            <w:r>
              <w:fldChar w:fldCharType="end"/>
            </w:r>
          </w:p>
          <w:p w14:paraId="475705D5" w14:textId="74B91E04" w:rsidR="006E71AE" w:rsidRDefault="006E71AE" w:rsidP="0027610D">
            <w:pPr>
              <w:jc w:val="center"/>
            </w:pPr>
          </w:p>
        </w:tc>
        <w:tc>
          <w:tcPr>
            <w:tcW w:w="2160" w:type="dxa"/>
          </w:tcPr>
          <w:p w14:paraId="70879145" w14:textId="77777777" w:rsidR="009D1607" w:rsidRDefault="009D1607" w:rsidP="0027610D">
            <w:pPr>
              <w:jc w:val="center"/>
            </w:pPr>
            <w:r>
              <w:rPr>
                <w:rFonts w:ascii="Segoe UI" w:hAnsi="Segoe UI" w:cs="Segoe UI"/>
                <w:color w:val="212121"/>
                <w:shd w:val="clear" w:color="auto" w:fill="FFFFFF"/>
              </w:rPr>
              <w:t>6474309</w:t>
            </w:r>
          </w:p>
        </w:tc>
      </w:tr>
      <w:tr w:rsidR="009D1607" w14:paraId="42DCA985" w14:textId="77777777" w:rsidTr="00587810">
        <w:trPr>
          <w:trHeight w:val="254"/>
        </w:trPr>
        <w:tc>
          <w:tcPr>
            <w:tcW w:w="1278" w:type="dxa"/>
            <w:vMerge/>
          </w:tcPr>
          <w:p w14:paraId="07D18A10" w14:textId="77777777" w:rsidR="009D1607" w:rsidRDefault="009D1607" w:rsidP="0027610D">
            <w:pPr>
              <w:jc w:val="center"/>
            </w:pPr>
          </w:p>
        </w:tc>
        <w:tc>
          <w:tcPr>
            <w:tcW w:w="2250" w:type="dxa"/>
            <w:vMerge/>
          </w:tcPr>
          <w:p w14:paraId="0CAA3D51" w14:textId="77777777" w:rsidR="009D1607" w:rsidRDefault="009D1607" w:rsidP="0027610D">
            <w:pPr>
              <w:jc w:val="center"/>
            </w:pPr>
          </w:p>
        </w:tc>
        <w:tc>
          <w:tcPr>
            <w:tcW w:w="2790" w:type="dxa"/>
          </w:tcPr>
          <w:p w14:paraId="51706EA6" w14:textId="77777777" w:rsidR="009D1607" w:rsidRDefault="009D1607" w:rsidP="0027610D">
            <w:pPr>
              <w:jc w:val="center"/>
            </w:pPr>
            <w:r>
              <w:t>3-feruloyl-5-caffeoylquinic acid</w:t>
            </w:r>
            <w:r>
              <w:fldChar w:fldCharType="begin" w:fldLock="1"/>
            </w:r>
            <w:r>
              <w:instrText>ADDIN CSL_CITATION {"citationItems":[{"id":"ITEM-1","itemData":{"DOI":"10.3390/ijms20030475","author":[{"dropping-particle":"","family":"Wang","given":"Yan-hong","non-dropping-particle":"","parse-names":false,"suffix":""},{"dropping-particle":"","family":"Meng","given":"Yonghai","non-dropping-particle":"","parse-names":false,"suffix":""},{"dropping-particle":"","family":"Zhai","given":"Chunmei","non-dropping-particle":"","parse-names":false,"suffix":""},{"dropping-particle":"","family":"Wang","given":"Mei","non-dropping-particle":"","parse-names":false,"suffix":""},{"dropping-particle":"","family":"Avula","given":"Bharathi","non-dropping-particle":"","parse-names":false,"suffix":""},{"dropping-particle":"","family":"Yuk","given":"Jimmy","non-dropping-particle":"","parse-names":false,"suffix":""},{"dropping-particle":"","family":"Smith","given":"Kerri M","non-dropping-particle":"","parse-names":false,"suffix":""},{"dropping-particle":"","family":"Isaac","given":"Giorgis","non-dropping-particle":"","parse-names":false,"suffix":""},{"dropping-particle":"","family":"Khan","given":"Ikhlas A","non-dropping-particle":"","parse-names":false,"suffix":""}],"id":"ITEM-1","issued":{"date-parts":[["0"]]},"title":"The Chemical Characterization of Eleutherococcus senticosus and Ci-wu-jia Tea Using UHPLC-UV-QTOF / MS","type":"article-journal"},"uris":["http://www.mendeley.com/documents/?uuid=98ef630c-fe89-410b-a317-d5359cb3e766"]}],"mendeley":{"formattedCitation":"&lt;sup&gt;67&lt;/sup&gt;","plainTextFormattedCitation":"67","previouslyFormattedCitation":"&lt;sup&gt;67&lt;/sup&gt;"},"properties":{"noteIndex":0},"schema":"https://github.com/citation-style-language/schema/raw/master/csl-citation.json"}</w:instrText>
            </w:r>
            <w:r>
              <w:fldChar w:fldCharType="separate"/>
            </w:r>
            <w:r w:rsidRPr="0098108F">
              <w:rPr>
                <w:noProof/>
                <w:vertAlign w:val="superscript"/>
              </w:rPr>
              <w:t>67</w:t>
            </w:r>
            <w:r>
              <w:fldChar w:fldCharType="end"/>
            </w:r>
          </w:p>
          <w:p w14:paraId="79FEF40F" w14:textId="224BCFD2" w:rsidR="006E71AE" w:rsidRDefault="006E71AE" w:rsidP="0027610D">
            <w:pPr>
              <w:jc w:val="center"/>
            </w:pPr>
          </w:p>
        </w:tc>
        <w:tc>
          <w:tcPr>
            <w:tcW w:w="2160" w:type="dxa"/>
          </w:tcPr>
          <w:p w14:paraId="44E5E706" w14:textId="77777777" w:rsidR="009D1607" w:rsidRDefault="009D1607" w:rsidP="0027610D">
            <w:pPr>
              <w:jc w:val="center"/>
            </w:pPr>
            <w:r>
              <w:rPr>
                <w:rFonts w:ascii="Segoe UI" w:hAnsi="Segoe UI" w:cs="Segoe UI"/>
                <w:color w:val="212121"/>
                <w:shd w:val="clear" w:color="auto" w:fill="FFFFFF"/>
              </w:rPr>
              <w:t>101710864</w:t>
            </w:r>
          </w:p>
        </w:tc>
      </w:tr>
      <w:tr w:rsidR="009D1607" w14:paraId="2BA6BA95" w14:textId="77777777" w:rsidTr="00587810">
        <w:trPr>
          <w:trHeight w:val="254"/>
        </w:trPr>
        <w:tc>
          <w:tcPr>
            <w:tcW w:w="1278" w:type="dxa"/>
            <w:vMerge/>
          </w:tcPr>
          <w:p w14:paraId="26603314" w14:textId="77777777" w:rsidR="009D1607" w:rsidRDefault="009D1607" w:rsidP="0027610D">
            <w:pPr>
              <w:jc w:val="center"/>
            </w:pPr>
          </w:p>
        </w:tc>
        <w:tc>
          <w:tcPr>
            <w:tcW w:w="2250" w:type="dxa"/>
            <w:vMerge/>
          </w:tcPr>
          <w:p w14:paraId="53943EFC" w14:textId="77777777" w:rsidR="009D1607" w:rsidRDefault="009D1607" w:rsidP="0027610D">
            <w:pPr>
              <w:jc w:val="center"/>
            </w:pPr>
          </w:p>
        </w:tc>
        <w:tc>
          <w:tcPr>
            <w:tcW w:w="2790" w:type="dxa"/>
          </w:tcPr>
          <w:p w14:paraId="17915996" w14:textId="77777777" w:rsidR="009D1607" w:rsidRDefault="009D1607" w:rsidP="0027610D">
            <w:pPr>
              <w:jc w:val="center"/>
            </w:pPr>
            <w:r>
              <w:t>rutin</w:t>
            </w:r>
            <w:r>
              <w:fldChar w:fldCharType="begin" w:fldLock="1"/>
            </w:r>
            <w:r>
              <w:instrText>ADDIN CSL_CITATION {"citationItems":[{"id":"ITEM-1","itemData":{"DOI":"10.3390/ijms20030475","author":[{"dropping-particle":"","family":"Wang","given":"Yan-hong","non-dropping-particle":"","parse-names":false,"suffix":""},{"dropping-particle":"","family":"Meng","given":"Yonghai","non-dropping-particle":"","parse-names":false,"suffix":""},{"dropping-particle":"","family":"Zhai","given":"Chunmei","non-dropping-particle":"","parse-names":false,"suffix":""},{"dropping-particle":"","family":"Wang","given":"Mei","non-dropping-particle":"","parse-names":false,"suffix":""},{"dropping-particle":"","family":"Avula","given":"Bharathi","non-dropping-particle":"","parse-names":false,"suffix":""},{"dropping-particle":"","family":"Yuk","given":"Jimmy","non-dropping-particle":"","parse-names":false,"suffix":""},{"dropping-particle":"","family":"Smith","given":"Kerri M","non-dropping-particle":"","parse-names":false,"suffix":""},{"dropping-particle":"","family":"Isaac","given":"Giorgis","non-dropping-particle":"","parse-names":false,"suffix":""},{"dropping-particle":"","family":"Khan","given":"Ikhlas A","non-dropping-particle":"","parse-names":false,"suffix":""}],"id":"ITEM-1","issued":{"date-parts":[["0"]]},"title":"The Chemical Characterization of Eleutherococcus senticosus and Ci-wu-jia Tea Using UHPLC-UV-QTOF / MS","type":"article-journal"},"uris":["http://www.mendeley.com/documents/?uuid=98ef630c-fe89-410b-a317-d5359cb3e766"]}],"mendeley":{"formattedCitation":"&lt;sup&gt;67&lt;/sup&gt;","plainTextFormattedCitation":"67","previouslyFormattedCitation":"&lt;sup&gt;67&lt;/sup&gt;"},"properties":{"noteIndex":0},"schema":"https://github.com/citation-style-language/schema/raw/master/csl-citation.json"}</w:instrText>
            </w:r>
            <w:r>
              <w:fldChar w:fldCharType="separate"/>
            </w:r>
            <w:r w:rsidRPr="0098108F">
              <w:rPr>
                <w:noProof/>
                <w:vertAlign w:val="superscript"/>
              </w:rPr>
              <w:t>67</w:t>
            </w:r>
            <w:r>
              <w:fldChar w:fldCharType="end"/>
            </w:r>
          </w:p>
          <w:p w14:paraId="794136A4" w14:textId="6151BB75" w:rsidR="006E71AE" w:rsidRDefault="006E71AE" w:rsidP="0027610D">
            <w:pPr>
              <w:jc w:val="center"/>
            </w:pPr>
          </w:p>
        </w:tc>
        <w:tc>
          <w:tcPr>
            <w:tcW w:w="2160" w:type="dxa"/>
          </w:tcPr>
          <w:p w14:paraId="55DA1D66" w14:textId="77777777" w:rsidR="009D1607" w:rsidRDefault="009D1607" w:rsidP="0027610D">
            <w:pPr>
              <w:jc w:val="center"/>
            </w:pPr>
            <w:r>
              <w:rPr>
                <w:rFonts w:ascii="Segoe UI" w:hAnsi="Segoe UI" w:cs="Segoe UI"/>
                <w:color w:val="212121"/>
                <w:shd w:val="clear" w:color="auto" w:fill="FFFFFF"/>
              </w:rPr>
              <w:t>5280805</w:t>
            </w:r>
          </w:p>
        </w:tc>
      </w:tr>
      <w:tr w:rsidR="009D1607" w14:paraId="15D67DAC" w14:textId="77777777" w:rsidTr="00587810">
        <w:trPr>
          <w:trHeight w:val="254"/>
        </w:trPr>
        <w:tc>
          <w:tcPr>
            <w:tcW w:w="1278" w:type="dxa"/>
            <w:vMerge/>
          </w:tcPr>
          <w:p w14:paraId="3650A884" w14:textId="77777777" w:rsidR="009D1607" w:rsidRDefault="009D1607" w:rsidP="0027610D">
            <w:pPr>
              <w:jc w:val="center"/>
            </w:pPr>
          </w:p>
        </w:tc>
        <w:tc>
          <w:tcPr>
            <w:tcW w:w="2250" w:type="dxa"/>
            <w:vMerge/>
          </w:tcPr>
          <w:p w14:paraId="4F5DA73E" w14:textId="77777777" w:rsidR="009D1607" w:rsidRDefault="009D1607" w:rsidP="0027610D">
            <w:pPr>
              <w:jc w:val="center"/>
            </w:pPr>
          </w:p>
        </w:tc>
        <w:tc>
          <w:tcPr>
            <w:tcW w:w="2790" w:type="dxa"/>
          </w:tcPr>
          <w:p w14:paraId="2D4ADE9D" w14:textId="77777777" w:rsidR="009D1607" w:rsidRDefault="009D1607" w:rsidP="0027610D">
            <w:pPr>
              <w:jc w:val="center"/>
            </w:pPr>
            <w:r>
              <w:t>hyperoside</w:t>
            </w:r>
            <w:r>
              <w:fldChar w:fldCharType="begin" w:fldLock="1"/>
            </w:r>
            <w:r>
              <w:instrText>ADDIN CSL_CITATION {"citationItems":[{"id":"ITEM-1","itemData":{"DOI":"10.3390/ijms20030475","author":[{"dropping-particle":"","family":"Wang","given":"Yan-hong","non-dropping-particle":"","parse-names":false,"suffix":""},{"dropping-particle":"","family":"Meng","given":"Yonghai","non-dropping-particle":"","parse-names":false,"suffix":""},{"dropping-particle":"","family":"Zhai","given":"Chunmei","non-dropping-particle":"","parse-names":false,"suffix":""},{"dropping-particle":"","family":"Wang","given":"Mei","non-dropping-particle":"","parse-names":false,"suffix":""},{"dropping-particle":"","family":"Avula","given":"Bharathi","non-dropping-particle":"","parse-names":false,"suffix":""},{"dropping-particle":"","family":"Yuk","given":"Jimmy","non-dropping-particle":"","parse-names":false,"suffix":""},{"dropping-particle":"","family":"Smith","given":"Kerri M","non-dropping-particle":"","parse-names":false,"suffix":""},{"dropping-particle":"","family":"Isaac","given":"Giorgis","non-dropping-particle":"","parse-names":false,"suffix":""},{"dropping-particle":"","family":"Khan","given":"Ikhlas A","non-dropping-particle":"","parse-names":false,"suffix":""}],"id":"ITEM-1","issued":{"date-parts":[["0"]]},"title":"The Chemical Characterization of Eleutherococcus senticosus and Ci-wu-jia Tea Using UHPLC-UV-QTOF / MS","type":"article-journal"},"uris":["http://www.mendeley.com/documents/?uuid=98ef630c-fe89-410b-a317-d5359cb3e766"]}],"mendeley":{"formattedCitation":"&lt;sup&gt;67&lt;/sup&gt;","plainTextFormattedCitation":"67","previouslyFormattedCitation":"&lt;sup&gt;67&lt;/sup&gt;"},"properties":{"noteIndex":0},"schema":"https://github.com/citation-style-language/schema/raw/master/csl-citation.json"}</w:instrText>
            </w:r>
            <w:r>
              <w:fldChar w:fldCharType="separate"/>
            </w:r>
            <w:r w:rsidRPr="0098108F">
              <w:rPr>
                <w:noProof/>
                <w:vertAlign w:val="superscript"/>
              </w:rPr>
              <w:t>67</w:t>
            </w:r>
            <w:r>
              <w:fldChar w:fldCharType="end"/>
            </w:r>
          </w:p>
          <w:p w14:paraId="56E5E6D0" w14:textId="246762ED" w:rsidR="006E71AE" w:rsidRDefault="006E71AE" w:rsidP="0027610D">
            <w:pPr>
              <w:jc w:val="center"/>
            </w:pPr>
          </w:p>
        </w:tc>
        <w:tc>
          <w:tcPr>
            <w:tcW w:w="2160" w:type="dxa"/>
          </w:tcPr>
          <w:p w14:paraId="4CD4ABFA" w14:textId="77777777" w:rsidR="009D1607" w:rsidRDefault="009D1607" w:rsidP="0027610D">
            <w:pPr>
              <w:jc w:val="center"/>
            </w:pPr>
            <w:r>
              <w:rPr>
                <w:rFonts w:ascii="Segoe UI" w:hAnsi="Segoe UI" w:cs="Segoe UI"/>
                <w:color w:val="212121"/>
                <w:shd w:val="clear" w:color="auto" w:fill="FFFFFF"/>
              </w:rPr>
              <w:t>5281643</w:t>
            </w:r>
          </w:p>
        </w:tc>
      </w:tr>
      <w:tr w:rsidR="009D1607" w14:paraId="3F752FD6" w14:textId="77777777" w:rsidTr="00587810">
        <w:trPr>
          <w:trHeight w:val="254"/>
        </w:trPr>
        <w:tc>
          <w:tcPr>
            <w:tcW w:w="1278" w:type="dxa"/>
            <w:vMerge/>
          </w:tcPr>
          <w:p w14:paraId="609FFFE1" w14:textId="77777777" w:rsidR="009D1607" w:rsidRDefault="009D1607" w:rsidP="0027610D">
            <w:pPr>
              <w:jc w:val="center"/>
            </w:pPr>
          </w:p>
        </w:tc>
        <w:tc>
          <w:tcPr>
            <w:tcW w:w="2250" w:type="dxa"/>
            <w:vMerge/>
          </w:tcPr>
          <w:p w14:paraId="7528571E" w14:textId="77777777" w:rsidR="009D1607" w:rsidRDefault="009D1607" w:rsidP="0027610D">
            <w:pPr>
              <w:jc w:val="center"/>
            </w:pPr>
          </w:p>
        </w:tc>
        <w:tc>
          <w:tcPr>
            <w:tcW w:w="2790" w:type="dxa"/>
          </w:tcPr>
          <w:p w14:paraId="51D59944" w14:textId="77777777" w:rsidR="009D1607" w:rsidRDefault="009D1607" w:rsidP="0027610D">
            <w:pPr>
              <w:jc w:val="center"/>
            </w:pPr>
            <w:r>
              <w:t>isoquercitrin</w:t>
            </w:r>
            <w:r>
              <w:fldChar w:fldCharType="begin" w:fldLock="1"/>
            </w:r>
            <w:r>
              <w:instrText>ADDIN CSL_CITATION {"citationItems":[{"id":"ITEM-1","itemData":{"DOI":"10.3390/ijms20030475","author":[{"dropping-particle":"","family":"Wang","given":"Yan-hong","non-dropping-particle":"","parse-names":false,"suffix":""},{"dropping-particle":"","family":"Meng","given":"Yonghai","non-dropping-particle":"","parse-names":false,"suffix":""},{"dropping-particle":"","family":"Zhai","given":"Chunmei","non-dropping-particle":"","parse-names":false,"suffix":""},{"dropping-particle":"","family":"Wang","given":"Mei","non-dropping-particle":"","parse-names":false,"suffix":""},{"dropping-particle":"","family":"Avula","given":"Bharathi","non-dropping-particle":"","parse-names":false,"suffix":""},{"dropping-particle":"","family":"Yuk","given":"Jimmy","non-dropping-particle":"","parse-names":false,"suffix":""},{"dropping-particle":"","family":"Smith","given":"Kerri M","non-dropping-particle":"","parse-names":false,"suffix":""},{"dropping-particle":"","family":"Isaac","given":"Giorgis","non-dropping-particle":"","parse-names":false,"suffix":""},{"dropping-particle":"","family":"Khan","given":"Ikhlas A","non-dropping-particle":"","parse-names":false,"suffix":""}],"id":"ITEM-1","issued":{"date-parts":[["0"]]},"title":"The Chemical Characterization of Eleutherococcus senticosus and Ci-wu-jia Tea Using UHPLC-UV-QTOF / MS","type":"article-journal"},"uris":["http://www.mendeley.com/documents/?uuid=98ef630c-fe89-410b-a317-d5359cb3e766"]}],"mendeley":{"formattedCitation":"&lt;sup&gt;67&lt;/sup&gt;","plainTextFormattedCitation":"67","previouslyFormattedCitation":"&lt;sup&gt;67&lt;/sup&gt;"},"properties":{"noteIndex":0},"schema":"https://github.com/citation-style-language/schema/raw/master/csl-citation.json"}</w:instrText>
            </w:r>
            <w:r>
              <w:fldChar w:fldCharType="separate"/>
            </w:r>
            <w:r w:rsidRPr="0098108F">
              <w:rPr>
                <w:noProof/>
                <w:vertAlign w:val="superscript"/>
              </w:rPr>
              <w:t>67</w:t>
            </w:r>
            <w:r>
              <w:fldChar w:fldCharType="end"/>
            </w:r>
          </w:p>
          <w:p w14:paraId="27A307D2" w14:textId="2C4AEF93" w:rsidR="006E71AE" w:rsidRDefault="006E71AE" w:rsidP="0027610D">
            <w:pPr>
              <w:jc w:val="center"/>
            </w:pPr>
          </w:p>
        </w:tc>
        <w:tc>
          <w:tcPr>
            <w:tcW w:w="2160" w:type="dxa"/>
          </w:tcPr>
          <w:p w14:paraId="346FC8C0" w14:textId="77777777" w:rsidR="009D1607" w:rsidRDefault="009D1607" w:rsidP="0027610D">
            <w:pPr>
              <w:jc w:val="center"/>
            </w:pPr>
            <w:r>
              <w:rPr>
                <w:rFonts w:ascii="Segoe UI" w:hAnsi="Segoe UI" w:cs="Segoe UI"/>
                <w:color w:val="212121"/>
                <w:shd w:val="clear" w:color="auto" w:fill="FFFFFF"/>
              </w:rPr>
              <w:t>5280804</w:t>
            </w:r>
          </w:p>
        </w:tc>
      </w:tr>
      <w:tr w:rsidR="009D1607" w14:paraId="16834675" w14:textId="77777777" w:rsidTr="00587810">
        <w:trPr>
          <w:trHeight w:val="254"/>
        </w:trPr>
        <w:tc>
          <w:tcPr>
            <w:tcW w:w="1278" w:type="dxa"/>
            <w:vMerge/>
          </w:tcPr>
          <w:p w14:paraId="0DB90687" w14:textId="77777777" w:rsidR="009D1607" w:rsidRDefault="009D1607" w:rsidP="0027610D">
            <w:pPr>
              <w:jc w:val="center"/>
            </w:pPr>
          </w:p>
        </w:tc>
        <w:tc>
          <w:tcPr>
            <w:tcW w:w="2250" w:type="dxa"/>
            <w:vMerge/>
          </w:tcPr>
          <w:p w14:paraId="0E3C1E18" w14:textId="77777777" w:rsidR="009D1607" w:rsidRDefault="009D1607" w:rsidP="0027610D">
            <w:pPr>
              <w:jc w:val="center"/>
            </w:pPr>
          </w:p>
        </w:tc>
        <w:tc>
          <w:tcPr>
            <w:tcW w:w="2790" w:type="dxa"/>
          </w:tcPr>
          <w:p w14:paraId="79EDEEE9" w14:textId="77777777" w:rsidR="009D1607" w:rsidRDefault="009D1607" w:rsidP="0027610D">
            <w:pPr>
              <w:jc w:val="center"/>
            </w:pPr>
            <w:r>
              <w:t>astragalin</w:t>
            </w:r>
            <w:r>
              <w:fldChar w:fldCharType="begin" w:fldLock="1"/>
            </w:r>
            <w:r>
              <w:instrText>ADDIN CSL_CITATION {"citationItems":[{"id":"ITEM-1","itemData":{"DOI":"10.3390/ijms20030475","author":[{"dropping-particle":"","family":"Wang","given":"Yan-hong","non-dropping-particle":"","parse-names":false,"suffix":""},{"dropping-particle":"","family":"Meng","given":"Yonghai","non-dropping-particle":"","parse-names":false,"suffix":""},{"dropping-particle":"","family":"Zhai","given":"Chunmei","non-dropping-particle":"","parse-names":false,"suffix":""},{"dropping-particle":"","family":"Wang","given":"Mei","non-dropping-particle":"","parse-names":false,"suffix":""},{"dropping-particle":"","family":"Avula","given":"Bharathi","non-dropping-particle":"","parse-names":false,"suffix":""},{"dropping-particle":"","family":"Yuk","given":"Jimmy","non-dropping-particle":"","parse-names":false,"suffix":""},{"dropping-particle":"","family":"Smith","given":"Kerri M","non-dropping-particle":"","parse-names":false,"suffix":""},{"dropping-particle":"","family":"Isaac","given":"Giorgis","non-dropping-particle":"","parse-names":false,"suffix":""},{"dropping-particle":"","family":"Khan","given":"Ikhlas A","non-dropping-particle":"","parse-names":false,"suffix":""}],"id":"ITEM-1","issued":{"date-parts":[["0"]]},"title":"The Chemical Characterization of Eleutherococcus senticosus and Ci-wu-jia Tea Using UHPLC-UV-QTOF / MS","type":"article-journal"},"uris":["http://www.mendeley.com/documents/?uuid=98ef630c-fe89-410b-a317-d5359cb3e766"]}],"mendeley":{"formattedCitation":"&lt;sup&gt;67&lt;/sup&gt;","plainTextFormattedCitation":"67","previouslyFormattedCitation":"&lt;sup&gt;67&lt;/sup&gt;"},"properties":{"noteIndex":0},"schema":"https://github.com/citation-style-language/schema/raw/master/csl-citation.json"}</w:instrText>
            </w:r>
            <w:r>
              <w:fldChar w:fldCharType="separate"/>
            </w:r>
            <w:r w:rsidRPr="0098108F">
              <w:rPr>
                <w:noProof/>
                <w:vertAlign w:val="superscript"/>
              </w:rPr>
              <w:t>67</w:t>
            </w:r>
            <w:r>
              <w:fldChar w:fldCharType="end"/>
            </w:r>
          </w:p>
          <w:p w14:paraId="335B4946" w14:textId="0A65AEC2" w:rsidR="006E71AE" w:rsidRDefault="006E71AE" w:rsidP="0027610D">
            <w:pPr>
              <w:jc w:val="center"/>
            </w:pPr>
          </w:p>
        </w:tc>
        <w:tc>
          <w:tcPr>
            <w:tcW w:w="2160" w:type="dxa"/>
          </w:tcPr>
          <w:p w14:paraId="5016D201" w14:textId="77777777" w:rsidR="009D1607" w:rsidRDefault="009D1607" w:rsidP="0027610D">
            <w:pPr>
              <w:jc w:val="center"/>
            </w:pPr>
            <w:r>
              <w:rPr>
                <w:rFonts w:ascii="Segoe UI" w:hAnsi="Segoe UI" w:cs="Segoe UI"/>
                <w:color w:val="212121"/>
                <w:shd w:val="clear" w:color="auto" w:fill="FFFFFF"/>
              </w:rPr>
              <w:t>5282102</w:t>
            </w:r>
          </w:p>
        </w:tc>
      </w:tr>
      <w:tr w:rsidR="009D1607" w14:paraId="1EC4C5D3" w14:textId="77777777" w:rsidTr="00587810">
        <w:trPr>
          <w:trHeight w:val="254"/>
        </w:trPr>
        <w:tc>
          <w:tcPr>
            <w:tcW w:w="1278" w:type="dxa"/>
            <w:vMerge/>
          </w:tcPr>
          <w:p w14:paraId="4532C507" w14:textId="77777777" w:rsidR="009D1607" w:rsidRDefault="009D1607" w:rsidP="0027610D">
            <w:pPr>
              <w:jc w:val="center"/>
            </w:pPr>
          </w:p>
        </w:tc>
        <w:tc>
          <w:tcPr>
            <w:tcW w:w="2250" w:type="dxa"/>
            <w:vMerge/>
          </w:tcPr>
          <w:p w14:paraId="47BD852B" w14:textId="77777777" w:rsidR="009D1607" w:rsidRDefault="009D1607" w:rsidP="0027610D">
            <w:pPr>
              <w:jc w:val="center"/>
            </w:pPr>
          </w:p>
        </w:tc>
        <w:tc>
          <w:tcPr>
            <w:tcW w:w="2790" w:type="dxa"/>
          </w:tcPr>
          <w:p w14:paraId="0FE28A7B" w14:textId="77777777" w:rsidR="009D1607" w:rsidRDefault="009D1607" w:rsidP="0027610D">
            <w:pPr>
              <w:jc w:val="center"/>
            </w:pPr>
            <w:r>
              <w:t>quercitrin</w:t>
            </w:r>
            <w:r>
              <w:fldChar w:fldCharType="begin" w:fldLock="1"/>
            </w:r>
            <w:r>
              <w:instrText>ADDIN CSL_CITATION {"citationItems":[{"id":"ITEM-1","itemData":{"DOI":"10.3390/ijms20030475","author":[{"dropping-particle":"","family":"Wang","given":"Yan-hong","non-dropping-particle":"","parse-names":false,"suffix":""},{"dropping-particle":"","family":"Meng","given":"Yonghai","non-dropping-particle":"","parse-names":false,"suffix":""},{"dropping-particle":"","family":"Zhai","given":"Chunmei","non-dropping-particle":"","parse-names":false,"suffix":""},{"dropping-particle":"","family":"Wang","given":"Mei","non-dropping-particle":"","parse-names":false,"suffix":""},{"dropping-particle":"","family":"Avula","given":"Bharathi","non-dropping-particle":"","parse-names":false,"suffix":""},{"dropping-particle":"","family":"Yuk","given":"Jimmy","non-dropping-particle":"","parse-names":false,"suffix":""},{"dropping-particle":"","family":"Smith","given":"Kerri M","non-dropping-particle":"","parse-names":false,"suffix":""},{"dropping-particle":"","family":"Isaac","given":"Giorgis","non-dropping-particle":"","parse-names":false,"suffix":""},{"dropping-particle":"","family":"Khan","given":"Ikhlas A","non-dropping-particle":"","parse-names":false,"suffix":""}],"id":"ITEM-1","issued":{"date-parts":[["0"]]},"title":"The Chemical Characterization of Eleutherococcus senticosus and Ci-wu-jia Tea Using UHPLC-UV-QTOF / MS","type":"article-journal"},"uris":["http://www.mendeley.com/documents/?uuid=98ef630c-fe89-410b-a317-d5359cb3e766"]}],"mendeley":{"formattedCitation":"&lt;sup&gt;67&lt;/sup&gt;","plainTextFormattedCitation":"67","previouslyFormattedCitation":"&lt;sup&gt;67&lt;/sup&gt;"},"properties":{"noteIndex":0},"schema":"https://github.com/citation-style-language/schema/raw/master/csl-citation.json"}</w:instrText>
            </w:r>
            <w:r>
              <w:fldChar w:fldCharType="separate"/>
            </w:r>
            <w:r w:rsidRPr="0098108F">
              <w:rPr>
                <w:noProof/>
                <w:vertAlign w:val="superscript"/>
              </w:rPr>
              <w:t>67</w:t>
            </w:r>
            <w:r>
              <w:fldChar w:fldCharType="end"/>
            </w:r>
          </w:p>
          <w:p w14:paraId="4CAAA47A" w14:textId="37F367D1" w:rsidR="006E71AE" w:rsidRDefault="006E71AE" w:rsidP="0027610D">
            <w:pPr>
              <w:jc w:val="center"/>
            </w:pPr>
          </w:p>
        </w:tc>
        <w:tc>
          <w:tcPr>
            <w:tcW w:w="2160" w:type="dxa"/>
          </w:tcPr>
          <w:p w14:paraId="4974BEB3" w14:textId="77777777" w:rsidR="009D1607" w:rsidRDefault="009D1607" w:rsidP="0027610D">
            <w:pPr>
              <w:jc w:val="center"/>
            </w:pPr>
            <w:r>
              <w:rPr>
                <w:rFonts w:ascii="Segoe UI" w:hAnsi="Segoe UI" w:cs="Segoe UI"/>
                <w:color w:val="212121"/>
                <w:shd w:val="clear" w:color="auto" w:fill="FFFFFF"/>
              </w:rPr>
              <w:t>5280459</w:t>
            </w:r>
          </w:p>
        </w:tc>
      </w:tr>
      <w:tr w:rsidR="009D1607" w14:paraId="27546783" w14:textId="77777777" w:rsidTr="00587810">
        <w:trPr>
          <w:trHeight w:val="254"/>
        </w:trPr>
        <w:tc>
          <w:tcPr>
            <w:tcW w:w="1278" w:type="dxa"/>
            <w:vMerge/>
          </w:tcPr>
          <w:p w14:paraId="7DE5FF99" w14:textId="77777777" w:rsidR="009D1607" w:rsidRDefault="009D1607" w:rsidP="0027610D">
            <w:pPr>
              <w:jc w:val="center"/>
            </w:pPr>
          </w:p>
        </w:tc>
        <w:tc>
          <w:tcPr>
            <w:tcW w:w="2250" w:type="dxa"/>
            <w:vMerge/>
          </w:tcPr>
          <w:p w14:paraId="7B8B8983" w14:textId="77777777" w:rsidR="009D1607" w:rsidRDefault="009D1607" w:rsidP="0027610D">
            <w:pPr>
              <w:jc w:val="center"/>
            </w:pPr>
          </w:p>
        </w:tc>
        <w:tc>
          <w:tcPr>
            <w:tcW w:w="2790" w:type="dxa"/>
          </w:tcPr>
          <w:p w14:paraId="432BCAB2" w14:textId="77777777" w:rsidR="009D1607" w:rsidRDefault="009D1607" w:rsidP="0027610D">
            <w:pPr>
              <w:jc w:val="center"/>
            </w:pPr>
            <w:r>
              <w:t>Afzelin</w:t>
            </w:r>
            <w:r>
              <w:fldChar w:fldCharType="begin" w:fldLock="1"/>
            </w:r>
            <w:r>
              <w:instrText>ADDIN CSL_CITATION {"citationItems":[{"id":"ITEM-1","itemData":{"DOI":"10.1155/2016/9270691","ISSN":"19420994","PMID":"27843534","abstract":"In the past two decades public interest in herbal products has increased significantly in Europe, especially in the plant-based products from non-European traditions. Eleutherococcus senticosus has been used for the treatment of inflammatory diseases, anemia, and rheumatoid arthritis. The Eleutherococcus senticosus fruits intractum was examined for the content of phenolic acids (LC-ESI-MS/MS), minerals (AAS), TPC, and TFC (spectrophotometric assay). The antioxidant activity was determined using free radical scavenging assay and TLC-DB-DPPH</w:instrText>
            </w:r>
            <w:r>
              <w:rPr>
                <w:rFonts w:ascii="Cambria Math" w:hAnsi="Cambria Math" w:cs="Cambria Math"/>
              </w:rPr>
              <w:instrText>∗</w:instrText>
            </w:r>
            <w:r>
              <w:instrText xml:space="preserve"> dot-blot test. An anti-Hyal activity was evaluated by the spectrophotometric assay method. Cytotoxicity towards HL-60, HL-60/MX1, HL-60/MX2, CEM/C1, and CCRF/CEM leukemic cell lines was done using trypan blue test. Among eight phenolic acids, trans-caffeic acid was found in the largest amount (41.2 mg/g DE). The intractum presented a high amount of macroelements (Ca, Mg, K; 1750, 1300, and 21000 mg/kg) and microelements (Fe, Mn; 32.7, 54.3 mg/kg), respectively. The content of TPC and TFC was 130 and 92 mg/g DE, respectively. The intractum showed anti-Hyal activity (2.16-60%) and an antioxidant capacity (EC50; 52 μg/mL). The intractum most strongly inhibited the growth of HL-60, HL-60/MX1, and CCRF/CEM. A better understanding of the intractum health benefits is important in order to increase its utility and enrich dietary sources of health promoting compounds.","author":[{"dropping-particle":"","family":"Załuski","given":"Daniel","non-dropping-particle":"","parse-names":false,"suffix":""},{"dropping-particle":"","family":"Olech","given":"Marta","non-dropping-particle":"","parse-names":false,"suffix":""},{"dropping-particle":"","family":"Galanty","given":"Agnieszka","non-dropping-particle":"","parse-names":false,"suffix":""},{"dropping-particle":"","family":"Verpoorte","given":"Robert","non-dropping-particle":"","parse-names":false,"suffix":""},{"dropping-particle":"","family":"Kuźniewski","given":"Rafał","non-dropping-particle":"","parse-names":false,"suffix":""},{"dropping-particle":"","family":"Nowak","given":"Renata","non-dropping-particle":"","parse-names":false,"suffix":""},{"dropping-particle":"","family":"Bogucka-Kocka","given":"Anna","non-dropping-particle":"","parse-names":false,"suffix":""}],"container-title":"Oxidative Medicine and Cellular Longevity","id":"ITEM-1","issued":{"date-parts":[["2016"]]},"title":"Phytochemical Content and Pharma-Nutrition Study on Eleutherococcus senticosus Fruits Intractum","type":"article-journal","volume":"2016"},"uris":["http://www.mendeley.com/documents/?uuid=d5b3f561-22a4-47cc-8190-fef45d346f0e"]}],"mendeley":{"formattedCitation":"&lt;sup&gt;68&lt;/sup&gt;","plainTextFormattedCitation":"68","previouslyFormattedCitation":"&lt;sup&gt;68&lt;/sup&gt;"},"properties":{"noteIndex":0},"schema":"https://github.com/citation-style-language/schema/raw/master/csl-citation.json"}</w:instrText>
            </w:r>
            <w:r>
              <w:fldChar w:fldCharType="separate"/>
            </w:r>
            <w:r w:rsidRPr="0085656B">
              <w:rPr>
                <w:noProof/>
                <w:vertAlign w:val="superscript"/>
              </w:rPr>
              <w:t>68</w:t>
            </w:r>
            <w:r>
              <w:fldChar w:fldCharType="end"/>
            </w:r>
          </w:p>
          <w:p w14:paraId="33276D63" w14:textId="00E74417" w:rsidR="006E71AE" w:rsidRDefault="006E71AE" w:rsidP="0027610D">
            <w:pPr>
              <w:jc w:val="center"/>
            </w:pPr>
          </w:p>
        </w:tc>
        <w:tc>
          <w:tcPr>
            <w:tcW w:w="2160" w:type="dxa"/>
          </w:tcPr>
          <w:p w14:paraId="0A9C401E" w14:textId="77777777" w:rsidR="009D1607" w:rsidRDefault="009D1607" w:rsidP="0027610D">
            <w:pPr>
              <w:jc w:val="center"/>
            </w:pPr>
            <w:r>
              <w:rPr>
                <w:rFonts w:ascii="Segoe UI" w:hAnsi="Segoe UI" w:cs="Segoe UI"/>
                <w:color w:val="212121"/>
                <w:shd w:val="clear" w:color="auto" w:fill="FFFFFF"/>
              </w:rPr>
              <w:t>5316673</w:t>
            </w:r>
          </w:p>
        </w:tc>
      </w:tr>
      <w:tr w:rsidR="009D1607" w14:paraId="65DC7298" w14:textId="77777777" w:rsidTr="00587810">
        <w:trPr>
          <w:trHeight w:val="254"/>
        </w:trPr>
        <w:tc>
          <w:tcPr>
            <w:tcW w:w="1278" w:type="dxa"/>
            <w:vMerge/>
          </w:tcPr>
          <w:p w14:paraId="6C13D14C" w14:textId="77777777" w:rsidR="009D1607" w:rsidRDefault="009D1607" w:rsidP="0027610D">
            <w:pPr>
              <w:jc w:val="center"/>
            </w:pPr>
          </w:p>
        </w:tc>
        <w:tc>
          <w:tcPr>
            <w:tcW w:w="2250" w:type="dxa"/>
            <w:vMerge/>
          </w:tcPr>
          <w:p w14:paraId="4F51401A" w14:textId="77777777" w:rsidR="009D1607" w:rsidRDefault="009D1607" w:rsidP="0027610D">
            <w:pPr>
              <w:jc w:val="center"/>
            </w:pPr>
          </w:p>
        </w:tc>
        <w:tc>
          <w:tcPr>
            <w:tcW w:w="2790" w:type="dxa"/>
          </w:tcPr>
          <w:p w14:paraId="1E7053AA" w14:textId="77777777" w:rsidR="009D1607" w:rsidRDefault="009D1607" w:rsidP="0027610D">
            <w:pPr>
              <w:jc w:val="center"/>
            </w:pPr>
            <w:r>
              <w:t>quercetin</w:t>
            </w:r>
            <w:r>
              <w:fldChar w:fldCharType="begin" w:fldLock="1"/>
            </w:r>
            <w:r>
              <w:instrText>ADDIN CSL_CITATION {"citationItems":[{"id":"ITEM-1","itemData":{"DOI":"10.1155/2016/9270691","ISSN":"19420994","PMID":"27843534","abstract":"In the past two decades public interest in herbal products has increased significantly in Europe, especially in the plant-based products from non-European traditions. Eleutherococcus senticosus has been used for the treatment of inflammatory diseases, anemia, and rheumatoid arthritis. The Eleutherococcus senticosus fruits intractum was examined for the content of phenolic acids (LC-ESI-MS/MS), minerals (AAS), TPC, and TFC (spectrophotometric assay). The antioxidant activity was determined using free radical scavenging assay and TLC-DB-DPPH</w:instrText>
            </w:r>
            <w:r>
              <w:rPr>
                <w:rFonts w:ascii="Cambria Math" w:hAnsi="Cambria Math" w:cs="Cambria Math"/>
              </w:rPr>
              <w:instrText>∗</w:instrText>
            </w:r>
            <w:r>
              <w:instrText xml:space="preserve"> dot-blot test. An anti-Hyal activity was evaluated by the spectrophotometric assay method. Cytotoxicity towards HL-60, HL-60/MX1, HL-60/MX2, CEM/C1, and CCRF/CEM leukemic cell lines was done using trypan blue test. Among eight phenolic acids, trans-caffeic acid was found in the largest amount (41.2 mg/g DE). The intractum presented a high amount of macroelements (Ca, Mg, K; 1750, 1300, and 21000 mg/kg) and microelements (Fe, Mn; 32.7, 54.3 mg/kg), respectively. The content of TPC and TFC was 130 and 92 mg/g DE, respectively. The intractum showed anti-Hyal activity (2.16-60%) and an antioxidant capacity (EC50; 52 μg/mL). The intractum most strongly inhibited the growth of HL-60, HL-60/MX1, and CCRF/CEM. A better understanding of the intractum health benefits is important in order to increase its utility and enrich dietary sources of health promoting compounds.","author":[{"dropping-particle":"","family":"Załuski","given":"Daniel","non-dropping-particle":"","parse-names":false,"suffix":""},{"dropping-particle":"","family":"Olech","given":"Marta","non-dropping-particle":"","parse-names":false,"suffix":""},{"dropping-particle":"","family":"Galanty","given":"Agnieszka","non-dropping-particle":"","parse-names":false,"suffix":""},{"dropping-particle":"","family":"Verpoorte","given":"Robert","non-dropping-particle":"","parse-names":false,"suffix":""},{"dropping-particle":"","family":"Kuźniewski","given":"Rafał","non-dropping-particle":"","parse-names":false,"suffix":""},{"dropping-particle":"","family":"Nowak","given":"Renata","non-dropping-particle":"","parse-names":false,"suffix":""},{"dropping-particle":"","family":"Bogucka-Kocka","given":"Anna","non-dropping-particle":"","parse-names":false,"suffix":""}],"container-title":"Oxidative Medicine and Cellular Longevity","id":"ITEM-1","issued":{"date-parts":[["2016"]]},"title":"Phytochemical Content and Pharma-Nutrition Study on Eleutherococcus senticosus Fruits Intractum","type":"article-journal","volume":"2016"},"uris":["http://www.mendeley.com/documents/?uuid=d5b3f561-22a4-47cc-8190-fef45d346f0e"]}],"mendeley":{"formattedCitation":"&lt;sup&gt;68&lt;/sup&gt;","plainTextFormattedCitation":"68","previouslyFormattedCitation":"&lt;sup&gt;68&lt;/sup&gt;"},"properties":{"noteIndex":0},"schema":"https://github.com/citation-style-language/schema/raw/master/csl-citation.json"}</w:instrText>
            </w:r>
            <w:r>
              <w:fldChar w:fldCharType="separate"/>
            </w:r>
            <w:r w:rsidRPr="005F79D6">
              <w:rPr>
                <w:noProof/>
                <w:vertAlign w:val="superscript"/>
              </w:rPr>
              <w:t>68</w:t>
            </w:r>
            <w:r>
              <w:fldChar w:fldCharType="end"/>
            </w:r>
          </w:p>
          <w:p w14:paraId="7B150A12" w14:textId="020BEC2E" w:rsidR="006E71AE" w:rsidRDefault="006E71AE" w:rsidP="0027610D">
            <w:pPr>
              <w:jc w:val="center"/>
            </w:pPr>
          </w:p>
        </w:tc>
        <w:tc>
          <w:tcPr>
            <w:tcW w:w="2160" w:type="dxa"/>
          </w:tcPr>
          <w:p w14:paraId="71305291" w14:textId="77777777" w:rsidR="009D1607" w:rsidRDefault="009D1607" w:rsidP="0027610D">
            <w:pPr>
              <w:jc w:val="center"/>
            </w:pPr>
            <w:r>
              <w:rPr>
                <w:rFonts w:ascii="Segoe UI" w:hAnsi="Segoe UI" w:cs="Segoe UI"/>
                <w:color w:val="212121"/>
                <w:shd w:val="clear" w:color="auto" w:fill="FFFFFF"/>
              </w:rPr>
              <w:t>5280343</w:t>
            </w:r>
          </w:p>
        </w:tc>
      </w:tr>
      <w:tr w:rsidR="009D1607" w14:paraId="132F4782" w14:textId="77777777" w:rsidTr="00587810">
        <w:trPr>
          <w:trHeight w:val="254"/>
        </w:trPr>
        <w:tc>
          <w:tcPr>
            <w:tcW w:w="1278" w:type="dxa"/>
            <w:vMerge/>
          </w:tcPr>
          <w:p w14:paraId="55251D0A" w14:textId="77777777" w:rsidR="009D1607" w:rsidRDefault="009D1607" w:rsidP="0027610D">
            <w:pPr>
              <w:jc w:val="center"/>
            </w:pPr>
          </w:p>
        </w:tc>
        <w:tc>
          <w:tcPr>
            <w:tcW w:w="2250" w:type="dxa"/>
            <w:vMerge/>
          </w:tcPr>
          <w:p w14:paraId="0BD7F116" w14:textId="77777777" w:rsidR="009D1607" w:rsidRDefault="009D1607" w:rsidP="0027610D">
            <w:pPr>
              <w:jc w:val="center"/>
            </w:pPr>
          </w:p>
        </w:tc>
        <w:tc>
          <w:tcPr>
            <w:tcW w:w="2790" w:type="dxa"/>
          </w:tcPr>
          <w:p w14:paraId="7B734621" w14:textId="77777777" w:rsidR="009D1607" w:rsidRDefault="009D1607" w:rsidP="0027610D">
            <w:pPr>
              <w:jc w:val="center"/>
            </w:pPr>
            <w:r>
              <w:t>kaempferol</w:t>
            </w:r>
            <w:r>
              <w:fldChar w:fldCharType="begin" w:fldLock="1"/>
            </w:r>
            <w:r>
              <w:instrText>ADDIN CSL_CITATION {"citationItems":[{"id":"ITEM-1","itemData":{"DOI":"10.1155/2016/9270691","ISSN":"19420994","PMID":"27843534","abstract":"In the past two decades public interest in herbal products has increased significantly in Europe, especially in the plant-based products from non-European traditions. Eleutherococcus senticosus has been used for the treatment of inflammatory diseases, anemia, and rheumatoid arthritis. The Eleutherococcus senticosus fruits intractum was examined for the content of phenolic acids (LC-ESI-MS/MS), minerals (AAS), TPC, and TFC (spectrophotometric assay). The antioxidant activity was determined using free radical scavenging assay and TLC-DB-DPPH</w:instrText>
            </w:r>
            <w:r>
              <w:rPr>
                <w:rFonts w:ascii="Cambria Math" w:hAnsi="Cambria Math" w:cs="Cambria Math"/>
              </w:rPr>
              <w:instrText>∗</w:instrText>
            </w:r>
            <w:r>
              <w:instrText xml:space="preserve"> dot-blot test. An anti-Hyal activity was evaluated by the spectrophotometric assay method. Cytotoxicity towards HL-60, HL-60/MX1, HL-60/MX2, CEM/C1, and CCRF/CEM leukemic cell lines was done using trypan blue test. Among eight phenolic acids, trans-caffeic acid was found in the largest amount (41.2 mg/g DE). The intractum presented a high amount of macroelements (Ca, Mg, K; 1750, 1300, and 21000 mg/kg) and microelements (Fe, Mn; 32.7, 54.3 mg/kg), respectively. The content of TPC and TFC was 130 and 92 mg/g DE, respectively. The intractum showed anti-Hyal activity (2.16-60%) and an antioxidant capacity (EC50; 52 μg/mL). The intractum most strongly inhibited the growth of HL-60, HL-60/MX1, and CCRF/CEM. A better understanding of the intractum health benefits is important in order to increase its utility and enrich dietary sources of health promoting compounds.","author":[{"dropping-particle":"","family":"Załuski","given":"Daniel","non-dropping-particle":"","parse-names":false,"suffix":""},{"dropping-particle":"","family":"Olech","given":"Marta","non-dropping-particle":"","parse-names":false,"suffix":""},{"dropping-particle":"","family":"Galanty","given":"Agnieszka","non-dropping-particle":"","parse-names":false,"suffix":""},{"dropping-particle":"","family":"Verpoorte","given":"Robert","non-dropping-particle":"","parse-names":false,"suffix":""},{"dropping-particle":"","family":"Kuźniewski","given":"Rafał","non-dropping-particle":"","parse-names":false,"suffix":""},{"dropping-particle":"","family":"Nowak","given":"Renata","non-dropping-particle":"","parse-names":false,"suffix":""},{"dropping-particle":"","family":"Bogucka-Kocka","given":"Anna","non-dropping-particle":"","parse-names":false,"suffix":""}],"container-title":"Oxidative Medicine and Cellular Longevity","id":"ITEM-1","issued":{"date-parts":[["2016"]]},"title":"Phytochemical Content and Pharma-Nutrition Study on Eleutherococcus senticosus Fruits Intractum","type":"article-journal","volume":"2016"},"uris":["http://www.mendeley.com/documents/?uuid=d5b3f561-22a4-47cc-8190-fef45d346f0e"]}],"mendeley":{"formattedCitation":"&lt;sup&gt;68&lt;/sup&gt;","plainTextFormattedCitation":"68","previouslyFormattedCitation":"&lt;sup&gt;68&lt;/sup&gt;"},"properties":{"noteIndex":0},"schema":"https://github.com/citation-style-language/schema/raw/master/csl-citation.json"}</w:instrText>
            </w:r>
            <w:r>
              <w:fldChar w:fldCharType="separate"/>
            </w:r>
            <w:r w:rsidRPr="005F79D6">
              <w:rPr>
                <w:noProof/>
                <w:vertAlign w:val="superscript"/>
              </w:rPr>
              <w:t>68</w:t>
            </w:r>
            <w:r>
              <w:fldChar w:fldCharType="end"/>
            </w:r>
          </w:p>
          <w:p w14:paraId="76489468" w14:textId="6B857F58" w:rsidR="001059F2" w:rsidRDefault="001059F2" w:rsidP="0027610D">
            <w:pPr>
              <w:jc w:val="center"/>
            </w:pPr>
          </w:p>
        </w:tc>
        <w:tc>
          <w:tcPr>
            <w:tcW w:w="2160" w:type="dxa"/>
          </w:tcPr>
          <w:p w14:paraId="59725B8E" w14:textId="77777777" w:rsidR="009D1607" w:rsidRDefault="009D1607" w:rsidP="0027610D">
            <w:pPr>
              <w:jc w:val="center"/>
            </w:pPr>
            <w:r>
              <w:rPr>
                <w:rFonts w:ascii="Segoe UI" w:hAnsi="Segoe UI" w:cs="Segoe UI"/>
                <w:color w:val="212121"/>
                <w:shd w:val="clear" w:color="auto" w:fill="FFFFFF"/>
              </w:rPr>
              <w:t>5280863</w:t>
            </w:r>
          </w:p>
        </w:tc>
      </w:tr>
      <w:tr w:rsidR="009D1607" w14:paraId="79BA5518" w14:textId="77777777" w:rsidTr="00587810">
        <w:trPr>
          <w:trHeight w:val="254"/>
        </w:trPr>
        <w:tc>
          <w:tcPr>
            <w:tcW w:w="1278" w:type="dxa"/>
            <w:vMerge/>
          </w:tcPr>
          <w:p w14:paraId="17D6EF71" w14:textId="77777777" w:rsidR="009D1607" w:rsidRDefault="009D1607" w:rsidP="0027610D">
            <w:pPr>
              <w:jc w:val="center"/>
            </w:pPr>
          </w:p>
        </w:tc>
        <w:tc>
          <w:tcPr>
            <w:tcW w:w="2250" w:type="dxa"/>
            <w:vMerge/>
          </w:tcPr>
          <w:p w14:paraId="2BAC71C8" w14:textId="77777777" w:rsidR="009D1607" w:rsidRDefault="009D1607" w:rsidP="0027610D">
            <w:pPr>
              <w:jc w:val="center"/>
            </w:pPr>
          </w:p>
        </w:tc>
        <w:tc>
          <w:tcPr>
            <w:tcW w:w="2790" w:type="dxa"/>
          </w:tcPr>
          <w:p w14:paraId="5A7266F1" w14:textId="77777777" w:rsidR="009D1607" w:rsidRDefault="009D1607" w:rsidP="0027610D">
            <w:pPr>
              <w:jc w:val="center"/>
            </w:pPr>
            <w:r>
              <w:t>Eleutheroside E</w:t>
            </w:r>
            <w:r>
              <w:fldChar w:fldCharType="begin" w:fldLock="1"/>
            </w:r>
            <w:r>
              <w:instrText>ADDIN CSL_CITATION {"citationItems":[{"id":"ITEM-1","itemData":{"DOI":"10.1155/2016/9270691","ISSN":"19420994","PMID":"27843534","abstract":"In the past two decades public interest in herbal products has increased significantly in Europe, especially in the plant-based products from non-European traditions. Eleutherococcus senticosus has been used for the treatment of inflammatory diseases, anemia, and rheumatoid arthritis. The Eleutherococcus senticosus fruits intractum was examined for the content of phenolic acids (LC-ESI-MS/MS), minerals (AAS), TPC, and TFC (spectrophotometric assay). The antioxidant activity was determined using free radical scavenging assay and TLC-DB-DPPH</w:instrText>
            </w:r>
            <w:r>
              <w:rPr>
                <w:rFonts w:ascii="Cambria Math" w:hAnsi="Cambria Math" w:cs="Cambria Math"/>
              </w:rPr>
              <w:instrText>∗</w:instrText>
            </w:r>
            <w:r>
              <w:instrText xml:space="preserve"> dot-blot test. An anti-Hyal activity was evaluated by the spectrophotometric assay method. Cytotoxicity towards HL-60, HL-60/MX1, HL-60/MX2, CEM/C1, and CCRF/CEM leukemic cell lines was done using trypan blue test. Among eight phenolic acids, trans-caffeic acid was found in the largest amount (41.2 mg/g DE). The intractum presented a high amount of macroelements (Ca, Mg, K; 1750, 1300, and 21000 mg/kg) and microelements (Fe, Mn; 32.7, 54.3 mg/kg), respectively. The content of TPC and TFC was 130 and 92 mg/g DE, respectively. The intractum showed anti-Hyal activity (2.16-60%) and an antioxidant capacity (EC50; 52 μg/mL). The intractum most strongly inhibited the growth of HL-60, HL-60/MX1, and CCRF/CEM. A better understanding of the intractum health benefits is important in order to increase its utility and enrich dietary sources of health promoting compounds.","author":[{"dropping-particle":"","family":"Załuski","given":"Daniel","non-dropping-particle":"","parse-names":false,"suffix":""},{"dropping-particle":"","family":"Olech","given":"Marta","non-dropping-particle":"","parse-names":false,"suffix":""},{"dropping-particle":"","family":"Galanty","given":"Agnieszka","non-dropping-particle":"","parse-names":false,"suffix":""},{"dropping-particle":"","family":"Verpoorte","given":"Robert","non-dropping-particle":"","parse-names":false,"suffix":""},{"dropping-particle":"","family":"Kuźniewski","given":"Rafał","non-dropping-particle":"","parse-names":false,"suffix":""},{"dropping-particle":"","family":"Nowak","given":"Renata","non-dropping-particle":"","parse-names":false,"suffix":""},{"dropping-particle":"","family":"Bogucka-Kocka","given":"Anna","non-dropping-particle":"","parse-names":false,"suffix":""}],"container-title":"Oxidative Medicine and Cellular Longevity","id":"ITEM-1","issued":{"date-parts":[["2016"]]},"title":"Phytochemical Content and Pharma-Nutrition Study on Eleutherococcus senticosus Fruits Intractum","type":"article-journal","volume":"2016"},"uris":["http://www.mendeley.com/documents/?uuid=d5b3f561-22a4-47cc-8190-fef45d346f0e"]}],"mendeley":{"formattedCitation":"&lt;sup&gt;68&lt;/sup&gt;","plainTextFormattedCitation":"68","previouslyFormattedCitation":"&lt;sup&gt;68&lt;/sup&gt;"},"properties":{"noteIndex":0},"schema":"https://github.com/citation-style-language/schema/raw/master/csl-citation.json"}</w:instrText>
            </w:r>
            <w:r>
              <w:fldChar w:fldCharType="separate"/>
            </w:r>
            <w:r w:rsidRPr="005F79D6">
              <w:rPr>
                <w:noProof/>
                <w:vertAlign w:val="superscript"/>
              </w:rPr>
              <w:t>68</w:t>
            </w:r>
            <w:r>
              <w:fldChar w:fldCharType="end"/>
            </w:r>
          </w:p>
          <w:p w14:paraId="1195D42F" w14:textId="6087F297" w:rsidR="001059F2" w:rsidRDefault="001059F2" w:rsidP="0027610D">
            <w:pPr>
              <w:jc w:val="center"/>
            </w:pPr>
          </w:p>
        </w:tc>
        <w:tc>
          <w:tcPr>
            <w:tcW w:w="2160" w:type="dxa"/>
          </w:tcPr>
          <w:p w14:paraId="3BF9D056" w14:textId="77777777" w:rsidR="009D1607" w:rsidRDefault="009D1607" w:rsidP="0027610D">
            <w:pPr>
              <w:jc w:val="center"/>
            </w:pPr>
            <w:r>
              <w:rPr>
                <w:rFonts w:ascii="Segoe UI" w:hAnsi="Segoe UI" w:cs="Segoe UI"/>
                <w:color w:val="212121"/>
                <w:shd w:val="clear" w:color="auto" w:fill="FFFFFF"/>
              </w:rPr>
              <w:t>71312557</w:t>
            </w:r>
          </w:p>
        </w:tc>
      </w:tr>
      <w:tr w:rsidR="009D1607" w14:paraId="4D0A4E66" w14:textId="77777777" w:rsidTr="00587810">
        <w:trPr>
          <w:trHeight w:val="254"/>
        </w:trPr>
        <w:tc>
          <w:tcPr>
            <w:tcW w:w="1278" w:type="dxa"/>
            <w:vMerge/>
          </w:tcPr>
          <w:p w14:paraId="7C5F8276" w14:textId="77777777" w:rsidR="009D1607" w:rsidRDefault="009D1607" w:rsidP="0027610D">
            <w:pPr>
              <w:jc w:val="center"/>
            </w:pPr>
          </w:p>
        </w:tc>
        <w:tc>
          <w:tcPr>
            <w:tcW w:w="2250" w:type="dxa"/>
            <w:vMerge/>
          </w:tcPr>
          <w:p w14:paraId="771CD5BC" w14:textId="77777777" w:rsidR="009D1607" w:rsidRDefault="009D1607" w:rsidP="0027610D">
            <w:pPr>
              <w:jc w:val="center"/>
            </w:pPr>
          </w:p>
        </w:tc>
        <w:tc>
          <w:tcPr>
            <w:tcW w:w="2790" w:type="dxa"/>
          </w:tcPr>
          <w:p w14:paraId="550B6F5A" w14:textId="77777777" w:rsidR="009D1607" w:rsidRDefault="009D1607" w:rsidP="0027610D">
            <w:pPr>
              <w:jc w:val="center"/>
            </w:pPr>
            <w:r>
              <w:t>Protocatechuic acid</w:t>
            </w:r>
            <w:r>
              <w:fldChar w:fldCharType="begin" w:fldLock="1"/>
            </w:r>
            <w:r>
              <w:instrText>ADDIN CSL_CITATION {"citationItems":[{"id":"ITEM-1","itemData":{"DOI":"10.1155/2016/9270691","ISSN":"19420994","PMID":"27843534","abstract":"In the past two decades public interest in herbal products has increased significantly in Europe, especially in the plant-based products from non-European traditions. Eleutherococcus senticosus has been used for the treatment of inflammatory diseases, anemia, and rheumatoid arthritis. The Eleutherococcus senticosus fruits intractum was examined for the content of phenolic acids (LC-ESI-MS/MS), minerals (AAS), TPC, and TFC (spectrophotometric assay). The antioxidant activity was determined using free radical scavenging assay and TLC-DB-DPPH</w:instrText>
            </w:r>
            <w:r>
              <w:rPr>
                <w:rFonts w:ascii="Cambria Math" w:hAnsi="Cambria Math" w:cs="Cambria Math"/>
              </w:rPr>
              <w:instrText>∗</w:instrText>
            </w:r>
            <w:r>
              <w:instrText xml:space="preserve"> dot-blot test. An anti-Hyal activity was evaluated by the spectrophotometric assay method. Cytotoxicity towards HL-60, HL-60/MX1, HL-60/MX2, CEM/C1, and CCRF/CEM leukemic cell lines was done using trypan blue test. Among eight phenolic acids, trans-caffeic acid was found in the largest amount (41.2 mg/g DE). The intractum presented a high amount of macroelements (Ca, Mg, K; 1750, 1300, and 21000 mg/kg) and microelements (Fe, Mn; 32.7, 54.3 mg/kg), respectively. The content of TPC and TFC was 130 and 92 mg/g DE, respectively. The intractum showed anti-Hyal activity (2.16-60%) and an antioxidant capacity (EC50; 52 μg/mL). The intractum most strongly inhibited the growth of HL-60, HL-60/MX1, and CCRF/CEM. A better understanding of the intractum health benefits is important in order to increase its utility and enrich dietary sources of health promoting compounds.","author":[{"dropping-particle":"","family":"Załuski","given":"Daniel","non-dropping-particle":"","parse-names":false,"suffix":""},{"dropping-particle":"","family":"Olech","given":"Marta","non-dropping-particle":"","parse-names":false,"suffix":""},{"dropping-particle":"","family":"Galanty","given":"Agnieszka","non-dropping-particle":"","parse-names":false,"suffix":""},{"dropping-particle":"","family":"Verpoorte","given":"Robert","non-dropping-particle":"","parse-names":false,"suffix":""},{"dropping-particle":"","family":"Kuźniewski","given":"Rafał","non-dropping-particle":"","parse-names":false,"suffix":""},{"dropping-particle":"","family":"Nowak","given":"Renata","non-dropping-particle":"","parse-names":false,"suffix":""},{"dropping-particle":"","family":"Bogucka-Kocka","given":"Anna","non-dropping-particle":"","parse-names":false,"suffix":""}],"container-title":"Oxidative Medicine and Cellular Longevity","id":"ITEM-1","issued":{"date-parts":[["2016"]]},"title":"Phytochemical Content and Pharma-Nutrition Study on Eleutherococcus senticosus Fruits Intractum","type":"article-journal","volume":"2016"},"uris":["http://www.mendeley.com/documents/?uuid=d5b3f561-22a4-47cc-8190-fef45d346f0e"]}],"mendeley":{"formattedCitation":"&lt;sup&gt;68&lt;/sup&gt;","plainTextFormattedCitation":"68","previouslyFormattedCitation":"&lt;sup&gt;68&lt;/sup&gt;"},"properties":{"noteIndex":0},"schema":"https://github.com/citation-style-language/schema/raw/master/csl-citation.json"}</w:instrText>
            </w:r>
            <w:r>
              <w:fldChar w:fldCharType="separate"/>
            </w:r>
            <w:r w:rsidRPr="005F79D6">
              <w:rPr>
                <w:noProof/>
                <w:vertAlign w:val="superscript"/>
              </w:rPr>
              <w:t>68</w:t>
            </w:r>
            <w:r>
              <w:fldChar w:fldCharType="end"/>
            </w:r>
          </w:p>
          <w:p w14:paraId="28408AA7" w14:textId="71E40E74" w:rsidR="001059F2" w:rsidRDefault="001059F2" w:rsidP="0027610D">
            <w:pPr>
              <w:jc w:val="center"/>
            </w:pPr>
          </w:p>
        </w:tc>
        <w:tc>
          <w:tcPr>
            <w:tcW w:w="2160" w:type="dxa"/>
          </w:tcPr>
          <w:p w14:paraId="4F13FE29" w14:textId="77777777" w:rsidR="009D1607" w:rsidRDefault="009D1607" w:rsidP="0027610D">
            <w:pPr>
              <w:jc w:val="center"/>
            </w:pPr>
            <w:r>
              <w:rPr>
                <w:rFonts w:ascii="Segoe UI" w:hAnsi="Segoe UI" w:cs="Segoe UI"/>
                <w:color w:val="212121"/>
                <w:shd w:val="clear" w:color="auto" w:fill="FFFFFF"/>
              </w:rPr>
              <w:t>528594</w:t>
            </w:r>
          </w:p>
        </w:tc>
      </w:tr>
      <w:tr w:rsidR="009D1607" w14:paraId="29AA3DEE" w14:textId="77777777" w:rsidTr="00587810">
        <w:trPr>
          <w:trHeight w:val="254"/>
        </w:trPr>
        <w:tc>
          <w:tcPr>
            <w:tcW w:w="1278" w:type="dxa"/>
            <w:vMerge/>
          </w:tcPr>
          <w:p w14:paraId="1F6E814A" w14:textId="77777777" w:rsidR="009D1607" w:rsidRDefault="009D1607" w:rsidP="0027610D">
            <w:pPr>
              <w:jc w:val="center"/>
            </w:pPr>
          </w:p>
        </w:tc>
        <w:tc>
          <w:tcPr>
            <w:tcW w:w="2250" w:type="dxa"/>
            <w:vMerge/>
          </w:tcPr>
          <w:p w14:paraId="6D62AC60" w14:textId="77777777" w:rsidR="009D1607" w:rsidRDefault="009D1607" w:rsidP="0027610D">
            <w:pPr>
              <w:jc w:val="center"/>
            </w:pPr>
          </w:p>
        </w:tc>
        <w:tc>
          <w:tcPr>
            <w:tcW w:w="2790" w:type="dxa"/>
          </w:tcPr>
          <w:p w14:paraId="75E7A8F3" w14:textId="77777777" w:rsidR="009D1607" w:rsidRDefault="009D1607" w:rsidP="0027610D">
            <w:pPr>
              <w:jc w:val="center"/>
            </w:pPr>
            <w:r>
              <w:t>Gentisic acid</w:t>
            </w:r>
            <w:r>
              <w:fldChar w:fldCharType="begin" w:fldLock="1"/>
            </w:r>
            <w:r>
              <w:instrText>ADDIN CSL_CITATION {"citationItems":[{"id":"ITEM-1","itemData":{"DOI":"10.1155/2016/9270691","ISSN":"19420994","PMID":"27843534","abstract":"In the past two decades public interest in herbal products has increased significantly in Europe, especially in the plant-based products from non-European traditions. Eleutherococcus senticosus has been used for the treatment of inflammatory diseases, anemia, and rheumatoid arthritis. The Eleutherococcus senticosus fruits intractum was examined for the content of phenolic acids (LC-ESI-MS/MS), minerals (AAS), TPC, and TFC (spectrophotometric assay). The antioxidant activity was determined using free radical scavenging assay and TLC-DB-DPPH</w:instrText>
            </w:r>
            <w:r>
              <w:rPr>
                <w:rFonts w:ascii="Cambria Math" w:hAnsi="Cambria Math" w:cs="Cambria Math"/>
              </w:rPr>
              <w:instrText>∗</w:instrText>
            </w:r>
            <w:r>
              <w:instrText xml:space="preserve"> dot-blot test. An anti-Hyal activity was evaluated by the spectrophotometric assay method. Cytotoxicity towards HL-60, HL-60/MX1, HL-60/MX2, CEM/C1, and CCRF/CEM leukemic cell lines was done using trypan blue test. Among eight phenolic acids, trans-caffeic acid was found in the largest amount (41.2 mg/g DE). The intractum presented a high amount of macroelements (Ca, Mg, K; 1750, 1300, and 21000 mg/kg) and microelements (Fe, Mn; 32.7, 54.3 mg/kg), respectively. The content of TPC and TFC was 130 and 92 mg/g DE, respectively. The intractum showed anti-Hyal activity (2.16-60%) and an antioxidant capacity (EC50; 52 μg/mL). The intractum most strongly inhibited the growth of HL-60, HL-60/MX1, and CCRF/CEM. A better understanding of the intractum health benefits is important in order to increase its utility and enrich dietary sources of health promoting compounds.","author":[{"dropping-particle":"","family":"Załuski","given":"Daniel","non-dropping-particle":"","parse-names":false,"suffix":""},{"dropping-particle":"","family":"Olech","given":"Marta","non-dropping-particle":"","parse-names":false,"suffix":""},{"dropping-particle":"","family":"Galanty","given":"Agnieszka","non-dropping-particle":"","parse-names":false,"suffix":""},{"dropping-particle":"","family":"Verpoorte","given":"Robert","non-dropping-particle":"","parse-names":false,"suffix":""},{"dropping-particle":"","family":"Kuźniewski","given":"Rafał","non-dropping-particle":"","parse-names":false,"suffix":""},{"dropping-particle":"","family":"Nowak","given":"Renata","non-dropping-particle":"","parse-names":false,"suffix":""},{"dropping-particle":"","family":"Bogucka-Kocka","given":"Anna","non-dropping-particle":"","parse-names":false,"suffix":""}],"container-title":"Oxidative Medicine and Cellular Longevity","id":"ITEM-1","issued":{"date-parts":[["2016"]]},"title":"Phytochemical Content and Pharma-Nutrition Study on Eleutherococcus senticosus Fruits Intractum","type":"article-journal","volume":"2016"},"uris":["http://www.mendeley.com/documents/?uuid=d5b3f561-22a4-47cc-8190-fef45d346f0e"]}],"mendeley":{"formattedCitation":"&lt;sup&gt;68&lt;/sup&gt;","plainTextFormattedCitation":"68","previouslyFormattedCitation":"&lt;sup&gt;68&lt;/sup&gt;"},"properties":{"noteIndex":0},"schema":"https://github.com/citation-style-language/schema/raw/master/csl-citation.json"}</w:instrText>
            </w:r>
            <w:r>
              <w:fldChar w:fldCharType="separate"/>
            </w:r>
            <w:r w:rsidRPr="005F79D6">
              <w:rPr>
                <w:noProof/>
                <w:vertAlign w:val="superscript"/>
              </w:rPr>
              <w:t>68</w:t>
            </w:r>
            <w:r>
              <w:fldChar w:fldCharType="end"/>
            </w:r>
          </w:p>
          <w:p w14:paraId="7D7BDD6D" w14:textId="6DBFE601" w:rsidR="001059F2" w:rsidRDefault="001059F2" w:rsidP="0027610D">
            <w:pPr>
              <w:jc w:val="center"/>
            </w:pPr>
          </w:p>
        </w:tc>
        <w:tc>
          <w:tcPr>
            <w:tcW w:w="2160" w:type="dxa"/>
          </w:tcPr>
          <w:p w14:paraId="13EA96DC" w14:textId="77777777" w:rsidR="009D1607" w:rsidRDefault="009D1607" w:rsidP="0027610D">
            <w:pPr>
              <w:jc w:val="center"/>
            </w:pPr>
            <w:r>
              <w:rPr>
                <w:rFonts w:ascii="Segoe UI" w:hAnsi="Segoe UI" w:cs="Segoe UI"/>
                <w:color w:val="212121"/>
                <w:shd w:val="clear" w:color="auto" w:fill="FFFFFF"/>
              </w:rPr>
              <w:t>145707079</w:t>
            </w:r>
          </w:p>
        </w:tc>
      </w:tr>
      <w:tr w:rsidR="009D1607" w14:paraId="70854518" w14:textId="77777777" w:rsidTr="00587810">
        <w:trPr>
          <w:trHeight w:val="254"/>
        </w:trPr>
        <w:tc>
          <w:tcPr>
            <w:tcW w:w="1278" w:type="dxa"/>
            <w:vMerge/>
          </w:tcPr>
          <w:p w14:paraId="03169C4C" w14:textId="77777777" w:rsidR="009D1607" w:rsidRDefault="009D1607" w:rsidP="0027610D">
            <w:pPr>
              <w:jc w:val="center"/>
            </w:pPr>
          </w:p>
        </w:tc>
        <w:tc>
          <w:tcPr>
            <w:tcW w:w="2250" w:type="dxa"/>
            <w:vMerge/>
          </w:tcPr>
          <w:p w14:paraId="1576B201" w14:textId="77777777" w:rsidR="009D1607" w:rsidRDefault="009D1607" w:rsidP="0027610D">
            <w:pPr>
              <w:jc w:val="center"/>
            </w:pPr>
          </w:p>
        </w:tc>
        <w:tc>
          <w:tcPr>
            <w:tcW w:w="2790" w:type="dxa"/>
          </w:tcPr>
          <w:p w14:paraId="419D42BE" w14:textId="77777777" w:rsidR="009D1607" w:rsidRDefault="009D1607" w:rsidP="0027610D">
            <w:pPr>
              <w:jc w:val="center"/>
            </w:pPr>
            <w:r>
              <w:t>Vanillic acid</w:t>
            </w:r>
            <w:r>
              <w:fldChar w:fldCharType="begin" w:fldLock="1"/>
            </w:r>
            <w:r>
              <w:instrText>ADDIN CSL_CITATION {"citationItems":[{"id":"ITEM-1","itemData":{"DOI":"10.1155/2016/9270691","ISSN":"19420994","PMID":"27843534","abstract":"In the past two decades public interest in herbal products has increased significantly in Europe, especially in the plant-based products from non-European traditions. Eleutherococcus senticosus has been used for the treatment of inflammatory diseases, anemia, and rheumatoid arthritis. The Eleutherococcus senticosus fruits intractum was examined for the content of phenolic acids (LC-ESI-MS/MS), minerals (AAS), TPC, and TFC (spectrophotometric assay). The antioxidant activity was determined using free radical scavenging assay and TLC-DB-DPPH</w:instrText>
            </w:r>
            <w:r>
              <w:rPr>
                <w:rFonts w:ascii="Cambria Math" w:hAnsi="Cambria Math" w:cs="Cambria Math"/>
              </w:rPr>
              <w:instrText>∗</w:instrText>
            </w:r>
            <w:r>
              <w:instrText xml:space="preserve"> dot-blot test. An anti-Hyal activity was evaluated by the spectrophotometric assay method. Cytotoxicity towards HL-60, HL-60/MX1, HL-60/MX2, CEM/C1, and CCRF/CEM leukemic cell lines was done using trypan blue test. Among eight phenolic acids, trans-caffeic acid was found in the largest amount (41.2 mg/g DE). The intractum presented a high amount of macroelements (Ca, Mg, K; 1750, 1300, and 21000 mg/kg) and microelements (Fe, Mn; 32.7, 54.3 mg/kg), respectively. The content of TPC and TFC was 130 and 92 mg/g DE, respectively. The intractum showed anti-Hyal activity (2.16-60%) and an antioxidant capacity (EC50; 52 μg/mL). The intractum most strongly inhibited the growth of HL-60, HL-60/MX1, and CCRF/CEM. A better understanding of the intractum health benefits is important in order to increase its utility and enrich dietary sources of health promoting compounds.","author":[{"dropping-particle":"","family":"Załuski","given":"Daniel","non-dropping-particle":"","parse-names":false,"suffix":""},{"dropping-particle":"","family":"Olech","given":"Marta","non-dropping-particle":"","parse-names":false,"suffix":""},{"dropping-particle":"","family":"Galanty","given":"Agnieszka","non-dropping-particle":"","parse-names":false,"suffix":""},{"dropping-particle":"","family":"Verpoorte","given":"Robert","non-dropping-particle":"","parse-names":false,"suffix":""},{"dropping-particle":"","family":"Kuźniewski","given":"Rafał","non-dropping-particle":"","parse-names":false,"suffix":""},{"dropping-particle":"","family":"Nowak","given":"Renata","non-dropping-particle":"","parse-names":false,"suffix":""},{"dropping-particle":"","family":"Bogucka-Kocka","given":"Anna","non-dropping-particle":"","parse-names":false,"suffix":""}],"container-title":"Oxidative Medicine and Cellular Longevity","id":"ITEM-1","issued":{"date-parts":[["2016"]]},"title":"Phytochemical Content and Pharma-Nutrition Study on Eleutherococcus senticosus Fruits Intractum","type":"article-journal","volume":"2016"},"uris":["http://www.mendeley.com/documents/?uuid=d5b3f561-22a4-47cc-8190-fef45d346f0e"]}],"mendeley":{"formattedCitation":"&lt;sup&gt;68&lt;/sup&gt;","plainTextFormattedCitation":"68","previouslyFormattedCitation":"&lt;sup&gt;68&lt;/sup&gt;"},"properties":{"noteIndex":0},"schema":"https://github.com/citation-style-language/schema/raw/master/csl-citation.json"}</w:instrText>
            </w:r>
            <w:r>
              <w:fldChar w:fldCharType="separate"/>
            </w:r>
            <w:r w:rsidRPr="005F79D6">
              <w:rPr>
                <w:noProof/>
                <w:vertAlign w:val="superscript"/>
              </w:rPr>
              <w:t>68</w:t>
            </w:r>
            <w:r>
              <w:fldChar w:fldCharType="end"/>
            </w:r>
          </w:p>
          <w:p w14:paraId="05979228" w14:textId="53496464" w:rsidR="001059F2" w:rsidRDefault="001059F2" w:rsidP="0027610D">
            <w:pPr>
              <w:jc w:val="center"/>
            </w:pPr>
          </w:p>
        </w:tc>
        <w:tc>
          <w:tcPr>
            <w:tcW w:w="2160" w:type="dxa"/>
          </w:tcPr>
          <w:p w14:paraId="22CEBF15" w14:textId="77777777" w:rsidR="009D1607" w:rsidRDefault="009D1607" w:rsidP="0027610D">
            <w:pPr>
              <w:jc w:val="center"/>
            </w:pPr>
            <w:r>
              <w:rPr>
                <w:rFonts w:ascii="Segoe UI" w:hAnsi="Segoe UI" w:cs="Segoe UI"/>
                <w:color w:val="212121"/>
                <w:shd w:val="clear" w:color="auto" w:fill="FFFFFF"/>
              </w:rPr>
              <w:t>8468</w:t>
            </w:r>
          </w:p>
        </w:tc>
      </w:tr>
      <w:tr w:rsidR="009D1607" w14:paraId="0CBA6B42" w14:textId="77777777" w:rsidTr="00587810">
        <w:trPr>
          <w:trHeight w:val="254"/>
        </w:trPr>
        <w:tc>
          <w:tcPr>
            <w:tcW w:w="1278" w:type="dxa"/>
            <w:vMerge/>
          </w:tcPr>
          <w:p w14:paraId="43B899F6" w14:textId="77777777" w:rsidR="009D1607" w:rsidRDefault="009D1607" w:rsidP="0027610D">
            <w:pPr>
              <w:jc w:val="center"/>
            </w:pPr>
          </w:p>
        </w:tc>
        <w:tc>
          <w:tcPr>
            <w:tcW w:w="2250" w:type="dxa"/>
            <w:vMerge/>
          </w:tcPr>
          <w:p w14:paraId="1BF7501B" w14:textId="77777777" w:rsidR="009D1607" w:rsidRDefault="009D1607" w:rsidP="0027610D">
            <w:pPr>
              <w:jc w:val="center"/>
            </w:pPr>
          </w:p>
        </w:tc>
        <w:tc>
          <w:tcPr>
            <w:tcW w:w="2790" w:type="dxa"/>
          </w:tcPr>
          <w:p w14:paraId="79A913C5" w14:textId="77777777" w:rsidR="009D1607" w:rsidRDefault="009D1607" w:rsidP="0027610D">
            <w:pPr>
              <w:jc w:val="center"/>
            </w:pPr>
            <w:r>
              <w:t>trans-caffeic acid</w:t>
            </w:r>
            <w:r>
              <w:fldChar w:fldCharType="begin" w:fldLock="1"/>
            </w:r>
            <w:r>
              <w:instrText>ADDIN CSL_CITATION {"citationItems":[{"id":"ITEM-1","itemData":{"DOI":"10.1155/2016/9270691","ISSN":"19420994","PMID":"27843534","abstract":"In the past two decades public interest in herbal products has increased significantly in Europe, especially in the plant-based products from non-European traditions. Eleutherococcus senticosus has been used for the treatment of inflammatory diseases, anemia, and rheumatoid arthritis. The Eleutherococcus senticosus fruits intractum was examined for the content of phenolic acids (LC-ESI-MS/MS), minerals (AAS), TPC, and TFC (spectrophotometric assay). The antioxidant activity was determined using free radical scavenging assay and TLC-DB-DPPH</w:instrText>
            </w:r>
            <w:r>
              <w:rPr>
                <w:rFonts w:ascii="Cambria Math" w:hAnsi="Cambria Math" w:cs="Cambria Math"/>
              </w:rPr>
              <w:instrText>∗</w:instrText>
            </w:r>
            <w:r>
              <w:instrText xml:space="preserve"> dot-blot test. An anti-Hyal activity was evaluated by the spectrophotometric assay method. Cytotoxicity towards HL-60, HL-60/MX1, HL-60/MX2, CEM/C1, and CCRF/CEM leukemic cell lines was done using trypan blue test. Among eight phenolic acids, trans-caffeic acid was found in the largest amount (41.2 mg/g DE). The intractum presented a high amount of macroelements (Ca, Mg, K; 1750, 1300, and 21000 mg/kg) and microelements (Fe, Mn; 32.7, 54.3 mg/kg), respectively. The content of TPC and TFC was 130 and 92 mg/g DE, respectively. The intractum showed anti-Hyal activity (2.16-60%) and an antioxidant capacity (EC50; 52 μg/mL). The intractum most strongly inhibited the growth of HL-60, HL-60/MX1, and CCRF/CEM. A better understanding of the intractum health benefits is important in order to increase its utility and enrich dietary sources of health promoting compounds.","author":[{"dropping-particle":"","family":"Załuski","given":"Daniel","non-dropping-particle":"","parse-names":false,"suffix":""},{"dropping-particle":"","family":"Olech","given":"Marta","non-dropping-particle":"","parse-names":false,"suffix":""},{"dropping-particle":"","family":"Galanty","given":"Agnieszka","non-dropping-particle":"","parse-names":false,"suffix":""},{"dropping-particle":"","family":"Verpoorte","given":"Robert","non-dropping-particle":"","parse-names":false,"suffix":""},{"dropping-particle":"","family":"Kuźniewski","given":"Rafał","non-dropping-particle":"","parse-names":false,"suffix":""},{"dropping-particle":"","family":"Nowak","given":"Renata","non-dropping-particle":"","parse-names":false,"suffix":""},{"dropping-particle":"","family":"Bogucka-Kocka","given":"Anna","non-dropping-particle":"","parse-names":false,"suffix":""}],"container-title":"Oxidative Medicine and Cellular Longevity","id":"ITEM-1","issued":{"date-parts":[["2016"]]},"title":"Phytochemical Content and Pharma-Nutrition Study on Eleutherococcus senticosus Fruits Intractum","type":"article-journal","volume":"2016"},"uris":["http://www.mendeley.com/documents/?uuid=d5b3f561-22a4-47cc-8190-fef45d346f0e"]}],"mendeley":{"formattedCitation":"&lt;sup&gt;68&lt;/sup&gt;","plainTextFormattedCitation":"68","previouslyFormattedCitation":"&lt;sup&gt;68&lt;/sup&gt;"},"properties":{"noteIndex":0},"schema":"https://github.com/citation-style-language/schema/raw/master/csl-citation.json"}</w:instrText>
            </w:r>
            <w:r>
              <w:fldChar w:fldCharType="separate"/>
            </w:r>
            <w:r w:rsidRPr="005F79D6">
              <w:rPr>
                <w:noProof/>
                <w:vertAlign w:val="superscript"/>
              </w:rPr>
              <w:t>68</w:t>
            </w:r>
            <w:r>
              <w:fldChar w:fldCharType="end"/>
            </w:r>
          </w:p>
          <w:p w14:paraId="79C8D833" w14:textId="49165AE0" w:rsidR="001059F2" w:rsidRDefault="001059F2" w:rsidP="0027610D">
            <w:pPr>
              <w:jc w:val="center"/>
            </w:pPr>
          </w:p>
        </w:tc>
        <w:tc>
          <w:tcPr>
            <w:tcW w:w="2160" w:type="dxa"/>
          </w:tcPr>
          <w:p w14:paraId="291B05CE" w14:textId="77777777" w:rsidR="009D1607" w:rsidRDefault="009D1607" w:rsidP="0027610D">
            <w:pPr>
              <w:jc w:val="center"/>
            </w:pPr>
            <w:r>
              <w:rPr>
                <w:rFonts w:ascii="Segoe UI" w:hAnsi="Segoe UI" w:cs="Segoe UI"/>
                <w:color w:val="212121"/>
                <w:shd w:val="clear" w:color="auto" w:fill="FFFFFF"/>
              </w:rPr>
              <w:t>2518</w:t>
            </w:r>
          </w:p>
        </w:tc>
      </w:tr>
      <w:tr w:rsidR="009D1607" w14:paraId="51905A26" w14:textId="77777777" w:rsidTr="00587810">
        <w:trPr>
          <w:trHeight w:val="254"/>
        </w:trPr>
        <w:tc>
          <w:tcPr>
            <w:tcW w:w="1278" w:type="dxa"/>
            <w:vMerge/>
          </w:tcPr>
          <w:p w14:paraId="66B17806" w14:textId="77777777" w:rsidR="009D1607" w:rsidRDefault="009D1607" w:rsidP="0027610D">
            <w:pPr>
              <w:jc w:val="center"/>
            </w:pPr>
          </w:p>
        </w:tc>
        <w:tc>
          <w:tcPr>
            <w:tcW w:w="2250" w:type="dxa"/>
            <w:vMerge/>
          </w:tcPr>
          <w:p w14:paraId="41566F19" w14:textId="77777777" w:rsidR="009D1607" w:rsidRDefault="009D1607" w:rsidP="0027610D">
            <w:pPr>
              <w:jc w:val="center"/>
            </w:pPr>
          </w:p>
        </w:tc>
        <w:tc>
          <w:tcPr>
            <w:tcW w:w="2790" w:type="dxa"/>
          </w:tcPr>
          <w:p w14:paraId="4E8EF9D5" w14:textId="77777777" w:rsidR="009D1607" w:rsidRDefault="009D1607" w:rsidP="0027610D">
            <w:pPr>
              <w:jc w:val="center"/>
            </w:pPr>
            <w:r>
              <w:t>Syringic acid</w:t>
            </w:r>
            <w:r>
              <w:fldChar w:fldCharType="begin" w:fldLock="1"/>
            </w:r>
            <w:r>
              <w:instrText>ADDIN CSL_CITATION {"citationItems":[{"id":"ITEM-1","itemData":{"DOI":"10.1155/2016/9270691","ISSN":"19420994","PMID":"27843534","abstract":"In the past two decades public interest in herbal products has increased significantly in Europe, especially in the plant-based products from non-European traditions. Eleutherococcus senticosus has been used for the treatment of inflammatory diseases, anemia, and rheumatoid arthritis. The Eleutherococcus senticosus fruits intractum was examined for the content of phenolic acids (LC-ESI-MS/MS), minerals (AAS), TPC, and TFC (spectrophotometric assay). The antioxidant activity was determined using free radical scavenging assay and TLC-DB-DPPH</w:instrText>
            </w:r>
            <w:r>
              <w:rPr>
                <w:rFonts w:ascii="Cambria Math" w:hAnsi="Cambria Math" w:cs="Cambria Math"/>
              </w:rPr>
              <w:instrText>∗</w:instrText>
            </w:r>
            <w:r>
              <w:instrText xml:space="preserve"> dot-blot test. An anti-Hyal activity was evaluated by the spectrophotometric assay method. Cytotoxicity towards HL-60, HL-60/MX1, HL-60/MX2, CEM/C1, and CCRF/CEM leukemic cell lines was done using trypan blue test. Among eight phenolic acids, trans-caffeic acid was found in the largest amount (41.2 mg/g DE). The intractum presented a high amount of macroelements (Ca, Mg, K; 1750, 1300, and 21000 mg/kg) and microelements (Fe, Mn; 32.7, 54.3 mg/kg), respectively. The content of TPC and TFC was 130 and 92 mg/g DE, respectively. The intractum showed anti-Hyal activity (2.16-60%) and an antioxidant capacity (EC50; 52 μg/mL). The intractum most strongly inhibited the growth of HL-60, HL-60/MX1, and CCRF/CEM. A better understanding of the intractum health benefits is important in order to increase its utility and enrich dietary sources of health promoting compounds.","author":[{"dropping-particle":"","family":"Załuski","given":"Daniel","non-dropping-particle":"","parse-names":false,"suffix":""},{"dropping-particle":"","family":"Olech","given":"Marta","non-dropping-particle":"","parse-names":false,"suffix":""},{"dropping-particle":"","family":"Galanty","given":"Agnieszka","non-dropping-particle":"","parse-names":false,"suffix":""},{"dropping-particle":"","family":"Verpoorte","given":"Robert","non-dropping-particle":"","parse-names":false,"suffix":""},{"dropping-particle":"","family":"Kuźniewski","given":"Rafał","non-dropping-particle":"","parse-names":false,"suffix":""},{"dropping-particle":"","family":"Nowak","given":"Renata","non-dropping-particle":"","parse-names":false,"suffix":""},{"dropping-particle":"","family":"Bogucka-Kocka","given":"Anna","non-dropping-particle":"","parse-names":false,"suffix":""}],"container-title":"Oxidative Medicine and Cellular Longevity","id":"ITEM-1","issued":{"date-parts":[["2016"]]},"title":"Phytochemical Content and Pharma-Nutrition Study on Eleutherococcus senticosus Fruits Intractum","type":"article-journal","volume":"2016"},"uris":["http://www.mendeley.com/documents/?uuid=d5b3f561-22a4-47cc-8190-fef45d346f0e"]}],"mendeley":{"formattedCitation":"&lt;sup&gt;68&lt;/sup&gt;","plainTextFormattedCitation":"68","previouslyFormattedCitation":"&lt;sup&gt;68&lt;/sup&gt;"},"properties":{"noteIndex":0},"schema":"https://github.com/citation-style-language/schema/raw/master/csl-citation.json"}</w:instrText>
            </w:r>
            <w:r>
              <w:fldChar w:fldCharType="separate"/>
            </w:r>
            <w:r w:rsidRPr="005F79D6">
              <w:rPr>
                <w:noProof/>
                <w:vertAlign w:val="superscript"/>
              </w:rPr>
              <w:t>68</w:t>
            </w:r>
            <w:r>
              <w:fldChar w:fldCharType="end"/>
            </w:r>
          </w:p>
          <w:p w14:paraId="2BF0E1A8" w14:textId="666868F2" w:rsidR="001059F2" w:rsidRDefault="001059F2" w:rsidP="0027610D">
            <w:pPr>
              <w:jc w:val="center"/>
            </w:pPr>
          </w:p>
        </w:tc>
        <w:tc>
          <w:tcPr>
            <w:tcW w:w="2160" w:type="dxa"/>
          </w:tcPr>
          <w:p w14:paraId="530DC01F" w14:textId="77777777" w:rsidR="009D1607" w:rsidRDefault="009D1607" w:rsidP="0027610D">
            <w:pPr>
              <w:jc w:val="center"/>
            </w:pPr>
            <w:r>
              <w:rPr>
                <w:rFonts w:ascii="Segoe UI" w:hAnsi="Segoe UI" w:cs="Segoe UI"/>
                <w:color w:val="212121"/>
                <w:shd w:val="clear" w:color="auto" w:fill="FFFFFF"/>
              </w:rPr>
              <w:t>10742</w:t>
            </w:r>
          </w:p>
        </w:tc>
      </w:tr>
      <w:tr w:rsidR="009D1607" w14:paraId="6420B12C" w14:textId="77777777" w:rsidTr="00587810">
        <w:trPr>
          <w:trHeight w:val="254"/>
        </w:trPr>
        <w:tc>
          <w:tcPr>
            <w:tcW w:w="1278" w:type="dxa"/>
            <w:vMerge/>
          </w:tcPr>
          <w:p w14:paraId="29DF4B6F" w14:textId="77777777" w:rsidR="009D1607" w:rsidRDefault="009D1607" w:rsidP="0027610D">
            <w:pPr>
              <w:jc w:val="center"/>
            </w:pPr>
          </w:p>
        </w:tc>
        <w:tc>
          <w:tcPr>
            <w:tcW w:w="2250" w:type="dxa"/>
            <w:vMerge/>
          </w:tcPr>
          <w:p w14:paraId="765D9CD0" w14:textId="77777777" w:rsidR="009D1607" w:rsidRDefault="009D1607" w:rsidP="0027610D">
            <w:pPr>
              <w:jc w:val="center"/>
            </w:pPr>
          </w:p>
        </w:tc>
        <w:tc>
          <w:tcPr>
            <w:tcW w:w="2790" w:type="dxa"/>
          </w:tcPr>
          <w:p w14:paraId="255C491C" w14:textId="77777777" w:rsidR="009D1607" w:rsidRDefault="009D1607" w:rsidP="0027610D">
            <w:pPr>
              <w:jc w:val="center"/>
            </w:pPr>
            <w:r>
              <w:t>trans-p-Coumaric acid</w:t>
            </w:r>
            <w:r>
              <w:fldChar w:fldCharType="begin" w:fldLock="1"/>
            </w:r>
            <w:r>
              <w:instrText>ADDIN CSL_CITATION {"citationItems":[{"id":"ITEM-1","itemData":{"DOI":"10.1155/2016/9270691","ISSN":"19420994","PMID":"27843534","abstract":"In the past two decades public interest in herbal products has increased significantly in Europe, especially in the plant-based products from non-European traditions. Eleutherococcus senticosus has been used for the treatment of inflammatory diseases, anemia, and rheumatoid arthritis. The Eleutherococcus senticosus fruits intractum was examined for the content of phenolic acids (LC-ESI-MS/MS), minerals (AAS), TPC, and TFC (spectrophotometric assay). The antioxidant activity was determined using free radical scavenging assay and TLC-DB-DPPH</w:instrText>
            </w:r>
            <w:r>
              <w:rPr>
                <w:rFonts w:ascii="Cambria Math" w:hAnsi="Cambria Math" w:cs="Cambria Math"/>
              </w:rPr>
              <w:instrText>∗</w:instrText>
            </w:r>
            <w:r>
              <w:instrText xml:space="preserve"> dot-blot test. An anti-Hyal activity was evaluated by the spectrophotometric assay method. Cytotoxicity towards HL-60, HL-60/MX1, HL-60/MX2, CEM/C1, and CCRF/CEM leukemic cell lines was done using trypan blue test. Among eight phenolic acids, trans-caffeic acid was found in the largest amount (41.2 mg/g DE). The intractum presented a high amount of macroelements (Ca, Mg, K; 1750, 1300, and 21000 mg/kg) and microelements (Fe, Mn; 32.7, 54.3 mg/kg), respectively. The content of TPC and TFC was 130 and 92 mg/g DE, respectively. The intractum showed anti-Hyal activity (2.16-60%) and an antioxidant capacity (EC50; 52 μg/mL). The intractum most strongly inhibited the growth of HL-60, HL-60/MX1, and CCRF/CEM. A better understanding of the intractum health benefits is important in order to increase its utility and enrich dietary sources of health promoting compounds.","author":[{"dropping-particle":"","family":"Załuski","given":"Daniel","non-dropping-particle":"","parse-names":false,"suffix":""},{"dropping-particle":"","family":"Olech","given":"Marta","non-dropping-particle":"","parse-names":false,"suffix":""},{"dropping-particle":"","family":"Galanty","given":"Agnieszka","non-dropping-particle":"","parse-names":false,"suffix":""},{"dropping-particle":"","family":"Verpoorte","given":"Robert","non-dropping-particle":"","parse-names":false,"suffix":""},{"dropping-particle":"","family":"Kuźniewski","given":"Rafał","non-dropping-particle":"","parse-names":false,"suffix":""},{"dropping-particle":"","family":"Nowak","given":"Renata","non-dropping-particle":"","parse-names":false,"suffix":""},{"dropping-particle":"","family":"Bogucka-Kocka","given":"Anna","non-dropping-particle":"","parse-names":false,"suffix":""}],"container-title":"Oxidative Medicine and Cellular Longevity","id":"ITEM-1","issued":{"date-parts":[["2016"]]},"title":"Phytochemical Content and Pharma-Nutrition Study on Eleutherococcus senticosus Fruits Intractum","type":"article-journal","volume":"2016"},"uris":["http://www.mendeley.com/documents/?uuid=d5b3f561-22a4-47cc-8190-fef45d346f0e"]}],"mendeley":{"formattedCitation":"&lt;sup&gt;68&lt;/sup&gt;","plainTextFormattedCitation":"68","previouslyFormattedCitation":"&lt;sup&gt;68&lt;/sup&gt;"},"properties":{"noteIndex":0},"schema":"https://github.com/citation-style-language/schema/raw/master/csl-citation.json"}</w:instrText>
            </w:r>
            <w:r>
              <w:fldChar w:fldCharType="separate"/>
            </w:r>
            <w:r w:rsidRPr="005F79D6">
              <w:rPr>
                <w:noProof/>
                <w:vertAlign w:val="superscript"/>
              </w:rPr>
              <w:t>68</w:t>
            </w:r>
            <w:r>
              <w:fldChar w:fldCharType="end"/>
            </w:r>
          </w:p>
          <w:p w14:paraId="0055E050" w14:textId="5E134C20" w:rsidR="001059F2" w:rsidRDefault="001059F2" w:rsidP="0027610D">
            <w:pPr>
              <w:jc w:val="center"/>
            </w:pPr>
          </w:p>
        </w:tc>
        <w:tc>
          <w:tcPr>
            <w:tcW w:w="2160" w:type="dxa"/>
          </w:tcPr>
          <w:p w14:paraId="798AFD34" w14:textId="77777777" w:rsidR="009D1607" w:rsidRDefault="009D1607" w:rsidP="0027610D">
            <w:pPr>
              <w:jc w:val="center"/>
            </w:pPr>
            <w:r>
              <w:rPr>
                <w:rFonts w:ascii="Segoe UI" w:hAnsi="Segoe UI" w:cs="Segoe UI"/>
                <w:color w:val="212121"/>
                <w:shd w:val="clear" w:color="auto" w:fill="FFFFFF"/>
              </w:rPr>
              <w:t>637542</w:t>
            </w:r>
          </w:p>
        </w:tc>
      </w:tr>
      <w:tr w:rsidR="009D1607" w14:paraId="0541A4B9" w14:textId="77777777" w:rsidTr="00587810">
        <w:trPr>
          <w:trHeight w:val="254"/>
        </w:trPr>
        <w:tc>
          <w:tcPr>
            <w:tcW w:w="1278" w:type="dxa"/>
            <w:vMerge/>
          </w:tcPr>
          <w:p w14:paraId="5539C1D2" w14:textId="77777777" w:rsidR="009D1607" w:rsidRDefault="009D1607" w:rsidP="0027610D">
            <w:pPr>
              <w:jc w:val="center"/>
            </w:pPr>
          </w:p>
        </w:tc>
        <w:tc>
          <w:tcPr>
            <w:tcW w:w="2250" w:type="dxa"/>
            <w:vMerge/>
          </w:tcPr>
          <w:p w14:paraId="23CD7127" w14:textId="77777777" w:rsidR="009D1607" w:rsidRDefault="009D1607" w:rsidP="0027610D">
            <w:pPr>
              <w:jc w:val="center"/>
            </w:pPr>
          </w:p>
        </w:tc>
        <w:tc>
          <w:tcPr>
            <w:tcW w:w="2790" w:type="dxa"/>
          </w:tcPr>
          <w:p w14:paraId="626FFF27" w14:textId="77777777" w:rsidR="009D1607" w:rsidRDefault="009D1607" w:rsidP="0027610D">
            <w:pPr>
              <w:jc w:val="center"/>
            </w:pPr>
            <w:r>
              <w:t>trans-Ferulic acid</w:t>
            </w:r>
            <w:r>
              <w:fldChar w:fldCharType="begin" w:fldLock="1"/>
            </w:r>
            <w:r>
              <w:instrText>ADDIN CSL_CITATION {"citationItems":[{"id":"ITEM-1","itemData":{"DOI":"10.1155/2016/9270691","ISSN":"19420994","PMID":"27843534","abstract":"In the past two decades public interest in herbal products has increased significantly in Europe, especially in the plant-based products from non-European traditions. Eleutherococcus senticosus has been used for the treatment of inflammatory diseases, anemia, and rheumatoid arthritis. The Eleutherococcus senticosus fruits intractum was examined for the content of phenolic acids (LC-ESI-MS/MS), minerals (AAS), TPC, and TFC (spectrophotometric assay). The antioxidant activity was determined using free radical scavenging assay and TLC-DB-DPPH</w:instrText>
            </w:r>
            <w:r>
              <w:rPr>
                <w:rFonts w:ascii="Cambria Math" w:hAnsi="Cambria Math" w:cs="Cambria Math"/>
              </w:rPr>
              <w:instrText>∗</w:instrText>
            </w:r>
            <w:r>
              <w:instrText xml:space="preserve"> dot-blot test. An anti-Hyal activity was evaluated by the spectrophotometric assay method. Cytotoxicity towards HL-60, HL-60/MX1, HL-60/MX2, CEM/C1, and CCRF/CEM leukemic cell lines was done using trypan blue test. Among eight phenolic acids, trans-caffeic acid was found in the largest amount (41.2 mg/g DE). The intractum presented a high amount of macroelements (Ca, Mg, K; 1750, 1300, and 21000 mg/kg) and microelements (Fe, Mn; 32.7, 54.3 mg/kg), respectively. The content of TPC and TFC was 130 and 92 mg/g DE, respectively. The intractum showed anti-Hyal activity (2.16-60%) and an antioxidant capacity (EC50; 52 μg/mL). The intractum most strongly inhibited the growth of HL-60, HL-60/MX1, and CCRF/CEM. A better understanding of the intractum health benefits is important in order to increase its utility and enrich dietary sources of health promoting compounds.","author":[{"dropping-particle":"","family":"Załuski","given":"Daniel","non-dropping-particle":"","parse-names":false,"suffix":""},{"dropping-particle":"","family":"Olech","given":"Marta","non-dropping-particle":"","parse-names":false,"suffix":""},{"dropping-particle":"","family":"Galanty","given":"Agnieszka","non-dropping-particle":"","parse-names":false,"suffix":""},{"dropping-particle":"","family":"Verpoorte","given":"Robert","non-dropping-particle":"","parse-names":false,"suffix":""},{"dropping-particle":"","family":"Kuźniewski","given":"Rafał","non-dropping-particle":"","parse-names":false,"suffix":""},{"dropping-particle":"","family":"Nowak","given":"Renata","non-dropping-particle":"","parse-names":false,"suffix":""},{"dropping-particle":"","family":"Bogucka-Kocka","given":"Anna","non-dropping-particle":"","parse-names":false,"suffix":""}],"container-title":"Oxidative Medicine and Cellular Longevity","id":"ITEM-1","issued":{"date-parts":[["2016"]]},"title":"Phytochemical Content and Pharma-Nutrition Study on Eleutherococcus senticosus Fruits Intractum","type":"article-journal","volume":"2016"},"uris":["http://www.mendeley.com/documents/?uuid=d5b3f561-22a4-47cc-8190-fef45d346f0e"]}],"mendeley":{"formattedCitation":"&lt;sup&gt;68&lt;/sup&gt;","plainTextFormattedCitation":"68","previouslyFormattedCitation":"&lt;sup&gt;68&lt;/sup&gt;"},"properties":{"noteIndex":0},"schema":"https://github.com/citation-style-language/schema/raw/master/csl-citation.json"}</w:instrText>
            </w:r>
            <w:r>
              <w:fldChar w:fldCharType="separate"/>
            </w:r>
            <w:r w:rsidRPr="005F79D6">
              <w:rPr>
                <w:noProof/>
                <w:vertAlign w:val="superscript"/>
              </w:rPr>
              <w:t>68</w:t>
            </w:r>
            <w:r>
              <w:fldChar w:fldCharType="end"/>
            </w:r>
          </w:p>
          <w:p w14:paraId="1B7AB32C" w14:textId="606D76B6" w:rsidR="001059F2" w:rsidRDefault="001059F2" w:rsidP="0027610D">
            <w:pPr>
              <w:jc w:val="center"/>
            </w:pPr>
          </w:p>
        </w:tc>
        <w:tc>
          <w:tcPr>
            <w:tcW w:w="2160" w:type="dxa"/>
          </w:tcPr>
          <w:p w14:paraId="4D3855D5" w14:textId="77777777" w:rsidR="009D1607" w:rsidRDefault="009D1607" w:rsidP="0027610D">
            <w:pPr>
              <w:jc w:val="center"/>
            </w:pPr>
            <w:r>
              <w:rPr>
                <w:rFonts w:ascii="Segoe UI" w:hAnsi="Segoe UI" w:cs="Segoe UI"/>
                <w:color w:val="212121"/>
                <w:shd w:val="clear" w:color="auto" w:fill="FFFFFF"/>
              </w:rPr>
              <w:t>445858</w:t>
            </w:r>
          </w:p>
        </w:tc>
      </w:tr>
      <w:tr w:rsidR="009D1607" w14:paraId="7B46BCB7" w14:textId="77777777" w:rsidTr="00587810">
        <w:trPr>
          <w:trHeight w:val="254"/>
        </w:trPr>
        <w:tc>
          <w:tcPr>
            <w:tcW w:w="1278" w:type="dxa"/>
            <w:vMerge/>
          </w:tcPr>
          <w:p w14:paraId="4259069A" w14:textId="77777777" w:rsidR="009D1607" w:rsidRDefault="009D1607" w:rsidP="0027610D">
            <w:pPr>
              <w:jc w:val="center"/>
            </w:pPr>
          </w:p>
        </w:tc>
        <w:tc>
          <w:tcPr>
            <w:tcW w:w="2250" w:type="dxa"/>
            <w:vMerge/>
          </w:tcPr>
          <w:p w14:paraId="6C5F2107" w14:textId="77777777" w:rsidR="009D1607" w:rsidRDefault="009D1607" w:rsidP="0027610D">
            <w:pPr>
              <w:jc w:val="center"/>
            </w:pPr>
          </w:p>
        </w:tc>
        <w:tc>
          <w:tcPr>
            <w:tcW w:w="2790" w:type="dxa"/>
          </w:tcPr>
          <w:p w14:paraId="7572717C" w14:textId="77777777" w:rsidR="009D1607" w:rsidRDefault="009D1607" w:rsidP="0027610D">
            <w:pPr>
              <w:jc w:val="center"/>
            </w:pPr>
            <w:r>
              <w:t>syringin</w:t>
            </w:r>
            <w:r>
              <w:fldChar w:fldCharType="begin" w:fldLock="1"/>
            </w:r>
            <w:r>
              <w:instrText>ADDIN CSL_CITATION {"citationItems":[{"id":"ITEM-1","itemData":{"ISSN":"19950756","abstract":"Underground organs of Eleuthero (Eleutherococcus senticosus /Maxim. et Rupr./ Maxim.) are classified as a drug with adaptogenic activity. Extracts from these organs stimulate the immune system, improve stamina, physical capacity and mental activities. This raw material known as a Eleutherococci radix consists of two distinct parts i.e. rhizomes and roots. Taking into consideration the question of standardization of herbal medicinal products, a chemical evaluation of rhizomes and roots has been undertaken. The content of eleutherosides B and E, the most important from the pharmacological point of view, active compounds of Eleuthero was markedly higher in rhizomes but phenolic acids and sterols were higher in the roots. A high yield and a good quality of both rhizomes and roots of Eleuthero may be obtained from 3 or 4-years- old plants.","author":[{"dropping-particle":"","family":"Baczek","given":"Katarzyna","non-dropping-particle":"","parse-names":false,"suffix":""},{"dropping-particle":"","family":"Weglarz","given":"Zenon","non-dropping-particle":"","parse-names":false,"suffix":""},{"dropping-particle":"","family":"Przybył","given":"Jarosław Leon","non-dropping-particle":"","parse-names":false,"suffix":""}],"container-title":"Advances in Environmental Biology","id":"ITEM-1","issue":"2 SPEC. ISSUE","issued":{"date-parts":[["2011"]]},"page":"325-328","title":"Accumulation of biologically active compounds in the rhizomes and roots of eleuthero (eleutherococcus senticosus /maxim. et rupr./ maxim.)","type":"article-journal","volume":"5"},"uris":["http://www.mendeley.com/documents/?uuid=c95d1283-2702-4ada-9431-b678b04ec1a9"]}],"mendeley":{"formattedCitation":"&lt;sup&gt;69&lt;/sup&gt;","plainTextFormattedCitation":"69","previouslyFormattedCitation":"&lt;sup&gt;69&lt;/sup&gt;"},"properties":{"noteIndex":0},"schema":"https://github.com/citation-style-language/schema/raw/master/csl-citation.json"}</w:instrText>
            </w:r>
            <w:r>
              <w:fldChar w:fldCharType="separate"/>
            </w:r>
            <w:r w:rsidRPr="00AB15AA">
              <w:rPr>
                <w:noProof/>
                <w:vertAlign w:val="superscript"/>
              </w:rPr>
              <w:t>69</w:t>
            </w:r>
            <w:r>
              <w:fldChar w:fldCharType="end"/>
            </w:r>
          </w:p>
          <w:p w14:paraId="1882F6A4" w14:textId="7D9C6F9A" w:rsidR="001059F2" w:rsidRDefault="001059F2" w:rsidP="0027610D">
            <w:pPr>
              <w:jc w:val="center"/>
            </w:pPr>
          </w:p>
        </w:tc>
        <w:tc>
          <w:tcPr>
            <w:tcW w:w="2160" w:type="dxa"/>
          </w:tcPr>
          <w:p w14:paraId="733CB709" w14:textId="77777777" w:rsidR="009D1607" w:rsidRDefault="009D1607" w:rsidP="0027610D">
            <w:pPr>
              <w:jc w:val="center"/>
            </w:pPr>
            <w:r>
              <w:rPr>
                <w:rFonts w:ascii="Segoe UI" w:hAnsi="Segoe UI" w:cs="Segoe UI"/>
                <w:color w:val="212121"/>
                <w:shd w:val="clear" w:color="auto" w:fill="FFFFFF"/>
              </w:rPr>
              <w:t>5316860</w:t>
            </w:r>
          </w:p>
        </w:tc>
      </w:tr>
      <w:tr w:rsidR="009D1607" w14:paraId="0F22AAA0" w14:textId="77777777" w:rsidTr="00587810">
        <w:trPr>
          <w:trHeight w:val="254"/>
        </w:trPr>
        <w:tc>
          <w:tcPr>
            <w:tcW w:w="1278" w:type="dxa"/>
            <w:vMerge/>
          </w:tcPr>
          <w:p w14:paraId="63C2C0C6" w14:textId="77777777" w:rsidR="009D1607" w:rsidRDefault="009D1607" w:rsidP="0027610D">
            <w:pPr>
              <w:jc w:val="center"/>
            </w:pPr>
          </w:p>
        </w:tc>
        <w:tc>
          <w:tcPr>
            <w:tcW w:w="2250" w:type="dxa"/>
            <w:vMerge/>
          </w:tcPr>
          <w:p w14:paraId="416A555B" w14:textId="77777777" w:rsidR="009D1607" w:rsidRDefault="009D1607" w:rsidP="0027610D">
            <w:pPr>
              <w:jc w:val="center"/>
            </w:pPr>
          </w:p>
        </w:tc>
        <w:tc>
          <w:tcPr>
            <w:tcW w:w="2790" w:type="dxa"/>
          </w:tcPr>
          <w:p w14:paraId="28208C92" w14:textId="77777777" w:rsidR="009D1607" w:rsidRDefault="009D1607" w:rsidP="0027610D">
            <w:pPr>
              <w:jc w:val="center"/>
            </w:pPr>
            <w:r>
              <w:t>rosmarinic acid</w:t>
            </w:r>
            <w:r>
              <w:fldChar w:fldCharType="begin" w:fldLock="1"/>
            </w:r>
            <w:r>
              <w:instrText>ADDIN CSL_CITATION {"citationItems":[{"id":"ITEM-1","itemData":{"ISSN":"19950756","abstract":"Underground organs of Eleuthero (Eleutherococcus senticosus /Maxim. et Rupr./ Maxim.) are classified as a drug with adaptogenic activity. Extracts from these organs stimulate the immune system, improve stamina, physical capacity and mental activities. This raw material known as a Eleutherococci radix consists of two distinct parts i.e. rhizomes and roots. Taking into consideration the question of standardization of herbal medicinal products, a chemical evaluation of rhizomes and roots has been undertaken. The content of eleutherosides B and E, the most important from the pharmacological point of view, active compounds of Eleuthero was markedly higher in rhizomes but phenolic acids and sterols were higher in the roots. A high yield and a good quality of both rhizomes and roots of Eleuthero may be obtained from 3 or 4-years- old plants.","author":[{"dropping-particle":"","family":"Baczek","given":"Katarzyna","non-dropping-particle":"","parse-names":false,"suffix":""},{"dropping-particle":"","family":"Weglarz","given":"Zenon","non-dropping-particle":"","parse-names":false,"suffix":""},{"dropping-particle":"","family":"Przybył","given":"Jarosław Leon","non-dropping-particle":"","parse-names":false,"suffix":""}],"container-title":"Advances in Environmental Biology","id":"ITEM-1","issue":"2 SPEC. ISSUE","issued":{"date-parts":[["2011"]]},"page":"325-328","title":"Accumulation of biologically active compounds in the rhizomes and roots of eleuthero (eleutherococcus senticosus /maxim. et rupr./ maxim.)","type":"article-journal","volume":"5"},"uris":["http://www.mendeley.com/documents/?uuid=c95d1283-2702-4ada-9431-b678b04ec1a9"]}],"mendeley":{"formattedCitation":"&lt;sup&gt;69&lt;/sup&gt;","plainTextFormattedCitation":"69","previouslyFormattedCitation":"&lt;sup&gt;69&lt;/sup&gt;"},"properties":{"noteIndex":0},"schema":"https://github.com/citation-style-language/schema/raw/master/csl-citation.json"}</w:instrText>
            </w:r>
            <w:r>
              <w:fldChar w:fldCharType="separate"/>
            </w:r>
            <w:r w:rsidRPr="00AB15AA">
              <w:rPr>
                <w:noProof/>
                <w:vertAlign w:val="superscript"/>
              </w:rPr>
              <w:t>69</w:t>
            </w:r>
            <w:r>
              <w:fldChar w:fldCharType="end"/>
            </w:r>
          </w:p>
          <w:p w14:paraId="27594D57" w14:textId="42789CB4" w:rsidR="001059F2" w:rsidRDefault="001059F2" w:rsidP="0027610D">
            <w:pPr>
              <w:jc w:val="center"/>
            </w:pPr>
          </w:p>
        </w:tc>
        <w:tc>
          <w:tcPr>
            <w:tcW w:w="2160" w:type="dxa"/>
          </w:tcPr>
          <w:p w14:paraId="27F8CECF" w14:textId="77777777" w:rsidR="009D1607" w:rsidRDefault="009D1607" w:rsidP="0027610D">
            <w:pPr>
              <w:jc w:val="center"/>
            </w:pPr>
            <w:r>
              <w:rPr>
                <w:rFonts w:ascii="Segoe UI" w:hAnsi="Segoe UI" w:cs="Segoe UI"/>
                <w:color w:val="212121"/>
                <w:shd w:val="clear" w:color="auto" w:fill="FFFFFF"/>
              </w:rPr>
              <w:t>5281792</w:t>
            </w:r>
          </w:p>
        </w:tc>
      </w:tr>
      <w:tr w:rsidR="009D1607" w14:paraId="24B69345" w14:textId="77777777" w:rsidTr="00587810">
        <w:trPr>
          <w:trHeight w:val="205"/>
        </w:trPr>
        <w:tc>
          <w:tcPr>
            <w:tcW w:w="1278" w:type="dxa"/>
            <w:vMerge/>
          </w:tcPr>
          <w:p w14:paraId="3FF88448" w14:textId="77777777" w:rsidR="009D1607" w:rsidRDefault="009D1607" w:rsidP="0027610D">
            <w:pPr>
              <w:jc w:val="center"/>
            </w:pPr>
          </w:p>
        </w:tc>
        <w:tc>
          <w:tcPr>
            <w:tcW w:w="2250" w:type="dxa"/>
            <w:vMerge/>
          </w:tcPr>
          <w:p w14:paraId="3BF794EC" w14:textId="77777777" w:rsidR="009D1607" w:rsidRDefault="009D1607" w:rsidP="0027610D">
            <w:pPr>
              <w:jc w:val="center"/>
            </w:pPr>
          </w:p>
        </w:tc>
        <w:tc>
          <w:tcPr>
            <w:tcW w:w="2790" w:type="dxa"/>
          </w:tcPr>
          <w:p w14:paraId="1641A1BD" w14:textId="77777777" w:rsidR="009D1607" w:rsidRDefault="009D1607" w:rsidP="0027610D">
            <w:pPr>
              <w:jc w:val="center"/>
            </w:pPr>
            <w:r>
              <w:t>trans-caryophyllene</w:t>
            </w:r>
            <w:r>
              <w:fldChar w:fldCharType="begin" w:fldLock="1"/>
            </w:r>
            <w:r>
              <w:instrText>ADDIN CSL_CITATION {"citationItems":[{"id":"ITEM-1","itemData":{"DOI":"10.7324/JAPS.2016.60322","ISSN":"22313354","abstract":"This study was designed to examine the in vitro antioxidant and antimicrobial activities of essential oil and crude methanolic (MeOH) extract of Eleutherococcus senticosus (common name, Siberian ginseng) fruit and its partitioned fractions, including hexane, ethyl acetate (EtOAc), n-butanol (BuOH) and aqueous. 1,1-dephenyl-2-picryl-hydrazyl free radical scavenging and reducing power assay suggest that antioxidant activity of EtOAc and BuOH fractions is due to the reducing ability of the antioxidant against oxidative effects of reactive oxygen species. In addition, the essential oil of Siberian ginseng fruit showed remarkable antimicrobial activity against Kocuria rhizophila (MIC = 125 μg/ml), Micrococcus luteus (MIC = 500 μg/ml), and Escherichia coli (MIC = 63 μg/ml). The chemical compositions of the essential oil obtained by the simultaneous steam-distillation and extraction method were analyzed using GC-MS; trans-caryophyllene (21.7%), humulene (7.4%), bicyclogermacrene (6.0%), (+) spathulenol (4.5%), germacrene-D (3.2%), tau-muurolol (2.5%) and delta-cadinene (2.3%) were found as main constituents. Furthermore, HPLC analysis identified ursolic acid as one of the principal components in Siberian ginseng fruit extract. Although this study has been carried out by in vitro assay, these results suggest that Siberian ginseng fruit may be a good candidate as a source of antioxidant and antimicrobial ingredients.","author":[{"dropping-particle":"","family":"Jang","given":"Daehan","non-dropping-particle":"","parse-names":false,"suffix":""},{"dropping-particle":"","family":"Lee","given":"Junwoo","non-dropping-particle":"","parse-names":false,"suffix":""},{"dropping-particle":"","family":"Eom","given":"Seung Hee","non-dropping-particle":"","parse-names":false,"suffix":""},{"dropping-particle":"","family":"Lee","given":"Seung Min","non-dropping-particle":"","parse-names":false,"suffix":""},{"dropping-particle":"","family":"Gil","given":"Jinsu","non-dropping-particle":"","parse-names":false,"suffix":""},{"dropping-particle":"Bin","family":"Lim","given":"Heung","non-dropping-particle":"","parse-names":false,"suffix":""},{"dropping-particle":"","family":"Hyun","given":"Tae Kyung","non-dropping-particle":"","parse-names":false,"suffix":""}],"container-title":"Journal of Applied Pharmaceutical Science","id":"ITEM-1","issue":"3","issued":{"date-parts":[["2016"]]},"page":"125-130","title":"Composition, antioxidant and antimicrobial activities of Eleutherococcus senticosus fruit extracts","type":"article-journal","volume":"6"},"uris":["http://www.mendeley.com/documents/?uuid=7e97115b-95b8-4543-909c-90a10a0c6d81"]}],"mendeley":{"formattedCitation":"&lt;sup&gt;70&lt;/sup&gt;","plainTextFormattedCitation":"70","previouslyFormattedCitation":"&lt;sup&gt;70&lt;/sup&gt;"},"properties":{"noteIndex":0},"schema":"https://github.com/citation-style-language/schema/raw/master/csl-citation.json"}</w:instrText>
            </w:r>
            <w:r>
              <w:fldChar w:fldCharType="separate"/>
            </w:r>
            <w:r w:rsidRPr="006F5CEB">
              <w:rPr>
                <w:noProof/>
                <w:vertAlign w:val="superscript"/>
              </w:rPr>
              <w:t>70</w:t>
            </w:r>
            <w:r>
              <w:fldChar w:fldCharType="end"/>
            </w:r>
          </w:p>
          <w:p w14:paraId="2419089D" w14:textId="03BD7517" w:rsidR="001059F2" w:rsidRDefault="001059F2" w:rsidP="0027610D">
            <w:pPr>
              <w:jc w:val="center"/>
            </w:pPr>
          </w:p>
        </w:tc>
        <w:tc>
          <w:tcPr>
            <w:tcW w:w="2160" w:type="dxa"/>
          </w:tcPr>
          <w:p w14:paraId="6F6C3192" w14:textId="77777777" w:rsidR="009D1607" w:rsidRDefault="009D1607" w:rsidP="0027610D">
            <w:pPr>
              <w:jc w:val="center"/>
            </w:pPr>
            <w:r>
              <w:rPr>
                <w:rFonts w:ascii="Segoe UI" w:hAnsi="Segoe UI" w:cs="Segoe UI"/>
                <w:color w:val="212121"/>
                <w:shd w:val="clear" w:color="auto" w:fill="FFFFFF"/>
              </w:rPr>
              <w:t>5281515</w:t>
            </w:r>
          </w:p>
        </w:tc>
      </w:tr>
      <w:tr w:rsidR="009D1607" w14:paraId="65678D74" w14:textId="77777777" w:rsidTr="00587810">
        <w:trPr>
          <w:trHeight w:val="205"/>
        </w:trPr>
        <w:tc>
          <w:tcPr>
            <w:tcW w:w="1278" w:type="dxa"/>
            <w:vMerge/>
          </w:tcPr>
          <w:p w14:paraId="0B3C80D5" w14:textId="77777777" w:rsidR="009D1607" w:rsidRDefault="009D1607" w:rsidP="0027610D">
            <w:pPr>
              <w:jc w:val="center"/>
            </w:pPr>
          </w:p>
        </w:tc>
        <w:tc>
          <w:tcPr>
            <w:tcW w:w="2250" w:type="dxa"/>
            <w:vMerge/>
          </w:tcPr>
          <w:p w14:paraId="2B2718C9" w14:textId="77777777" w:rsidR="009D1607" w:rsidRDefault="009D1607" w:rsidP="0027610D">
            <w:pPr>
              <w:jc w:val="center"/>
            </w:pPr>
          </w:p>
        </w:tc>
        <w:tc>
          <w:tcPr>
            <w:tcW w:w="2790" w:type="dxa"/>
          </w:tcPr>
          <w:p w14:paraId="6A3BA8BE" w14:textId="77777777" w:rsidR="009D1607" w:rsidRDefault="009D1607" w:rsidP="0027610D">
            <w:pPr>
              <w:jc w:val="center"/>
            </w:pPr>
            <w:r>
              <w:t>humulene</w:t>
            </w:r>
            <w:r>
              <w:fldChar w:fldCharType="begin" w:fldLock="1"/>
            </w:r>
            <w:r>
              <w:instrText>ADDIN CSL_CITATION {"citationItems":[{"id":"ITEM-1","itemData":{"DOI":"10.7324/JAPS.2016.60322","ISSN":"22313354","abstract":"This study was designed to examine the in vitro antioxidant and antimicrobial activities of essential oil and crude methanolic (MeOH) extract of Eleutherococcus senticosus (common name, Siberian ginseng) fruit and its partitioned fractions, including hexane, ethyl acetate (EtOAc), n-butanol (BuOH) and aqueous. 1,1-dephenyl-2-picryl-hydrazyl free radical scavenging and reducing power assay suggest that antioxidant activity of EtOAc and BuOH fractions is due to the reducing ability of the antioxidant against oxidative effects of reactive oxygen species. In addition, the essential oil of Siberian ginseng fruit showed remarkable antimicrobial activity against Kocuria rhizophila (MIC = 125 μg/ml), Micrococcus luteus (MIC = 500 μg/ml), and Escherichia coli (MIC = 63 μg/ml). The chemical compositions of the essential oil obtained by the simultaneous steam-distillation and extraction method were analyzed using GC-MS; trans-caryophyllene (21.7%), humulene (7.4%), bicyclogermacrene (6.0%), (+) spathulenol (4.5%), germacrene-D (3.2%), tau-muurolol (2.5%) and delta-cadinene (2.3%) were found as main constituents. Furthermore, HPLC analysis identified ursolic acid as one of the principal components in Siberian ginseng fruit extract. Although this study has been carried out by in vitro assay, these results suggest that Siberian ginseng fruit may be a good candidate as a source of antioxidant and antimicrobial ingredients.","author":[{"dropping-particle":"","family":"Jang","given":"Daehan","non-dropping-particle":"","parse-names":false,"suffix":""},{"dropping-particle":"","family":"Lee","given":"Junwoo","non-dropping-particle":"","parse-names":false,"suffix":""},{"dropping-particle":"","family":"Eom","given":"Seung Hee","non-dropping-particle":"","parse-names":false,"suffix":""},{"dropping-particle":"","family":"Lee","given":"Seung Min","non-dropping-particle":"","parse-names":false,"suffix":""},{"dropping-particle":"","family":"Gil","given":"Jinsu","non-dropping-particle":"","parse-names":false,"suffix":""},{"dropping-particle":"Bin","family":"Lim","given":"Heung","non-dropping-particle":"","parse-names":false,"suffix":""},{"dropping-particle":"","family":"Hyun","given":"Tae Kyung","non-dropping-particle":"","parse-names":false,"suffix":""}],"container-title":"Journal of Applied Pharmaceutical Science","id":"ITEM-1","issue":"3","issued":{"date-parts":[["2016"]]},"page":"125-130","title":"Composition, antioxidant and antimicrobial activities of Eleutherococcus senticosus fruit extracts","type":"article-journal","volume":"6"},"uris":["http://www.mendeley.com/documents/?uuid=7e97115b-95b8-4543-909c-90a10a0c6d81"]}],"mendeley":{"formattedCitation":"&lt;sup&gt;70&lt;/sup&gt;","plainTextFormattedCitation":"70","previouslyFormattedCitation":"&lt;sup&gt;70&lt;/sup&gt;"},"properties":{"noteIndex":0},"schema":"https://github.com/citation-style-language/schema/raw/master/csl-citation.json"}</w:instrText>
            </w:r>
            <w:r>
              <w:fldChar w:fldCharType="separate"/>
            </w:r>
            <w:r w:rsidRPr="006044D5">
              <w:rPr>
                <w:noProof/>
                <w:vertAlign w:val="superscript"/>
              </w:rPr>
              <w:t>70</w:t>
            </w:r>
            <w:r>
              <w:fldChar w:fldCharType="end"/>
            </w:r>
          </w:p>
          <w:p w14:paraId="15EEB3B5" w14:textId="5B8A7873" w:rsidR="00153076" w:rsidRDefault="00153076" w:rsidP="0027610D">
            <w:pPr>
              <w:jc w:val="center"/>
            </w:pPr>
          </w:p>
        </w:tc>
        <w:tc>
          <w:tcPr>
            <w:tcW w:w="2160" w:type="dxa"/>
          </w:tcPr>
          <w:p w14:paraId="0170F4AF" w14:textId="77777777" w:rsidR="009D1607" w:rsidRDefault="009D1607" w:rsidP="0027610D">
            <w:pPr>
              <w:jc w:val="center"/>
            </w:pPr>
            <w:r>
              <w:rPr>
                <w:rFonts w:ascii="Segoe UI" w:hAnsi="Segoe UI" w:cs="Segoe UI"/>
                <w:color w:val="212121"/>
                <w:shd w:val="clear" w:color="auto" w:fill="FFFFFF"/>
              </w:rPr>
              <w:t>5281520</w:t>
            </w:r>
          </w:p>
        </w:tc>
      </w:tr>
      <w:tr w:rsidR="009D1607" w14:paraId="16082D8F" w14:textId="77777777" w:rsidTr="00587810">
        <w:trPr>
          <w:trHeight w:val="205"/>
        </w:trPr>
        <w:tc>
          <w:tcPr>
            <w:tcW w:w="1278" w:type="dxa"/>
            <w:vMerge/>
          </w:tcPr>
          <w:p w14:paraId="50AA779A" w14:textId="77777777" w:rsidR="009D1607" w:rsidRDefault="009D1607" w:rsidP="0027610D">
            <w:pPr>
              <w:jc w:val="center"/>
            </w:pPr>
          </w:p>
        </w:tc>
        <w:tc>
          <w:tcPr>
            <w:tcW w:w="2250" w:type="dxa"/>
            <w:vMerge/>
          </w:tcPr>
          <w:p w14:paraId="36BB39CB" w14:textId="77777777" w:rsidR="009D1607" w:rsidRDefault="009D1607" w:rsidP="0027610D">
            <w:pPr>
              <w:jc w:val="center"/>
            </w:pPr>
          </w:p>
        </w:tc>
        <w:tc>
          <w:tcPr>
            <w:tcW w:w="2790" w:type="dxa"/>
          </w:tcPr>
          <w:p w14:paraId="6CDEA108" w14:textId="77777777" w:rsidR="009D1607" w:rsidRDefault="009D1607" w:rsidP="0027610D">
            <w:pPr>
              <w:jc w:val="center"/>
            </w:pPr>
            <w:r>
              <w:t>bicyclogermacrene</w:t>
            </w:r>
            <w:r>
              <w:fldChar w:fldCharType="begin" w:fldLock="1"/>
            </w:r>
            <w:r>
              <w:instrText>ADDIN CSL_CITATION {"citationItems":[{"id":"ITEM-1","itemData":{"DOI":"10.7324/JAPS.2016.60322","ISSN":"22313354","abstract":"This study was designed to examine the in vitro antioxidant and antimicrobial activities of essential oil and crude methanolic (MeOH) extract of Eleutherococcus senticosus (common name, Siberian ginseng) fruit and its partitioned fractions, including hexane, ethyl acetate (EtOAc), n-butanol (BuOH) and aqueous. 1,1-dephenyl-2-picryl-hydrazyl free radical scavenging and reducing power assay suggest that antioxidant activity of EtOAc and BuOH fractions is due to the reducing ability of the antioxidant against oxidative effects of reactive oxygen species. In addition, the essential oil of Siberian ginseng fruit showed remarkable antimicrobial activity against Kocuria rhizophila (MIC = 125 μg/ml), Micrococcus luteus (MIC = 500 μg/ml), and Escherichia coli (MIC = 63 μg/ml). The chemical compositions of the essential oil obtained by the simultaneous steam-distillation and extraction method were analyzed using GC-MS; trans-caryophyllene (21.7%), humulene (7.4%), bicyclogermacrene (6.0%), (+) spathulenol (4.5%), germacrene-D (3.2%), tau-muurolol (2.5%) and delta-cadinene (2.3%) were found as main constituents. Furthermore, HPLC analysis identified ursolic acid as one of the principal components in Siberian ginseng fruit extract. Although this study has been carried out by in vitro assay, these results suggest that Siberian ginseng fruit may be a good candidate as a source of antioxidant and antimicrobial ingredients.","author":[{"dropping-particle":"","family":"Jang","given":"Daehan","non-dropping-particle":"","parse-names":false,"suffix":""},{"dropping-particle":"","family":"Lee","given":"Junwoo","non-dropping-particle":"","parse-names":false,"suffix":""},{"dropping-particle":"","family":"Eom","given":"Seung Hee","non-dropping-particle":"","parse-names":false,"suffix":""},{"dropping-particle":"","family":"Lee","given":"Seung Min","non-dropping-particle":"","parse-names":false,"suffix":""},{"dropping-particle":"","family":"Gil","given":"Jinsu","non-dropping-particle":"","parse-names":false,"suffix":""},{"dropping-particle":"Bin","family":"Lim","given":"Heung","non-dropping-particle":"","parse-names":false,"suffix":""},{"dropping-particle":"","family":"Hyun","given":"Tae Kyung","non-dropping-particle":"","parse-names":false,"suffix":""}],"container-title":"Journal of Applied Pharmaceutical Science","id":"ITEM-1","issue":"3","issued":{"date-parts":[["2016"]]},"page":"125-130","title":"Composition, antioxidant and antimicrobial activities of Eleutherococcus senticosus fruit extracts","type":"article-journal","volume":"6"},"uris":["http://www.mendeley.com/documents/?uuid=7e97115b-95b8-4543-909c-90a10a0c6d81"]}],"mendeley":{"formattedCitation":"&lt;sup&gt;70&lt;/sup&gt;","plainTextFormattedCitation":"70","previouslyFormattedCitation":"&lt;sup&gt;70&lt;/sup&gt;"},"properties":{"noteIndex":0},"schema":"https://github.com/citation-style-language/schema/raw/master/csl-citation.json"}</w:instrText>
            </w:r>
            <w:r>
              <w:fldChar w:fldCharType="separate"/>
            </w:r>
            <w:r w:rsidRPr="006044D5">
              <w:rPr>
                <w:noProof/>
                <w:vertAlign w:val="superscript"/>
              </w:rPr>
              <w:t>70</w:t>
            </w:r>
            <w:r>
              <w:fldChar w:fldCharType="end"/>
            </w:r>
          </w:p>
          <w:p w14:paraId="47A4FB56" w14:textId="0DC5807B" w:rsidR="00153076" w:rsidRDefault="00153076" w:rsidP="0027610D">
            <w:pPr>
              <w:jc w:val="center"/>
            </w:pPr>
          </w:p>
        </w:tc>
        <w:tc>
          <w:tcPr>
            <w:tcW w:w="2160" w:type="dxa"/>
          </w:tcPr>
          <w:p w14:paraId="1F4ADCE0" w14:textId="77777777" w:rsidR="009D1607" w:rsidRDefault="009D1607" w:rsidP="0027610D">
            <w:pPr>
              <w:jc w:val="center"/>
            </w:pPr>
            <w:r>
              <w:rPr>
                <w:rFonts w:ascii="Segoe UI" w:hAnsi="Segoe UI" w:cs="Segoe UI"/>
                <w:color w:val="212121"/>
                <w:shd w:val="clear" w:color="auto" w:fill="FFFFFF"/>
              </w:rPr>
              <w:t>13894537</w:t>
            </w:r>
          </w:p>
        </w:tc>
      </w:tr>
      <w:tr w:rsidR="009D1607" w14:paraId="6369C6F1" w14:textId="77777777" w:rsidTr="000D6DCB">
        <w:trPr>
          <w:trHeight w:val="647"/>
        </w:trPr>
        <w:tc>
          <w:tcPr>
            <w:tcW w:w="1278" w:type="dxa"/>
            <w:vMerge/>
          </w:tcPr>
          <w:p w14:paraId="52C8728F" w14:textId="77777777" w:rsidR="009D1607" w:rsidRDefault="009D1607" w:rsidP="0027610D">
            <w:pPr>
              <w:jc w:val="center"/>
            </w:pPr>
          </w:p>
        </w:tc>
        <w:tc>
          <w:tcPr>
            <w:tcW w:w="2250" w:type="dxa"/>
            <w:vMerge/>
          </w:tcPr>
          <w:p w14:paraId="6EDFA6D9" w14:textId="77777777" w:rsidR="009D1607" w:rsidRDefault="009D1607" w:rsidP="0027610D">
            <w:pPr>
              <w:jc w:val="center"/>
            </w:pPr>
          </w:p>
        </w:tc>
        <w:tc>
          <w:tcPr>
            <w:tcW w:w="2790" w:type="dxa"/>
          </w:tcPr>
          <w:p w14:paraId="01D0EFC9" w14:textId="77777777" w:rsidR="009D1607" w:rsidRDefault="009D1607" w:rsidP="0027610D">
            <w:pPr>
              <w:jc w:val="center"/>
            </w:pPr>
            <w:r>
              <w:t>spathulenol</w:t>
            </w:r>
            <w:r>
              <w:fldChar w:fldCharType="begin" w:fldLock="1"/>
            </w:r>
            <w:r>
              <w:instrText>ADDIN CSL_CITATION {"citationItems":[{"id":"ITEM-1","itemData":{"DOI":"10.7324/JAPS.2016.60322","ISSN":"22313354","abstract":"This study was designed to examine the in vitro antioxidant and antimicrobial activities of essential oil and crude methanolic (MeOH) extract of Eleutherococcus senticosus (common name, Siberian ginseng) fruit and its partitioned fractions, including hexane, ethyl acetate (EtOAc), n-butanol (BuOH) and aqueous. 1,1-dephenyl-2-picryl-hydrazyl free radical scavenging and reducing power assay suggest that antioxidant activity of EtOAc and BuOH fractions is due to the reducing ability of the antioxidant against oxidative effects of reactive oxygen species. In addition, the essential oil of Siberian ginseng fruit showed remarkable antimicrobial activity against Kocuria rhizophila (MIC = 125 μg/ml), Micrococcus luteus (MIC = 500 μg/ml), and Escherichia coli (MIC = 63 μg/ml). The chemical compositions of the essential oil obtained by the simultaneous steam-distillation and extraction method were analyzed using GC-MS; trans-caryophyllene (21.7%), humulene (7.4%), bicyclogermacrene (6.0%), (+) spathulenol (4.5%), germacrene-D (3.2%), tau-muurolol (2.5%) and delta-cadinene (2.3%) were found as main constituents. Furthermore, HPLC analysis identified ursolic acid as one of the principal components in Siberian ginseng fruit extract. Although this study has been carried out by in vitro assay, these results suggest that Siberian ginseng fruit may be a good candidate as a source of antioxidant and antimicrobial ingredients.","author":[{"dropping-particle":"","family":"Jang","given":"Daehan","non-dropping-particle":"","parse-names":false,"suffix":""},{"dropping-particle":"","family":"Lee","given":"Junwoo","non-dropping-particle":"","parse-names":false,"suffix":""},{"dropping-particle":"","family":"Eom","given":"Seung Hee","non-dropping-particle":"","parse-names":false,"suffix":""},{"dropping-particle":"","family":"Lee","given":"Seung Min","non-dropping-particle":"","parse-names":false,"suffix":""},{"dropping-particle":"","family":"Gil","given":"Jinsu","non-dropping-particle":"","parse-names":false,"suffix":""},{"dropping-particle":"Bin","family":"Lim","given":"Heung","non-dropping-particle":"","parse-names":false,"suffix":""},{"dropping-particle":"","family":"Hyun","given":"Tae Kyung","non-dropping-particle":"","parse-names":false,"suffix":""}],"container-title":"Journal of Applied Pharmaceutical Science","id":"ITEM-1","issue":"3","issued":{"date-parts":[["2016"]]},"page":"125-130","title":"Composition, antioxidant and antimicrobial activities of Eleutherococcus senticosus fruit extracts","type":"article-journal","volume":"6"},"uris":["http://www.mendeley.com/documents/?uuid=7e97115b-95b8-4543-909c-90a10a0c6d81"]}],"mendeley":{"formattedCitation":"&lt;sup&gt;70&lt;/sup&gt;","plainTextFormattedCitation":"70","previouslyFormattedCitation":"&lt;sup&gt;70&lt;/sup&gt;"},"properties":{"noteIndex":0},"schema":"https://github.com/citation-style-language/schema/raw/master/csl-citation.json"}</w:instrText>
            </w:r>
            <w:r>
              <w:fldChar w:fldCharType="separate"/>
            </w:r>
            <w:r w:rsidRPr="006044D5">
              <w:rPr>
                <w:noProof/>
                <w:vertAlign w:val="superscript"/>
              </w:rPr>
              <w:t>70</w:t>
            </w:r>
            <w:r>
              <w:fldChar w:fldCharType="end"/>
            </w:r>
          </w:p>
          <w:p w14:paraId="1510B6F0" w14:textId="33D4B282" w:rsidR="00153076" w:rsidRDefault="00153076" w:rsidP="0027610D">
            <w:pPr>
              <w:jc w:val="center"/>
            </w:pPr>
          </w:p>
        </w:tc>
        <w:tc>
          <w:tcPr>
            <w:tcW w:w="2160" w:type="dxa"/>
          </w:tcPr>
          <w:p w14:paraId="3D46E270" w14:textId="77777777" w:rsidR="009D1607" w:rsidRDefault="009D1607" w:rsidP="0027610D">
            <w:pPr>
              <w:jc w:val="center"/>
            </w:pPr>
            <w:r>
              <w:rPr>
                <w:rFonts w:ascii="Segoe UI" w:hAnsi="Segoe UI" w:cs="Segoe UI"/>
                <w:color w:val="212121"/>
                <w:shd w:val="clear" w:color="auto" w:fill="FFFFFF"/>
              </w:rPr>
              <w:t>92231</w:t>
            </w:r>
          </w:p>
        </w:tc>
      </w:tr>
      <w:tr w:rsidR="009D1607" w14:paraId="46FAF5FB" w14:textId="77777777" w:rsidTr="00587810">
        <w:trPr>
          <w:trHeight w:val="205"/>
        </w:trPr>
        <w:tc>
          <w:tcPr>
            <w:tcW w:w="1278" w:type="dxa"/>
            <w:vMerge/>
          </w:tcPr>
          <w:p w14:paraId="6C01E6BC" w14:textId="77777777" w:rsidR="009D1607" w:rsidRDefault="009D1607" w:rsidP="0027610D">
            <w:pPr>
              <w:jc w:val="center"/>
            </w:pPr>
          </w:p>
        </w:tc>
        <w:tc>
          <w:tcPr>
            <w:tcW w:w="2250" w:type="dxa"/>
            <w:vMerge/>
          </w:tcPr>
          <w:p w14:paraId="1FFDBCAD" w14:textId="77777777" w:rsidR="009D1607" w:rsidRDefault="009D1607" w:rsidP="0027610D">
            <w:pPr>
              <w:jc w:val="center"/>
            </w:pPr>
          </w:p>
        </w:tc>
        <w:tc>
          <w:tcPr>
            <w:tcW w:w="2790" w:type="dxa"/>
          </w:tcPr>
          <w:p w14:paraId="51CEFC87" w14:textId="77777777" w:rsidR="009D1607" w:rsidRDefault="009D1607" w:rsidP="0027610D">
            <w:pPr>
              <w:jc w:val="center"/>
            </w:pPr>
            <w:r>
              <w:t>germacrene-D</w:t>
            </w:r>
            <w:r>
              <w:fldChar w:fldCharType="begin" w:fldLock="1"/>
            </w:r>
            <w:r>
              <w:instrText>ADDIN CSL_CITATION {"citationItems":[{"id":"ITEM-1","itemData":{"DOI":"10.7324/JAPS.2016.60322","ISSN":"22313354","abstract":"This study was designed to examine the in vitro antioxidant and antimicrobial activities of essential oil and crude methanolic (MeOH) extract of Eleutherococcus senticosus (common name, Siberian ginseng) fruit and its partitioned fractions, including hexane, ethyl acetate (EtOAc), n-butanol (BuOH) and aqueous. 1,1-dephenyl-2-picryl-hydrazyl free radical scavenging and reducing power assay suggest that antioxidant activity of EtOAc and BuOH fractions is due to the reducing ability of the antioxidant against oxidative effects of reactive oxygen species. In addition, the essential oil of Siberian ginseng fruit showed remarkable antimicrobial activity against Kocuria rhizophila (MIC = 125 μg/ml), Micrococcus luteus (MIC = 500 μg/ml), and Escherichia coli (MIC = 63 μg/ml). The chemical compositions of the essential oil obtained by the simultaneous steam-distillation and extraction method were analyzed using GC-MS; trans-caryophyllene (21.7%), humulene (7.4%), bicyclogermacrene (6.0%), (+) spathulenol (4.5%), germacrene-D (3.2%), tau-muurolol (2.5%) and delta-cadinene (2.3%) were found as main constituents. Furthermore, HPLC analysis identified ursolic acid as one of the principal components in Siberian ginseng fruit extract. Although this study has been carried out by in vitro assay, these results suggest that Siberian ginseng fruit may be a good candidate as a source of antioxidant and antimicrobial ingredients.","author":[{"dropping-particle":"","family":"Jang","given":"Daehan","non-dropping-particle":"","parse-names":false,"suffix":""},{"dropping-particle":"","family":"Lee","given":"Junwoo","non-dropping-particle":"","parse-names":false,"suffix":""},{"dropping-particle":"","family":"Eom","given":"Seung Hee","non-dropping-particle":"","parse-names":false,"suffix":""},{"dropping-particle":"","family":"Lee","given":"Seung Min","non-dropping-particle":"","parse-names":false,"suffix":""},{"dropping-particle":"","family":"Gil","given":"Jinsu","non-dropping-particle":"","parse-names":false,"suffix":""},{"dropping-particle":"Bin","family":"Lim","given":"Heung","non-dropping-particle":"","parse-names":false,"suffix":""},{"dropping-particle":"","family":"Hyun","given":"Tae Kyung","non-dropping-particle":"","parse-names":false,"suffix":""}],"container-title":"Journal of Applied Pharmaceutical Science","id":"ITEM-1","issue":"3","issued":{"date-parts":[["2016"]]},"page":"125-130","title":"Composition, antioxidant and antimicrobial activities of Eleutherococcus senticosus fruit extracts","type":"article-journal","volume":"6"},"uris":["http://www.mendeley.com/documents/?uuid=7e97115b-95b8-4543-909c-90a10a0c6d81"]}],"mendeley":{"formattedCitation":"&lt;sup&gt;70&lt;/sup&gt;","plainTextFormattedCitation":"70","previouslyFormattedCitation":"&lt;sup&gt;70&lt;/sup&gt;"},"properties":{"noteIndex":0},"schema":"https://github.com/citation-style-language/schema/raw/master/csl-citation.json"}</w:instrText>
            </w:r>
            <w:r>
              <w:fldChar w:fldCharType="separate"/>
            </w:r>
            <w:r w:rsidRPr="006044D5">
              <w:rPr>
                <w:noProof/>
                <w:vertAlign w:val="superscript"/>
              </w:rPr>
              <w:t>70</w:t>
            </w:r>
            <w:r>
              <w:fldChar w:fldCharType="end"/>
            </w:r>
          </w:p>
          <w:p w14:paraId="643BEE6B" w14:textId="478B9B3B" w:rsidR="00153076" w:rsidRDefault="00153076" w:rsidP="0027610D">
            <w:pPr>
              <w:jc w:val="center"/>
            </w:pPr>
          </w:p>
        </w:tc>
        <w:tc>
          <w:tcPr>
            <w:tcW w:w="2160" w:type="dxa"/>
          </w:tcPr>
          <w:p w14:paraId="6A367A33" w14:textId="77777777" w:rsidR="009D1607" w:rsidRDefault="009D1607" w:rsidP="0027610D">
            <w:pPr>
              <w:jc w:val="center"/>
            </w:pPr>
            <w:r>
              <w:rPr>
                <w:rFonts w:ascii="Segoe UI" w:hAnsi="Segoe UI" w:cs="Segoe UI"/>
                <w:color w:val="212121"/>
                <w:shd w:val="clear" w:color="auto" w:fill="FFFFFF"/>
              </w:rPr>
              <w:t>91723653</w:t>
            </w:r>
          </w:p>
        </w:tc>
      </w:tr>
      <w:tr w:rsidR="009D1607" w14:paraId="3AFF1710" w14:textId="77777777" w:rsidTr="00587810">
        <w:trPr>
          <w:trHeight w:val="205"/>
        </w:trPr>
        <w:tc>
          <w:tcPr>
            <w:tcW w:w="1278" w:type="dxa"/>
            <w:vMerge/>
          </w:tcPr>
          <w:p w14:paraId="24BB76E7" w14:textId="77777777" w:rsidR="009D1607" w:rsidRDefault="009D1607" w:rsidP="0027610D">
            <w:pPr>
              <w:jc w:val="center"/>
            </w:pPr>
          </w:p>
        </w:tc>
        <w:tc>
          <w:tcPr>
            <w:tcW w:w="2250" w:type="dxa"/>
            <w:vMerge/>
          </w:tcPr>
          <w:p w14:paraId="46CD31CB" w14:textId="77777777" w:rsidR="009D1607" w:rsidRDefault="009D1607" w:rsidP="0027610D">
            <w:pPr>
              <w:jc w:val="center"/>
            </w:pPr>
          </w:p>
        </w:tc>
        <w:tc>
          <w:tcPr>
            <w:tcW w:w="2790" w:type="dxa"/>
          </w:tcPr>
          <w:p w14:paraId="707B3B99" w14:textId="77777777" w:rsidR="009D1607" w:rsidRDefault="009D1607" w:rsidP="0027610D">
            <w:pPr>
              <w:jc w:val="center"/>
            </w:pPr>
            <w:r>
              <w:t>tau-muurolol</w:t>
            </w:r>
            <w:r>
              <w:fldChar w:fldCharType="begin" w:fldLock="1"/>
            </w:r>
            <w:r>
              <w:instrText>ADDIN CSL_CITATION {"citationItems":[{"id":"ITEM-1","itemData":{"DOI":"10.7324/JAPS.2016.60322","ISSN":"22313354","abstract":"This study was designed to examine the in vitro antioxidant and antimicrobial activities of essential oil and crude methanolic (MeOH) extract of Eleutherococcus senticosus (common name, Siberian ginseng) fruit and its partitioned fractions, including hexane, ethyl acetate (EtOAc), n-butanol (BuOH) and aqueous. 1,1-dephenyl-2-picryl-hydrazyl free radical scavenging and reducing power assay suggest that antioxidant activity of EtOAc and BuOH fractions is due to the reducing ability of the antioxidant against oxidative effects of reactive oxygen species. In addition, the essential oil of Siberian ginseng fruit showed remarkable antimicrobial activity against Kocuria rhizophila (MIC = 125 μg/ml), Micrococcus luteus (MIC = 500 μg/ml), and Escherichia coli (MIC = 63 μg/ml). The chemical compositions of the essential oil obtained by the simultaneous steam-distillation and extraction method were analyzed using GC-MS; trans-caryophyllene (21.7%), humulene (7.4%), bicyclogermacrene (6.0%), (+) spathulenol (4.5%), germacrene-D (3.2%), tau-muurolol (2.5%) and delta-cadinene (2.3%) were found as main constituents. Furthermore, HPLC analysis identified ursolic acid as one of the principal components in Siberian ginseng fruit extract. Although this study has been carried out by in vitro assay, these results suggest that Siberian ginseng fruit may be a good candidate as a source of antioxidant and antimicrobial ingredients.","author":[{"dropping-particle":"","family":"Jang","given":"Daehan","non-dropping-particle":"","parse-names":false,"suffix":""},{"dropping-particle":"","family":"Lee","given":"Junwoo","non-dropping-particle":"","parse-names":false,"suffix":""},{"dropping-particle":"","family":"Eom","given":"Seung Hee","non-dropping-particle":"","parse-names":false,"suffix":""},{"dropping-particle":"","family":"Lee","given":"Seung Min","non-dropping-particle":"","parse-names":false,"suffix":""},{"dropping-particle":"","family":"Gil","given":"Jinsu","non-dropping-particle":"","parse-names":false,"suffix":""},{"dropping-particle":"Bin","family":"Lim","given":"Heung","non-dropping-particle":"","parse-names":false,"suffix":""},{"dropping-particle":"","family":"Hyun","given":"Tae Kyung","non-dropping-particle":"","parse-names":false,"suffix":""}],"container-title":"Journal of Applied Pharmaceutical Science","id":"ITEM-1","issue":"3","issued":{"date-parts":[["2016"]]},"page":"125-130","title":"Composition, antioxidant and antimicrobial activities of Eleutherococcus senticosus fruit extracts","type":"article-journal","volume":"6"},"uris":["http://www.mendeley.com/documents/?uuid=7e97115b-95b8-4543-909c-90a10a0c6d81"]}],"mendeley":{"formattedCitation":"&lt;sup&gt;70&lt;/sup&gt;","plainTextFormattedCitation":"70","previouslyFormattedCitation":"&lt;sup&gt;70&lt;/sup&gt;"},"properties":{"noteIndex":0},"schema":"https://github.com/citation-style-language/schema/raw/master/csl-citation.json"}</w:instrText>
            </w:r>
            <w:r>
              <w:fldChar w:fldCharType="separate"/>
            </w:r>
            <w:r w:rsidRPr="006044D5">
              <w:rPr>
                <w:noProof/>
                <w:vertAlign w:val="superscript"/>
              </w:rPr>
              <w:t>70</w:t>
            </w:r>
            <w:r>
              <w:fldChar w:fldCharType="end"/>
            </w:r>
          </w:p>
          <w:p w14:paraId="48FC0339" w14:textId="0CBAAC93" w:rsidR="00153076" w:rsidRDefault="00153076" w:rsidP="0027610D">
            <w:pPr>
              <w:jc w:val="center"/>
            </w:pPr>
          </w:p>
        </w:tc>
        <w:tc>
          <w:tcPr>
            <w:tcW w:w="2160" w:type="dxa"/>
          </w:tcPr>
          <w:p w14:paraId="071490AE" w14:textId="77777777" w:rsidR="009D1607" w:rsidRDefault="009D1607" w:rsidP="0027610D">
            <w:pPr>
              <w:jc w:val="center"/>
            </w:pPr>
            <w:r>
              <w:rPr>
                <w:rFonts w:ascii="Segoe UI" w:hAnsi="Segoe UI" w:cs="Segoe UI"/>
                <w:color w:val="212121"/>
                <w:shd w:val="clear" w:color="auto" w:fill="FFFFFF"/>
              </w:rPr>
              <w:t>6432221</w:t>
            </w:r>
          </w:p>
        </w:tc>
      </w:tr>
      <w:tr w:rsidR="009D1607" w14:paraId="55CC8FF0" w14:textId="77777777" w:rsidTr="00587810">
        <w:trPr>
          <w:trHeight w:val="205"/>
        </w:trPr>
        <w:tc>
          <w:tcPr>
            <w:tcW w:w="1278" w:type="dxa"/>
            <w:vMerge/>
          </w:tcPr>
          <w:p w14:paraId="67248EF6" w14:textId="77777777" w:rsidR="009D1607" w:rsidRDefault="009D1607" w:rsidP="0027610D">
            <w:pPr>
              <w:jc w:val="center"/>
            </w:pPr>
          </w:p>
        </w:tc>
        <w:tc>
          <w:tcPr>
            <w:tcW w:w="2250" w:type="dxa"/>
            <w:vMerge/>
          </w:tcPr>
          <w:p w14:paraId="008D5E85" w14:textId="77777777" w:rsidR="009D1607" w:rsidRDefault="009D1607" w:rsidP="0027610D">
            <w:pPr>
              <w:jc w:val="center"/>
            </w:pPr>
          </w:p>
        </w:tc>
        <w:tc>
          <w:tcPr>
            <w:tcW w:w="2790" w:type="dxa"/>
          </w:tcPr>
          <w:p w14:paraId="1849CFB9" w14:textId="77777777" w:rsidR="009D1607" w:rsidRDefault="009D1607" w:rsidP="0027610D">
            <w:pPr>
              <w:jc w:val="center"/>
            </w:pPr>
            <w:r>
              <w:t>Delta-cadinene</w:t>
            </w:r>
            <w:r>
              <w:fldChar w:fldCharType="begin" w:fldLock="1"/>
            </w:r>
            <w:r>
              <w:instrText>ADDIN CSL_CITATION {"citationItems":[{"id":"ITEM-1","itemData":{"DOI":"10.7324/JAPS.2016.60322","ISSN":"22313354","abstract":"This study was designed to examine the in vitro antioxidant and antimicrobial activities of essential oil and crude methanolic (MeOH) extract of Eleutherococcus senticosus (common name, Siberian ginseng) fruit and its partitioned fractions, including hexane, ethyl acetate (EtOAc), n-butanol (BuOH) and aqueous. 1,1-dephenyl-2-picryl-hydrazyl free radical scavenging and reducing power assay suggest that antioxidant activity of EtOAc and BuOH fractions is due to the reducing ability of the antioxidant against oxidative effects of reactive oxygen species. In addition, the essential oil of Siberian ginseng fruit showed remarkable antimicrobial activity against Kocuria rhizophila (MIC = 125 μg/ml), Micrococcus luteus (MIC = 500 μg/ml), and Escherichia coli (MIC = 63 μg/ml). The chemical compositions of the essential oil obtained by the simultaneous steam-distillation and extraction method were analyzed using GC-MS; trans-caryophyllene (21.7%), humulene (7.4%), bicyclogermacrene (6.0%), (+) spathulenol (4.5%), germacrene-D (3.2%), tau-muurolol (2.5%) and delta-cadinene (2.3%) were found as main constituents. Furthermore, HPLC analysis identified ursolic acid as one of the principal components in Siberian ginseng fruit extract. Although this study has been carried out by in vitro assay, these results suggest that Siberian ginseng fruit may be a good candidate as a source of antioxidant and antimicrobial ingredients.","author":[{"dropping-particle":"","family":"Jang","given":"Daehan","non-dropping-particle":"","parse-names":false,"suffix":""},{"dropping-particle":"","family":"Lee","given":"Junwoo","non-dropping-particle":"","parse-names":false,"suffix":""},{"dropping-particle":"","family":"Eom","given":"Seung Hee","non-dropping-particle":"","parse-names":false,"suffix":""},{"dropping-particle":"","family":"Lee","given":"Seung Min","non-dropping-particle":"","parse-names":false,"suffix":""},{"dropping-particle":"","family":"Gil","given":"Jinsu","non-dropping-particle":"","parse-names":false,"suffix":""},{"dropping-particle":"Bin","family":"Lim","given":"Heung","non-dropping-particle":"","parse-names":false,"suffix":""},{"dropping-particle":"","family":"Hyun","given":"Tae Kyung","non-dropping-particle":"","parse-names":false,"suffix":""}],"container-title":"Journal of Applied Pharmaceutical Science","id":"ITEM-1","issue":"3","issued":{"date-parts":[["2016"]]},"page":"125-130","title":"Composition, antioxidant and antimicrobial activities of Eleutherococcus senticosus fruit extracts","type":"article-journal","volume":"6"},"uris":["http://www.mendeley.com/documents/?uuid=7e97115b-95b8-4543-909c-90a10a0c6d81"]}],"mendeley":{"formattedCitation":"&lt;sup&gt;70&lt;/sup&gt;","plainTextFormattedCitation":"70","previouslyFormattedCitation":"&lt;sup&gt;70&lt;/sup&gt;"},"properties":{"noteIndex":0},"schema":"https://github.com/citation-style-language/schema/raw/master/csl-citation.json"}</w:instrText>
            </w:r>
            <w:r>
              <w:fldChar w:fldCharType="separate"/>
            </w:r>
            <w:r w:rsidRPr="006044D5">
              <w:rPr>
                <w:noProof/>
                <w:vertAlign w:val="superscript"/>
              </w:rPr>
              <w:t>70</w:t>
            </w:r>
            <w:r>
              <w:fldChar w:fldCharType="end"/>
            </w:r>
          </w:p>
          <w:p w14:paraId="4A6FBE0D" w14:textId="42AA3F43" w:rsidR="00153076" w:rsidRDefault="00153076" w:rsidP="0027610D">
            <w:pPr>
              <w:jc w:val="center"/>
            </w:pPr>
          </w:p>
        </w:tc>
        <w:tc>
          <w:tcPr>
            <w:tcW w:w="2160" w:type="dxa"/>
          </w:tcPr>
          <w:p w14:paraId="3BDAD93B" w14:textId="77777777" w:rsidR="009D1607" w:rsidRDefault="009D1607" w:rsidP="0027610D">
            <w:pPr>
              <w:jc w:val="center"/>
            </w:pPr>
            <w:r>
              <w:rPr>
                <w:rFonts w:ascii="Segoe UI" w:hAnsi="Segoe UI" w:cs="Segoe UI"/>
                <w:color w:val="212121"/>
                <w:shd w:val="clear" w:color="auto" w:fill="FFFFFF"/>
              </w:rPr>
              <w:t>441005</w:t>
            </w:r>
          </w:p>
        </w:tc>
      </w:tr>
      <w:tr w:rsidR="009D1607" w14:paraId="036B62BF" w14:textId="77777777" w:rsidTr="00587810">
        <w:trPr>
          <w:trHeight w:val="205"/>
        </w:trPr>
        <w:tc>
          <w:tcPr>
            <w:tcW w:w="1278" w:type="dxa"/>
            <w:vMerge/>
          </w:tcPr>
          <w:p w14:paraId="23BACC6C" w14:textId="77777777" w:rsidR="009D1607" w:rsidRDefault="009D1607" w:rsidP="0027610D">
            <w:pPr>
              <w:jc w:val="center"/>
            </w:pPr>
          </w:p>
        </w:tc>
        <w:tc>
          <w:tcPr>
            <w:tcW w:w="2250" w:type="dxa"/>
            <w:vMerge/>
          </w:tcPr>
          <w:p w14:paraId="504103BB" w14:textId="77777777" w:rsidR="009D1607" w:rsidRDefault="009D1607" w:rsidP="0027610D">
            <w:pPr>
              <w:jc w:val="center"/>
            </w:pPr>
          </w:p>
        </w:tc>
        <w:tc>
          <w:tcPr>
            <w:tcW w:w="2790" w:type="dxa"/>
          </w:tcPr>
          <w:p w14:paraId="7C7C0D86" w14:textId="77777777" w:rsidR="009D1607" w:rsidRDefault="009D1607" w:rsidP="0027610D">
            <w:pPr>
              <w:jc w:val="center"/>
            </w:pPr>
            <w:r>
              <w:t>2,2-dimethoxybutane</w:t>
            </w:r>
            <w:r>
              <w:fldChar w:fldCharType="begin" w:fldLock="1"/>
            </w:r>
            <w:r>
              <w:instrText>ADDIN CSL_CITATION {"citationItems":[{"id":"ITEM-1","itemData":{"DOI":"10.7324/JAPS.2016.60322","ISSN":"22313354","abstract":"This study was designed to examine the in vitro antioxidant and antimicrobial activities of essential oil and crude methanolic (MeOH) extract of Eleutherococcus senticosus (common name, Siberian ginseng) fruit and its partitioned fractions, including hexane, ethyl acetate (EtOAc), n-butanol (BuOH) and aqueous. 1,1-dephenyl-2-picryl-hydrazyl free radical scavenging and reducing power assay suggest that antioxidant activity of EtOAc and BuOH fractions is due to the reducing ability of the antioxidant against oxidative effects of reactive oxygen species. In addition, the essential oil of Siberian ginseng fruit showed remarkable antimicrobial activity against Kocuria rhizophila (MIC = 125 μg/ml), Micrococcus luteus (MIC = 500 μg/ml), and Escherichia coli (MIC = 63 μg/ml). The chemical compositions of the essential oil obtained by the simultaneous steam-distillation and extraction method were analyzed using GC-MS; trans-caryophyllene (21.7%), humulene (7.4%), bicyclogermacrene (6.0%), (+) spathulenol (4.5%), germacrene-D (3.2%), tau-muurolol (2.5%) and delta-cadinene (2.3%) were found as main constituents. Furthermore, HPLC analysis identified ursolic acid as one of the principal components in Siberian ginseng fruit extract. Although this study has been carried out by in vitro assay, these results suggest that Siberian ginseng fruit may be a good candidate as a source of antioxidant and antimicrobial ingredients.","author":[{"dropping-particle":"","family":"Jang","given":"Daehan","non-dropping-particle":"","parse-names":false,"suffix":""},{"dropping-particle":"","family":"Lee","given":"Junwoo","non-dropping-particle":"","parse-names":false,"suffix":""},{"dropping-particle":"","family":"Eom","given":"Seung Hee","non-dropping-particle":"","parse-names":false,"suffix":""},{"dropping-particle":"","family":"Lee","given":"Seung Min","non-dropping-particle":"","parse-names":false,"suffix":""},{"dropping-particle":"","family":"Gil","given":"Jinsu","non-dropping-particle":"","parse-names":false,"suffix":""},{"dropping-particle":"Bin","family":"Lim","given":"Heung","non-dropping-particle":"","parse-names":false,"suffix":""},{"dropping-particle":"","family":"Hyun","given":"Tae Kyung","non-dropping-particle":"","parse-names":false,"suffix":""}],"container-title":"Journal of Applied Pharmaceutical Science","id":"ITEM-1","issue":"3","issued":{"date-parts":[["2016"]]},"page":"125-130","title":"Composition, antioxidant and antimicrobial activities of Eleutherococcus senticosus fruit extracts","type":"article-journal","volume":"6"},"uris":["http://www.mendeley.com/documents/?uuid=7e97115b-95b8-4543-909c-90a10a0c6d81"]}],"mendeley":{"formattedCitation":"&lt;sup&gt;70&lt;/sup&gt;","plainTextFormattedCitation":"70","previouslyFormattedCitation":"&lt;sup&gt;70&lt;/sup&gt;"},"properties":{"noteIndex":0},"schema":"https://github.com/citation-style-language/schema/raw/master/csl-citation.json"}</w:instrText>
            </w:r>
            <w:r>
              <w:fldChar w:fldCharType="separate"/>
            </w:r>
            <w:r w:rsidRPr="006044D5">
              <w:rPr>
                <w:noProof/>
                <w:vertAlign w:val="superscript"/>
              </w:rPr>
              <w:t>70</w:t>
            </w:r>
            <w:r>
              <w:fldChar w:fldCharType="end"/>
            </w:r>
          </w:p>
          <w:p w14:paraId="6938F51F" w14:textId="62B2B2A3" w:rsidR="00153076" w:rsidRDefault="00153076" w:rsidP="0027610D">
            <w:pPr>
              <w:jc w:val="center"/>
            </w:pPr>
          </w:p>
        </w:tc>
        <w:tc>
          <w:tcPr>
            <w:tcW w:w="2160" w:type="dxa"/>
          </w:tcPr>
          <w:p w14:paraId="49209E72" w14:textId="77777777" w:rsidR="009D1607" w:rsidRDefault="009D1607" w:rsidP="0027610D">
            <w:pPr>
              <w:jc w:val="center"/>
            </w:pPr>
            <w:r>
              <w:rPr>
                <w:rFonts w:ascii="Segoe UI" w:hAnsi="Segoe UI" w:cs="Segoe UI"/>
                <w:color w:val="212121"/>
                <w:shd w:val="clear" w:color="auto" w:fill="FFFFFF"/>
              </w:rPr>
              <w:t>137941</w:t>
            </w:r>
          </w:p>
        </w:tc>
      </w:tr>
      <w:tr w:rsidR="009D1607" w14:paraId="356AA957" w14:textId="77777777" w:rsidTr="00587810">
        <w:trPr>
          <w:trHeight w:val="205"/>
        </w:trPr>
        <w:tc>
          <w:tcPr>
            <w:tcW w:w="1278" w:type="dxa"/>
            <w:vMerge/>
          </w:tcPr>
          <w:p w14:paraId="49B7D902" w14:textId="77777777" w:rsidR="009D1607" w:rsidRDefault="009D1607" w:rsidP="0027610D">
            <w:pPr>
              <w:jc w:val="center"/>
            </w:pPr>
          </w:p>
        </w:tc>
        <w:tc>
          <w:tcPr>
            <w:tcW w:w="2250" w:type="dxa"/>
            <w:vMerge/>
          </w:tcPr>
          <w:p w14:paraId="2D0CEE3B" w14:textId="77777777" w:rsidR="009D1607" w:rsidRDefault="009D1607" w:rsidP="0027610D">
            <w:pPr>
              <w:jc w:val="center"/>
            </w:pPr>
          </w:p>
        </w:tc>
        <w:tc>
          <w:tcPr>
            <w:tcW w:w="2790" w:type="dxa"/>
          </w:tcPr>
          <w:p w14:paraId="64135577" w14:textId="77777777" w:rsidR="009D1607" w:rsidRDefault="009D1607" w:rsidP="0027610D">
            <w:pPr>
              <w:jc w:val="center"/>
            </w:pPr>
            <w:r>
              <w:t>Furfural</w:t>
            </w:r>
            <w:r>
              <w:fldChar w:fldCharType="begin" w:fldLock="1"/>
            </w:r>
            <w:r>
              <w:instrText>ADDIN CSL_CITATION {"citationItems":[{"id":"ITEM-1","itemData":{"DOI":"10.7324/JAPS.2016.60322","ISSN":"22313354","abstract":"This study was designed to examine the in vitro antioxidant and antimicrobial activities of essential oil and crude methanolic (MeOH) extract of Eleutherococcus senticosus (common name, Siberian ginseng) fruit and its partitioned fractions, including hexane, ethyl acetate (EtOAc), n-butanol (BuOH) and aqueous. 1,1-dephenyl-2-picryl-hydrazyl free radical scavenging and reducing power assay suggest that antioxidant activity of EtOAc and BuOH fractions is due to the reducing ability of the antioxidant against oxidative effects of reactive oxygen species. In addition, the essential oil of Siberian ginseng fruit showed remarkable antimicrobial activity against Kocuria rhizophila (MIC = 125 μg/ml), Micrococcus luteus (MIC = 500 μg/ml), and Escherichia coli (MIC = 63 μg/ml). The chemical compositions of the essential oil obtained by the simultaneous steam-distillation and extraction method were analyzed using GC-MS; trans-caryophyllene (21.7%), humulene (7.4%), bicyclogermacrene (6.0%), (+) spathulenol (4.5%), germacrene-D (3.2%), tau-muurolol (2.5%) and delta-cadinene (2.3%) were found as main constituents. Furthermore, HPLC analysis identified ursolic acid as one of the principal components in Siberian ginseng fruit extract. Although this study has been carried out by in vitro assay, these results suggest that Siberian ginseng fruit may be a good candidate as a source of antioxidant and antimicrobial ingredients.","author":[{"dropping-particle":"","family":"Jang","given":"Daehan","non-dropping-particle":"","parse-names":false,"suffix":""},{"dropping-particle":"","family":"Lee","given":"Junwoo","non-dropping-particle":"","parse-names":false,"suffix":""},{"dropping-particle":"","family":"Eom","given":"Seung Hee","non-dropping-particle":"","parse-names":false,"suffix":""},{"dropping-particle":"","family":"Lee","given":"Seung Min","non-dropping-particle":"","parse-names":false,"suffix":""},{"dropping-particle":"","family":"Gil","given":"Jinsu","non-dropping-particle":"","parse-names":false,"suffix":""},{"dropping-particle":"Bin","family":"Lim","given":"Heung","non-dropping-particle":"","parse-names":false,"suffix":""},{"dropping-particle":"","family":"Hyun","given":"Tae Kyung","non-dropping-particle":"","parse-names":false,"suffix":""}],"container-title":"Journal of Applied Pharmaceutical Science","id":"ITEM-1","issue":"3","issued":{"date-parts":[["2016"]]},"page":"125-130","title":"Composition, antioxidant and antimicrobial activities of Eleutherococcus senticosus fruit extracts","type":"article-journal","volume":"6"},"uris":["http://www.mendeley.com/documents/?uuid=7e97115b-95b8-4543-909c-90a10a0c6d81"]}],"mendeley":{"formattedCitation":"&lt;sup&gt;70&lt;/sup&gt;","plainTextFormattedCitation":"70","previouslyFormattedCitation":"&lt;sup&gt;70&lt;/sup&gt;"},"properties":{"noteIndex":0},"schema":"https://github.com/citation-style-language/schema/raw/master/csl-citation.json"}</w:instrText>
            </w:r>
            <w:r>
              <w:fldChar w:fldCharType="separate"/>
            </w:r>
            <w:r w:rsidRPr="006044D5">
              <w:rPr>
                <w:noProof/>
                <w:vertAlign w:val="superscript"/>
              </w:rPr>
              <w:t>70</w:t>
            </w:r>
            <w:r>
              <w:fldChar w:fldCharType="end"/>
            </w:r>
          </w:p>
          <w:p w14:paraId="641C125E" w14:textId="3E1FC69D" w:rsidR="00153076" w:rsidRDefault="00153076" w:rsidP="0027610D">
            <w:pPr>
              <w:jc w:val="center"/>
            </w:pPr>
          </w:p>
        </w:tc>
        <w:tc>
          <w:tcPr>
            <w:tcW w:w="2160" w:type="dxa"/>
          </w:tcPr>
          <w:p w14:paraId="23F97E2F" w14:textId="77777777" w:rsidR="009D1607" w:rsidRDefault="009D1607" w:rsidP="0027610D">
            <w:pPr>
              <w:jc w:val="center"/>
            </w:pPr>
            <w:r>
              <w:rPr>
                <w:rFonts w:ascii="Segoe UI" w:hAnsi="Segoe UI" w:cs="Segoe UI"/>
                <w:color w:val="212121"/>
                <w:shd w:val="clear" w:color="auto" w:fill="FFFFFF"/>
              </w:rPr>
              <w:t>7362</w:t>
            </w:r>
          </w:p>
        </w:tc>
      </w:tr>
      <w:tr w:rsidR="009D1607" w14:paraId="4B488A9A" w14:textId="77777777" w:rsidTr="00587810">
        <w:trPr>
          <w:trHeight w:val="205"/>
        </w:trPr>
        <w:tc>
          <w:tcPr>
            <w:tcW w:w="1278" w:type="dxa"/>
            <w:vMerge/>
          </w:tcPr>
          <w:p w14:paraId="57EF4765" w14:textId="77777777" w:rsidR="009D1607" w:rsidRDefault="009D1607" w:rsidP="0027610D">
            <w:pPr>
              <w:jc w:val="center"/>
            </w:pPr>
          </w:p>
        </w:tc>
        <w:tc>
          <w:tcPr>
            <w:tcW w:w="2250" w:type="dxa"/>
            <w:vMerge/>
          </w:tcPr>
          <w:p w14:paraId="1192D0E6" w14:textId="77777777" w:rsidR="009D1607" w:rsidRDefault="009D1607" w:rsidP="0027610D">
            <w:pPr>
              <w:jc w:val="center"/>
            </w:pPr>
          </w:p>
        </w:tc>
        <w:tc>
          <w:tcPr>
            <w:tcW w:w="2790" w:type="dxa"/>
          </w:tcPr>
          <w:p w14:paraId="4B8D4120" w14:textId="77777777" w:rsidR="009D1607" w:rsidRDefault="009D1607" w:rsidP="0027610D">
            <w:pPr>
              <w:jc w:val="center"/>
            </w:pPr>
            <w:r>
              <w:t>alpha-Pinene</w:t>
            </w:r>
            <w:r>
              <w:fldChar w:fldCharType="begin" w:fldLock="1"/>
            </w:r>
            <w:r>
              <w:instrText>ADDIN CSL_CITATION {"citationItems":[{"id":"ITEM-1","itemData":{"DOI":"10.7324/JAPS.2016.60322","ISSN":"22313354","abstract":"This study was designed to examine the in vitro antioxidant and antimicrobial activities of essential oil and crude methanolic (MeOH) extract of Eleutherococcus senticosus (common name, Siberian ginseng) fruit and its partitioned fractions, including hexane, ethyl acetate (EtOAc), n-butanol (BuOH) and aqueous. 1,1-dephenyl-2-picryl-hydrazyl free radical scavenging and reducing power assay suggest that antioxidant activity of EtOAc and BuOH fractions is due to the reducing ability of the antioxidant against oxidative effects of reactive oxygen species. In addition, the essential oil of Siberian ginseng fruit showed remarkable antimicrobial activity against Kocuria rhizophila (MIC = 125 μg/ml), Micrococcus luteus (MIC = 500 μg/ml), and Escherichia coli (MIC = 63 μg/ml). The chemical compositions of the essential oil obtained by the simultaneous steam-distillation and extraction method were analyzed using GC-MS; trans-caryophyllene (21.7%), humulene (7.4%), bicyclogermacrene (6.0%), (+) spathulenol (4.5%), germacrene-D (3.2%), tau-muurolol (2.5%) and delta-cadinene (2.3%) were found as main constituents. Furthermore, HPLC analysis identified ursolic acid as one of the principal components in Siberian ginseng fruit extract. Although this study has been carried out by in vitro assay, these results suggest that Siberian ginseng fruit may be a good candidate as a source of antioxidant and antimicrobial ingredients.","author":[{"dropping-particle":"","family":"Jang","given":"Daehan","non-dropping-particle":"","parse-names":false,"suffix":""},{"dropping-particle":"","family":"Lee","given":"Junwoo","non-dropping-particle":"","parse-names":false,"suffix":""},{"dropping-particle":"","family":"Eom","given":"Seung Hee","non-dropping-particle":"","parse-names":false,"suffix":""},{"dropping-particle":"","family":"Lee","given":"Seung Min","non-dropping-particle":"","parse-names":false,"suffix":""},{"dropping-particle":"","family":"Gil","given":"Jinsu","non-dropping-particle":"","parse-names":false,"suffix":""},{"dropping-particle":"Bin","family":"Lim","given":"Heung","non-dropping-particle":"","parse-names":false,"suffix":""},{"dropping-particle":"","family":"Hyun","given":"Tae Kyung","non-dropping-particle":"","parse-names":false,"suffix":""}],"container-title":"Journal of Applied Pharmaceutical Science","id":"ITEM-1","issue":"3","issued":{"date-parts":[["2016"]]},"page":"125-130","title":"Composition, antioxidant and antimicrobial activities of Eleutherococcus senticosus fruit extracts","type":"article-journal","volume":"6"},"uris":["http://www.mendeley.com/documents/?uuid=7e97115b-95b8-4543-909c-90a10a0c6d81"]}],"mendeley":{"formattedCitation":"&lt;sup&gt;70&lt;/sup&gt;","plainTextFormattedCitation":"70","previouslyFormattedCitation":"&lt;sup&gt;70&lt;/sup&gt;"},"properties":{"noteIndex":0},"schema":"https://github.com/citation-style-language/schema/raw/master/csl-citation.json"}</w:instrText>
            </w:r>
            <w:r>
              <w:fldChar w:fldCharType="separate"/>
            </w:r>
            <w:r w:rsidRPr="006044D5">
              <w:rPr>
                <w:noProof/>
                <w:vertAlign w:val="superscript"/>
              </w:rPr>
              <w:t>70</w:t>
            </w:r>
            <w:r>
              <w:fldChar w:fldCharType="end"/>
            </w:r>
          </w:p>
          <w:p w14:paraId="4864CDEA" w14:textId="54C2ADAA" w:rsidR="00153076" w:rsidRDefault="00153076" w:rsidP="0027610D">
            <w:pPr>
              <w:jc w:val="center"/>
            </w:pPr>
          </w:p>
        </w:tc>
        <w:tc>
          <w:tcPr>
            <w:tcW w:w="2160" w:type="dxa"/>
          </w:tcPr>
          <w:p w14:paraId="5E3C52FD" w14:textId="77777777" w:rsidR="009D1607" w:rsidRDefault="009D1607" w:rsidP="0027610D">
            <w:pPr>
              <w:jc w:val="center"/>
            </w:pPr>
            <w:r>
              <w:rPr>
                <w:rFonts w:ascii="Segoe UI" w:hAnsi="Segoe UI" w:cs="Segoe UI"/>
                <w:color w:val="212121"/>
                <w:shd w:val="clear" w:color="auto" w:fill="FFFFFF"/>
              </w:rPr>
              <w:t>6654</w:t>
            </w:r>
          </w:p>
        </w:tc>
      </w:tr>
      <w:tr w:rsidR="009D1607" w14:paraId="0F5EF56E" w14:textId="77777777" w:rsidTr="00587810">
        <w:trPr>
          <w:trHeight w:val="205"/>
        </w:trPr>
        <w:tc>
          <w:tcPr>
            <w:tcW w:w="1278" w:type="dxa"/>
            <w:vMerge/>
          </w:tcPr>
          <w:p w14:paraId="38FA15DB" w14:textId="77777777" w:rsidR="009D1607" w:rsidRDefault="009D1607" w:rsidP="0027610D">
            <w:pPr>
              <w:jc w:val="center"/>
            </w:pPr>
          </w:p>
        </w:tc>
        <w:tc>
          <w:tcPr>
            <w:tcW w:w="2250" w:type="dxa"/>
            <w:vMerge/>
          </w:tcPr>
          <w:p w14:paraId="6D253937" w14:textId="77777777" w:rsidR="009D1607" w:rsidRDefault="009D1607" w:rsidP="0027610D">
            <w:pPr>
              <w:jc w:val="center"/>
            </w:pPr>
          </w:p>
        </w:tc>
        <w:tc>
          <w:tcPr>
            <w:tcW w:w="2790" w:type="dxa"/>
          </w:tcPr>
          <w:p w14:paraId="2C1DDC0C" w14:textId="77777777" w:rsidR="009D1607" w:rsidRDefault="009D1607" w:rsidP="0027610D">
            <w:pPr>
              <w:jc w:val="center"/>
            </w:pPr>
            <w:r>
              <w:t>Beta-Pinene</w:t>
            </w:r>
            <w:r>
              <w:fldChar w:fldCharType="begin" w:fldLock="1"/>
            </w:r>
            <w:r>
              <w:instrText>ADDIN CSL_CITATION {"citationItems":[{"id":"ITEM-1","itemData":{"DOI":"10.7324/JAPS.2016.60322","ISSN":"22313354","abstract":"This study was designed to examine the in vitro antioxidant and antimicrobial activities of essential oil and crude methanolic (MeOH) extract of Eleutherococcus senticosus (common name, Siberian ginseng) fruit and its partitioned fractions, including hexane, ethyl acetate (EtOAc), n-butanol (BuOH) and aqueous. 1,1-dephenyl-2-picryl-hydrazyl free radical scavenging and reducing power assay suggest that antioxidant activity of EtOAc and BuOH fractions is due to the reducing ability of the antioxidant against oxidative effects of reactive oxygen species. In addition, the essential oil of Siberian ginseng fruit showed remarkable antimicrobial activity against Kocuria rhizophila (MIC = 125 μg/ml), Micrococcus luteus (MIC = 500 μg/ml), and Escherichia coli (MIC = 63 μg/ml). The chemical compositions of the essential oil obtained by the simultaneous steam-distillation and extraction method were analyzed using GC-MS; trans-caryophyllene (21.7%), humulene (7.4%), bicyclogermacrene (6.0%), (+) spathulenol (4.5%), germacrene-D (3.2%), tau-muurolol (2.5%) and delta-cadinene (2.3%) were found as main constituents. Furthermore, HPLC analysis identified ursolic acid as one of the principal components in Siberian ginseng fruit extract. Although this study has been carried out by in vitro assay, these results suggest that Siberian ginseng fruit may be a good candidate as a source of antioxidant and antimicrobial ingredients.","author":[{"dropping-particle":"","family":"Jang","given":"Daehan","non-dropping-particle":"","parse-names":false,"suffix":""},{"dropping-particle":"","family":"Lee","given":"Junwoo","non-dropping-particle":"","parse-names":false,"suffix":""},{"dropping-particle":"","family":"Eom","given":"Seung Hee","non-dropping-particle":"","parse-names":false,"suffix":""},{"dropping-particle":"","family":"Lee","given":"Seung Min","non-dropping-particle":"","parse-names":false,"suffix":""},{"dropping-particle":"","family":"Gil","given":"Jinsu","non-dropping-particle":"","parse-names":false,"suffix":""},{"dropping-particle":"Bin","family":"Lim","given":"Heung","non-dropping-particle":"","parse-names":false,"suffix":""},{"dropping-particle":"","family":"Hyun","given":"Tae Kyung","non-dropping-particle":"","parse-names":false,"suffix":""}],"container-title":"Journal of Applied Pharmaceutical Science","id":"ITEM-1","issue":"3","issued":{"date-parts":[["2016"]]},"page":"125-130","title":"Composition, antioxidant and antimicrobial activities of Eleutherococcus senticosus fruit extracts","type":"article-journal","volume":"6"},"uris":["http://www.mendeley.com/documents/?uuid=7e97115b-95b8-4543-909c-90a10a0c6d81"]}],"mendeley":{"formattedCitation":"&lt;sup&gt;70&lt;/sup&gt;","plainTextFormattedCitation":"70","previouslyFormattedCitation":"&lt;sup&gt;70&lt;/sup&gt;"},"properties":{"noteIndex":0},"schema":"https://github.com/citation-style-language/schema/raw/master/csl-citation.json"}</w:instrText>
            </w:r>
            <w:r>
              <w:fldChar w:fldCharType="separate"/>
            </w:r>
            <w:r w:rsidRPr="0072207E">
              <w:rPr>
                <w:noProof/>
                <w:vertAlign w:val="superscript"/>
              </w:rPr>
              <w:t>70</w:t>
            </w:r>
            <w:r>
              <w:fldChar w:fldCharType="end"/>
            </w:r>
          </w:p>
          <w:p w14:paraId="4810D7D5" w14:textId="050857D3" w:rsidR="00153076" w:rsidRDefault="00153076" w:rsidP="0027610D">
            <w:pPr>
              <w:jc w:val="center"/>
            </w:pPr>
          </w:p>
        </w:tc>
        <w:tc>
          <w:tcPr>
            <w:tcW w:w="2160" w:type="dxa"/>
          </w:tcPr>
          <w:p w14:paraId="4934F31A" w14:textId="77777777" w:rsidR="009D1607" w:rsidRDefault="009D1607" w:rsidP="0027610D">
            <w:pPr>
              <w:jc w:val="center"/>
            </w:pPr>
            <w:r>
              <w:rPr>
                <w:rFonts w:ascii="Segoe UI" w:hAnsi="Segoe UI" w:cs="Segoe UI"/>
                <w:color w:val="212121"/>
                <w:shd w:val="clear" w:color="auto" w:fill="FFFFFF"/>
              </w:rPr>
              <w:t>14896</w:t>
            </w:r>
          </w:p>
        </w:tc>
      </w:tr>
      <w:tr w:rsidR="009D1607" w14:paraId="0DAF94A4" w14:textId="77777777" w:rsidTr="00587810">
        <w:trPr>
          <w:trHeight w:val="205"/>
        </w:trPr>
        <w:tc>
          <w:tcPr>
            <w:tcW w:w="1278" w:type="dxa"/>
            <w:vMerge/>
          </w:tcPr>
          <w:p w14:paraId="48FA2D4A" w14:textId="77777777" w:rsidR="009D1607" w:rsidRDefault="009D1607" w:rsidP="0027610D">
            <w:pPr>
              <w:jc w:val="center"/>
            </w:pPr>
          </w:p>
        </w:tc>
        <w:tc>
          <w:tcPr>
            <w:tcW w:w="2250" w:type="dxa"/>
            <w:vMerge/>
          </w:tcPr>
          <w:p w14:paraId="40A84FCB" w14:textId="77777777" w:rsidR="009D1607" w:rsidRDefault="009D1607" w:rsidP="0027610D">
            <w:pPr>
              <w:jc w:val="center"/>
            </w:pPr>
          </w:p>
        </w:tc>
        <w:tc>
          <w:tcPr>
            <w:tcW w:w="2790" w:type="dxa"/>
          </w:tcPr>
          <w:p w14:paraId="6B4DC9B6" w14:textId="77777777" w:rsidR="009D1607" w:rsidRDefault="009D1607" w:rsidP="0027610D">
            <w:pPr>
              <w:jc w:val="center"/>
            </w:pPr>
            <w:r>
              <w:t>beta-Myrcene</w:t>
            </w:r>
            <w:r>
              <w:fldChar w:fldCharType="begin" w:fldLock="1"/>
            </w:r>
            <w:r>
              <w:instrText>ADDIN CSL_CITATION {"citationItems":[{"id":"ITEM-1","itemData":{"DOI":"10.7324/JAPS.2016.60322","ISSN":"22313354","abstract":"This study was designed to examine the in vitro antioxidant and antimicrobial activities of essential oil and crude methanolic (MeOH) extract of Eleutherococcus senticosus (common name, Siberian ginseng) fruit and its partitioned fractions, including hexane, ethyl acetate (EtOAc), n-butanol (BuOH) and aqueous. 1,1-dephenyl-2-picryl-hydrazyl free radical scavenging and reducing power assay suggest that antioxidant activity of EtOAc and BuOH fractions is due to the reducing ability of the antioxidant against oxidative effects of reactive oxygen species. In addition, the essential oil of Siberian ginseng fruit showed remarkable antimicrobial activity against Kocuria rhizophila (MIC = 125 μg/ml), Micrococcus luteus (MIC = 500 μg/ml), and Escherichia coli (MIC = 63 μg/ml). The chemical compositions of the essential oil obtained by the simultaneous steam-distillation and extraction method were analyzed using GC-MS; trans-caryophyllene (21.7%), humulene (7.4%), bicyclogermacrene (6.0%), (+) spathulenol (4.5%), germacrene-D (3.2%), tau-muurolol (2.5%) and delta-cadinene (2.3%) were found as main constituents. Furthermore, HPLC analysis identified ursolic acid as one of the principal components in Siberian ginseng fruit extract. Although this study has been carried out by in vitro assay, these results suggest that Siberian ginseng fruit may be a good candidate as a source of antioxidant and antimicrobial ingredients.","author":[{"dropping-particle":"","family":"Jang","given":"Daehan","non-dropping-particle":"","parse-names":false,"suffix":""},{"dropping-particle":"","family":"Lee","given":"Junwoo","non-dropping-particle":"","parse-names":false,"suffix":""},{"dropping-particle":"","family":"Eom","given":"Seung Hee","non-dropping-particle":"","parse-names":false,"suffix":""},{"dropping-particle":"","family":"Lee","given":"Seung Min","non-dropping-particle":"","parse-names":false,"suffix":""},{"dropping-particle":"","family":"Gil","given":"Jinsu","non-dropping-particle":"","parse-names":false,"suffix":""},{"dropping-particle":"Bin","family":"Lim","given":"Heung","non-dropping-particle":"","parse-names":false,"suffix":""},{"dropping-particle":"","family":"Hyun","given":"Tae Kyung","non-dropping-particle":"","parse-names":false,"suffix":""}],"container-title":"Journal of Applied Pharmaceutical Science","id":"ITEM-1","issue":"3","issued":{"date-parts":[["2016"]]},"page":"125-130","title":"Composition, antioxidant and antimicrobial activities of Eleutherococcus senticosus fruit extracts","type":"article-journal","volume":"6"},"uris":["http://www.mendeley.com/documents/?uuid=7e97115b-95b8-4543-909c-90a10a0c6d81"]}],"mendeley":{"formattedCitation":"&lt;sup&gt;70&lt;/sup&gt;","plainTextFormattedCitation":"70","previouslyFormattedCitation":"&lt;sup&gt;70&lt;/sup&gt;"},"properties":{"noteIndex":0},"schema":"https://github.com/citation-style-language/schema/raw/master/csl-citation.json"}</w:instrText>
            </w:r>
            <w:r>
              <w:fldChar w:fldCharType="separate"/>
            </w:r>
            <w:r w:rsidRPr="0072207E">
              <w:rPr>
                <w:noProof/>
                <w:vertAlign w:val="superscript"/>
              </w:rPr>
              <w:t>70</w:t>
            </w:r>
            <w:r>
              <w:fldChar w:fldCharType="end"/>
            </w:r>
          </w:p>
          <w:p w14:paraId="1409E568" w14:textId="108F7A26" w:rsidR="00153076" w:rsidRDefault="00153076" w:rsidP="0027610D">
            <w:pPr>
              <w:jc w:val="center"/>
            </w:pPr>
          </w:p>
        </w:tc>
        <w:tc>
          <w:tcPr>
            <w:tcW w:w="2160" w:type="dxa"/>
          </w:tcPr>
          <w:p w14:paraId="5AB28545" w14:textId="77777777" w:rsidR="009D1607" w:rsidRDefault="009D1607" w:rsidP="0027610D">
            <w:pPr>
              <w:jc w:val="center"/>
            </w:pPr>
            <w:r>
              <w:rPr>
                <w:rFonts w:ascii="Segoe UI" w:hAnsi="Segoe UI" w:cs="Segoe UI"/>
                <w:color w:val="212121"/>
                <w:shd w:val="clear" w:color="auto" w:fill="FFFFFF"/>
              </w:rPr>
              <w:t>31253</w:t>
            </w:r>
          </w:p>
        </w:tc>
      </w:tr>
      <w:tr w:rsidR="009D1607" w14:paraId="53CAEF65" w14:textId="77777777" w:rsidTr="00587810">
        <w:trPr>
          <w:trHeight w:val="205"/>
        </w:trPr>
        <w:tc>
          <w:tcPr>
            <w:tcW w:w="1278" w:type="dxa"/>
            <w:vMerge/>
          </w:tcPr>
          <w:p w14:paraId="23E612A0" w14:textId="77777777" w:rsidR="009D1607" w:rsidRDefault="009D1607" w:rsidP="0027610D">
            <w:pPr>
              <w:jc w:val="center"/>
            </w:pPr>
          </w:p>
        </w:tc>
        <w:tc>
          <w:tcPr>
            <w:tcW w:w="2250" w:type="dxa"/>
            <w:vMerge/>
          </w:tcPr>
          <w:p w14:paraId="4C653CB2" w14:textId="77777777" w:rsidR="009D1607" w:rsidRDefault="009D1607" w:rsidP="0027610D">
            <w:pPr>
              <w:jc w:val="center"/>
            </w:pPr>
          </w:p>
        </w:tc>
        <w:tc>
          <w:tcPr>
            <w:tcW w:w="2790" w:type="dxa"/>
          </w:tcPr>
          <w:p w14:paraId="148B5D83" w14:textId="77777777" w:rsidR="009D1607" w:rsidRDefault="009D1607" w:rsidP="0027610D">
            <w:pPr>
              <w:jc w:val="center"/>
            </w:pPr>
            <w:r>
              <w:t>Octanal</w:t>
            </w:r>
            <w:r>
              <w:fldChar w:fldCharType="begin" w:fldLock="1"/>
            </w:r>
            <w:r>
              <w:instrText>ADDIN CSL_CITATION {"citationItems":[{"id":"ITEM-1","itemData":{"DOI":"10.7324/JAPS.2016.60322","ISSN":"22313354","abstract":"This study was designed to examine the in vitro antioxidant and antimicrobial activities of essential oil and crude methanolic (MeOH) extract of Eleutherococcus senticosus (common name, Siberian ginseng) fruit and its partitioned fractions, including hexane, ethyl acetate (EtOAc), n-butanol (BuOH) and aqueous. 1,1-dephenyl-2-picryl-hydrazyl free radical scavenging and reducing power assay suggest that antioxidant activity of EtOAc and BuOH fractions is due to the reducing ability of the antioxidant against oxidative effects of reactive oxygen species. In addition, the essential oil of Siberian ginseng fruit showed remarkable antimicrobial activity against Kocuria rhizophila (MIC = 125 μg/ml), Micrococcus luteus (MIC = 500 μg/ml), and Escherichia coli (MIC = 63 μg/ml). The chemical compositions of the essential oil obtained by the simultaneous steam-distillation and extraction method were analyzed using GC-MS; trans-caryophyllene (21.7%), humulene (7.4%), bicyclogermacrene (6.0%), (+) spathulenol (4.5%), germacrene-D (3.2%), tau-muurolol (2.5%) and delta-cadinene (2.3%) were found as main constituents. Furthermore, HPLC analysis identified ursolic acid as one of the principal components in Siberian ginseng fruit extract. Although this study has been carried out by in vitro assay, these results suggest that Siberian ginseng fruit may be a good candidate as a source of antioxidant and antimicrobial ingredients.","author":[{"dropping-particle":"","family":"Jang","given":"Daehan","non-dropping-particle":"","parse-names":false,"suffix":""},{"dropping-particle":"","family":"Lee","given":"Junwoo","non-dropping-particle":"","parse-names":false,"suffix":""},{"dropping-particle":"","family":"Eom","given":"Seung Hee","non-dropping-particle":"","parse-names":false,"suffix":""},{"dropping-particle":"","family":"Lee","given":"Seung Min","non-dropping-particle":"","parse-names":false,"suffix":""},{"dropping-particle":"","family":"Gil","given":"Jinsu","non-dropping-particle":"","parse-names":false,"suffix":""},{"dropping-particle":"Bin","family":"Lim","given":"Heung","non-dropping-particle":"","parse-names":false,"suffix":""},{"dropping-particle":"","family":"Hyun","given":"Tae Kyung","non-dropping-particle":"","parse-names":false,"suffix":""}],"container-title":"Journal of Applied Pharmaceutical Science","id":"ITEM-1","issue":"3","issued":{"date-parts":[["2016"]]},"page":"125-130","title":"Composition, antioxidant and antimicrobial activities of Eleutherococcus senticosus fruit extracts","type":"article-journal","volume":"6"},"uris":["http://www.mendeley.com/documents/?uuid=7e97115b-95b8-4543-909c-90a10a0c6d81"]}],"mendeley":{"formattedCitation":"&lt;sup&gt;70&lt;/sup&gt;","plainTextFormattedCitation":"70","previouslyFormattedCitation":"&lt;sup&gt;70&lt;/sup&gt;"},"properties":{"noteIndex":0},"schema":"https://github.com/citation-style-language/schema/raw/master/csl-citation.json"}</w:instrText>
            </w:r>
            <w:r>
              <w:fldChar w:fldCharType="separate"/>
            </w:r>
            <w:r w:rsidRPr="0072207E">
              <w:rPr>
                <w:noProof/>
                <w:vertAlign w:val="superscript"/>
              </w:rPr>
              <w:t>70</w:t>
            </w:r>
            <w:r>
              <w:fldChar w:fldCharType="end"/>
            </w:r>
          </w:p>
          <w:p w14:paraId="62D657D2" w14:textId="22403704" w:rsidR="00153076" w:rsidRDefault="00153076" w:rsidP="0027610D">
            <w:pPr>
              <w:jc w:val="center"/>
            </w:pPr>
          </w:p>
        </w:tc>
        <w:tc>
          <w:tcPr>
            <w:tcW w:w="2160" w:type="dxa"/>
          </w:tcPr>
          <w:p w14:paraId="53F4075A" w14:textId="77777777" w:rsidR="009D1607" w:rsidRDefault="009D1607" w:rsidP="0027610D">
            <w:pPr>
              <w:jc w:val="center"/>
            </w:pPr>
            <w:r>
              <w:rPr>
                <w:rFonts w:ascii="Segoe UI" w:hAnsi="Segoe UI" w:cs="Segoe UI"/>
                <w:color w:val="212121"/>
                <w:shd w:val="clear" w:color="auto" w:fill="FFFFFF"/>
              </w:rPr>
              <w:t>454</w:t>
            </w:r>
          </w:p>
        </w:tc>
      </w:tr>
      <w:tr w:rsidR="009D1607" w14:paraId="53D3B687" w14:textId="77777777" w:rsidTr="00587810">
        <w:trPr>
          <w:trHeight w:val="205"/>
        </w:trPr>
        <w:tc>
          <w:tcPr>
            <w:tcW w:w="1278" w:type="dxa"/>
            <w:vMerge/>
          </w:tcPr>
          <w:p w14:paraId="2B4EDE85" w14:textId="77777777" w:rsidR="009D1607" w:rsidRDefault="009D1607" w:rsidP="0027610D">
            <w:pPr>
              <w:jc w:val="center"/>
            </w:pPr>
          </w:p>
        </w:tc>
        <w:tc>
          <w:tcPr>
            <w:tcW w:w="2250" w:type="dxa"/>
            <w:vMerge/>
          </w:tcPr>
          <w:p w14:paraId="0BBB4C37" w14:textId="77777777" w:rsidR="009D1607" w:rsidRDefault="009D1607" w:rsidP="0027610D">
            <w:pPr>
              <w:jc w:val="center"/>
            </w:pPr>
          </w:p>
        </w:tc>
        <w:tc>
          <w:tcPr>
            <w:tcW w:w="2790" w:type="dxa"/>
          </w:tcPr>
          <w:p w14:paraId="2B13DD41" w14:textId="77777777" w:rsidR="009D1607" w:rsidRDefault="009D1607" w:rsidP="0027610D">
            <w:pPr>
              <w:jc w:val="center"/>
            </w:pPr>
            <w:r>
              <w:t>p-Cimene</w:t>
            </w:r>
            <w:r>
              <w:fldChar w:fldCharType="begin" w:fldLock="1"/>
            </w:r>
            <w:r>
              <w:instrText>ADDIN CSL_CITATION {"citationItems":[{"id":"ITEM-1","itemData":{"DOI":"10.7324/JAPS.2016.60322","ISSN":"22313354","abstract":"This study was designed to examine the in vitro antioxidant and antimicrobial activities of essential oil and crude methanolic (MeOH) extract of Eleutherococcus senticosus (common name, Siberian ginseng) fruit and its partitioned fractions, including hexane, ethyl acetate (EtOAc), n-butanol (BuOH) and aqueous. 1,1-dephenyl-2-picryl-hydrazyl free radical scavenging and reducing power assay suggest that antioxidant activity of EtOAc and BuOH fractions is due to the reducing ability of the antioxidant against oxidative effects of reactive oxygen species. In addition, the essential oil of Siberian ginseng fruit showed remarkable antimicrobial activity against Kocuria rhizophila (MIC = 125 μg/ml), Micrococcus luteus (MIC = 500 μg/ml), and Escherichia coli (MIC = 63 μg/ml). The chemical compositions of the essential oil obtained by the simultaneous steam-distillation and extraction method were analyzed using GC-MS; trans-caryophyllene (21.7%), humulene (7.4%), bicyclogermacrene (6.0%), (+) spathulenol (4.5%), germacrene-D (3.2%), tau-muurolol (2.5%) and delta-cadinene (2.3%) were found as main constituents. Furthermore, HPLC analysis identified ursolic acid as one of the principal components in Siberian ginseng fruit extract. Although this study has been carried out by in vitro assay, these results suggest that Siberian ginseng fruit may be a good candidate as a source of antioxidant and antimicrobial ingredients.","author":[{"dropping-particle":"","family":"Jang","given":"Daehan","non-dropping-particle":"","parse-names":false,"suffix":""},{"dropping-particle":"","family":"Lee","given":"Junwoo","non-dropping-particle":"","parse-names":false,"suffix":""},{"dropping-particle":"","family":"Eom","given":"Seung Hee","non-dropping-particle":"","parse-names":false,"suffix":""},{"dropping-particle":"","family":"Lee","given":"Seung Min","non-dropping-particle":"","parse-names":false,"suffix":""},{"dropping-particle":"","family":"Gil","given":"Jinsu","non-dropping-particle":"","parse-names":false,"suffix":""},{"dropping-particle":"Bin","family":"Lim","given":"Heung","non-dropping-particle":"","parse-names":false,"suffix":""},{"dropping-particle":"","family":"Hyun","given":"Tae Kyung","non-dropping-particle":"","parse-names":false,"suffix":""}],"container-title":"Journal of Applied Pharmaceutical Science","id":"ITEM-1","issue":"3","issued":{"date-parts":[["2016"]]},"page":"125-130","title":"Composition, antioxidant and antimicrobial activities of Eleutherococcus senticosus fruit extracts","type":"article-journal","volume":"6"},"uris":["http://www.mendeley.com/documents/?uuid=7e97115b-95b8-4543-909c-90a10a0c6d81"]}],"mendeley":{"formattedCitation":"&lt;sup&gt;70&lt;/sup&gt;","plainTextFormattedCitation":"70","previouslyFormattedCitation":"&lt;sup&gt;70&lt;/sup&gt;"},"properties":{"noteIndex":0},"schema":"https://github.com/citation-style-language/schema/raw/master/csl-citation.json"}</w:instrText>
            </w:r>
            <w:r>
              <w:fldChar w:fldCharType="separate"/>
            </w:r>
            <w:r w:rsidRPr="0072207E">
              <w:rPr>
                <w:noProof/>
                <w:vertAlign w:val="superscript"/>
              </w:rPr>
              <w:t>70</w:t>
            </w:r>
            <w:r>
              <w:fldChar w:fldCharType="end"/>
            </w:r>
          </w:p>
          <w:p w14:paraId="2B67A0CA" w14:textId="418F21E3" w:rsidR="00153076" w:rsidRDefault="00153076" w:rsidP="0027610D">
            <w:pPr>
              <w:jc w:val="center"/>
            </w:pPr>
          </w:p>
        </w:tc>
        <w:tc>
          <w:tcPr>
            <w:tcW w:w="2160" w:type="dxa"/>
          </w:tcPr>
          <w:p w14:paraId="419031CF" w14:textId="77777777" w:rsidR="009D1607" w:rsidRDefault="009D1607" w:rsidP="0027610D">
            <w:pPr>
              <w:jc w:val="center"/>
            </w:pPr>
            <w:r>
              <w:rPr>
                <w:rFonts w:ascii="Segoe UI" w:hAnsi="Segoe UI" w:cs="Segoe UI"/>
                <w:color w:val="212121"/>
                <w:shd w:val="clear" w:color="auto" w:fill="FFFFFF"/>
              </w:rPr>
              <w:t>7463</w:t>
            </w:r>
          </w:p>
        </w:tc>
      </w:tr>
      <w:tr w:rsidR="009D1607" w14:paraId="69A8930D" w14:textId="77777777" w:rsidTr="00587810">
        <w:trPr>
          <w:trHeight w:val="205"/>
        </w:trPr>
        <w:tc>
          <w:tcPr>
            <w:tcW w:w="1278" w:type="dxa"/>
            <w:vMerge/>
          </w:tcPr>
          <w:p w14:paraId="7C0E3B32" w14:textId="77777777" w:rsidR="009D1607" w:rsidRDefault="009D1607" w:rsidP="0027610D">
            <w:pPr>
              <w:jc w:val="center"/>
            </w:pPr>
          </w:p>
        </w:tc>
        <w:tc>
          <w:tcPr>
            <w:tcW w:w="2250" w:type="dxa"/>
            <w:vMerge/>
          </w:tcPr>
          <w:p w14:paraId="4901EB6B" w14:textId="77777777" w:rsidR="009D1607" w:rsidRDefault="009D1607" w:rsidP="0027610D">
            <w:pPr>
              <w:jc w:val="center"/>
            </w:pPr>
          </w:p>
        </w:tc>
        <w:tc>
          <w:tcPr>
            <w:tcW w:w="2790" w:type="dxa"/>
          </w:tcPr>
          <w:p w14:paraId="29AD1446" w14:textId="77777777" w:rsidR="009D1607" w:rsidRDefault="009D1607" w:rsidP="0027610D">
            <w:pPr>
              <w:jc w:val="center"/>
            </w:pPr>
            <w:r>
              <w:t>dl-Limonene</w:t>
            </w:r>
            <w:r>
              <w:fldChar w:fldCharType="begin" w:fldLock="1"/>
            </w:r>
            <w:r>
              <w:instrText>ADDIN CSL_CITATION {"citationItems":[{"id":"ITEM-1","itemData":{"DOI":"10.7324/JAPS.2016.60322","ISSN":"22313354","abstract":"This study was designed to examine the in vitro antioxidant and antimicrobial activities of essential oil and crude methanolic (MeOH) extract of Eleutherococcus senticosus (common name, Siberian ginseng) fruit and its partitioned fractions, including hexane, ethyl acetate (EtOAc), n-butanol (BuOH) and aqueous. 1,1-dephenyl-2-picryl-hydrazyl free radical scavenging and reducing power assay suggest that antioxidant activity of EtOAc and BuOH fractions is due to the reducing ability of the antioxidant against oxidative effects of reactive oxygen species. In addition, the essential oil of Siberian ginseng fruit showed remarkable antimicrobial activity against Kocuria rhizophila (MIC = 125 μg/ml), Micrococcus luteus (MIC = 500 μg/ml), and Escherichia coli (MIC = 63 μg/ml). The chemical compositions of the essential oil obtained by the simultaneous steam-distillation and extraction method were analyzed using GC-MS; trans-caryophyllene (21.7%), humulene (7.4%), bicyclogermacrene (6.0%), (+) spathulenol (4.5%), germacrene-D (3.2%), tau-muurolol (2.5%) and delta-cadinene (2.3%) were found as main constituents. Furthermore, HPLC analysis identified ursolic acid as one of the principal components in Siberian ginseng fruit extract. Although this study has been carried out by in vitro assay, these results suggest that Siberian ginseng fruit may be a good candidate as a source of antioxidant and antimicrobial ingredients.","author":[{"dropping-particle":"","family":"Jang","given":"Daehan","non-dropping-particle":"","parse-names":false,"suffix":""},{"dropping-particle":"","family":"Lee","given":"Junwoo","non-dropping-particle":"","parse-names":false,"suffix":""},{"dropping-particle":"","family":"Eom","given":"Seung Hee","non-dropping-particle":"","parse-names":false,"suffix":""},{"dropping-particle":"","family":"Lee","given":"Seung Min","non-dropping-particle":"","parse-names":false,"suffix":""},{"dropping-particle":"","family":"Gil","given":"Jinsu","non-dropping-particle":"","parse-names":false,"suffix":""},{"dropping-particle":"Bin","family":"Lim","given":"Heung","non-dropping-particle":"","parse-names":false,"suffix":""},{"dropping-particle":"","family":"Hyun","given":"Tae Kyung","non-dropping-particle":"","parse-names":false,"suffix":""}],"container-title":"Journal of Applied Pharmaceutical Science","id":"ITEM-1","issue":"3","issued":{"date-parts":[["2016"]]},"page":"125-130","title":"Composition, antioxidant and antimicrobial activities of Eleutherococcus senticosus fruit extracts","type":"article-journal","volume":"6"},"uris":["http://www.mendeley.com/documents/?uuid=7e97115b-95b8-4543-909c-90a10a0c6d81"]}],"mendeley":{"formattedCitation":"&lt;sup&gt;70&lt;/sup&gt;","plainTextFormattedCitation":"70","previouslyFormattedCitation":"&lt;sup&gt;70&lt;/sup&gt;"},"properties":{"noteIndex":0},"schema":"https://github.com/citation-style-language/schema/raw/master/csl-citation.json"}</w:instrText>
            </w:r>
            <w:r>
              <w:fldChar w:fldCharType="separate"/>
            </w:r>
            <w:r w:rsidRPr="0072207E">
              <w:rPr>
                <w:noProof/>
                <w:vertAlign w:val="superscript"/>
              </w:rPr>
              <w:t>70</w:t>
            </w:r>
            <w:r>
              <w:fldChar w:fldCharType="end"/>
            </w:r>
          </w:p>
          <w:p w14:paraId="69B14441" w14:textId="341BCDA5" w:rsidR="00153076" w:rsidRDefault="00153076" w:rsidP="0027610D">
            <w:pPr>
              <w:jc w:val="center"/>
            </w:pPr>
          </w:p>
        </w:tc>
        <w:tc>
          <w:tcPr>
            <w:tcW w:w="2160" w:type="dxa"/>
          </w:tcPr>
          <w:p w14:paraId="50947064" w14:textId="77777777" w:rsidR="009D1607" w:rsidRDefault="009D1607" w:rsidP="0027610D">
            <w:pPr>
              <w:jc w:val="center"/>
            </w:pPr>
            <w:r>
              <w:rPr>
                <w:rFonts w:ascii="Segoe UI" w:hAnsi="Segoe UI" w:cs="Segoe UI"/>
                <w:color w:val="212121"/>
                <w:shd w:val="clear" w:color="auto" w:fill="FFFFFF"/>
              </w:rPr>
              <w:t>22311</w:t>
            </w:r>
          </w:p>
        </w:tc>
      </w:tr>
      <w:tr w:rsidR="009D1607" w14:paraId="35492B05" w14:textId="77777777" w:rsidTr="00587810">
        <w:trPr>
          <w:trHeight w:val="205"/>
        </w:trPr>
        <w:tc>
          <w:tcPr>
            <w:tcW w:w="1278" w:type="dxa"/>
            <w:vMerge/>
          </w:tcPr>
          <w:p w14:paraId="031E5B0E" w14:textId="77777777" w:rsidR="009D1607" w:rsidRDefault="009D1607" w:rsidP="0027610D">
            <w:pPr>
              <w:jc w:val="center"/>
            </w:pPr>
          </w:p>
        </w:tc>
        <w:tc>
          <w:tcPr>
            <w:tcW w:w="2250" w:type="dxa"/>
            <w:vMerge/>
          </w:tcPr>
          <w:p w14:paraId="3E97C8D4" w14:textId="77777777" w:rsidR="009D1607" w:rsidRDefault="009D1607" w:rsidP="0027610D">
            <w:pPr>
              <w:jc w:val="center"/>
            </w:pPr>
          </w:p>
        </w:tc>
        <w:tc>
          <w:tcPr>
            <w:tcW w:w="2790" w:type="dxa"/>
          </w:tcPr>
          <w:p w14:paraId="55DC9AF8" w14:textId="77777777" w:rsidR="009D1607" w:rsidRDefault="009D1607" w:rsidP="0027610D">
            <w:pPr>
              <w:jc w:val="center"/>
            </w:pPr>
            <w:r>
              <w:t>beta-Phellandrene</w:t>
            </w:r>
            <w:r>
              <w:fldChar w:fldCharType="begin" w:fldLock="1"/>
            </w:r>
            <w:r>
              <w:instrText>ADDIN CSL_CITATION {"citationItems":[{"id":"ITEM-1","itemData":{"DOI":"10.7324/JAPS.2016.60322","ISSN":"22313354","abstract":"This study was designed to examine the in vitro antioxidant and antimicrobial activities of essential oil and crude methanolic (MeOH) extract of Eleutherococcus senticosus (common name, Siberian ginseng) fruit and its partitioned fractions, including hexane, ethyl acetate (EtOAc), n-butanol (BuOH) and aqueous. 1,1-dephenyl-2-picryl-hydrazyl free radical scavenging and reducing power assay suggest that antioxidant activity of EtOAc and BuOH fractions is due to the reducing ability of the antioxidant against oxidative effects of reactive oxygen species. In addition, the essential oil of Siberian ginseng fruit showed remarkable antimicrobial activity against Kocuria rhizophila (MIC = 125 μg/ml), Micrococcus luteus (MIC = 500 μg/ml), and Escherichia coli (MIC = 63 μg/ml). The chemical compositions of the essential oil obtained by the simultaneous steam-distillation and extraction method were analyzed using GC-MS; trans-caryophyllene (21.7%), humulene (7.4%), bicyclogermacrene (6.0%), (+) spathulenol (4.5%), germacrene-D (3.2%), tau-muurolol (2.5%) and delta-cadinene (2.3%) were found as main constituents. Furthermore, HPLC analysis identified ursolic acid as one of the principal components in Siberian ginseng fruit extract. Although this study has been carried out by in vitro assay, these results suggest that Siberian ginseng fruit may be a good candidate as a source of antioxidant and antimicrobial ingredients.","author":[{"dropping-particle":"","family":"Jang","given":"Daehan","non-dropping-particle":"","parse-names":false,"suffix":""},{"dropping-particle":"","family":"Lee","given":"Junwoo","non-dropping-particle":"","parse-names":false,"suffix":""},{"dropping-particle":"","family":"Eom","given":"Seung Hee","non-dropping-particle":"","parse-names":false,"suffix":""},{"dropping-particle":"","family":"Lee","given":"Seung Min","non-dropping-particle":"","parse-names":false,"suffix":""},{"dropping-particle":"","family":"Gil","given":"Jinsu","non-dropping-particle":"","parse-names":false,"suffix":""},{"dropping-particle":"Bin","family":"Lim","given":"Heung","non-dropping-particle":"","parse-names":false,"suffix":""},{"dropping-particle":"","family":"Hyun","given":"Tae Kyung","non-dropping-particle":"","parse-names":false,"suffix":""}],"container-title":"Journal of Applied Pharmaceutical Science","id":"ITEM-1","issue":"3","issued":{"date-parts":[["2016"]]},"page":"125-130","title":"Composition, antioxidant and antimicrobial activities of Eleutherococcus senticosus fruit extracts","type":"article-journal","volume":"6"},"uris":["http://www.mendeley.com/documents/?uuid=7e97115b-95b8-4543-909c-90a10a0c6d81"]}],"mendeley":{"formattedCitation":"&lt;sup&gt;70&lt;/sup&gt;","plainTextFormattedCitation":"70","previouslyFormattedCitation":"&lt;sup&gt;70&lt;/sup&gt;"},"properties":{"noteIndex":0},"schema":"https://github.com/citation-style-language/schema/raw/master/csl-citation.json"}</w:instrText>
            </w:r>
            <w:r>
              <w:fldChar w:fldCharType="separate"/>
            </w:r>
            <w:r w:rsidRPr="0072207E">
              <w:rPr>
                <w:noProof/>
                <w:vertAlign w:val="superscript"/>
              </w:rPr>
              <w:t>70</w:t>
            </w:r>
            <w:r>
              <w:fldChar w:fldCharType="end"/>
            </w:r>
          </w:p>
          <w:p w14:paraId="60005551" w14:textId="6FEF9965" w:rsidR="00153076" w:rsidRDefault="00153076" w:rsidP="0027610D">
            <w:pPr>
              <w:jc w:val="center"/>
            </w:pPr>
          </w:p>
        </w:tc>
        <w:tc>
          <w:tcPr>
            <w:tcW w:w="2160" w:type="dxa"/>
          </w:tcPr>
          <w:p w14:paraId="07D5EF47" w14:textId="77777777" w:rsidR="009D1607" w:rsidRDefault="009D1607" w:rsidP="0027610D">
            <w:pPr>
              <w:jc w:val="center"/>
            </w:pPr>
            <w:r>
              <w:rPr>
                <w:rFonts w:ascii="Segoe UI" w:hAnsi="Segoe UI" w:cs="Segoe UI"/>
                <w:color w:val="212121"/>
                <w:shd w:val="clear" w:color="auto" w:fill="FFFFFF"/>
              </w:rPr>
              <w:t>11142</w:t>
            </w:r>
          </w:p>
        </w:tc>
      </w:tr>
      <w:tr w:rsidR="009D1607" w14:paraId="01075FF4" w14:textId="77777777" w:rsidTr="00587810">
        <w:trPr>
          <w:trHeight w:val="205"/>
        </w:trPr>
        <w:tc>
          <w:tcPr>
            <w:tcW w:w="1278" w:type="dxa"/>
            <w:vMerge/>
          </w:tcPr>
          <w:p w14:paraId="53042972" w14:textId="77777777" w:rsidR="009D1607" w:rsidRDefault="009D1607" w:rsidP="0027610D">
            <w:pPr>
              <w:jc w:val="center"/>
            </w:pPr>
          </w:p>
        </w:tc>
        <w:tc>
          <w:tcPr>
            <w:tcW w:w="2250" w:type="dxa"/>
            <w:vMerge/>
          </w:tcPr>
          <w:p w14:paraId="61B6D0F4" w14:textId="77777777" w:rsidR="009D1607" w:rsidRDefault="009D1607" w:rsidP="0027610D">
            <w:pPr>
              <w:jc w:val="center"/>
            </w:pPr>
          </w:p>
        </w:tc>
        <w:tc>
          <w:tcPr>
            <w:tcW w:w="2790" w:type="dxa"/>
          </w:tcPr>
          <w:p w14:paraId="1A9736C0" w14:textId="77777777" w:rsidR="009D1607" w:rsidRDefault="009D1607" w:rsidP="0027610D">
            <w:pPr>
              <w:jc w:val="center"/>
            </w:pPr>
            <w:r>
              <w:t>Benzeneacetaldehyde</w:t>
            </w:r>
            <w:r>
              <w:fldChar w:fldCharType="begin" w:fldLock="1"/>
            </w:r>
            <w:r>
              <w:instrText>ADDIN CSL_CITATION {"citationItems":[{"id":"ITEM-1","itemData":{"DOI":"10.7324/JAPS.2016.60322","ISSN":"22313354","abstract":"This study was designed to examine the in vitro antioxidant and antimicrobial activities of essential oil and crude methanolic (MeOH) extract of Eleutherococcus senticosus (common name, Siberian ginseng) fruit and its partitioned fractions, including hexane, ethyl acetate (EtOAc), n-butanol (BuOH) and aqueous. 1,1-dephenyl-2-picryl-hydrazyl free radical scavenging and reducing power assay suggest that antioxidant activity of EtOAc and BuOH fractions is due to the reducing ability of the antioxidant against oxidative effects of reactive oxygen species. In addition, the essential oil of Siberian ginseng fruit showed remarkable antimicrobial activity against Kocuria rhizophila (MIC = 125 μg/ml), Micrococcus luteus (MIC = 500 μg/ml), and Escherichia coli (MIC = 63 μg/ml). The chemical compositions of the essential oil obtained by the simultaneous steam-distillation and extraction method were analyzed using GC-MS; trans-caryophyllene (21.7%), humulene (7.4%), bicyclogermacrene (6.0%), (+) spathulenol (4.5%), germacrene-D (3.2%), tau-muurolol (2.5%) and delta-cadinene (2.3%) were found as main constituents. Furthermore, HPLC analysis identified ursolic acid as one of the principal components in Siberian ginseng fruit extract. Although this study has been carried out by in vitro assay, these results suggest that Siberian ginseng fruit may be a good candidate as a source of antioxidant and antimicrobial ingredients.","author":[{"dropping-particle":"","family":"Jang","given":"Daehan","non-dropping-particle":"","parse-names":false,"suffix":""},{"dropping-particle":"","family":"Lee","given":"Junwoo","non-dropping-particle":"","parse-names":false,"suffix":""},{"dropping-particle":"","family":"Eom","given":"Seung Hee","non-dropping-particle":"","parse-names":false,"suffix":""},{"dropping-particle":"","family":"Lee","given":"Seung Min","non-dropping-particle":"","parse-names":false,"suffix":""},{"dropping-particle":"","family":"Gil","given":"Jinsu","non-dropping-particle":"","parse-names":false,"suffix":""},{"dropping-particle":"Bin","family":"Lim","given":"Heung","non-dropping-particle":"","parse-names":false,"suffix":""},{"dropping-particle":"","family":"Hyun","given":"Tae Kyung","non-dropping-particle":"","parse-names":false,"suffix":""}],"container-title":"Journal of Applied Pharmaceutical Science","id":"ITEM-1","issue":"3","issued":{"date-parts":[["2016"]]},"page":"125-130","title":"Composition, antioxidant and antimicrobial activities of Eleutherococcus senticosus fruit extracts","type":"article-journal","volume":"6"},"uris":["http://www.mendeley.com/documents/?uuid=7e97115b-95b8-4543-909c-90a10a0c6d81"]}],"mendeley":{"formattedCitation":"&lt;sup&gt;70&lt;/sup&gt;","plainTextFormattedCitation":"70","previouslyFormattedCitation":"&lt;sup&gt;70&lt;/sup&gt;"},"properties":{"noteIndex":0},"schema":"https://github.com/citation-style-language/schema/raw/master/csl-citation.json"}</w:instrText>
            </w:r>
            <w:r>
              <w:fldChar w:fldCharType="separate"/>
            </w:r>
            <w:r w:rsidRPr="0072207E">
              <w:rPr>
                <w:noProof/>
                <w:vertAlign w:val="superscript"/>
              </w:rPr>
              <w:t>70</w:t>
            </w:r>
            <w:r>
              <w:fldChar w:fldCharType="end"/>
            </w:r>
          </w:p>
          <w:p w14:paraId="3D7B18FA" w14:textId="0B320FDD" w:rsidR="00153076" w:rsidRDefault="00153076" w:rsidP="0027610D">
            <w:pPr>
              <w:jc w:val="center"/>
            </w:pPr>
          </w:p>
        </w:tc>
        <w:tc>
          <w:tcPr>
            <w:tcW w:w="2160" w:type="dxa"/>
          </w:tcPr>
          <w:p w14:paraId="3679FDB9" w14:textId="77777777" w:rsidR="009D1607" w:rsidRDefault="009D1607" w:rsidP="0027610D">
            <w:pPr>
              <w:jc w:val="center"/>
            </w:pPr>
            <w:r>
              <w:rPr>
                <w:rFonts w:ascii="Segoe UI" w:hAnsi="Segoe UI" w:cs="Segoe UI"/>
                <w:color w:val="212121"/>
                <w:shd w:val="clear" w:color="auto" w:fill="FFFFFF"/>
              </w:rPr>
              <w:t>998</w:t>
            </w:r>
          </w:p>
        </w:tc>
      </w:tr>
      <w:tr w:rsidR="009D1607" w14:paraId="3DFB6839" w14:textId="77777777" w:rsidTr="00587810">
        <w:trPr>
          <w:trHeight w:val="205"/>
        </w:trPr>
        <w:tc>
          <w:tcPr>
            <w:tcW w:w="1278" w:type="dxa"/>
            <w:vMerge/>
          </w:tcPr>
          <w:p w14:paraId="12F8BA88" w14:textId="77777777" w:rsidR="009D1607" w:rsidRDefault="009D1607" w:rsidP="0027610D">
            <w:pPr>
              <w:jc w:val="center"/>
            </w:pPr>
          </w:p>
        </w:tc>
        <w:tc>
          <w:tcPr>
            <w:tcW w:w="2250" w:type="dxa"/>
            <w:vMerge/>
          </w:tcPr>
          <w:p w14:paraId="6B18B14C" w14:textId="77777777" w:rsidR="009D1607" w:rsidRDefault="009D1607" w:rsidP="0027610D">
            <w:pPr>
              <w:jc w:val="center"/>
            </w:pPr>
          </w:p>
        </w:tc>
        <w:tc>
          <w:tcPr>
            <w:tcW w:w="2790" w:type="dxa"/>
          </w:tcPr>
          <w:p w14:paraId="736B276C" w14:textId="77777777" w:rsidR="009D1607" w:rsidRDefault="009D1607" w:rsidP="0027610D">
            <w:pPr>
              <w:jc w:val="center"/>
            </w:pPr>
            <w:r>
              <w:t>Epoxylinalol</w:t>
            </w:r>
            <w:r>
              <w:fldChar w:fldCharType="begin" w:fldLock="1"/>
            </w:r>
            <w:r>
              <w:instrText>ADDIN CSL_CITATION {"citationItems":[{"id":"ITEM-1","itemData":{"DOI":"10.7324/JAPS.2016.60322","ISSN":"22313354","abstract":"This study was designed to examine the in vitro antioxidant and antimicrobial activities of essential oil and crude methanolic (MeOH) extract of Eleutherococcus senticosus (common name, Siberian ginseng) fruit and its partitioned fractions, including hexane, ethyl acetate (EtOAc), n-butanol (BuOH) and aqueous. 1,1-dephenyl-2-picryl-hydrazyl free radical scavenging and reducing power assay suggest that antioxidant activity of EtOAc and BuOH fractions is due to the reducing ability of the antioxidant against oxidative effects of reactive oxygen species. In addition, the essential oil of Siberian ginseng fruit showed remarkable antimicrobial activity against Kocuria rhizophila (MIC = 125 μg/ml), Micrococcus luteus (MIC = 500 μg/ml), and Escherichia coli (MIC = 63 μg/ml). The chemical compositions of the essential oil obtained by the simultaneous steam-distillation and extraction method were analyzed using GC-MS; trans-caryophyllene (21.7%), humulene (7.4%), bicyclogermacrene (6.0%), (+) spathulenol (4.5%), germacrene-D (3.2%), tau-muurolol (2.5%) and delta-cadinene (2.3%) were found as main constituents. Furthermore, HPLC analysis identified ursolic acid as one of the principal components in Siberian ginseng fruit extract. Although this study has been carried out by in vitro assay, these results suggest that Siberian ginseng fruit may be a good candidate as a source of antioxidant and antimicrobial ingredients.","author":[{"dropping-particle":"","family":"Jang","given":"Daehan","non-dropping-particle":"","parse-names":false,"suffix":""},{"dropping-particle":"","family":"Lee","given":"Junwoo","non-dropping-particle":"","parse-names":false,"suffix":""},{"dropping-particle":"","family":"Eom","given":"Seung Hee","non-dropping-particle":"","parse-names":false,"suffix":""},{"dropping-particle":"","family":"Lee","given":"Seung Min","non-dropping-particle":"","parse-names":false,"suffix":""},{"dropping-particle":"","family":"Gil","given":"Jinsu","non-dropping-particle":"","parse-names":false,"suffix":""},{"dropping-particle":"Bin","family":"Lim","given":"Heung","non-dropping-particle":"","parse-names":false,"suffix":""},{"dropping-particle":"","family":"Hyun","given":"Tae Kyung","non-dropping-particle":"","parse-names":false,"suffix":""}],"container-title":"Journal of Applied Pharmaceutical Science","id":"ITEM-1","issue":"3","issued":{"date-parts":[["2016"]]},"page":"125-130","title":"Composition, antioxidant and antimicrobial activities of Eleutherococcus senticosus fruit extracts","type":"article-journal","volume":"6"},"uris":["http://www.mendeley.com/documents/?uuid=7e97115b-95b8-4543-909c-90a10a0c6d81"]}],"mendeley":{"formattedCitation":"&lt;sup&gt;70&lt;/sup&gt;","plainTextFormattedCitation":"70","previouslyFormattedCitation":"&lt;sup&gt;70&lt;/sup&gt;"},"properties":{"noteIndex":0},"schema":"https://github.com/citation-style-language/schema/raw/master/csl-citation.json"}</w:instrText>
            </w:r>
            <w:r>
              <w:fldChar w:fldCharType="separate"/>
            </w:r>
            <w:r w:rsidRPr="0072207E">
              <w:rPr>
                <w:noProof/>
                <w:vertAlign w:val="superscript"/>
              </w:rPr>
              <w:t>70</w:t>
            </w:r>
            <w:r>
              <w:fldChar w:fldCharType="end"/>
            </w:r>
          </w:p>
          <w:p w14:paraId="2D56974D" w14:textId="361C36B2" w:rsidR="00153076" w:rsidRDefault="00153076" w:rsidP="0027610D">
            <w:pPr>
              <w:jc w:val="center"/>
            </w:pPr>
          </w:p>
        </w:tc>
        <w:tc>
          <w:tcPr>
            <w:tcW w:w="2160" w:type="dxa"/>
          </w:tcPr>
          <w:p w14:paraId="6DF72961" w14:textId="77777777" w:rsidR="009D1607" w:rsidRDefault="009D1607" w:rsidP="0027610D">
            <w:pPr>
              <w:jc w:val="center"/>
            </w:pPr>
            <w:r>
              <w:rPr>
                <w:rFonts w:ascii="Segoe UI" w:hAnsi="Segoe UI" w:cs="Segoe UI"/>
                <w:color w:val="212121"/>
                <w:shd w:val="clear" w:color="auto" w:fill="FFFFFF"/>
              </w:rPr>
              <w:t>26396</w:t>
            </w:r>
          </w:p>
        </w:tc>
      </w:tr>
      <w:tr w:rsidR="009D1607" w14:paraId="0972320A" w14:textId="77777777" w:rsidTr="00587810">
        <w:trPr>
          <w:trHeight w:val="339"/>
        </w:trPr>
        <w:tc>
          <w:tcPr>
            <w:tcW w:w="1278" w:type="dxa"/>
            <w:vMerge/>
          </w:tcPr>
          <w:p w14:paraId="70DA2174" w14:textId="77777777" w:rsidR="009D1607" w:rsidRDefault="009D1607" w:rsidP="0027610D">
            <w:pPr>
              <w:jc w:val="center"/>
            </w:pPr>
          </w:p>
        </w:tc>
        <w:tc>
          <w:tcPr>
            <w:tcW w:w="2250" w:type="dxa"/>
            <w:vMerge/>
          </w:tcPr>
          <w:p w14:paraId="7B425BAB" w14:textId="77777777" w:rsidR="009D1607" w:rsidRDefault="009D1607" w:rsidP="0027610D">
            <w:pPr>
              <w:jc w:val="center"/>
            </w:pPr>
          </w:p>
        </w:tc>
        <w:tc>
          <w:tcPr>
            <w:tcW w:w="2790" w:type="dxa"/>
          </w:tcPr>
          <w:p w14:paraId="1CE094F9" w14:textId="77777777" w:rsidR="009D1607" w:rsidRDefault="009D1607" w:rsidP="0027610D">
            <w:pPr>
              <w:jc w:val="center"/>
            </w:pPr>
            <w:r>
              <w:t>4-Terpineol</w:t>
            </w:r>
            <w:r>
              <w:fldChar w:fldCharType="begin" w:fldLock="1"/>
            </w:r>
            <w:r>
              <w:instrText>ADDIN CSL_CITATION {"citationItems":[{"id":"ITEM-1","itemData":{"DOI":"10.7324/JAPS.2016.60322","ISSN":"22313354","abstract":"This study was designed to examine the in vitro antioxidant and antimicrobial activities of essential oil and crude methanolic (MeOH) extract of Eleutherococcus senticosus (common name, Siberian ginseng) fruit and its partitioned fractions, including hexane, ethyl acetate (EtOAc), n-butanol (BuOH) and aqueous. 1,1-dephenyl-2-picryl-hydrazyl free radical scavenging and reducing power assay suggest that antioxidant activity of EtOAc and BuOH fractions is due to the reducing ability of the antioxidant against oxidative effects of reactive oxygen species. In addition, the essential oil of Siberian ginseng fruit showed remarkable antimicrobial activity against Kocuria rhizophila (MIC = 125 μg/ml), Micrococcus luteus (MIC = 500 μg/ml), and Escherichia coli (MIC = 63 μg/ml). The chemical compositions of the essential oil obtained by the simultaneous steam-distillation and extraction method were analyzed using GC-MS; trans-caryophyllene (21.7%), humulene (7.4%), bicyclogermacrene (6.0%), (+) spathulenol (4.5%), germacrene-D (3.2%), tau-muurolol (2.5%) and delta-cadinene (2.3%) were found as main constituents. Furthermore, HPLC analysis identified ursolic acid as one of the principal components in Siberian ginseng fruit extract. Although this study has been carried out by in vitro assay, these results suggest that Siberian ginseng fruit may be a good candidate as a source of antioxidant and antimicrobial ingredients.","author":[{"dropping-particle":"","family":"Jang","given":"Daehan","non-dropping-particle":"","parse-names":false,"suffix":""},{"dropping-particle":"","family":"Lee","given":"Junwoo","non-dropping-particle":"","parse-names":false,"suffix":""},{"dropping-particle":"","family":"Eom","given":"Seung Hee","non-dropping-particle":"","parse-names":false,"suffix":""},{"dropping-particle":"","family":"Lee","given":"Seung Min","non-dropping-particle":"","parse-names":false,"suffix":""},{"dropping-particle":"","family":"Gil","given":"Jinsu","non-dropping-particle":"","parse-names":false,"suffix":""},{"dropping-particle":"Bin","family":"Lim","given":"Heung","non-dropping-particle":"","parse-names":false,"suffix":""},{"dropping-particle":"","family":"Hyun","given":"Tae Kyung","non-dropping-particle":"","parse-names":false,"suffix":""}],"container-title":"Journal of Applied Pharmaceutical Science","id":"ITEM-1","issue":"3","issued":{"date-parts":[["2016"]]},"page":"125-130","title":"Composition, antioxidant and antimicrobial activities of Eleutherococcus senticosus fruit extracts","type":"article-journal","volume":"6"},"uris":["http://www.mendeley.com/documents/?uuid=7e97115b-95b8-4543-909c-90a10a0c6d81"]}],"mendeley":{"formattedCitation":"&lt;sup&gt;70&lt;/sup&gt;","plainTextFormattedCitation":"70","previouslyFormattedCitation":"&lt;sup&gt;70&lt;/sup&gt;"},"properties":{"noteIndex":0},"schema":"https://github.com/citation-style-language/schema/raw/master/csl-citation.json"}</w:instrText>
            </w:r>
            <w:r>
              <w:fldChar w:fldCharType="separate"/>
            </w:r>
            <w:r w:rsidRPr="0072207E">
              <w:rPr>
                <w:noProof/>
                <w:vertAlign w:val="superscript"/>
              </w:rPr>
              <w:t>70</w:t>
            </w:r>
            <w:r>
              <w:fldChar w:fldCharType="end"/>
            </w:r>
          </w:p>
          <w:p w14:paraId="3BC3AB21" w14:textId="70D4557D" w:rsidR="00153076" w:rsidRDefault="00153076" w:rsidP="0027610D">
            <w:pPr>
              <w:jc w:val="center"/>
            </w:pPr>
          </w:p>
        </w:tc>
        <w:tc>
          <w:tcPr>
            <w:tcW w:w="2160" w:type="dxa"/>
          </w:tcPr>
          <w:p w14:paraId="5C88DC24" w14:textId="77777777" w:rsidR="009D1607" w:rsidRDefault="009D1607" w:rsidP="0027610D">
            <w:pPr>
              <w:jc w:val="center"/>
            </w:pPr>
            <w:r>
              <w:rPr>
                <w:rFonts w:ascii="Segoe UI" w:hAnsi="Segoe UI" w:cs="Segoe UI"/>
                <w:color w:val="212121"/>
                <w:shd w:val="clear" w:color="auto" w:fill="FFFFFF"/>
              </w:rPr>
              <w:t>11230</w:t>
            </w:r>
          </w:p>
        </w:tc>
      </w:tr>
      <w:tr w:rsidR="009D1607" w14:paraId="283F18AD" w14:textId="77777777" w:rsidTr="00587810">
        <w:trPr>
          <w:trHeight w:val="339"/>
        </w:trPr>
        <w:tc>
          <w:tcPr>
            <w:tcW w:w="1278" w:type="dxa"/>
            <w:vMerge/>
          </w:tcPr>
          <w:p w14:paraId="7CF65EC1" w14:textId="77777777" w:rsidR="009D1607" w:rsidRDefault="009D1607" w:rsidP="0027610D">
            <w:pPr>
              <w:jc w:val="center"/>
            </w:pPr>
          </w:p>
        </w:tc>
        <w:tc>
          <w:tcPr>
            <w:tcW w:w="2250" w:type="dxa"/>
            <w:vMerge/>
          </w:tcPr>
          <w:p w14:paraId="129E0A00" w14:textId="77777777" w:rsidR="009D1607" w:rsidRDefault="009D1607" w:rsidP="0027610D">
            <w:pPr>
              <w:jc w:val="center"/>
            </w:pPr>
          </w:p>
        </w:tc>
        <w:tc>
          <w:tcPr>
            <w:tcW w:w="2790" w:type="dxa"/>
          </w:tcPr>
          <w:p w14:paraId="4FE71C2A" w14:textId="77777777" w:rsidR="009D1607" w:rsidRDefault="009D1607" w:rsidP="0027610D">
            <w:pPr>
              <w:jc w:val="center"/>
            </w:pPr>
            <w:r>
              <w:t>Cryptone</w:t>
            </w:r>
            <w:r>
              <w:fldChar w:fldCharType="begin" w:fldLock="1"/>
            </w:r>
            <w:r>
              <w:instrText>ADDIN CSL_CITATION {"citationItems":[{"id":"ITEM-1","itemData":{"DOI":"10.7324/JAPS.2016.60322","ISSN":"22313354","abstract":"This study was designed to examine the in vitro antioxidant and antimicrobial activities of essential oil and crude methanolic (MeOH) extract of Eleutherococcus senticosus (common name, Siberian ginseng) fruit and its partitioned fractions, including hexane, ethyl acetate (EtOAc), n-butanol (BuOH) and aqueous. 1,1-dephenyl-2-picryl-hydrazyl free radical scavenging and reducing power assay suggest that antioxidant activity of EtOAc and BuOH fractions is due to the reducing ability of the antioxidant against oxidative effects of reactive oxygen species. In addition, the essential oil of Siberian ginseng fruit showed remarkable antimicrobial activity against Kocuria rhizophila (MIC = 125 μg/ml), Micrococcus luteus (MIC = 500 μg/ml), and Escherichia coli (MIC = 63 μg/ml). The chemical compositions of the essential oil obtained by the simultaneous steam-distillation and extraction method were analyzed using GC-MS; trans-caryophyllene (21.7%), humulene (7.4%), bicyclogermacrene (6.0%), (+) spathulenol (4.5%), germacrene-D (3.2%), tau-muurolol (2.5%) and delta-cadinene (2.3%) were found as main constituents. Furthermore, HPLC analysis identified ursolic acid as one of the principal components in Siberian ginseng fruit extract. Although this study has been carried out by in vitro assay, these results suggest that Siberian ginseng fruit may be a good candidate as a source of antioxidant and antimicrobial ingredients.","author":[{"dropping-particle":"","family":"Jang","given":"Daehan","non-dropping-particle":"","parse-names":false,"suffix":""},{"dropping-particle":"","family":"Lee","given":"Junwoo","non-dropping-particle":"","parse-names":false,"suffix":""},{"dropping-particle":"","family":"Eom","given":"Seung Hee","non-dropping-particle":"","parse-names":false,"suffix":""},{"dropping-particle":"","family":"Lee","given":"Seung Min","non-dropping-particle":"","parse-names":false,"suffix":""},{"dropping-particle":"","family":"Gil","given":"Jinsu","non-dropping-particle":"","parse-names":false,"suffix":""},{"dropping-particle":"Bin","family":"Lim","given":"Heung","non-dropping-particle":"","parse-names":false,"suffix":""},{"dropping-particle":"","family":"Hyun","given":"Tae Kyung","non-dropping-particle":"","parse-names":false,"suffix":""}],"container-title":"Journal of Applied Pharmaceutical Science","id":"ITEM-1","issue":"3","issued":{"date-parts":[["2016"]]},"page":"125-130","title":"Composition, antioxidant and antimicrobial activities of Eleutherococcus senticosus fruit extracts","type":"article-journal","volume":"6"},"uris":["http://www.mendeley.com/documents/?uuid=7e97115b-95b8-4543-909c-90a10a0c6d81"]}],"mendeley":{"formattedCitation":"&lt;sup&gt;70&lt;/sup&gt;","plainTextFormattedCitation":"70","previouslyFormattedCitation":"&lt;sup&gt;70&lt;/sup&gt;"},"properties":{"noteIndex":0},"schema":"https://github.com/citation-style-language/schema/raw/master/csl-citation.json"}</w:instrText>
            </w:r>
            <w:r>
              <w:fldChar w:fldCharType="separate"/>
            </w:r>
            <w:r w:rsidRPr="0072207E">
              <w:rPr>
                <w:noProof/>
                <w:vertAlign w:val="superscript"/>
              </w:rPr>
              <w:t>70</w:t>
            </w:r>
            <w:r>
              <w:fldChar w:fldCharType="end"/>
            </w:r>
          </w:p>
          <w:p w14:paraId="53F26D74" w14:textId="6EBFD1F8" w:rsidR="00153076" w:rsidRDefault="00153076" w:rsidP="0027610D">
            <w:pPr>
              <w:jc w:val="center"/>
            </w:pPr>
          </w:p>
        </w:tc>
        <w:tc>
          <w:tcPr>
            <w:tcW w:w="2160" w:type="dxa"/>
          </w:tcPr>
          <w:p w14:paraId="165DD19C" w14:textId="77777777" w:rsidR="009D1607" w:rsidRDefault="009D1607" w:rsidP="0027610D">
            <w:pPr>
              <w:jc w:val="center"/>
            </w:pPr>
            <w:r>
              <w:rPr>
                <w:rFonts w:ascii="Segoe UI" w:hAnsi="Segoe UI" w:cs="Segoe UI"/>
                <w:color w:val="212121"/>
                <w:shd w:val="clear" w:color="auto" w:fill="FFFFFF"/>
              </w:rPr>
              <w:t>92780</w:t>
            </w:r>
          </w:p>
        </w:tc>
      </w:tr>
      <w:tr w:rsidR="009D1607" w14:paraId="1FC9FDCF" w14:textId="77777777" w:rsidTr="00587810">
        <w:trPr>
          <w:trHeight w:val="339"/>
        </w:trPr>
        <w:tc>
          <w:tcPr>
            <w:tcW w:w="1278" w:type="dxa"/>
            <w:vMerge/>
          </w:tcPr>
          <w:p w14:paraId="17A277DF" w14:textId="77777777" w:rsidR="009D1607" w:rsidRDefault="009D1607" w:rsidP="0027610D">
            <w:pPr>
              <w:jc w:val="center"/>
            </w:pPr>
          </w:p>
        </w:tc>
        <w:tc>
          <w:tcPr>
            <w:tcW w:w="2250" w:type="dxa"/>
            <w:vMerge/>
          </w:tcPr>
          <w:p w14:paraId="4EDD6361" w14:textId="77777777" w:rsidR="009D1607" w:rsidRDefault="009D1607" w:rsidP="0027610D">
            <w:pPr>
              <w:jc w:val="center"/>
            </w:pPr>
          </w:p>
        </w:tc>
        <w:tc>
          <w:tcPr>
            <w:tcW w:w="2790" w:type="dxa"/>
          </w:tcPr>
          <w:p w14:paraId="0C0DD671" w14:textId="77777777" w:rsidR="009D1607" w:rsidRDefault="009D1607" w:rsidP="0027610D">
            <w:pPr>
              <w:jc w:val="center"/>
            </w:pPr>
            <w:r>
              <w:t>alpha-Terpineol</w:t>
            </w:r>
            <w:r>
              <w:fldChar w:fldCharType="begin" w:fldLock="1"/>
            </w:r>
            <w:r>
              <w:instrText>ADDIN CSL_CITATION {"citationItems":[{"id":"ITEM-1","itemData":{"DOI":"10.7324/JAPS.2016.60322","ISSN":"22313354","abstract":"This study was designed to examine the in vitro antioxidant and antimicrobial activities of essential oil and crude methanolic (MeOH) extract of Eleutherococcus senticosus (common name, Siberian ginseng) fruit and its partitioned fractions, including hexane, ethyl acetate (EtOAc), n-butanol (BuOH) and aqueous. 1,1-dephenyl-2-picryl-hydrazyl free radical scavenging and reducing power assay suggest that antioxidant activity of EtOAc and BuOH fractions is due to the reducing ability of the antioxidant against oxidative effects of reactive oxygen species. In addition, the essential oil of Siberian ginseng fruit showed remarkable antimicrobial activity against Kocuria rhizophila (MIC = 125 μg/ml), Micrococcus luteus (MIC = 500 μg/ml), and Escherichia coli (MIC = 63 μg/ml). The chemical compositions of the essential oil obtained by the simultaneous steam-distillation and extraction method were analyzed using GC-MS; trans-caryophyllene (21.7%), humulene (7.4%), bicyclogermacrene (6.0%), (+) spathulenol (4.5%), germacrene-D (3.2%), tau-muurolol (2.5%) and delta-cadinene (2.3%) were found as main constituents. Furthermore, HPLC analysis identified ursolic acid as one of the principal components in Siberian ginseng fruit extract. Although this study has been carried out by in vitro assay, these results suggest that Siberian ginseng fruit may be a good candidate as a source of antioxidant and antimicrobial ingredients.","author":[{"dropping-particle":"","family":"Jang","given":"Daehan","non-dropping-particle":"","parse-names":false,"suffix":""},{"dropping-particle":"","family":"Lee","given":"Junwoo","non-dropping-particle":"","parse-names":false,"suffix":""},{"dropping-particle":"","family":"Eom","given":"Seung Hee","non-dropping-particle":"","parse-names":false,"suffix":""},{"dropping-particle":"","family":"Lee","given":"Seung Min","non-dropping-particle":"","parse-names":false,"suffix":""},{"dropping-particle":"","family":"Gil","given":"Jinsu","non-dropping-particle":"","parse-names":false,"suffix":""},{"dropping-particle":"Bin","family":"Lim","given":"Heung","non-dropping-particle":"","parse-names":false,"suffix":""},{"dropping-particle":"","family":"Hyun","given":"Tae Kyung","non-dropping-particle":"","parse-names":false,"suffix":""}],"container-title":"Journal of Applied Pharmaceutical Science","id":"ITEM-1","issue":"3","issued":{"date-parts":[["2016"]]},"page":"125-130","title":"Composition, antioxidant and antimicrobial activities of Eleutherococcus senticosus fruit extracts","type":"article-journal","volume":"6"},"uris":["http://www.mendeley.com/documents/?uuid=7e97115b-95b8-4543-909c-90a10a0c6d81"]}],"mendeley":{"formattedCitation":"&lt;sup&gt;70&lt;/sup&gt;","plainTextFormattedCitation":"70","previouslyFormattedCitation":"&lt;sup&gt;70&lt;/sup&gt;"},"properties":{"noteIndex":0},"schema":"https://github.com/citation-style-language/schema/raw/master/csl-citation.json"}</w:instrText>
            </w:r>
            <w:r>
              <w:fldChar w:fldCharType="separate"/>
            </w:r>
            <w:r w:rsidRPr="00747AAF">
              <w:rPr>
                <w:noProof/>
                <w:vertAlign w:val="superscript"/>
              </w:rPr>
              <w:t>70</w:t>
            </w:r>
            <w:r>
              <w:fldChar w:fldCharType="end"/>
            </w:r>
          </w:p>
          <w:p w14:paraId="1E3A5103" w14:textId="703067DF" w:rsidR="00153076" w:rsidRDefault="00153076" w:rsidP="0027610D">
            <w:pPr>
              <w:jc w:val="center"/>
            </w:pPr>
          </w:p>
        </w:tc>
        <w:tc>
          <w:tcPr>
            <w:tcW w:w="2160" w:type="dxa"/>
          </w:tcPr>
          <w:p w14:paraId="3E42B296" w14:textId="77777777" w:rsidR="009D1607" w:rsidRDefault="009D1607" w:rsidP="0027610D">
            <w:pPr>
              <w:jc w:val="center"/>
            </w:pPr>
            <w:r>
              <w:rPr>
                <w:rFonts w:ascii="Segoe UI" w:hAnsi="Segoe UI" w:cs="Segoe UI"/>
                <w:color w:val="212121"/>
                <w:shd w:val="clear" w:color="auto" w:fill="FFFFFF"/>
              </w:rPr>
              <w:t>17100</w:t>
            </w:r>
          </w:p>
        </w:tc>
      </w:tr>
      <w:tr w:rsidR="009D1607" w14:paraId="1A1D015B" w14:textId="77777777" w:rsidTr="00587810">
        <w:trPr>
          <w:trHeight w:val="339"/>
        </w:trPr>
        <w:tc>
          <w:tcPr>
            <w:tcW w:w="1278" w:type="dxa"/>
            <w:vMerge/>
          </w:tcPr>
          <w:p w14:paraId="231AB575" w14:textId="77777777" w:rsidR="009D1607" w:rsidRDefault="009D1607" w:rsidP="0027610D">
            <w:pPr>
              <w:jc w:val="center"/>
            </w:pPr>
          </w:p>
        </w:tc>
        <w:tc>
          <w:tcPr>
            <w:tcW w:w="2250" w:type="dxa"/>
            <w:vMerge/>
          </w:tcPr>
          <w:p w14:paraId="52B01960" w14:textId="77777777" w:rsidR="009D1607" w:rsidRDefault="009D1607" w:rsidP="0027610D">
            <w:pPr>
              <w:jc w:val="center"/>
            </w:pPr>
          </w:p>
        </w:tc>
        <w:tc>
          <w:tcPr>
            <w:tcW w:w="2790" w:type="dxa"/>
          </w:tcPr>
          <w:p w14:paraId="34BA5679" w14:textId="77777777" w:rsidR="009D1607" w:rsidRDefault="009D1607" w:rsidP="0027610D">
            <w:pPr>
              <w:jc w:val="center"/>
            </w:pPr>
            <w:r>
              <w:t>Caprolactam</w:t>
            </w:r>
            <w:r>
              <w:fldChar w:fldCharType="begin" w:fldLock="1"/>
            </w:r>
            <w:r>
              <w:instrText>ADDIN CSL_CITATION {"citationItems":[{"id":"ITEM-1","itemData":{"DOI":"10.7324/JAPS.2016.60322","ISSN":"22313354","abstract":"This study was designed to examine the in vitro antioxidant and antimicrobial activities of essential oil and crude methanolic (MeOH) extract of Eleutherococcus senticosus (common name, Siberian ginseng) fruit and its partitioned fractions, including hexane, ethyl acetate (EtOAc), n-butanol (BuOH) and aqueous. 1,1-dephenyl-2-picryl-hydrazyl free radical scavenging and reducing power assay suggest that antioxidant activity of EtOAc and BuOH fractions is due to the reducing ability of the antioxidant against oxidative effects of reactive oxygen species. In addition, the essential oil of Siberian ginseng fruit showed remarkable antimicrobial activity against Kocuria rhizophila (MIC = 125 μg/ml), Micrococcus luteus (MIC = 500 μg/ml), and Escherichia coli (MIC = 63 μg/ml). The chemical compositions of the essential oil obtained by the simultaneous steam-distillation and extraction method were analyzed using GC-MS; trans-caryophyllene (21.7%), humulene (7.4%), bicyclogermacrene (6.0%), (+) spathulenol (4.5%), germacrene-D (3.2%), tau-muurolol (2.5%) and delta-cadinene (2.3%) were found as main constituents. Furthermore, HPLC analysis identified ursolic acid as one of the principal components in Siberian ginseng fruit extract. Although this study has been carried out by in vitro assay, these results suggest that Siberian ginseng fruit may be a good candidate as a source of antioxidant and antimicrobial ingredients.","author":[{"dropping-particle":"","family":"Jang","given":"Daehan","non-dropping-particle":"","parse-names":false,"suffix":""},{"dropping-particle":"","family":"Lee","given":"Junwoo","non-dropping-particle":"","parse-names":false,"suffix":""},{"dropping-particle":"","family":"Eom","given":"Seung Hee","non-dropping-particle":"","parse-names":false,"suffix":""},{"dropping-particle":"","family":"Lee","given":"Seung Min","non-dropping-particle":"","parse-names":false,"suffix":""},{"dropping-particle":"","family":"Gil","given":"Jinsu","non-dropping-particle":"","parse-names":false,"suffix":""},{"dropping-particle":"Bin","family":"Lim","given":"Heung","non-dropping-particle":"","parse-names":false,"suffix":""},{"dropping-particle":"","family":"Hyun","given":"Tae Kyung","non-dropping-particle":"","parse-names":false,"suffix":""}],"container-title":"Journal of Applied Pharmaceutical Science","id":"ITEM-1","issue":"3","issued":{"date-parts":[["2016"]]},"page":"125-130","title":"Composition, antioxidant and antimicrobial activities of Eleutherococcus senticosus fruit extracts","type":"article-journal","volume":"6"},"uris":["http://www.mendeley.com/documents/?uuid=7e97115b-95b8-4543-909c-90a10a0c6d81"]}],"mendeley":{"formattedCitation":"&lt;sup&gt;70&lt;/sup&gt;","plainTextFormattedCitation":"70","previouslyFormattedCitation":"&lt;sup&gt;70&lt;/sup&gt;"},"properties":{"noteIndex":0},"schema":"https://github.com/citation-style-language/schema/raw/master/csl-citation.json"}</w:instrText>
            </w:r>
            <w:r>
              <w:fldChar w:fldCharType="separate"/>
            </w:r>
            <w:r w:rsidRPr="00747AAF">
              <w:rPr>
                <w:noProof/>
                <w:vertAlign w:val="superscript"/>
              </w:rPr>
              <w:t>70</w:t>
            </w:r>
            <w:r>
              <w:fldChar w:fldCharType="end"/>
            </w:r>
          </w:p>
          <w:p w14:paraId="48CA69D7" w14:textId="09E86D6B" w:rsidR="00153076" w:rsidRDefault="00153076" w:rsidP="0027610D">
            <w:pPr>
              <w:jc w:val="center"/>
            </w:pPr>
          </w:p>
        </w:tc>
        <w:tc>
          <w:tcPr>
            <w:tcW w:w="2160" w:type="dxa"/>
          </w:tcPr>
          <w:p w14:paraId="184B4183" w14:textId="77777777" w:rsidR="009D1607" w:rsidRDefault="009D1607" w:rsidP="0027610D">
            <w:pPr>
              <w:jc w:val="center"/>
            </w:pPr>
            <w:r>
              <w:rPr>
                <w:rFonts w:ascii="Segoe UI" w:hAnsi="Segoe UI" w:cs="Segoe UI"/>
                <w:color w:val="212121"/>
                <w:shd w:val="clear" w:color="auto" w:fill="FFFFFF"/>
              </w:rPr>
              <w:t>7768</w:t>
            </w:r>
          </w:p>
        </w:tc>
      </w:tr>
      <w:tr w:rsidR="009D1607" w14:paraId="55F7DBA8" w14:textId="77777777" w:rsidTr="00587810">
        <w:trPr>
          <w:trHeight w:val="339"/>
        </w:trPr>
        <w:tc>
          <w:tcPr>
            <w:tcW w:w="1278" w:type="dxa"/>
            <w:vMerge/>
          </w:tcPr>
          <w:p w14:paraId="65C9AD77" w14:textId="77777777" w:rsidR="009D1607" w:rsidRDefault="009D1607" w:rsidP="0027610D">
            <w:pPr>
              <w:jc w:val="center"/>
            </w:pPr>
          </w:p>
        </w:tc>
        <w:tc>
          <w:tcPr>
            <w:tcW w:w="2250" w:type="dxa"/>
            <w:vMerge/>
          </w:tcPr>
          <w:p w14:paraId="05108AEC" w14:textId="77777777" w:rsidR="009D1607" w:rsidRDefault="009D1607" w:rsidP="0027610D">
            <w:pPr>
              <w:jc w:val="center"/>
            </w:pPr>
          </w:p>
        </w:tc>
        <w:tc>
          <w:tcPr>
            <w:tcW w:w="2790" w:type="dxa"/>
          </w:tcPr>
          <w:p w14:paraId="2DAB791D" w14:textId="77777777" w:rsidR="009D1607" w:rsidRDefault="009D1607" w:rsidP="0027610D">
            <w:pPr>
              <w:jc w:val="center"/>
            </w:pPr>
            <w:r>
              <w:t>Phellandral</w:t>
            </w:r>
            <w:r>
              <w:fldChar w:fldCharType="begin" w:fldLock="1"/>
            </w:r>
            <w:r>
              <w:instrText>ADDIN CSL_CITATION {"citationItems":[{"id":"ITEM-1","itemData":{"DOI":"10.7324/JAPS.2016.60322","ISSN":"22313354","abstract":"This study was designed to examine the in vitro antioxidant and antimicrobial activities of essential oil and crude methanolic (MeOH) extract of Eleutherococcus senticosus (common name, Siberian ginseng) fruit and its partitioned fractions, including hexane, ethyl acetate (EtOAc), n-butanol (BuOH) and aqueous. 1,1-dephenyl-2-picryl-hydrazyl free radical scavenging and reducing power assay suggest that antioxidant activity of EtOAc and BuOH fractions is due to the reducing ability of the antioxidant against oxidative effects of reactive oxygen species. In addition, the essential oil of Siberian ginseng fruit showed remarkable antimicrobial activity against Kocuria rhizophila (MIC = 125 μg/ml), Micrococcus luteus (MIC = 500 μg/ml), and Escherichia coli (MIC = 63 μg/ml). The chemical compositions of the essential oil obtained by the simultaneous steam-distillation and extraction method were analyzed using GC-MS; trans-caryophyllene (21.7%), humulene (7.4%), bicyclogermacrene (6.0%), (+) spathulenol (4.5%), germacrene-D (3.2%), tau-muurolol (2.5%) and delta-cadinene (2.3%) were found as main constituents. Furthermore, HPLC analysis identified ursolic acid as one of the principal components in Siberian ginseng fruit extract. Although this study has been carried out by in vitro assay, these results suggest that Siberian ginseng fruit may be a good candidate as a source of antioxidant and antimicrobial ingredients.","author":[{"dropping-particle":"","family":"Jang","given":"Daehan","non-dropping-particle":"","parse-names":false,"suffix":""},{"dropping-particle":"","family":"Lee","given":"Junwoo","non-dropping-particle":"","parse-names":false,"suffix":""},{"dropping-particle":"","family":"Eom","given":"Seung Hee","non-dropping-particle":"","parse-names":false,"suffix":""},{"dropping-particle":"","family":"Lee","given":"Seung Min","non-dropping-particle":"","parse-names":false,"suffix":""},{"dropping-particle":"","family":"Gil","given":"Jinsu","non-dropping-particle":"","parse-names":false,"suffix":""},{"dropping-particle":"Bin","family":"Lim","given":"Heung","non-dropping-particle":"","parse-names":false,"suffix":""},{"dropping-particle":"","family":"Hyun","given":"Tae Kyung","non-dropping-particle":"","parse-names":false,"suffix":""}],"container-title":"Journal of Applied Pharmaceutical Science","id":"ITEM-1","issue":"3","issued":{"date-parts":[["2016"]]},"page":"125-130","title":"Composition, antioxidant and antimicrobial activities of Eleutherococcus senticosus fruit extracts","type":"article-journal","volume":"6"},"uris":["http://www.mendeley.com/documents/?uuid=7e97115b-95b8-4543-909c-90a10a0c6d81"]}],"mendeley":{"formattedCitation":"&lt;sup&gt;70&lt;/sup&gt;","plainTextFormattedCitation":"70","previouslyFormattedCitation":"&lt;sup&gt;70&lt;/sup&gt;"},"properties":{"noteIndex":0},"schema":"https://github.com/citation-style-language/schema/raw/master/csl-citation.json"}</w:instrText>
            </w:r>
            <w:r>
              <w:fldChar w:fldCharType="separate"/>
            </w:r>
            <w:r w:rsidRPr="00747AAF">
              <w:rPr>
                <w:noProof/>
                <w:vertAlign w:val="superscript"/>
              </w:rPr>
              <w:t>70</w:t>
            </w:r>
            <w:r>
              <w:fldChar w:fldCharType="end"/>
            </w:r>
          </w:p>
          <w:p w14:paraId="66AE274B" w14:textId="6B942710" w:rsidR="00153076" w:rsidRDefault="00153076" w:rsidP="0027610D">
            <w:pPr>
              <w:jc w:val="center"/>
            </w:pPr>
          </w:p>
        </w:tc>
        <w:tc>
          <w:tcPr>
            <w:tcW w:w="2160" w:type="dxa"/>
          </w:tcPr>
          <w:p w14:paraId="422664DA" w14:textId="77777777" w:rsidR="009D1607" w:rsidRDefault="009D1607" w:rsidP="0027610D">
            <w:pPr>
              <w:jc w:val="center"/>
            </w:pPr>
            <w:r>
              <w:rPr>
                <w:rFonts w:ascii="Segoe UI" w:hAnsi="Segoe UI" w:cs="Segoe UI"/>
                <w:color w:val="212121"/>
                <w:shd w:val="clear" w:color="auto" w:fill="FFFFFF"/>
              </w:rPr>
              <w:t>89488</w:t>
            </w:r>
          </w:p>
        </w:tc>
      </w:tr>
      <w:tr w:rsidR="009D1607" w14:paraId="2A4E83EF" w14:textId="77777777" w:rsidTr="00587810">
        <w:trPr>
          <w:trHeight w:val="339"/>
        </w:trPr>
        <w:tc>
          <w:tcPr>
            <w:tcW w:w="1278" w:type="dxa"/>
            <w:vMerge/>
          </w:tcPr>
          <w:p w14:paraId="20B29B6B" w14:textId="77777777" w:rsidR="009D1607" w:rsidRDefault="009D1607" w:rsidP="0027610D">
            <w:pPr>
              <w:jc w:val="center"/>
            </w:pPr>
          </w:p>
        </w:tc>
        <w:tc>
          <w:tcPr>
            <w:tcW w:w="2250" w:type="dxa"/>
            <w:vMerge/>
          </w:tcPr>
          <w:p w14:paraId="7F01141C" w14:textId="77777777" w:rsidR="009D1607" w:rsidRDefault="009D1607" w:rsidP="0027610D">
            <w:pPr>
              <w:jc w:val="center"/>
            </w:pPr>
          </w:p>
        </w:tc>
        <w:tc>
          <w:tcPr>
            <w:tcW w:w="2790" w:type="dxa"/>
          </w:tcPr>
          <w:p w14:paraId="37D769E5" w14:textId="77777777" w:rsidR="009D1607" w:rsidRDefault="009D1607" w:rsidP="0027610D">
            <w:pPr>
              <w:jc w:val="center"/>
            </w:pPr>
            <w:r>
              <w:t>Copaene</w:t>
            </w:r>
            <w:r>
              <w:fldChar w:fldCharType="begin" w:fldLock="1"/>
            </w:r>
            <w:r>
              <w:instrText>ADDIN CSL_CITATION {"citationItems":[{"id":"ITEM-1","itemData":{"DOI":"10.7324/JAPS.2016.60322","ISSN":"22313354","abstract":"This study was designed to examine the in vitro antioxidant and antimicrobial activities of essential oil and crude methanolic (MeOH) extract of Eleutherococcus senticosus (common name, Siberian ginseng) fruit and its partitioned fractions, including hexane, ethyl acetate (EtOAc), n-butanol (BuOH) and aqueous. 1,1-dephenyl-2-picryl-hydrazyl free radical scavenging and reducing power assay suggest that antioxidant activity of EtOAc and BuOH fractions is due to the reducing ability of the antioxidant against oxidative effects of reactive oxygen species. In addition, the essential oil of Siberian ginseng fruit showed remarkable antimicrobial activity against Kocuria rhizophila (MIC = 125 μg/ml), Micrococcus luteus (MIC = 500 μg/ml), and Escherichia coli (MIC = 63 μg/ml). The chemical compositions of the essential oil obtained by the simultaneous steam-distillation and extraction method were analyzed using GC-MS; trans-caryophyllene (21.7%), humulene (7.4%), bicyclogermacrene (6.0%), (+) spathulenol (4.5%), germacrene-D (3.2%), tau-muurolol (2.5%) and delta-cadinene (2.3%) were found as main constituents. Furthermore, HPLC analysis identified ursolic acid as one of the principal components in Siberian ginseng fruit extract. Although this study has been carried out by in vitro assay, these results suggest that Siberian ginseng fruit may be a good candidate as a source of antioxidant and antimicrobial ingredients.","author":[{"dropping-particle":"","family":"Jang","given":"Daehan","non-dropping-particle":"","parse-names":false,"suffix":""},{"dropping-particle":"","family":"Lee","given":"Junwoo","non-dropping-particle":"","parse-names":false,"suffix":""},{"dropping-particle":"","family":"Eom","given":"Seung Hee","non-dropping-particle":"","parse-names":false,"suffix":""},{"dropping-particle":"","family":"Lee","given":"Seung Min","non-dropping-particle":"","parse-names":false,"suffix":""},{"dropping-particle":"","family":"Gil","given":"Jinsu","non-dropping-particle":"","parse-names":false,"suffix":""},{"dropping-particle":"Bin","family":"Lim","given":"Heung","non-dropping-particle":"","parse-names":false,"suffix":""},{"dropping-particle":"","family":"Hyun","given":"Tae Kyung","non-dropping-particle":"","parse-names":false,"suffix":""}],"container-title":"Journal of Applied Pharmaceutical Science","id":"ITEM-1","issue":"3","issued":{"date-parts":[["2016"]]},"page":"125-130","title":"Composition, antioxidant and antimicrobial activities of Eleutherococcus senticosus fruit extracts","type":"article-journal","volume":"6"},"uris":["http://www.mendeley.com/documents/?uuid=7e97115b-95b8-4543-909c-90a10a0c6d81"]}],"mendeley":{"formattedCitation":"&lt;sup&gt;70&lt;/sup&gt;","plainTextFormattedCitation":"70","previouslyFormattedCitation":"&lt;sup&gt;70&lt;/sup&gt;"},"properties":{"noteIndex":0},"schema":"https://github.com/citation-style-language/schema/raw/master/csl-citation.json"}</w:instrText>
            </w:r>
            <w:r>
              <w:fldChar w:fldCharType="separate"/>
            </w:r>
            <w:r w:rsidRPr="00747AAF">
              <w:rPr>
                <w:noProof/>
                <w:vertAlign w:val="superscript"/>
              </w:rPr>
              <w:t>70</w:t>
            </w:r>
            <w:r>
              <w:fldChar w:fldCharType="end"/>
            </w:r>
          </w:p>
          <w:p w14:paraId="676D77DF" w14:textId="26522162" w:rsidR="00153076" w:rsidRDefault="00153076" w:rsidP="0027610D">
            <w:pPr>
              <w:jc w:val="center"/>
            </w:pPr>
          </w:p>
        </w:tc>
        <w:tc>
          <w:tcPr>
            <w:tcW w:w="2160" w:type="dxa"/>
          </w:tcPr>
          <w:p w14:paraId="6D9C9008" w14:textId="77777777" w:rsidR="009D1607" w:rsidRDefault="009D1607" w:rsidP="0027610D">
            <w:pPr>
              <w:jc w:val="center"/>
            </w:pPr>
            <w:r>
              <w:rPr>
                <w:rFonts w:ascii="Segoe UI" w:hAnsi="Segoe UI" w:cs="Segoe UI"/>
                <w:color w:val="212121"/>
                <w:shd w:val="clear" w:color="auto" w:fill="FFFFFF"/>
              </w:rPr>
              <w:t>12303902</w:t>
            </w:r>
          </w:p>
        </w:tc>
      </w:tr>
      <w:tr w:rsidR="009D1607" w14:paraId="130274A3" w14:textId="77777777" w:rsidTr="00587810">
        <w:trPr>
          <w:trHeight w:val="339"/>
        </w:trPr>
        <w:tc>
          <w:tcPr>
            <w:tcW w:w="1278" w:type="dxa"/>
            <w:vMerge/>
          </w:tcPr>
          <w:p w14:paraId="21283993" w14:textId="77777777" w:rsidR="009D1607" w:rsidRDefault="009D1607" w:rsidP="0027610D">
            <w:pPr>
              <w:jc w:val="center"/>
            </w:pPr>
          </w:p>
        </w:tc>
        <w:tc>
          <w:tcPr>
            <w:tcW w:w="2250" w:type="dxa"/>
            <w:vMerge/>
          </w:tcPr>
          <w:p w14:paraId="1F357666" w14:textId="77777777" w:rsidR="009D1607" w:rsidRDefault="009D1607" w:rsidP="0027610D">
            <w:pPr>
              <w:jc w:val="center"/>
            </w:pPr>
          </w:p>
        </w:tc>
        <w:tc>
          <w:tcPr>
            <w:tcW w:w="2790" w:type="dxa"/>
          </w:tcPr>
          <w:p w14:paraId="30D1F041" w14:textId="77777777" w:rsidR="009D1607" w:rsidRDefault="009D1607" w:rsidP="0027610D">
            <w:pPr>
              <w:jc w:val="center"/>
            </w:pPr>
            <w:r>
              <w:t>beta-Elemene</w:t>
            </w:r>
            <w:r>
              <w:fldChar w:fldCharType="begin" w:fldLock="1"/>
            </w:r>
            <w:r>
              <w:instrText>ADDIN CSL_CITATION {"citationItems":[{"id":"ITEM-1","itemData":{"DOI":"10.7324/JAPS.2016.60322","ISSN":"22313354","abstract":"This study was designed to examine the in vitro antioxidant and antimicrobial activities of essential oil and crude methanolic (MeOH) extract of Eleutherococcus senticosus (common name, Siberian ginseng) fruit and its partitioned fractions, including hexane, ethyl acetate (EtOAc), n-butanol (BuOH) and aqueous. 1,1-dephenyl-2-picryl-hydrazyl free radical scavenging and reducing power assay suggest that antioxidant activity of EtOAc and BuOH fractions is due to the reducing ability of the antioxidant against oxidative effects of reactive oxygen species. In addition, the essential oil of Siberian ginseng fruit showed remarkable antimicrobial activity against Kocuria rhizophila (MIC = 125 μg/ml), Micrococcus luteus (MIC = 500 μg/ml), and Escherichia coli (MIC = 63 μg/ml). The chemical compositions of the essential oil obtained by the simultaneous steam-distillation and extraction method were analyzed using GC-MS; trans-caryophyllene (21.7%), humulene (7.4%), bicyclogermacrene (6.0%), (+) spathulenol (4.5%), germacrene-D (3.2%), tau-muurolol (2.5%) and delta-cadinene (2.3%) were found as main constituents. Furthermore, HPLC analysis identified ursolic acid as one of the principal components in Siberian ginseng fruit extract. Although this study has been carried out by in vitro assay, these results suggest that Siberian ginseng fruit may be a good candidate as a source of antioxidant and antimicrobial ingredients.","author":[{"dropping-particle":"","family":"Jang","given":"Daehan","non-dropping-particle":"","parse-names":false,"suffix":""},{"dropping-particle":"","family":"Lee","given":"Junwoo","non-dropping-particle":"","parse-names":false,"suffix":""},{"dropping-particle":"","family":"Eom","given":"Seung Hee","non-dropping-particle":"","parse-names":false,"suffix":""},{"dropping-particle":"","family":"Lee","given":"Seung Min","non-dropping-particle":"","parse-names":false,"suffix":""},{"dropping-particle":"","family":"Gil","given":"Jinsu","non-dropping-particle":"","parse-names":false,"suffix":""},{"dropping-particle":"Bin","family":"Lim","given":"Heung","non-dropping-particle":"","parse-names":false,"suffix":""},{"dropping-particle":"","family":"Hyun","given":"Tae Kyung","non-dropping-particle":"","parse-names":false,"suffix":""}],"container-title":"Journal of Applied Pharmaceutical Science","id":"ITEM-1","issue":"3","issued":{"date-parts":[["2016"]]},"page":"125-130","title":"Composition, antioxidant and antimicrobial activities of Eleutherococcus senticosus fruit extracts","type":"article-journal","volume":"6"},"uris":["http://www.mendeley.com/documents/?uuid=7e97115b-95b8-4543-909c-90a10a0c6d81"]}],"mendeley":{"formattedCitation":"&lt;sup&gt;70&lt;/sup&gt;","plainTextFormattedCitation":"70","previouslyFormattedCitation":"&lt;sup&gt;70&lt;/sup&gt;"},"properties":{"noteIndex":0},"schema":"https://github.com/citation-style-language/schema/raw/master/csl-citation.json"}</w:instrText>
            </w:r>
            <w:r>
              <w:fldChar w:fldCharType="separate"/>
            </w:r>
            <w:r w:rsidRPr="00747AAF">
              <w:rPr>
                <w:noProof/>
                <w:vertAlign w:val="superscript"/>
              </w:rPr>
              <w:t>70</w:t>
            </w:r>
            <w:r>
              <w:fldChar w:fldCharType="end"/>
            </w:r>
          </w:p>
          <w:p w14:paraId="610BF128" w14:textId="5E063FFF" w:rsidR="00153076" w:rsidRDefault="00153076" w:rsidP="0027610D">
            <w:pPr>
              <w:jc w:val="center"/>
            </w:pPr>
          </w:p>
        </w:tc>
        <w:tc>
          <w:tcPr>
            <w:tcW w:w="2160" w:type="dxa"/>
          </w:tcPr>
          <w:p w14:paraId="222F7E06" w14:textId="77777777" w:rsidR="009D1607" w:rsidRDefault="009D1607" w:rsidP="0027610D">
            <w:pPr>
              <w:jc w:val="center"/>
            </w:pPr>
            <w:r>
              <w:rPr>
                <w:rFonts w:ascii="Segoe UI" w:hAnsi="Segoe UI" w:cs="Segoe UI"/>
                <w:color w:val="212121"/>
                <w:shd w:val="clear" w:color="auto" w:fill="FFFFFF"/>
              </w:rPr>
              <w:t>6918391</w:t>
            </w:r>
          </w:p>
        </w:tc>
      </w:tr>
      <w:tr w:rsidR="009D1607" w14:paraId="10D71158" w14:textId="77777777" w:rsidTr="00587810">
        <w:trPr>
          <w:trHeight w:val="339"/>
        </w:trPr>
        <w:tc>
          <w:tcPr>
            <w:tcW w:w="1278" w:type="dxa"/>
            <w:vMerge/>
          </w:tcPr>
          <w:p w14:paraId="60415D7D" w14:textId="77777777" w:rsidR="009D1607" w:rsidRDefault="009D1607" w:rsidP="0027610D">
            <w:pPr>
              <w:jc w:val="center"/>
            </w:pPr>
          </w:p>
        </w:tc>
        <w:tc>
          <w:tcPr>
            <w:tcW w:w="2250" w:type="dxa"/>
            <w:vMerge/>
          </w:tcPr>
          <w:p w14:paraId="46AC812A" w14:textId="77777777" w:rsidR="009D1607" w:rsidRDefault="009D1607" w:rsidP="0027610D">
            <w:pPr>
              <w:jc w:val="center"/>
            </w:pPr>
          </w:p>
        </w:tc>
        <w:tc>
          <w:tcPr>
            <w:tcW w:w="2790" w:type="dxa"/>
          </w:tcPr>
          <w:p w14:paraId="2FA0005E" w14:textId="77777777" w:rsidR="009D1607" w:rsidRDefault="009D1607" w:rsidP="0027610D">
            <w:pPr>
              <w:jc w:val="center"/>
            </w:pPr>
            <w:r>
              <w:t>beta-Cubebene</w:t>
            </w:r>
            <w:r>
              <w:fldChar w:fldCharType="begin" w:fldLock="1"/>
            </w:r>
            <w:r>
              <w:instrText>ADDIN CSL_CITATION {"citationItems":[{"id":"ITEM-1","itemData":{"DOI":"10.7324/JAPS.2016.60322","ISSN":"22313354","abstract":"This study was designed to examine the in vitro antioxidant and antimicrobial activities of essential oil and crude methanolic (MeOH) extract of Eleutherococcus senticosus (common name, Siberian ginseng) fruit and its partitioned fractions, including hexane, ethyl acetate (EtOAc), n-butanol (BuOH) and aqueous. 1,1-dephenyl-2-picryl-hydrazyl free radical scavenging and reducing power assay suggest that antioxidant activity of EtOAc and BuOH fractions is due to the reducing ability of the antioxidant against oxidative effects of reactive oxygen species. In addition, the essential oil of Siberian ginseng fruit showed remarkable antimicrobial activity against Kocuria rhizophila (MIC = 125 μg/ml), Micrococcus luteus (MIC = 500 μg/ml), and Escherichia coli (MIC = 63 μg/ml). The chemical compositions of the essential oil obtained by the simultaneous steam-distillation and extraction method were analyzed using GC-MS; trans-caryophyllene (21.7%), humulene (7.4%), bicyclogermacrene (6.0%), (+) spathulenol (4.5%), germacrene-D (3.2%), tau-muurolol (2.5%) and delta-cadinene (2.3%) were found as main constituents. Furthermore, HPLC analysis identified ursolic acid as one of the principal components in Siberian ginseng fruit extract. Although this study has been carried out by in vitro assay, these results suggest that Siberian ginseng fruit may be a good candidate as a source of antioxidant and antimicrobial ingredients.","author":[{"dropping-particle":"","family":"Jang","given":"Daehan","non-dropping-particle":"","parse-names":false,"suffix":""},{"dropping-particle":"","family":"Lee","given":"Junwoo","non-dropping-particle":"","parse-names":false,"suffix":""},{"dropping-particle":"","family":"Eom","given":"Seung Hee","non-dropping-particle":"","parse-names":false,"suffix":""},{"dropping-particle":"","family":"Lee","given":"Seung Min","non-dropping-particle":"","parse-names":false,"suffix":""},{"dropping-particle":"","family":"Gil","given":"Jinsu","non-dropping-particle":"","parse-names":false,"suffix":""},{"dropping-particle":"Bin","family":"Lim","given":"Heung","non-dropping-particle":"","parse-names":false,"suffix":""},{"dropping-particle":"","family":"Hyun","given":"Tae Kyung","non-dropping-particle":"","parse-names":false,"suffix":""}],"container-title":"Journal of Applied Pharmaceutical Science","id":"ITEM-1","issue":"3","issued":{"date-parts":[["2016"]]},"page":"125-130","title":"Composition, antioxidant and antimicrobial activities of Eleutherococcus senticosus fruit extracts","type":"article-journal","volume":"6"},"uris":["http://www.mendeley.com/documents/?uuid=7e97115b-95b8-4543-909c-90a10a0c6d81"]}],"mendeley":{"formattedCitation":"&lt;sup&gt;70&lt;/sup&gt;","plainTextFormattedCitation":"70","previouslyFormattedCitation":"&lt;sup&gt;70&lt;/sup&gt;"},"properties":{"noteIndex":0},"schema":"https://github.com/citation-style-language/schema/raw/master/csl-citation.json"}</w:instrText>
            </w:r>
            <w:r>
              <w:fldChar w:fldCharType="separate"/>
            </w:r>
            <w:r w:rsidRPr="00747AAF">
              <w:rPr>
                <w:noProof/>
                <w:vertAlign w:val="superscript"/>
              </w:rPr>
              <w:t>70</w:t>
            </w:r>
            <w:r>
              <w:fldChar w:fldCharType="end"/>
            </w:r>
          </w:p>
          <w:p w14:paraId="62E412A7" w14:textId="00FAC68F" w:rsidR="00153076" w:rsidRDefault="00153076" w:rsidP="0027610D">
            <w:pPr>
              <w:jc w:val="center"/>
            </w:pPr>
          </w:p>
        </w:tc>
        <w:tc>
          <w:tcPr>
            <w:tcW w:w="2160" w:type="dxa"/>
          </w:tcPr>
          <w:p w14:paraId="62AC8E2C" w14:textId="77777777" w:rsidR="009D1607" w:rsidRDefault="009D1607" w:rsidP="0027610D">
            <w:pPr>
              <w:jc w:val="center"/>
            </w:pPr>
            <w:r>
              <w:rPr>
                <w:rFonts w:ascii="Segoe UI" w:hAnsi="Segoe UI" w:cs="Segoe UI"/>
                <w:color w:val="212121"/>
                <w:shd w:val="clear" w:color="auto" w:fill="FFFFFF"/>
              </w:rPr>
              <w:t>93081</w:t>
            </w:r>
          </w:p>
        </w:tc>
      </w:tr>
      <w:tr w:rsidR="009D1607" w14:paraId="2D553856" w14:textId="77777777" w:rsidTr="00587810">
        <w:trPr>
          <w:trHeight w:val="339"/>
        </w:trPr>
        <w:tc>
          <w:tcPr>
            <w:tcW w:w="1278" w:type="dxa"/>
            <w:vMerge/>
          </w:tcPr>
          <w:p w14:paraId="25C10AE7" w14:textId="77777777" w:rsidR="009D1607" w:rsidRDefault="009D1607" w:rsidP="0027610D">
            <w:pPr>
              <w:jc w:val="center"/>
            </w:pPr>
          </w:p>
        </w:tc>
        <w:tc>
          <w:tcPr>
            <w:tcW w:w="2250" w:type="dxa"/>
            <w:vMerge/>
          </w:tcPr>
          <w:p w14:paraId="79CC00A7" w14:textId="77777777" w:rsidR="009D1607" w:rsidRDefault="009D1607" w:rsidP="0027610D">
            <w:pPr>
              <w:jc w:val="center"/>
            </w:pPr>
          </w:p>
        </w:tc>
        <w:tc>
          <w:tcPr>
            <w:tcW w:w="2790" w:type="dxa"/>
          </w:tcPr>
          <w:p w14:paraId="2242047A" w14:textId="77777777" w:rsidR="009D1607" w:rsidRPr="00AB46B3" w:rsidRDefault="009D1607" w:rsidP="0027610D">
            <w:pPr>
              <w:jc w:val="center"/>
              <w:rPr>
                <w:b/>
              </w:rPr>
            </w:pPr>
            <w:r>
              <w:t>Aromadendrene</w:t>
            </w:r>
            <w:r>
              <w:fldChar w:fldCharType="begin" w:fldLock="1"/>
            </w:r>
            <w:r>
              <w:instrText>ADDIN CSL_CITATION {"citationItems":[{"id":"ITEM-1","itemData":{"DOI":"10.7324/JAPS.2016.60322","ISSN":"22313354","abstract":"This study was designed to examine the in vitro antioxidant and antimicrobial activities of essential oil and crude methanolic (MeOH) extract of Eleutherococcus senticosus (common name, Siberian ginseng) fruit and its partitioned fractions, including hexane, ethyl acetate (EtOAc), n-butanol (BuOH) and aqueous. 1,1-dephenyl-2-picryl-hydrazyl free radical scavenging and reducing power assay suggest that antioxidant activity of EtOAc and BuOH fractions is due to the reducing ability of the antioxidant against oxidative effects of reactive oxygen species. In addition, the essential oil of Siberian ginseng fruit showed remarkable antimicrobial activity against Kocuria rhizophila (MIC = 125 μg/ml), Micrococcus luteus (MIC = 500 μg/ml), and Escherichia coli (MIC = 63 μg/ml). The chemical compositions of the essential oil obtained by the simultaneous steam-distillation and extraction method were analyzed using GC-MS; trans-caryophyllene (21.7%), humulene (7.4%), bicyclogermacrene (6.0%), (+) spathulenol (4.5%), germacrene-D (3.2%), tau-muurolol (2.5%) and delta-cadinene (2.3%) were found as main constituents. Furthermore, HPLC analysis identified ursolic acid as one of the principal components in Siberian ginseng fruit extract. Although this study has been carried out by in vitro assay, these results suggest that Siberian ginseng fruit may be a good candidate as a source of antioxidant and antimicrobial ingredients.","author":[{"dropping-particle":"","family":"Jang","given":"Daehan","non-dropping-particle":"","parse-names":false,"suffix":""},{"dropping-particle":"","family":"Lee","given":"Junwoo","non-dropping-particle":"","parse-names":false,"suffix":""},{"dropping-particle":"","family":"Eom","given":"Seung Hee","non-dropping-particle":"","parse-names":false,"suffix":""},{"dropping-particle":"","family":"Lee","given":"Seung Min","non-dropping-particle":"","parse-names":false,"suffix":""},{"dropping-particle":"","family":"Gil","given":"Jinsu","non-dropping-particle":"","parse-names":false,"suffix":""},{"dropping-particle":"Bin","family":"Lim","given":"Heung","non-dropping-particle":"","parse-names":false,"suffix":""},{"dropping-particle":"","family":"Hyun","given":"Tae Kyung","non-dropping-particle":"","parse-names":false,"suffix":""}],"container-title":"Journal of Applied Pharmaceutical Science","id":"ITEM-1","issue":"3","issued":{"date-parts":[["2016"]]},"page":"125-130","title":"Composition, antioxidant and antimicrobial activities of Eleutherococcus senticosus fruit extracts","type":"article-journal","volume":"6"},"uris":["http://www.mendeley.com/documents/?uuid=7e97115b-95b8-4543-909c-90a10a0c6d81"]}],"mendeley":{"formattedCitation":"&lt;sup&gt;70&lt;/sup&gt;","plainTextFormattedCitation":"70","previouslyFormattedCitation":"&lt;sup&gt;70&lt;/sup&gt;"},"properties":{"noteIndex":0},"schema":"https://github.com/citation-style-language/schema/raw/master/csl-citation.json"}</w:instrText>
            </w:r>
            <w:r>
              <w:fldChar w:fldCharType="separate"/>
            </w:r>
            <w:r w:rsidRPr="00747AAF">
              <w:rPr>
                <w:noProof/>
                <w:vertAlign w:val="superscript"/>
              </w:rPr>
              <w:t>70</w:t>
            </w:r>
            <w:r>
              <w:fldChar w:fldCharType="end"/>
            </w:r>
          </w:p>
        </w:tc>
        <w:tc>
          <w:tcPr>
            <w:tcW w:w="2160" w:type="dxa"/>
          </w:tcPr>
          <w:p w14:paraId="59B26EE5" w14:textId="77777777" w:rsidR="009D1607" w:rsidRDefault="009D1607" w:rsidP="0027610D">
            <w:pPr>
              <w:jc w:val="center"/>
            </w:pPr>
            <w:r>
              <w:rPr>
                <w:rFonts w:ascii="Segoe UI" w:hAnsi="Segoe UI" w:cs="Segoe UI"/>
                <w:color w:val="212121"/>
                <w:shd w:val="clear" w:color="auto" w:fill="FFFFFF"/>
              </w:rPr>
              <w:t>91354</w:t>
            </w:r>
          </w:p>
        </w:tc>
      </w:tr>
      <w:tr w:rsidR="009D1607" w14:paraId="4918B150" w14:textId="77777777" w:rsidTr="00587810">
        <w:trPr>
          <w:trHeight w:val="339"/>
        </w:trPr>
        <w:tc>
          <w:tcPr>
            <w:tcW w:w="1278" w:type="dxa"/>
            <w:vMerge/>
          </w:tcPr>
          <w:p w14:paraId="395EF95C" w14:textId="77777777" w:rsidR="009D1607" w:rsidRDefault="009D1607" w:rsidP="0027610D">
            <w:pPr>
              <w:jc w:val="center"/>
            </w:pPr>
          </w:p>
        </w:tc>
        <w:tc>
          <w:tcPr>
            <w:tcW w:w="2250" w:type="dxa"/>
            <w:vMerge/>
          </w:tcPr>
          <w:p w14:paraId="0B910828" w14:textId="77777777" w:rsidR="009D1607" w:rsidRDefault="009D1607" w:rsidP="0027610D">
            <w:pPr>
              <w:jc w:val="center"/>
            </w:pPr>
          </w:p>
        </w:tc>
        <w:tc>
          <w:tcPr>
            <w:tcW w:w="2790" w:type="dxa"/>
          </w:tcPr>
          <w:p w14:paraId="73EE09EE" w14:textId="77777777" w:rsidR="009D1607" w:rsidRDefault="009D1607" w:rsidP="0027610D">
            <w:pPr>
              <w:jc w:val="center"/>
            </w:pPr>
            <w:r>
              <w:t>alpha-calacorene</w:t>
            </w:r>
            <w:r>
              <w:fldChar w:fldCharType="begin" w:fldLock="1"/>
            </w:r>
            <w:r>
              <w:instrText>ADDIN CSL_CITATION {"citationItems":[{"id":"ITEM-1","itemData":{"DOI":"10.7324/JAPS.2016.60322","ISSN":"22313354","abstract":"This study was designed to examine the in vitro antioxidant and antimicrobial activities of essential oil and crude methanolic (MeOH) extract of Eleutherococcus senticosus (common name, Siberian ginseng) fruit and its partitioned fractions, including hexane, ethyl acetate (EtOAc), n-butanol (BuOH) and aqueous. 1,1-dephenyl-2-picryl-hydrazyl free radical scavenging and reducing power assay suggest that antioxidant activity of EtOAc and BuOH fractions is due to the reducing ability of the antioxidant against oxidative effects of reactive oxygen species. In addition, the essential oil of Siberian ginseng fruit showed remarkable antimicrobial activity against Kocuria rhizophila (MIC = 125 μg/ml), Micrococcus luteus (MIC = 500 μg/ml), and Escherichia coli (MIC = 63 μg/ml). The chemical compositions of the essential oil obtained by the simultaneous steam-distillation and extraction method were analyzed using GC-MS; trans-caryophyllene (21.7%), humulene (7.4%), bicyclogermacrene (6.0%), (+) spathulenol (4.5%), germacrene-D (3.2%), tau-muurolol (2.5%) and delta-cadinene (2.3%) were found as main constituents. Furthermore, HPLC analysis identified ursolic acid as one of the principal components in Siberian ginseng fruit extract. Although this study has been carried out by in vitro assay, these results suggest that Siberian ginseng fruit may be a good candidate as a source of antioxidant and antimicrobial ingredients.","author":[{"dropping-particle":"","family":"Jang","given":"Daehan","non-dropping-particle":"","parse-names":false,"suffix":""},{"dropping-particle":"","family":"Lee","given":"Junwoo","non-dropping-particle":"","parse-names":false,"suffix":""},{"dropping-particle":"","family":"Eom","given":"Seung Hee","non-dropping-particle":"","parse-names":false,"suffix":""},{"dropping-particle":"","family":"Lee","given":"Seung Min","non-dropping-particle":"","parse-names":false,"suffix":""},{"dropping-particle":"","family":"Gil","given":"Jinsu","non-dropping-particle":"","parse-names":false,"suffix":""},{"dropping-particle":"Bin","family":"Lim","given":"Heung","non-dropping-particle":"","parse-names":false,"suffix":""},{"dropping-particle":"","family":"Hyun","given":"Tae Kyung","non-dropping-particle":"","parse-names":false,"suffix":""}],"container-title":"Journal of Applied Pharmaceutical Science","id":"ITEM-1","issue":"3","issued":{"date-parts":[["2016"]]},"page":"125-130","title":"Composition, antioxidant and antimicrobial activities of Eleutherococcus senticosus fruit extracts","type":"article-journal","volume":"6"},"uris":["http://www.mendeley.com/documents/?uuid=7e97115b-95b8-4543-909c-90a10a0c6d81"]}],"mendeley":{"formattedCitation":"&lt;sup&gt;70&lt;/sup&gt;","plainTextFormattedCitation":"70","previouslyFormattedCitation":"&lt;sup&gt;70&lt;/sup&gt;"},"properties":{"noteIndex":0},"schema":"https://github.com/citation-style-language/schema/raw/master/csl-citation.json"}</w:instrText>
            </w:r>
            <w:r>
              <w:fldChar w:fldCharType="separate"/>
            </w:r>
            <w:r w:rsidRPr="00747AAF">
              <w:rPr>
                <w:noProof/>
                <w:vertAlign w:val="superscript"/>
              </w:rPr>
              <w:t>70</w:t>
            </w:r>
            <w:r>
              <w:fldChar w:fldCharType="end"/>
            </w:r>
          </w:p>
          <w:p w14:paraId="55F28FD1" w14:textId="283AD444" w:rsidR="00153076" w:rsidRDefault="00153076" w:rsidP="0027610D">
            <w:pPr>
              <w:jc w:val="center"/>
            </w:pPr>
          </w:p>
        </w:tc>
        <w:tc>
          <w:tcPr>
            <w:tcW w:w="2160" w:type="dxa"/>
          </w:tcPr>
          <w:p w14:paraId="558421FC" w14:textId="77777777" w:rsidR="009D1607" w:rsidRDefault="009D1607" w:rsidP="0027610D">
            <w:pPr>
              <w:jc w:val="center"/>
            </w:pPr>
            <w:r>
              <w:rPr>
                <w:rFonts w:ascii="Segoe UI" w:hAnsi="Segoe UI" w:cs="Segoe UI"/>
                <w:color w:val="212121"/>
                <w:shd w:val="clear" w:color="auto" w:fill="FFFFFF"/>
              </w:rPr>
              <w:t>12302243</w:t>
            </w:r>
          </w:p>
        </w:tc>
      </w:tr>
      <w:tr w:rsidR="009D1607" w14:paraId="37099007" w14:textId="77777777" w:rsidTr="00587810">
        <w:trPr>
          <w:trHeight w:val="339"/>
        </w:trPr>
        <w:tc>
          <w:tcPr>
            <w:tcW w:w="1278" w:type="dxa"/>
            <w:vMerge/>
          </w:tcPr>
          <w:p w14:paraId="53573210" w14:textId="77777777" w:rsidR="009D1607" w:rsidRDefault="009D1607" w:rsidP="0027610D">
            <w:pPr>
              <w:jc w:val="center"/>
            </w:pPr>
          </w:p>
        </w:tc>
        <w:tc>
          <w:tcPr>
            <w:tcW w:w="2250" w:type="dxa"/>
            <w:vMerge/>
          </w:tcPr>
          <w:p w14:paraId="53286E25" w14:textId="77777777" w:rsidR="009D1607" w:rsidRDefault="009D1607" w:rsidP="0027610D">
            <w:pPr>
              <w:jc w:val="center"/>
            </w:pPr>
          </w:p>
        </w:tc>
        <w:tc>
          <w:tcPr>
            <w:tcW w:w="2790" w:type="dxa"/>
          </w:tcPr>
          <w:p w14:paraId="2F4526D9" w14:textId="77777777" w:rsidR="009D1607" w:rsidRDefault="009D1607" w:rsidP="0027610D">
            <w:pPr>
              <w:jc w:val="center"/>
            </w:pPr>
            <w:r>
              <w:t>(+)-Aromadendrene</w:t>
            </w:r>
            <w:r>
              <w:fldChar w:fldCharType="begin" w:fldLock="1"/>
            </w:r>
            <w:r>
              <w:instrText>ADDIN CSL_CITATION {"citationItems":[{"id":"ITEM-1","itemData":{"DOI":"10.7324/JAPS.2016.60322","ISSN":"22313354","abstract":"This study was designed to examine the in vitro antioxidant and antimicrobial activities of essential oil and crude methanolic (MeOH) extract of Eleutherococcus senticosus (common name, Siberian ginseng) fruit and its partitioned fractions, including hexane, ethyl acetate (EtOAc), n-butanol (BuOH) and aqueous. 1,1-dephenyl-2-picryl-hydrazyl free radical scavenging and reducing power assay suggest that antioxidant activity of EtOAc and BuOH fractions is due to the reducing ability of the antioxidant against oxidative effects of reactive oxygen species. In addition, the essential oil of Siberian ginseng fruit showed remarkable antimicrobial activity against Kocuria rhizophila (MIC = 125 μg/ml), Micrococcus luteus (MIC = 500 μg/ml), and Escherichia coli (MIC = 63 μg/ml). The chemical compositions of the essential oil obtained by the simultaneous steam-distillation and extraction method were analyzed using GC-MS; trans-caryophyllene (21.7%), humulene (7.4%), bicyclogermacrene (6.0%), (+) spathulenol (4.5%), germacrene-D (3.2%), tau-muurolol (2.5%) and delta-cadinene (2.3%) were found as main constituents. Furthermore, HPLC analysis identified ursolic acid as one of the principal components in Siberian ginseng fruit extract. Although this study has been carried out by in vitro assay, these results suggest that Siberian ginseng fruit may be a good candidate as a source of antioxidant and antimicrobial ingredients.","author":[{"dropping-particle":"","family":"Jang","given":"Daehan","non-dropping-particle":"","parse-names":false,"suffix":""},{"dropping-particle":"","family":"Lee","given":"Junwoo","non-dropping-particle":"","parse-names":false,"suffix":""},{"dropping-particle":"","family":"Eom","given":"Seung Hee","non-dropping-particle":"","parse-names":false,"suffix":""},{"dropping-particle":"","family":"Lee","given":"Seung Min","non-dropping-particle":"","parse-names":false,"suffix":""},{"dropping-particle":"","family":"Gil","given":"Jinsu","non-dropping-particle":"","parse-names":false,"suffix":""},{"dropping-particle":"Bin","family":"Lim","given":"Heung","non-dropping-particle":"","parse-names":false,"suffix":""},{"dropping-particle":"","family":"Hyun","given":"Tae Kyung","non-dropping-particle":"","parse-names":false,"suffix":""}],"container-title":"Journal of Applied Pharmaceutical Science","id":"ITEM-1","issue":"3","issued":{"date-parts":[["2016"]]},"page":"125-130","title":"Composition, antioxidant and antimicrobial activities of Eleutherococcus senticosus fruit extracts","type":"article-journal","volume":"6"},"uris":["http://www.mendeley.com/documents/?uuid=7e97115b-95b8-4543-909c-90a10a0c6d81"]}],"mendeley":{"formattedCitation":"&lt;sup&gt;70&lt;/sup&gt;","plainTextFormattedCitation":"70","previouslyFormattedCitation":"&lt;sup&gt;70&lt;/sup&gt;"},"properties":{"noteIndex":0},"schema":"https://github.com/citation-style-language/schema/raw/master/csl-citation.json"}</w:instrText>
            </w:r>
            <w:r>
              <w:fldChar w:fldCharType="separate"/>
            </w:r>
            <w:r w:rsidRPr="006A5936">
              <w:rPr>
                <w:noProof/>
                <w:vertAlign w:val="superscript"/>
              </w:rPr>
              <w:t>70</w:t>
            </w:r>
            <w:r>
              <w:fldChar w:fldCharType="end"/>
            </w:r>
          </w:p>
          <w:p w14:paraId="51167594" w14:textId="0DFFF420" w:rsidR="00153076" w:rsidRDefault="00153076" w:rsidP="0027610D">
            <w:pPr>
              <w:jc w:val="center"/>
            </w:pPr>
          </w:p>
        </w:tc>
        <w:tc>
          <w:tcPr>
            <w:tcW w:w="2160" w:type="dxa"/>
          </w:tcPr>
          <w:p w14:paraId="65A99D6F" w14:textId="77777777" w:rsidR="009D1607" w:rsidRDefault="009D1607" w:rsidP="0027610D">
            <w:pPr>
              <w:jc w:val="center"/>
            </w:pPr>
            <w:r>
              <w:rPr>
                <w:rFonts w:ascii="Segoe UI" w:hAnsi="Segoe UI" w:cs="Segoe UI"/>
                <w:color w:val="212121"/>
                <w:shd w:val="clear" w:color="auto" w:fill="FFFFFF"/>
              </w:rPr>
              <w:t>11095734</w:t>
            </w:r>
          </w:p>
        </w:tc>
      </w:tr>
      <w:tr w:rsidR="009D1607" w14:paraId="7D6EFA51" w14:textId="77777777" w:rsidTr="00587810">
        <w:trPr>
          <w:trHeight w:val="339"/>
        </w:trPr>
        <w:tc>
          <w:tcPr>
            <w:tcW w:w="1278" w:type="dxa"/>
            <w:vMerge/>
          </w:tcPr>
          <w:p w14:paraId="04E73B2E" w14:textId="77777777" w:rsidR="009D1607" w:rsidRDefault="009D1607" w:rsidP="0027610D">
            <w:pPr>
              <w:jc w:val="center"/>
            </w:pPr>
          </w:p>
        </w:tc>
        <w:tc>
          <w:tcPr>
            <w:tcW w:w="2250" w:type="dxa"/>
            <w:vMerge/>
          </w:tcPr>
          <w:p w14:paraId="35D616FF" w14:textId="77777777" w:rsidR="009D1607" w:rsidRDefault="009D1607" w:rsidP="0027610D">
            <w:pPr>
              <w:jc w:val="center"/>
            </w:pPr>
          </w:p>
        </w:tc>
        <w:tc>
          <w:tcPr>
            <w:tcW w:w="2790" w:type="dxa"/>
          </w:tcPr>
          <w:p w14:paraId="3A2DFCD2" w14:textId="77777777" w:rsidR="009D1607" w:rsidRDefault="009D1607" w:rsidP="0027610D">
            <w:pPr>
              <w:jc w:val="center"/>
            </w:pPr>
            <w:r>
              <w:t>(+)-Cyclosativene</w:t>
            </w:r>
            <w:r>
              <w:fldChar w:fldCharType="begin" w:fldLock="1"/>
            </w:r>
            <w:r>
              <w:instrText>ADDIN CSL_CITATION {"citationItems":[{"id":"ITEM-1","itemData":{"DOI":"10.7324/JAPS.2016.60322","ISSN":"22313354","abstract":"This study was designed to examine the in vitro antioxidant and antimicrobial activities of essential oil and crude methanolic (MeOH) extract of Eleutherococcus senticosus (common name, Siberian ginseng) fruit and its partitioned fractions, including hexane, ethyl acetate (EtOAc), n-butanol (BuOH) and aqueous. 1,1-dephenyl-2-picryl-hydrazyl free radical scavenging and reducing power assay suggest that antioxidant activity of EtOAc and BuOH fractions is due to the reducing ability of the antioxidant against oxidative effects of reactive oxygen species. In addition, the essential oil of Siberian ginseng fruit showed remarkable antimicrobial activity against Kocuria rhizophila (MIC = 125 μg/ml), Micrococcus luteus (MIC = 500 μg/ml), and Escherichia coli (MIC = 63 μg/ml). The chemical compositions of the essential oil obtained by the simultaneous steam-distillation and extraction method were analyzed using GC-MS; trans-caryophyllene (21.7%), humulene (7.4%), bicyclogermacrene (6.0%), (+) spathulenol (4.5%), germacrene-D (3.2%), tau-muurolol (2.5%) and delta-cadinene (2.3%) were found as main constituents. Furthermore, HPLC analysis identified ursolic acid as one of the principal components in Siberian ginseng fruit extract. Although this study has been carried out by in vitro assay, these results suggest that Siberian ginseng fruit may be a good candidate as a source of antioxidant and antimicrobial ingredients.","author":[{"dropping-particle":"","family":"Jang","given":"Daehan","non-dropping-particle":"","parse-names":false,"suffix":""},{"dropping-particle":"","family":"Lee","given":"Junwoo","non-dropping-particle":"","parse-names":false,"suffix":""},{"dropping-particle":"","family":"Eom","given":"Seung Hee","non-dropping-particle":"","parse-names":false,"suffix":""},{"dropping-particle":"","family":"Lee","given":"Seung Min","non-dropping-particle":"","parse-names":false,"suffix":""},{"dropping-particle":"","family":"Gil","given":"Jinsu","non-dropping-particle":"","parse-names":false,"suffix":""},{"dropping-particle":"Bin","family":"Lim","given":"Heung","non-dropping-particle":"","parse-names":false,"suffix":""},{"dropping-particle":"","family":"Hyun","given":"Tae Kyung","non-dropping-particle":"","parse-names":false,"suffix":""}],"container-title":"Journal of Applied Pharmaceutical Science","id":"ITEM-1","issue":"3","issued":{"date-parts":[["2016"]]},"page":"125-130","title":"Composition, antioxidant and antimicrobial activities of Eleutherococcus senticosus fruit extracts","type":"article-journal","volume":"6"},"uris":["http://www.mendeley.com/documents/?uuid=7e97115b-95b8-4543-909c-90a10a0c6d81"]}],"mendeley":{"formattedCitation":"&lt;sup&gt;70&lt;/sup&gt;","plainTextFormattedCitation":"70","previouslyFormattedCitation":"&lt;sup&gt;70&lt;/sup&gt;"},"properties":{"noteIndex":0},"schema":"https://github.com/citation-style-language/schema/raw/master/csl-citation.json"}</w:instrText>
            </w:r>
            <w:r>
              <w:fldChar w:fldCharType="separate"/>
            </w:r>
            <w:r w:rsidRPr="006A5936">
              <w:rPr>
                <w:noProof/>
                <w:vertAlign w:val="superscript"/>
              </w:rPr>
              <w:t>70</w:t>
            </w:r>
            <w:r>
              <w:fldChar w:fldCharType="end"/>
            </w:r>
          </w:p>
          <w:p w14:paraId="713D12D2" w14:textId="0AF027A8" w:rsidR="00153076" w:rsidRDefault="00153076" w:rsidP="0027610D">
            <w:pPr>
              <w:jc w:val="center"/>
            </w:pPr>
          </w:p>
        </w:tc>
        <w:tc>
          <w:tcPr>
            <w:tcW w:w="2160" w:type="dxa"/>
          </w:tcPr>
          <w:p w14:paraId="4F07E87E" w14:textId="77777777" w:rsidR="009D1607" w:rsidRDefault="009D1607" w:rsidP="0027610D">
            <w:pPr>
              <w:jc w:val="center"/>
            </w:pPr>
            <w:r>
              <w:rPr>
                <w:rFonts w:ascii="Segoe UI" w:hAnsi="Segoe UI" w:cs="Segoe UI"/>
                <w:color w:val="212121"/>
                <w:shd w:val="clear" w:color="auto" w:fill="FFFFFF"/>
              </w:rPr>
              <w:t>16212927</w:t>
            </w:r>
          </w:p>
        </w:tc>
      </w:tr>
      <w:tr w:rsidR="009D1607" w14:paraId="4A8FD15C" w14:textId="77777777" w:rsidTr="00587810">
        <w:trPr>
          <w:trHeight w:val="339"/>
        </w:trPr>
        <w:tc>
          <w:tcPr>
            <w:tcW w:w="1278" w:type="dxa"/>
            <w:vMerge/>
          </w:tcPr>
          <w:p w14:paraId="2585FFBF" w14:textId="77777777" w:rsidR="009D1607" w:rsidRDefault="009D1607" w:rsidP="0027610D">
            <w:pPr>
              <w:jc w:val="center"/>
            </w:pPr>
          </w:p>
        </w:tc>
        <w:tc>
          <w:tcPr>
            <w:tcW w:w="2250" w:type="dxa"/>
            <w:vMerge/>
          </w:tcPr>
          <w:p w14:paraId="20B101DA" w14:textId="77777777" w:rsidR="009D1607" w:rsidRDefault="009D1607" w:rsidP="0027610D">
            <w:pPr>
              <w:jc w:val="center"/>
            </w:pPr>
          </w:p>
        </w:tc>
        <w:tc>
          <w:tcPr>
            <w:tcW w:w="2790" w:type="dxa"/>
          </w:tcPr>
          <w:p w14:paraId="348F7D60" w14:textId="77777777" w:rsidR="009D1607" w:rsidRDefault="009D1607" w:rsidP="0027610D">
            <w:pPr>
              <w:jc w:val="center"/>
            </w:pPr>
            <w:r>
              <w:t>beta-Selinene</w:t>
            </w:r>
            <w:r>
              <w:fldChar w:fldCharType="begin" w:fldLock="1"/>
            </w:r>
            <w:r>
              <w:instrText>ADDIN CSL_CITATION {"citationItems":[{"id":"ITEM-1","itemData":{"DOI":"10.7324/JAPS.2016.60322","ISSN":"22313354","abstract":"This study was designed to examine the in vitro antioxidant and antimicrobial activities of essential oil and crude methanolic (MeOH) extract of Eleutherococcus senticosus (common name, Siberian ginseng) fruit and its partitioned fractions, including hexane, ethyl acetate (EtOAc), n-butanol (BuOH) and aqueous. 1,1-dephenyl-2-picryl-hydrazyl free radical scavenging and reducing power assay suggest that antioxidant activity of EtOAc and BuOH fractions is due to the reducing ability of the antioxidant against oxidative effects of reactive oxygen species. In addition, the essential oil of Siberian ginseng fruit showed remarkable antimicrobial activity against Kocuria rhizophila (MIC = 125 μg/ml), Micrococcus luteus (MIC = 500 μg/ml), and Escherichia coli (MIC = 63 μg/ml). The chemical compositions of the essential oil obtained by the simultaneous steam-distillation and extraction method were analyzed using GC-MS; trans-caryophyllene (21.7%), humulene (7.4%), bicyclogermacrene (6.0%), (+) spathulenol (4.5%), germacrene-D (3.2%), tau-muurolol (2.5%) and delta-cadinene (2.3%) were found as main constituents. Furthermore, HPLC analysis identified ursolic acid as one of the principal components in Siberian ginseng fruit extract. Although this study has been carried out by in vitro assay, these results suggest that Siberian ginseng fruit may be a good candidate as a source of antioxidant and antimicrobial ingredients.","author":[{"dropping-particle":"","family":"Jang","given":"Daehan","non-dropping-particle":"","parse-names":false,"suffix":""},{"dropping-particle":"","family":"Lee","given":"Junwoo","non-dropping-particle":"","parse-names":false,"suffix":""},{"dropping-particle":"","family":"Eom","given":"Seung Hee","non-dropping-particle":"","parse-names":false,"suffix":""},{"dropping-particle":"","family":"Lee","given":"Seung Min","non-dropping-particle":"","parse-names":false,"suffix":""},{"dropping-particle":"","family":"Gil","given":"Jinsu","non-dropping-particle":"","parse-names":false,"suffix":""},{"dropping-particle":"Bin","family":"Lim","given":"Heung","non-dropping-particle":"","parse-names":false,"suffix":""},{"dropping-particle":"","family":"Hyun","given":"Tae Kyung","non-dropping-particle":"","parse-names":false,"suffix":""}],"container-title":"Journal of Applied Pharmaceutical Science","id":"ITEM-1","issue":"3","issued":{"date-parts":[["2016"]]},"page":"125-130","title":"Composition, antioxidant and antimicrobial activities of Eleutherococcus senticosus fruit extracts","type":"article-journal","volume":"6"},"uris":["http://www.mendeley.com/documents/?uuid=7e97115b-95b8-4543-909c-90a10a0c6d81"]}],"mendeley":{"formattedCitation":"&lt;sup&gt;70&lt;/sup&gt;","plainTextFormattedCitation":"70","previouslyFormattedCitation":"&lt;sup&gt;70&lt;/sup&gt;"},"properties":{"noteIndex":0},"schema":"https://github.com/citation-style-language/schema/raw/master/csl-citation.json"}</w:instrText>
            </w:r>
            <w:r>
              <w:fldChar w:fldCharType="separate"/>
            </w:r>
            <w:r w:rsidRPr="004D1BDE">
              <w:rPr>
                <w:noProof/>
                <w:vertAlign w:val="superscript"/>
              </w:rPr>
              <w:t>70</w:t>
            </w:r>
            <w:r>
              <w:fldChar w:fldCharType="end"/>
            </w:r>
          </w:p>
          <w:p w14:paraId="41A0DC44" w14:textId="1148E540" w:rsidR="00153076" w:rsidRDefault="00153076" w:rsidP="0027610D">
            <w:pPr>
              <w:jc w:val="center"/>
            </w:pPr>
          </w:p>
        </w:tc>
        <w:tc>
          <w:tcPr>
            <w:tcW w:w="2160" w:type="dxa"/>
          </w:tcPr>
          <w:p w14:paraId="532EEEE6" w14:textId="77777777" w:rsidR="009D1607" w:rsidRDefault="009D1607" w:rsidP="0027610D">
            <w:pPr>
              <w:jc w:val="center"/>
            </w:pPr>
            <w:r>
              <w:rPr>
                <w:rFonts w:ascii="Segoe UI" w:hAnsi="Segoe UI" w:cs="Segoe UI"/>
                <w:color w:val="212121"/>
                <w:shd w:val="clear" w:color="auto" w:fill="FFFFFF"/>
              </w:rPr>
              <w:t>442393</w:t>
            </w:r>
          </w:p>
        </w:tc>
      </w:tr>
      <w:tr w:rsidR="009D1607" w14:paraId="43AC7C11" w14:textId="77777777" w:rsidTr="00587810">
        <w:trPr>
          <w:trHeight w:val="339"/>
        </w:trPr>
        <w:tc>
          <w:tcPr>
            <w:tcW w:w="1278" w:type="dxa"/>
            <w:vMerge/>
          </w:tcPr>
          <w:p w14:paraId="0A5F8E2B" w14:textId="77777777" w:rsidR="009D1607" w:rsidRDefault="009D1607" w:rsidP="0027610D">
            <w:pPr>
              <w:jc w:val="center"/>
            </w:pPr>
          </w:p>
        </w:tc>
        <w:tc>
          <w:tcPr>
            <w:tcW w:w="2250" w:type="dxa"/>
            <w:vMerge/>
          </w:tcPr>
          <w:p w14:paraId="0EDDAFA3" w14:textId="77777777" w:rsidR="009D1607" w:rsidRDefault="009D1607" w:rsidP="0027610D">
            <w:pPr>
              <w:jc w:val="center"/>
            </w:pPr>
          </w:p>
        </w:tc>
        <w:tc>
          <w:tcPr>
            <w:tcW w:w="2790" w:type="dxa"/>
          </w:tcPr>
          <w:p w14:paraId="74A81D81" w14:textId="77777777" w:rsidR="009D1607" w:rsidRDefault="009D1607" w:rsidP="0027610D">
            <w:pPr>
              <w:jc w:val="center"/>
            </w:pPr>
            <w:r>
              <w:t>Methyl palmitate</w:t>
            </w:r>
            <w:r>
              <w:fldChar w:fldCharType="begin" w:fldLock="1"/>
            </w:r>
            <w:r>
              <w:instrText>ADDIN CSL_CITATION {"citationItems":[{"id":"ITEM-1","itemData":{"DOI":"10.7324/JAPS.2016.60322","ISSN":"22313354","abstract":"This study was designed to examine the in vitro antioxidant and antimicrobial activities of essential oil and crude methanolic (MeOH) extract of Eleutherococcus senticosus (common name, Siberian ginseng) fruit and its partitioned fractions, including hexane, ethyl acetate (EtOAc), n-butanol (BuOH) and aqueous. 1,1-dephenyl-2-picryl-hydrazyl free radical scavenging and reducing power assay suggest that antioxidant activity of EtOAc and BuOH fractions is due to the reducing ability of the antioxidant against oxidative effects of reactive oxygen species. In addition, the essential oil of Siberian ginseng fruit showed remarkable antimicrobial activity against Kocuria rhizophila (MIC = 125 μg/ml), Micrococcus luteus (MIC = 500 μg/ml), and Escherichia coli (MIC = 63 μg/ml). The chemical compositions of the essential oil obtained by the simultaneous steam-distillation and extraction method were analyzed using GC-MS; trans-caryophyllene (21.7%), humulene (7.4%), bicyclogermacrene (6.0%), (+) spathulenol (4.5%), germacrene-D (3.2%), tau-muurolol (2.5%) and delta-cadinene (2.3%) were found as main constituents. Furthermore, HPLC analysis identified ursolic acid as one of the principal components in Siberian ginseng fruit extract. Although this study has been carried out by in vitro assay, these results suggest that Siberian ginseng fruit may be a good candidate as a source of antioxidant and antimicrobial ingredients.","author":[{"dropping-particle":"","family":"Jang","given":"Daehan","non-dropping-particle":"","parse-names":false,"suffix":""},{"dropping-particle":"","family":"Lee","given":"Junwoo","non-dropping-particle":"","parse-names":false,"suffix":""},{"dropping-particle":"","family":"Eom","given":"Seung Hee","non-dropping-particle":"","parse-names":false,"suffix":""},{"dropping-particle":"","family":"Lee","given":"Seung Min","non-dropping-particle":"","parse-names":false,"suffix":""},{"dropping-particle":"","family":"Gil","given":"Jinsu","non-dropping-particle":"","parse-names":false,"suffix":""},{"dropping-particle":"Bin","family":"Lim","given":"Heung","non-dropping-particle":"","parse-names":false,"suffix":""},{"dropping-particle":"","family":"Hyun","given":"Tae Kyung","non-dropping-particle":"","parse-names":false,"suffix":""}],"container-title":"Journal of Applied Pharmaceutical Science","id":"ITEM-1","issue":"3","issued":{"date-parts":[["2016"]]},"page":"125-130","title":"Composition, antioxidant and antimicrobial activities of Eleutherococcus senticosus fruit extracts","type":"article-journal","volume":"6"},"uris":["http://www.mendeley.com/documents/?uuid=7e97115b-95b8-4543-909c-90a10a0c6d81"]}],"mendeley":{"formattedCitation":"&lt;sup&gt;70&lt;/sup&gt;","plainTextFormattedCitation":"70","previouslyFormattedCitation":"&lt;sup&gt;70&lt;/sup&gt;"},"properties":{"noteIndex":0},"schema":"https://github.com/citation-style-language/schema/raw/master/csl-citation.json"}</w:instrText>
            </w:r>
            <w:r>
              <w:fldChar w:fldCharType="separate"/>
            </w:r>
            <w:r w:rsidRPr="004D1BDE">
              <w:rPr>
                <w:noProof/>
                <w:vertAlign w:val="superscript"/>
              </w:rPr>
              <w:t>70</w:t>
            </w:r>
            <w:r>
              <w:fldChar w:fldCharType="end"/>
            </w:r>
          </w:p>
          <w:p w14:paraId="69A7B38A" w14:textId="7FC99D65" w:rsidR="00153076" w:rsidRDefault="00153076" w:rsidP="0027610D">
            <w:pPr>
              <w:jc w:val="center"/>
            </w:pPr>
          </w:p>
        </w:tc>
        <w:tc>
          <w:tcPr>
            <w:tcW w:w="2160" w:type="dxa"/>
          </w:tcPr>
          <w:p w14:paraId="619F9F3B" w14:textId="77777777" w:rsidR="009D1607" w:rsidRDefault="009D1607" w:rsidP="0027610D">
            <w:pPr>
              <w:jc w:val="center"/>
            </w:pPr>
            <w:r>
              <w:rPr>
                <w:rFonts w:ascii="Segoe UI" w:hAnsi="Segoe UI" w:cs="Segoe UI"/>
                <w:color w:val="212121"/>
                <w:shd w:val="clear" w:color="auto" w:fill="FFFFFF"/>
              </w:rPr>
              <w:t>8181</w:t>
            </w:r>
          </w:p>
        </w:tc>
      </w:tr>
      <w:tr w:rsidR="009D1607" w14:paraId="60863014" w14:textId="77777777" w:rsidTr="00587810">
        <w:trPr>
          <w:trHeight w:val="339"/>
        </w:trPr>
        <w:tc>
          <w:tcPr>
            <w:tcW w:w="1278" w:type="dxa"/>
            <w:vMerge/>
          </w:tcPr>
          <w:p w14:paraId="4B2065A7" w14:textId="77777777" w:rsidR="009D1607" w:rsidRDefault="009D1607" w:rsidP="0027610D">
            <w:pPr>
              <w:jc w:val="center"/>
            </w:pPr>
          </w:p>
        </w:tc>
        <w:tc>
          <w:tcPr>
            <w:tcW w:w="2250" w:type="dxa"/>
            <w:vMerge/>
          </w:tcPr>
          <w:p w14:paraId="34E88A77" w14:textId="77777777" w:rsidR="009D1607" w:rsidRDefault="009D1607" w:rsidP="0027610D">
            <w:pPr>
              <w:jc w:val="center"/>
            </w:pPr>
          </w:p>
        </w:tc>
        <w:tc>
          <w:tcPr>
            <w:tcW w:w="2790" w:type="dxa"/>
          </w:tcPr>
          <w:p w14:paraId="00A5AE6F" w14:textId="77777777" w:rsidR="009D1607" w:rsidRDefault="009D1607" w:rsidP="0027610D">
            <w:pPr>
              <w:jc w:val="center"/>
            </w:pPr>
            <w:r>
              <w:t>isovanillin</w:t>
            </w:r>
            <w:r>
              <w:fldChar w:fldCharType="begin" w:fldLock="1"/>
            </w:r>
            <w:r>
              <w:instrText>ADDIN CSL_CITATION {"citationItems":[{"id":"ITEM-1","itemData":{"DOI":"10.1007/s11418-011-0509-y","ISSN":"13403443","PMID":"21301979","abstract":"Not only neuronal death but also neuritic atrophy and synaptic loss underlie the pathogenesis of Alzheimer's disease as direct causes of the memory deficit. Extracts of Siberian ginseng (the rhizome of Eleutherococcus senticosus) were shown to have protective effects on the regeneration of neurites and the reconstruction of synapses in rat cultured cortical neurons damaged by amyloid β (Aβ)(25-35), and eleutheroside B was one of the active constituents. In this study, a comprehensive evaluation of constituents was conducted to explore active components from Siberian ginseng which can protect against neuritic atrophy induced by Aβ(25-35) in cultured rat cortical neurons. The ethyl acetate, n-butanol and water fractions from the methanol extract of Siberian ginseng showed protective effects against Aβ-induced neuritic atrophy. Twelve compounds were isolated from the active fractions and identified. Among them, eleutheroside B, eleutheroside E and isofraxidin showed obvious protective effects against Aβ(25-35)-induced atrophies of axons and dendrites at 1 and 10 μM. © 2011 The Japanese Society of Pharmacognosy and Springer.","author":[{"dropping-particle":"","family":"Bai","given":"Yanjing","non-dropping-particle":"","parse-names":false,"suffix":""},{"dropping-particle":"","family":"Tohda","given":"Chihiro","non-dropping-particle":"","parse-names":false,"suffix":""},{"dropping-particle":"","family":"Zhu","given":"Shu","non-dropping-particle":"","parse-names":false,"suffix":""},{"dropping-particle":"","family":"Hattori","given":"Masao","non-dropping-particle":"","parse-names":false,"suffix":""},{"dropping-particle":"","family":"Komatsu","given":"Katsuko","non-dropping-particle":"","parse-names":false,"suffix":""}],"container-title":"Journal of Natural Medicines","id":"ITEM-1","issue":"3-4","issued":{"date-parts":[["2011"]]},"page":"417-423","title":"Active components from Siberian ginseng (Eleutherococcus senticosus) for protection of amyloid β(25-35)-induced neuritic atrophy in cultured rat cortical neurons","type":"article-journal","volume":"65"},"uris":["http://www.mendeley.com/documents/?uuid=dd429bd0-1c83-4182-9ea5-9c7cc9aefa3f"]}],"mendeley":{"formattedCitation":"&lt;sup&gt;71&lt;/sup&gt;","plainTextFormattedCitation":"71","previouslyFormattedCitation":"&lt;sup&gt;71&lt;/sup&gt;"},"properties":{"noteIndex":0},"schema":"https://github.com/citation-style-language/schema/raw/master/csl-citation.json"}</w:instrText>
            </w:r>
            <w:r>
              <w:fldChar w:fldCharType="separate"/>
            </w:r>
            <w:r w:rsidRPr="006C535C">
              <w:rPr>
                <w:noProof/>
                <w:vertAlign w:val="superscript"/>
              </w:rPr>
              <w:t>71</w:t>
            </w:r>
            <w:r>
              <w:fldChar w:fldCharType="end"/>
            </w:r>
          </w:p>
          <w:p w14:paraId="5814C60E" w14:textId="03702770" w:rsidR="008C675C" w:rsidRDefault="008C675C" w:rsidP="0027610D">
            <w:pPr>
              <w:jc w:val="center"/>
            </w:pPr>
          </w:p>
        </w:tc>
        <w:tc>
          <w:tcPr>
            <w:tcW w:w="2160" w:type="dxa"/>
          </w:tcPr>
          <w:p w14:paraId="2FFEE439" w14:textId="77777777" w:rsidR="009D1607" w:rsidRDefault="009D1607" w:rsidP="0027610D">
            <w:pPr>
              <w:jc w:val="center"/>
            </w:pPr>
            <w:r>
              <w:rPr>
                <w:rFonts w:ascii="Segoe UI" w:hAnsi="Segoe UI" w:cs="Segoe UI"/>
                <w:color w:val="212121"/>
                <w:shd w:val="clear" w:color="auto" w:fill="FFFFFF"/>
              </w:rPr>
              <w:t>12127</w:t>
            </w:r>
          </w:p>
        </w:tc>
      </w:tr>
      <w:tr w:rsidR="009D1607" w14:paraId="512C760E" w14:textId="77777777" w:rsidTr="00587810">
        <w:trPr>
          <w:trHeight w:val="339"/>
        </w:trPr>
        <w:tc>
          <w:tcPr>
            <w:tcW w:w="1278" w:type="dxa"/>
            <w:vMerge/>
          </w:tcPr>
          <w:p w14:paraId="16EF5326" w14:textId="77777777" w:rsidR="009D1607" w:rsidRDefault="009D1607" w:rsidP="0027610D">
            <w:pPr>
              <w:jc w:val="center"/>
            </w:pPr>
          </w:p>
        </w:tc>
        <w:tc>
          <w:tcPr>
            <w:tcW w:w="2250" w:type="dxa"/>
            <w:vMerge/>
          </w:tcPr>
          <w:p w14:paraId="76559126" w14:textId="77777777" w:rsidR="009D1607" w:rsidRDefault="009D1607" w:rsidP="0027610D">
            <w:pPr>
              <w:jc w:val="center"/>
            </w:pPr>
          </w:p>
        </w:tc>
        <w:tc>
          <w:tcPr>
            <w:tcW w:w="2790" w:type="dxa"/>
          </w:tcPr>
          <w:p w14:paraId="7752EE3E" w14:textId="77777777" w:rsidR="009D1607" w:rsidRDefault="009D1607" w:rsidP="0027610D">
            <w:pPr>
              <w:jc w:val="center"/>
            </w:pPr>
            <w:r>
              <w:t>7-hydroxy-8-methoxycoumarin</w:t>
            </w:r>
            <w:r>
              <w:fldChar w:fldCharType="begin" w:fldLock="1"/>
            </w:r>
            <w:r>
              <w:instrText>ADDIN CSL_CITATION {"citationItems":[{"id":"ITEM-1","itemData":{"DOI":"10.1007/s11418-011-0509-y","ISSN":"13403443","PMID":"21301979","abstract":"Not only neuronal death but also neuritic atrophy and synaptic loss underlie the pathogenesis of Alzheimer's disease as direct causes of the memory deficit. Extracts of Siberian ginseng (the rhizome of Eleutherococcus senticosus) were shown to have protective effects on the regeneration of neurites and the reconstruction of synapses in rat cultured cortical neurons damaged by amyloid β (Aβ)(25-35), and eleutheroside B was one of the active constituents. In this study, a comprehensive evaluation of constituents was conducted to explore active components from Siberian ginseng which can protect against neuritic atrophy induced by Aβ(25-35) in cultured rat cortical neurons. The ethyl acetate, n-butanol and water fractions from the methanol extract of Siberian ginseng showed protective effects against Aβ-induced neuritic atrophy. Twelve compounds were isolated from the active fractions and identified. Among them, eleutheroside B, eleutheroside E and isofraxidin showed obvious protective effects against Aβ(25-35)-induced atrophies of axons and dendrites at 1 and 10 μM. © 2011 The Japanese Society of Pharmacognosy and Springer.","author":[{"dropping-particle":"","family":"Bai","given":"Yanjing","non-dropping-particle":"","parse-names":false,"suffix":""},{"dropping-particle":"","family":"Tohda","given":"Chihiro","non-dropping-particle":"","parse-names":false,"suffix":""},{"dropping-particle":"","family":"Zhu","given":"Shu","non-dropping-particle":"","parse-names":false,"suffix":""},{"dropping-particle":"","family":"Hattori","given":"Masao","non-dropping-particle":"","parse-names":false,"suffix":""},{"dropping-particle":"","family":"Komatsu","given":"Katsuko","non-dropping-particle":"","parse-names":false,"suffix":""}],"container-title":"Journal of Natural Medicines","id":"ITEM-1","issue":"3-4","issued":{"date-parts":[["2011"]]},"page":"417-423","title":"Active components from Siberian ginseng (Eleutherococcus senticosus) for protection of amyloid β(25-35)-induced neuritic atrophy in cultured rat cortical neurons","type":"article-journal","volume":"65"},"uris":["http://www.mendeley.com/documents/?uuid=dd429bd0-1c83-4182-9ea5-9c7cc9aefa3f"]}],"mendeley":{"formattedCitation":"&lt;sup&gt;71&lt;/sup&gt;","plainTextFormattedCitation":"71","previouslyFormattedCitation":"&lt;sup&gt;71&lt;/sup&gt;"},"properties":{"noteIndex":0},"schema":"https://github.com/citation-style-language/schema/raw/master/csl-citation.json"}</w:instrText>
            </w:r>
            <w:r>
              <w:fldChar w:fldCharType="separate"/>
            </w:r>
            <w:r w:rsidRPr="00E22083">
              <w:rPr>
                <w:noProof/>
                <w:vertAlign w:val="superscript"/>
              </w:rPr>
              <w:t>71</w:t>
            </w:r>
            <w:r>
              <w:fldChar w:fldCharType="end"/>
            </w:r>
          </w:p>
          <w:p w14:paraId="4BAE4F6C" w14:textId="6F219B62" w:rsidR="008C675C" w:rsidRDefault="008C675C" w:rsidP="0027610D">
            <w:pPr>
              <w:jc w:val="center"/>
            </w:pPr>
          </w:p>
        </w:tc>
        <w:tc>
          <w:tcPr>
            <w:tcW w:w="2160" w:type="dxa"/>
          </w:tcPr>
          <w:p w14:paraId="7929BC5F" w14:textId="77777777" w:rsidR="009D1607" w:rsidRDefault="009D1607" w:rsidP="0027610D">
            <w:pPr>
              <w:jc w:val="center"/>
            </w:pPr>
            <w:r>
              <w:rPr>
                <w:rFonts w:ascii="Segoe UI" w:hAnsi="Segoe UI" w:cs="Segoe UI"/>
                <w:color w:val="212121"/>
                <w:shd w:val="clear" w:color="auto" w:fill="FFFFFF"/>
              </w:rPr>
              <w:t>5316302</w:t>
            </w:r>
          </w:p>
        </w:tc>
      </w:tr>
      <w:tr w:rsidR="009D1607" w14:paraId="3D298575" w14:textId="77777777" w:rsidTr="00587810">
        <w:trPr>
          <w:trHeight w:val="339"/>
        </w:trPr>
        <w:tc>
          <w:tcPr>
            <w:tcW w:w="1278" w:type="dxa"/>
            <w:vMerge/>
          </w:tcPr>
          <w:p w14:paraId="31B9E681" w14:textId="77777777" w:rsidR="009D1607" w:rsidRDefault="009D1607" w:rsidP="0027610D">
            <w:pPr>
              <w:jc w:val="center"/>
            </w:pPr>
          </w:p>
        </w:tc>
        <w:tc>
          <w:tcPr>
            <w:tcW w:w="2250" w:type="dxa"/>
            <w:vMerge/>
          </w:tcPr>
          <w:p w14:paraId="43CCC086" w14:textId="77777777" w:rsidR="009D1607" w:rsidRDefault="009D1607" w:rsidP="0027610D">
            <w:pPr>
              <w:jc w:val="center"/>
            </w:pPr>
          </w:p>
        </w:tc>
        <w:tc>
          <w:tcPr>
            <w:tcW w:w="2790" w:type="dxa"/>
          </w:tcPr>
          <w:p w14:paraId="3CBFF4F0" w14:textId="77777777" w:rsidR="009D1607" w:rsidRDefault="009D1607" w:rsidP="0027610D">
            <w:pPr>
              <w:jc w:val="center"/>
            </w:pPr>
            <w:r>
              <w:t>isofraxidin</w:t>
            </w:r>
            <w:r>
              <w:fldChar w:fldCharType="begin" w:fldLock="1"/>
            </w:r>
            <w:r>
              <w:instrText>ADDIN CSL_CITATION {"citationItems":[{"id":"ITEM-1","itemData":{"DOI":"10.1007/s11418-011-0509-y","ISSN":"13403443","PMID":"21301979","abstract":"Not only neuronal death but also neuritic atrophy and synaptic loss underlie the pathogenesis of Alzheimer's disease as direct causes of the memory deficit. Extracts of Siberian ginseng (the rhizome of Eleutherococcus senticosus) were shown to have protective effects on the regeneration of neurites and the reconstruction of synapses in rat cultured cortical neurons damaged by amyloid β (Aβ)(25-35), and eleutheroside B was one of the active constituents. In this study, a comprehensive evaluation of constituents was conducted to explore active components from Siberian ginseng which can protect against neuritic atrophy induced by Aβ(25-35) in cultured rat cortical neurons. The ethyl acetate, n-butanol and water fractions from the methanol extract of Siberian ginseng showed protective effects against Aβ-induced neuritic atrophy. Twelve compounds were isolated from the active fractions and identified. Among them, eleutheroside B, eleutheroside E and isofraxidin showed obvious protective effects against Aβ(25-35)-induced atrophies of axons and dendrites at 1 and 10 μM. © 2011 The Japanese Society of Pharmacognosy and Springer.","author":[{"dropping-particle":"","family":"Bai","given":"Yanjing","non-dropping-particle":"","parse-names":false,"suffix":""},{"dropping-particle":"","family":"Tohda","given":"Chihiro","non-dropping-particle":"","parse-names":false,"suffix":""},{"dropping-particle":"","family":"Zhu","given":"Shu","non-dropping-particle":"","parse-names":false,"suffix":""},{"dropping-particle":"","family":"Hattori","given":"Masao","non-dropping-particle":"","parse-names":false,"suffix":""},{"dropping-particle":"","family":"Komatsu","given":"Katsuko","non-dropping-particle":"","parse-names":false,"suffix":""}],"container-title":"Journal of Natural Medicines","id":"ITEM-1","issue":"3-4","issued":{"date-parts":[["2011"]]},"page":"417-423","title":"Active components from Siberian ginseng (Eleutherococcus senticosus) for protection of amyloid β(25-35)-induced neuritic atrophy in cultured rat cortical neurons","type":"article-journal","volume":"65"},"uris":["http://www.mendeley.com/documents/?uuid=dd429bd0-1c83-4182-9ea5-9c7cc9aefa3f"]}],"mendeley":{"formattedCitation":"&lt;sup&gt;71&lt;/sup&gt;","plainTextFormattedCitation":"71","previouslyFormattedCitation":"&lt;sup&gt;71&lt;/sup&gt;"},"properties":{"noteIndex":0},"schema":"https://github.com/citation-style-language/schema/raw/master/csl-citation.json"}</w:instrText>
            </w:r>
            <w:r>
              <w:fldChar w:fldCharType="separate"/>
            </w:r>
            <w:r w:rsidRPr="00E22083">
              <w:rPr>
                <w:noProof/>
                <w:vertAlign w:val="superscript"/>
              </w:rPr>
              <w:t>71</w:t>
            </w:r>
            <w:r>
              <w:fldChar w:fldCharType="end"/>
            </w:r>
          </w:p>
          <w:p w14:paraId="2102B078" w14:textId="438ABEA1" w:rsidR="008C675C" w:rsidRDefault="008C675C" w:rsidP="0027610D">
            <w:pPr>
              <w:jc w:val="center"/>
            </w:pPr>
          </w:p>
        </w:tc>
        <w:tc>
          <w:tcPr>
            <w:tcW w:w="2160" w:type="dxa"/>
          </w:tcPr>
          <w:p w14:paraId="7F38B29F" w14:textId="77777777" w:rsidR="009D1607" w:rsidRDefault="009D1607" w:rsidP="0027610D">
            <w:pPr>
              <w:jc w:val="center"/>
            </w:pPr>
            <w:r>
              <w:rPr>
                <w:rFonts w:ascii="Segoe UI" w:hAnsi="Segoe UI" w:cs="Segoe UI"/>
                <w:color w:val="212121"/>
                <w:shd w:val="clear" w:color="auto" w:fill="FFFFFF"/>
              </w:rPr>
              <w:t>5318565</w:t>
            </w:r>
          </w:p>
        </w:tc>
      </w:tr>
      <w:tr w:rsidR="009D1607" w14:paraId="7548C477" w14:textId="77777777" w:rsidTr="00587810">
        <w:trPr>
          <w:trHeight w:val="339"/>
        </w:trPr>
        <w:tc>
          <w:tcPr>
            <w:tcW w:w="1278" w:type="dxa"/>
            <w:vMerge/>
          </w:tcPr>
          <w:p w14:paraId="7CF1B18B" w14:textId="77777777" w:rsidR="009D1607" w:rsidRDefault="009D1607" w:rsidP="0027610D">
            <w:pPr>
              <w:jc w:val="center"/>
            </w:pPr>
          </w:p>
        </w:tc>
        <w:tc>
          <w:tcPr>
            <w:tcW w:w="2250" w:type="dxa"/>
            <w:vMerge/>
          </w:tcPr>
          <w:p w14:paraId="5F350BBE" w14:textId="77777777" w:rsidR="009D1607" w:rsidRDefault="009D1607" w:rsidP="0027610D">
            <w:pPr>
              <w:jc w:val="center"/>
            </w:pPr>
          </w:p>
        </w:tc>
        <w:tc>
          <w:tcPr>
            <w:tcW w:w="2790" w:type="dxa"/>
          </w:tcPr>
          <w:p w14:paraId="31AFF373" w14:textId="77777777" w:rsidR="009D1607" w:rsidRDefault="009D1607" w:rsidP="0027610D">
            <w:pPr>
              <w:jc w:val="center"/>
            </w:pPr>
            <w:r>
              <w:t>stigmasterol 3-O-b-D-glucopyranoside</w:t>
            </w:r>
            <w:r>
              <w:fldChar w:fldCharType="begin" w:fldLock="1"/>
            </w:r>
            <w:r w:rsidR="002402B2">
              <w:instrText>ADDIN CSL_CITATION {"citationItems":[{"id":"ITEM-1","itemData":{"DOI":"10.1007/s11418-011-0509-y","ISSN":"13403443","PMID":"21301979","abstract":"Not only neuronal death but also neuritic atrophy and synaptic loss underlie the pathogenesis of Alzheimer's disease as direct causes of the memory deficit. Extracts of Siberian ginseng (the rhizome of Eleutherococcus senticosus) were shown to have protective effects on the regeneration of neurites and the reconstruction of synapses in rat cultured cortical neurons damaged by amyloid β (Aβ)(25-35), and eleutheroside B was one of the active constituents. In this study, a comprehensive evaluation of constituents was conducted to explore active components from Siberian ginseng which can protect against neuritic atrophy induced by Aβ(25-35) in cultured rat cortical neurons. The ethyl acetate, n-butanol and water fractions from the methanol extract of Siberian ginseng showed protective effects against Aβ-induced neuritic atrophy. Twelve compounds were isolated from the active fractions and identified. Among them, eleutheroside B, eleutheroside E and isofraxidin showed obvious protective effects against Aβ(25-35)-induced atrophies of axons and dendrites at 1 and 10 μM. © 2011 The Japanese Society of Pharmacognosy and Springer.","author":[{"dropping-particle":"","family":"Bai","given":"Yanjing","non-dropping-particle":"","parse-names":false,"suffix":""},{"dropping-particle":"","family":"Tohda","given":"Chihiro","non-dropping-particle":"","parse-names":false,"suffix":""},{"dropping-particle":"","family":"Zhu","given":"Shu","non-dropping-particle":"","parse-names":false,"suffix":""},{"dropping-particle":"","family":"Hattori","given":"Masao","non-dropping-particle":"","parse-names":false,"suffix":""},{"dropping-particle":"","family":"Komatsu","given":"Katsuko","non-dropping-particle":"","parse-names":false,"suffix":""}],"container-title":"Journal of Natural Medicines","id":"ITEM-1","issue":"3-4","issued":{"date-parts":[["2011"]]},"page":"417-423","title":"Active components from Siberian ginseng (Eleutherococcus senticosus) for protection of amyloid β(25-35)-induced neuritic atrophy in cultured rat cortical neurons","type":"article-journal","volume":"65"},"uris":["http://www.mendeley.com/documents/?uuid=dd429bd0-1c83-4182-9ea5-9c7cc9aefa3f"]}],"mendeley":{"formattedCitation":"&lt;sup&gt;71&lt;/sup&gt;","plainTextFormattedCitation":"71","previouslyFormattedCitation":"&lt;sup&gt;71&lt;/sup&gt;"},"properties":{"noteIndex":0},"schema":"https://github.com/citation-style-language/schema/raw/master/csl-citation.json"}</w:instrText>
            </w:r>
            <w:r>
              <w:fldChar w:fldCharType="separate"/>
            </w:r>
            <w:r w:rsidRPr="00E22083">
              <w:rPr>
                <w:noProof/>
                <w:vertAlign w:val="superscript"/>
              </w:rPr>
              <w:t>71</w:t>
            </w:r>
            <w:r>
              <w:fldChar w:fldCharType="end"/>
            </w:r>
          </w:p>
          <w:p w14:paraId="111067BF" w14:textId="2B247BD9" w:rsidR="008C675C" w:rsidRDefault="008C675C" w:rsidP="0027610D">
            <w:pPr>
              <w:jc w:val="center"/>
            </w:pPr>
          </w:p>
        </w:tc>
        <w:tc>
          <w:tcPr>
            <w:tcW w:w="2160" w:type="dxa"/>
          </w:tcPr>
          <w:p w14:paraId="3D68B732" w14:textId="77777777" w:rsidR="009D1607" w:rsidRDefault="009D1607" w:rsidP="0027610D">
            <w:pPr>
              <w:jc w:val="center"/>
            </w:pPr>
            <w:r>
              <w:rPr>
                <w:rFonts w:ascii="Segoe UI" w:hAnsi="Segoe UI" w:cs="Segoe UI"/>
                <w:color w:val="212121"/>
                <w:shd w:val="clear" w:color="auto" w:fill="FFFFFF"/>
              </w:rPr>
              <w:t>6602508</w:t>
            </w:r>
          </w:p>
        </w:tc>
      </w:tr>
      <w:tr w:rsidR="009D1607" w14:paraId="3AEB5528" w14:textId="77777777" w:rsidTr="00587810">
        <w:trPr>
          <w:trHeight w:val="339"/>
        </w:trPr>
        <w:tc>
          <w:tcPr>
            <w:tcW w:w="1278" w:type="dxa"/>
            <w:vMerge/>
          </w:tcPr>
          <w:p w14:paraId="03A5F821" w14:textId="77777777" w:rsidR="009D1607" w:rsidRDefault="009D1607" w:rsidP="0027610D">
            <w:pPr>
              <w:jc w:val="center"/>
            </w:pPr>
          </w:p>
        </w:tc>
        <w:tc>
          <w:tcPr>
            <w:tcW w:w="2250" w:type="dxa"/>
            <w:vMerge/>
          </w:tcPr>
          <w:p w14:paraId="112CB6E0" w14:textId="77777777" w:rsidR="009D1607" w:rsidRDefault="009D1607" w:rsidP="0027610D">
            <w:pPr>
              <w:jc w:val="center"/>
            </w:pPr>
          </w:p>
        </w:tc>
        <w:tc>
          <w:tcPr>
            <w:tcW w:w="2790" w:type="dxa"/>
          </w:tcPr>
          <w:p w14:paraId="1E367F31" w14:textId="77777777" w:rsidR="009D1607" w:rsidRDefault="009D1607" w:rsidP="0027610D">
            <w:pPr>
              <w:jc w:val="center"/>
            </w:pPr>
            <w:r>
              <w:t>siringina</w:t>
            </w:r>
            <w:r w:rsidR="002402B2">
              <w:fldChar w:fldCharType="begin" w:fldLock="1"/>
            </w:r>
            <w:r w:rsidR="002402B2">
              <w:instrText>ADDIN CSL_CITATION {"citationItems":[{"id":"ITEM-1","itemData":{"author":[{"dropping-particle":"","family":"Arouca","given":"Aline","non-dropping-particle":"","parse-names":false,"suffix":""},{"dropping-particle":"","family":"Grassi-kassisse","given":"Dora Maria","non-dropping-particle":"","parse-names":false,"suffix":""}],"id":"ITEM-1","issue":"9","issued":{"date-parts":[["2013"]]},"page":"1509-1515","title":"Eleutherococcus senticosus : Studies and effects *","type":"article-journal","volume":"5"},"uris":["http://www.mendeley.com/documents/?uuid=5689ec21-754d-41d0-9f34-0954aea6bcea"]}],"mendeley":{"formattedCitation":"&lt;sup&gt;72&lt;/sup&gt;","plainTextFormattedCitation":"72","previouslyFormattedCitation":"&lt;sup&gt;72&lt;/sup&gt;"},"properties":{"noteIndex":0},"schema":"https://github.com/citation-style-language/schema/raw/master/csl-citation.json"}</w:instrText>
            </w:r>
            <w:r w:rsidR="002402B2">
              <w:fldChar w:fldCharType="separate"/>
            </w:r>
            <w:r w:rsidR="002402B2" w:rsidRPr="002402B2">
              <w:rPr>
                <w:noProof/>
                <w:vertAlign w:val="superscript"/>
              </w:rPr>
              <w:t>72</w:t>
            </w:r>
            <w:r w:rsidR="002402B2">
              <w:fldChar w:fldCharType="end"/>
            </w:r>
          </w:p>
          <w:p w14:paraId="7B705B48" w14:textId="461B3E6C" w:rsidR="008C675C" w:rsidRDefault="008C675C" w:rsidP="0027610D">
            <w:pPr>
              <w:jc w:val="center"/>
            </w:pPr>
          </w:p>
        </w:tc>
        <w:tc>
          <w:tcPr>
            <w:tcW w:w="2160" w:type="dxa"/>
          </w:tcPr>
          <w:p w14:paraId="206AC3EE" w14:textId="77777777" w:rsidR="009D1607" w:rsidRDefault="009D1607" w:rsidP="0027610D">
            <w:pPr>
              <w:jc w:val="center"/>
            </w:pPr>
            <w:r>
              <w:rPr>
                <w:rFonts w:ascii="Segoe UI" w:hAnsi="Segoe UI" w:cs="Segoe UI"/>
                <w:color w:val="212121"/>
                <w:shd w:val="clear" w:color="auto" w:fill="FFFFFF"/>
              </w:rPr>
              <w:t>6769</w:t>
            </w:r>
          </w:p>
        </w:tc>
      </w:tr>
      <w:tr w:rsidR="009D1607" w14:paraId="192702DB" w14:textId="77777777" w:rsidTr="00587810">
        <w:trPr>
          <w:trHeight w:val="393"/>
        </w:trPr>
        <w:tc>
          <w:tcPr>
            <w:tcW w:w="1278" w:type="dxa"/>
            <w:vMerge/>
          </w:tcPr>
          <w:p w14:paraId="712EB53F" w14:textId="77777777" w:rsidR="009D1607" w:rsidRDefault="009D1607" w:rsidP="0027610D">
            <w:pPr>
              <w:jc w:val="center"/>
            </w:pPr>
          </w:p>
        </w:tc>
        <w:tc>
          <w:tcPr>
            <w:tcW w:w="2250" w:type="dxa"/>
            <w:vMerge/>
          </w:tcPr>
          <w:p w14:paraId="27EC2A4C" w14:textId="77777777" w:rsidR="009D1607" w:rsidRDefault="009D1607" w:rsidP="0027610D">
            <w:pPr>
              <w:jc w:val="center"/>
            </w:pPr>
          </w:p>
        </w:tc>
        <w:tc>
          <w:tcPr>
            <w:tcW w:w="2790" w:type="dxa"/>
          </w:tcPr>
          <w:p w14:paraId="222938F9" w14:textId="77777777" w:rsidR="009D1607" w:rsidRDefault="00B9196D" w:rsidP="0027610D">
            <w:pPr>
              <w:jc w:val="center"/>
            </w:pPr>
            <w:r>
              <w:t>caffeic acid</w:t>
            </w:r>
            <w:r w:rsidR="002402B2">
              <w:fldChar w:fldCharType="begin" w:fldLock="1"/>
            </w:r>
            <w:r w:rsidR="002402B2">
              <w:instrText>ADDIN CSL_CITATION {"citationItems":[{"id":"ITEM-1","itemData":{"author":[{"dropping-particle":"","family":"Arouca","given":"Aline","non-dropping-particle":"","parse-names":false,"suffix":""},{"dropping-particle":"","family":"Grassi-kassisse","given":"Dora Maria","non-dropping-particle":"","parse-names":false,"suffix":""}],"id":"ITEM-1","issue":"9","issued":{"date-parts":[["2013"]]},"page":"1509-1515","title":"Eleutherococcus senticosus : Studies and effects *","type":"article-journal","volume":"5"},"uris":["http://www.mendeley.com/documents/?uuid=5689ec21-754d-41d0-9f34-0954aea6bcea"]}],"mendeley":{"formattedCitation":"&lt;sup&gt;72&lt;/sup&gt;","plainTextFormattedCitation":"72","previouslyFormattedCitation":"&lt;sup&gt;72&lt;/sup&gt;"},"properties":{"noteIndex":0},"schema":"https://github.com/citation-style-language/schema/raw/master/csl-citation.json"}</w:instrText>
            </w:r>
            <w:r w:rsidR="002402B2">
              <w:fldChar w:fldCharType="separate"/>
            </w:r>
            <w:r w:rsidR="002402B2" w:rsidRPr="002402B2">
              <w:rPr>
                <w:noProof/>
                <w:vertAlign w:val="superscript"/>
              </w:rPr>
              <w:t>72</w:t>
            </w:r>
            <w:r w:rsidR="002402B2">
              <w:fldChar w:fldCharType="end"/>
            </w:r>
          </w:p>
          <w:p w14:paraId="2A1F7B8E" w14:textId="2BBA38FE" w:rsidR="008C675C" w:rsidRDefault="008C675C" w:rsidP="0027610D">
            <w:pPr>
              <w:jc w:val="center"/>
            </w:pPr>
          </w:p>
        </w:tc>
        <w:tc>
          <w:tcPr>
            <w:tcW w:w="2160" w:type="dxa"/>
          </w:tcPr>
          <w:p w14:paraId="14D3B72D" w14:textId="77777777" w:rsidR="009D1607" w:rsidRDefault="004762C1" w:rsidP="0027610D">
            <w:pPr>
              <w:jc w:val="center"/>
            </w:pPr>
            <w:r>
              <w:rPr>
                <w:rFonts w:ascii="Segoe UI" w:hAnsi="Segoe UI" w:cs="Segoe UI"/>
                <w:color w:val="212121"/>
                <w:shd w:val="clear" w:color="auto" w:fill="FFFFFF"/>
              </w:rPr>
              <w:t>689043</w:t>
            </w:r>
          </w:p>
        </w:tc>
      </w:tr>
      <w:tr w:rsidR="009D1607" w14:paraId="6C2AFED6" w14:textId="77777777" w:rsidTr="00587810">
        <w:trPr>
          <w:trHeight w:val="388"/>
        </w:trPr>
        <w:tc>
          <w:tcPr>
            <w:tcW w:w="1278" w:type="dxa"/>
            <w:vMerge/>
          </w:tcPr>
          <w:p w14:paraId="08A5464E" w14:textId="77777777" w:rsidR="009D1607" w:rsidRDefault="009D1607" w:rsidP="0027610D">
            <w:pPr>
              <w:jc w:val="center"/>
            </w:pPr>
          </w:p>
        </w:tc>
        <w:tc>
          <w:tcPr>
            <w:tcW w:w="2250" w:type="dxa"/>
            <w:vMerge/>
          </w:tcPr>
          <w:p w14:paraId="4786E166" w14:textId="77777777" w:rsidR="009D1607" w:rsidRDefault="009D1607" w:rsidP="0027610D">
            <w:pPr>
              <w:jc w:val="center"/>
            </w:pPr>
          </w:p>
        </w:tc>
        <w:tc>
          <w:tcPr>
            <w:tcW w:w="2790" w:type="dxa"/>
          </w:tcPr>
          <w:p w14:paraId="751D67FB" w14:textId="77777777" w:rsidR="009D1607" w:rsidRDefault="004762C1" w:rsidP="0027610D">
            <w:pPr>
              <w:jc w:val="center"/>
            </w:pPr>
            <w:r>
              <w:t>sinapyl alcohol</w:t>
            </w:r>
            <w:r w:rsidR="002402B2">
              <w:fldChar w:fldCharType="begin" w:fldLock="1"/>
            </w:r>
            <w:r w:rsidR="002402B2">
              <w:instrText>ADDIN CSL_CITATION {"citationItems":[{"id":"ITEM-1","itemData":{"author":[{"dropping-particle":"","family":"Arouca","given":"Aline","non-dropping-particle":"","parse-names":false,"suffix":""},{"dropping-particle":"","family":"Grassi-kassisse","given":"Dora Maria","non-dropping-particle":"","parse-names":false,"suffix":""}],"id":"ITEM-1","issue":"9","issued":{"date-parts":[["2013"]]},"page":"1509-1515","title":"Eleutherococcus senticosus : Studies and effects *","type":"article-journal","volume":"5"},"uris":["http://www.mendeley.com/documents/?uuid=5689ec21-754d-41d0-9f34-0954aea6bcea"]}],"mendeley":{"formattedCitation":"&lt;sup&gt;72&lt;/sup&gt;","plainTextFormattedCitation":"72","previouslyFormattedCitation":"&lt;sup&gt;72&lt;/sup&gt;"},"properties":{"noteIndex":0},"schema":"https://github.com/citation-style-language/schema/raw/master/csl-citation.json"}</w:instrText>
            </w:r>
            <w:r w:rsidR="002402B2">
              <w:fldChar w:fldCharType="separate"/>
            </w:r>
            <w:r w:rsidR="002402B2" w:rsidRPr="002402B2">
              <w:rPr>
                <w:noProof/>
                <w:vertAlign w:val="superscript"/>
              </w:rPr>
              <w:t>72</w:t>
            </w:r>
            <w:r w:rsidR="002402B2">
              <w:fldChar w:fldCharType="end"/>
            </w:r>
          </w:p>
          <w:p w14:paraId="1C81CF56" w14:textId="227B73FD" w:rsidR="008C675C" w:rsidRDefault="008C675C" w:rsidP="0027610D">
            <w:pPr>
              <w:jc w:val="center"/>
            </w:pPr>
          </w:p>
        </w:tc>
        <w:tc>
          <w:tcPr>
            <w:tcW w:w="2160" w:type="dxa"/>
          </w:tcPr>
          <w:p w14:paraId="3AFBE272" w14:textId="77777777" w:rsidR="009D1607" w:rsidRDefault="004762C1" w:rsidP="0027610D">
            <w:pPr>
              <w:jc w:val="center"/>
            </w:pPr>
            <w:r>
              <w:rPr>
                <w:rFonts w:ascii="Segoe UI" w:hAnsi="Segoe UI" w:cs="Segoe UI"/>
                <w:color w:val="212121"/>
                <w:shd w:val="clear" w:color="auto" w:fill="FFFFFF"/>
              </w:rPr>
              <w:t>5280507</w:t>
            </w:r>
          </w:p>
        </w:tc>
      </w:tr>
      <w:tr w:rsidR="009D1607" w14:paraId="1AF33E77" w14:textId="77777777" w:rsidTr="00587810">
        <w:trPr>
          <w:trHeight w:val="388"/>
        </w:trPr>
        <w:tc>
          <w:tcPr>
            <w:tcW w:w="1278" w:type="dxa"/>
            <w:vMerge/>
          </w:tcPr>
          <w:p w14:paraId="487F4643" w14:textId="77777777" w:rsidR="009D1607" w:rsidRDefault="009D1607" w:rsidP="0027610D">
            <w:pPr>
              <w:jc w:val="center"/>
            </w:pPr>
          </w:p>
        </w:tc>
        <w:tc>
          <w:tcPr>
            <w:tcW w:w="2250" w:type="dxa"/>
            <w:vMerge/>
          </w:tcPr>
          <w:p w14:paraId="55B74F2E" w14:textId="77777777" w:rsidR="009D1607" w:rsidRDefault="009D1607" w:rsidP="0027610D">
            <w:pPr>
              <w:jc w:val="center"/>
            </w:pPr>
          </w:p>
        </w:tc>
        <w:tc>
          <w:tcPr>
            <w:tcW w:w="2790" w:type="dxa"/>
          </w:tcPr>
          <w:p w14:paraId="7465858E" w14:textId="77777777" w:rsidR="009D1607" w:rsidRDefault="004762C1" w:rsidP="0027610D">
            <w:pPr>
              <w:jc w:val="center"/>
            </w:pPr>
            <w:r>
              <w:t>coniferyl aldehyde</w:t>
            </w:r>
            <w:r w:rsidR="002402B2">
              <w:fldChar w:fldCharType="begin" w:fldLock="1"/>
            </w:r>
            <w:r w:rsidR="002402B2">
              <w:instrText>ADDIN CSL_CITATION {"citationItems":[{"id":"ITEM-1","itemData":{"author":[{"dropping-particle":"","family":"Arouca","given":"Aline","non-dropping-particle":"","parse-names":false,"suffix":""},{"dropping-particle":"","family":"Grassi-kassisse","given":"Dora Maria","non-dropping-particle":"","parse-names":false,"suffix":""}],"id":"ITEM-1","issue":"9","issued":{"date-parts":[["2013"]]},"page":"1509-1515","title":"Eleutherococcus senticosus : Studies and effects *","type":"article-journal","volume":"5"},"uris":["http://www.mendeley.com/documents/?uuid=5689ec21-754d-41d0-9f34-0954aea6bcea"]}],"mendeley":{"formattedCitation":"&lt;sup&gt;72&lt;/sup&gt;","plainTextFormattedCitation":"72","previouslyFormattedCitation":"&lt;sup&gt;72&lt;/sup&gt;"},"properties":{"noteIndex":0},"schema":"https://github.com/citation-style-language/schema/raw/master/csl-citation.json"}</w:instrText>
            </w:r>
            <w:r w:rsidR="002402B2">
              <w:fldChar w:fldCharType="separate"/>
            </w:r>
            <w:r w:rsidR="002402B2" w:rsidRPr="002402B2">
              <w:rPr>
                <w:noProof/>
                <w:vertAlign w:val="superscript"/>
              </w:rPr>
              <w:t>72</w:t>
            </w:r>
            <w:r w:rsidR="002402B2">
              <w:fldChar w:fldCharType="end"/>
            </w:r>
          </w:p>
        </w:tc>
        <w:tc>
          <w:tcPr>
            <w:tcW w:w="2160" w:type="dxa"/>
          </w:tcPr>
          <w:p w14:paraId="75C17D5D" w14:textId="77777777" w:rsidR="009D1607" w:rsidRDefault="004762C1" w:rsidP="0027610D">
            <w:pPr>
              <w:jc w:val="center"/>
            </w:pPr>
            <w:r>
              <w:rPr>
                <w:rFonts w:ascii="Segoe UI" w:hAnsi="Segoe UI" w:cs="Segoe UI"/>
                <w:color w:val="212121"/>
                <w:shd w:val="clear" w:color="auto" w:fill="FFFFFF"/>
              </w:rPr>
              <w:t>5280536</w:t>
            </w:r>
          </w:p>
        </w:tc>
      </w:tr>
      <w:tr w:rsidR="009D1607" w14:paraId="29EB01AC" w14:textId="77777777" w:rsidTr="00587810">
        <w:trPr>
          <w:trHeight w:val="388"/>
        </w:trPr>
        <w:tc>
          <w:tcPr>
            <w:tcW w:w="1278" w:type="dxa"/>
            <w:vMerge/>
          </w:tcPr>
          <w:p w14:paraId="00B02171" w14:textId="77777777" w:rsidR="009D1607" w:rsidRDefault="009D1607" w:rsidP="0027610D">
            <w:pPr>
              <w:jc w:val="center"/>
            </w:pPr>
          </w:p>
        </w:tc>
        <w:tc>
          <w:tcPr>
            <w:tcW w:w="2250" w:type="dxa"/>
            <w:vMerge/>
          </w:tcPr>
          <w:p w14:paraId="7FFFA717" w14:textId="77777777" w:rsidR="009D1607" w:rsidRDefault="009D1607" w:rsidP="0027610D">
            <w:pPr>
              <w:jc w:val="center"/>
            </w:pPr>
          </w:p>
        </w:tc>
        <w:tc>
          <w:tcPr>
            <w:tcW w:w="2790" w:type="dxa"/>
          </w:tcPr>
          <w:p w14:paraId="0DBA22A8" w14:textId="77777777" w:rsidR="009D1607" w:rsidRDefault="004762C1" w:rsidP="0027610D">
            <w:pPr>
              <w:jc w:val="center"/>
            </w:pPr>
            <w:r>
              <w:t>sesamin</w:t>
            </w:r>
            <w:r w:rsidR="002402B2">
              <w:fldChar w:fldCharType="begin" w:fldLock="1"/>
            </w:r>
            <w:r w:rsidR="00D547F8">
              <w:instrText>ADDIN CSL_CITATION {"citationItems":[{"id":"ITEM-1","itemData":{"author":[{"dropping-particle":"","family":"Arouca","given":"Aline","non-dropping-particle":"","parse-names":false,"suffix":""},{"dropping-particle":"","family":"Grassi-kassisse","given":"Dora Maria","non-dropping-particle":"","parse-names":false,"suffix":""}],"id":"ITEM-1","issue":"9","issued":{"date-parts":[["2013"]]},"page":"1509-1515","title":"Eleutherococcus senticosus : Studies and effects *","type":"article-journal","volume":"5"},"uris":["http://www.mendeley.com/documents/?uuid=5689ec21-754d-41d0-9f34-0954aea6bcea"]}],"mendeley":{"formattedCitation":"&lt;sup&gt;72&lt;/sup&gt;","plainTextFormattedCitation":"72","previouslyFormattedCitation":"&lt;sup&gt;72&lt;/sup&gt;"},"properties":{"noteIndex":0},"schema":"https://github.com/citation-style-language/schema/raw/master/csl-citation.json"}</w:instrText>
            </w:r>
            <w:r w:rsidR="002402B2">
              <w:fldChar w:fldCharType="separate"/>
            </w:r>
            <w:r w:rsidR="002402B2" w:rsidRPr="002402B2">
              <w:rPr>
                <w:noProof/>
                <w:vertAlign w:val="superscript"/>
              </w:rPr>
              <w:t>72</w:t>
            </w:r>
            <w:r w:rsidR="002402B2">
              <w:fldChar w:fldCharType="end"/>
            </w:r>
          </w:p>
        </w:tc>
        <w:tc>
          <w:tcPr>
            <w:tcW w:w="2160" w:type="dxa"/>
          </w:tcPr>
          <w:p w14:paraId="38D04B71" w14:textId="77777777" w:rsidR="009D1607" w:rsidRDefault="004762C1" w:rsidP="0027610D">
            <w:pPr>
              <w:jc w:val="center"/>
            </w:pPr>
            <w:r>
              <w:rPr>
                <w:rFonts w:ascii="Segoe UI" w:hAnsi="Segoe UI" w:cs="Segoe UI"/>
                <w:color w:val="212121"/>
                <w:shd w:val="clear" w:color="auto" w:fill="FFFFFF"/>
              </w:rPr>
              <w:t>72307</w:t>
            </w:r>
          </w:p>
        </w:tc>
      </w:tr>
      <w:tr w:rsidR="009D1607" w14:paraId="0D8E01DA" w14:textId="77777777" w:rsidTr="00587810">
        <w:trPr>
          <w:trHeight w:val="388"/>
        </w:trPr>
        <w:tc>
          <w:tcPr>
            <w:tcW w:w="1278" w:type="dxa"/>
            <w:vMerge/>
          </w:tcPr>
          <w:p w14:paraId="37ABF23C" w14:textId="77777777" w:rsidR="009D1607" w:rsidRDefault="009D1607" w:rsidP="0027610D">
            <w:pPr>
              <w:jc w:val="center"/>
            </w:pPr>
          </w:p>
        </w:tc>
        <w:tc>
          <w:tcPr>
            <w:tcW w:w="2250" w:type="dxa"/>
            <w:vMerge/>
          </w:tcPr>
          <w:p w14:paraId="5A78BDF7" w14:textId="77777777" w:rsidR="009D1607" w:rsidRDefault="009D1607" w:rsidP="0027610D">
            <w:pPr>
              <w:jc w:val="center"/>
            </w:pPr>
          </w:p>
        </w:tc>
        <w:tc>
          <w:tcPr>
            <w:tcW w:w="2790" w:type="dxa"/>
          </w:tcPr>
          <w:p w14:paraId="651C8239" w14:textId="77777777" w:rsidR="009D1607" w:rsidRDefault="00DC34DF" w:rsidP="0027610D">
            <w:pPr>
              <w:jc w:val="center"/>
            </w:pPr>
            <w:r>
              <w:t>syringaresinol</w:t>
            </w:r>
            <w:r w:rsidR="00D547F8">
              <w:fldChar w:fldCharType="begin" w:fldLock="1"/>
            </w:r>
            <w:r w:rsidR="00D547F8">
              <w:instrText>ADDIN CSL_CITATION {"citationItems":[{"id":"ITEM-1","itemData":{"author":[{"dropping-particle":"","family":"Arouca","given":"Aline","non-dropping-particle":"","parse-names":false,"suffix":""},{"dropping-particle":"","family":"Grassi-kassisse","given":"Dora Maria","non-dropping-particle":"","parse-names":false,"suffix":""}],"id":"ITEM-1","issue":"9","issued":{"date-parts":[["2013"]]},"page":"1509-1515","title":"Eleutherococcus senticosus : Studies and effects *","type":"article-journal","volume":"5"},"uris":["http://www.mendeley.com/documents/?uuid=5689ec21-754d-41d0-9f34-0954aea6bcea"]}],"mendeley":{"formattedCitation":"&lt;sup&gt;72&lt;/sup&gt;","plainTextFormattedCitation":"72","previouslyFormattedCitation":"&lt;sup&gt;72&lt;/sup&gt;"},"properties":{"noteIndex":0},"schema":"https://github.com/citation-style-language/schema/raw/master/csl-citation.json"}</w:instrText>
            </w:r>
            <w:r w:rsidR="00D547F8">
              <w:fldChar w:fldCharType="separate"/>
            </w:r>
            <w:r w:rsidR="00D547F8" w:rsidRPr="00D547F8">
              <w:rPr>
                <w:noProof/>
                <w:vertAlign w:val="superscript"/>
              </w:rPr>
              <w:t>72</w:t>
            </w:r>
            <w:r w:rsidR="00D547F8">
              <w:fldChar w:fldCharType="end"/>
            </w:r>
          </w:p>
        </w:tc>
        <w:tc>
          <w:tcPr>
            <w:tcW w:w="2160" w:type="dxa"/>
          </w:tcPr>
          <w:p w14:paraId="11BCA837" w14:textId="77777777" w:rsidR="009D1607" w:rsidRDefault="002C257F" w:rsidP="0027610D">
            <w:pPr>
              <w:jc w:val="center"/>
            </w:pPr>
            <w:r>
              <w:rPr>
                <w:rFonts w:ascii="Segoe UI" w:hAnsi="Segoe UI" w:cs="Segoe UI"/>
                <w:color w:val="212121"/>
                <w:shd w:val="clear" w:color="auto" w:fill="FFFFFF"/>
              </w:rPr>
              <w:t>100067</w:t>
            </w:r>
          </w:p>
        </w:tc>
      </w:tr>
      <w:tr w:rsidR="009D1607" w14:paraId="1C4117D8" w14:textId="77777777" w:rsidTr="00587810">
        <w:trPr>
          <w:trHeight w:val="388"/>
        </w:trPr>
        <w:tc>
          <w:tcPr>
            <w:tcW w:w="1278" w:type="dxa"/>
            <w:vMerge/>
          </w:tcPr>
          <w:p w14:paraId="1BE9C0B2" w14:textId="77777777" w:rsidR="009D1607" w:rsidRDefault="009D1607" w:rsidP="0027610D">
            <w:pPr>
              <w:jc w:val="center"/>
            </w:pPr>
          </w:p>
        </w:tc>
        <w:tc>
          <w:tcPr>
            <w:tcW w:w="2250" w:type="dxa"/>
            <w:vMerge/>
          </w:tcPr>
          <w:p w14:paraId="71921E7D" w14:textId="77777777" w:rsidR="009D1607" w:rsidRDefault="009D1607" w:rsidP="0027610D">
            <w:pPr>
              <w:jc w:val="center"/>
            </w:pPr>
          </w:p>
        </w:tc>
        <w:tc>
          <w:tcPr>
            <w:tcW w:w="2790" w:type="dxa"/>
          </w:tcPr>
          <w:p w14:paraId="0DA89999" w14:textId="77777777" w:rsidR="009D1607" w:rsidRDefault="00CA1502" w:rsidP="0027610D">
            <w:pPr>
              <w:jc w:val="center"/>
            </w:pPr>
            <w:r>
              <w:t>daucosterol</w:t>
            </w:r>
            <w:r w:rsidR="00D547F8">
              <w:fldChar w:fldCharType="begin" w:fldLock="1"/>
            </w:r>
            <w:r w:rsidR="00D547F8">
              <w:instrText>ADDIN CSL_CITATION {"citationItems":[{"id":"ITEM-1","itemData":{"author":[{"dropping-particle":"","family":"Arouca","given":"Aline","non-dropping-particle":"","parse-names":false,"suffix":""},{"dropping-particle":"","family":"Grassi-kassisse","given":"Dora Maria","non-dropping-particle":"","parse-names":false,"suffix":""}],"id":"ITEM-1","issue":"9","issued":{"date-parts":[["2013"]]},"page":"1509-1515","title":"Eleutherococcus senticosus : Studies and effects *","type":"article-journal","volume":"5"},"uris":["http://www.mendeley.com/documents/?uuid=5689ec21-754d-41d0-9f34-0954aea6bcea"]}],"mendeley":{"formattedCitation":"&lt;sup&gt;72&lt;/sup&gt;","plainTextFormattedCitation":"72","previouslyFormattedCitation":"&lt;sup&gt;72&lt;/sup&gt;"},"properties":{"noteIndex":0},"schema":"https://github.com/citation-style-language/schema/raw/master/csl-citation.json"}</w:instrText>
            </w:r>
            <w:r w:rsidR="00D547F8">
              <w:fldChar w:fldCharType="separate"/>
            </w:r>
            <w:r w:rsidR="00D547F8" w:rsidRPr="00D547F8">
              <w:rPr>
                <w:noProof/>
                <w:vertAlign w:val="superscript"/>
              </w:rPr>
              <w:t>72</w:t>
            </w:r>
            <w:r w:rsidR="00D547F8">
              <w:fldChar w:fldCharType="end"/>
            </w:r>
          </w:p>
        </w:tc>
        <w:tc>
          <w:tcPr>
            <w:tcW w:w="2160" w:type="dxa"/>
          </w:tcPr>
          <w:p w14:paraId="1819438C" w14:textId="77777777" w:rsidR="009D1607" w:rsidRDefault="00CA1502" w:rsidP="0027610D">
            <w:pPr>
              <w:jc w:val="center"/>
            </w:pPr>
            <w:r>
              <w:rPr>
                <w:rFonts w:ascii="Segoe UI" w:hAnsi="Segoe UI" w:cs="Segoe UI"/>
                <w:color w:val="212121"/>
                <w:shd w:val="clear" w:color="auto" w:fill="FFFFFF"/>
              </w:rPr>
              <w:t>5742590</w:t>
            </w:r>
          </w:p>
        </w:tc>
      </w:tr>
      <w:tr w:rsidR="009D1607" w14:paraId="16979B84" w14:textId="77777777" w:rsidTr="00587810">
        <w:trPr>
          <w:trHeight w:val="388"/>
        </w:trPr>
        <w:tc>
          <w:tcPr>
            <w:tcW w:w="1278" w:type="dxa"/>
            <w:vMerge/>
          </w:tcPr>
          <w:p w14:paraId="083C85F9" w14:textId="77777777" w:rsidR="009D1607" w:rsidRDefault="009D1607" w:rsidP="0027610D">
            <w:pPr>
              <w:jc w:val="center"/>
            </w:pPr>
          </w:p>
        </w:tc>
        <w:tc>
          <w:tcPr>
            <w:tcW w:w="2250" w:type="dxa"/>
            <w:vMerge/>
          </w:tcPr>
          <w:p w14:paraId="14EC6665" w14:textId="77777777" w:rsidR="009D1607" w:rsidRDefault="009D1607" w:rsidP="0027610D">
            <w:pPr>
              <w:jc w:val="center"/>
            </w:pPr>
          </w:p>
        </w:tc>
        <w:tc>
          <w:tcPr>
            <w:tcW w:w="2790" w:type="dxa"/>
          </w:tcPr>
          <w:p w14:paraId="4C20E85D" w14:textId="77777777" w:rsidR="009D1607" w:rsidRDefault="00315404" w:rsidP="0027610D">
            <w:pPr>
              <w:jc w:val="center"/>
            </w:pPr>
            <w:r>
              <w:t>vitamin E</w:t>
            </w:r>
            <w:r w:rsidR="00D547F8">
              <w:fldChar w:fldCharType="begin" w:fldLock="1"/>
            </w:r>
            <w:r w:rsidR="00D547F8">
              <w:instrText>ADDIN CSL_CITATION {"citationItems":[{"id":"ITEM-1","itemData":{"author":[{"dropping-particle":"","family":"Arouca","given":"Aline","non-dropping-particle":"","parse-names":false,"suffix":""},{"dropping-particle":"","family":"Grassi-kassisse","given":"Dora Maria","non-dropping-particle":"","parse-names":false,"suffix":""}],"id":"ITEM-1","issue":"9","issued":{"date-parts":[["2013"]]},"page":"1509-1515","title":"Eleutherococcus senticosus : Studies and effects *","type":"article-journal","volume":"5"},"uris":["http://www.mendeley.com/documents/?uuid=5689ec21-754d-41d0-9f34-0954aea6bcea"]}],"mendeley":{"formattedCitation":"&lt;sup&gt;72&lt;/sup&gt;","plainTextFormattedCitation":"72","previouslyFormattedCitation":"&lt;sup&gt;72&lt;/sup&gt;"},"properties":{"noteIndex":0},"schema":"https://github.com/citation-style-language/schema/raw/master/csl-citation.json"}</w:instrText>
            </w:r>
            <w:r w:rsidR="00D547F8">
              <w:fldChar w:fldCharType="separate"/>
            </w:r>
            <w:r w:rsidR="00D547F8" w:rsidRPr="00D547F8">
              <w:rPr>
                <w:noProof/>
                <w:vertAlign w:val="superscript"/>
              </w:rPr>
              <w:t>72</w:t>
            </w:r>
            <w:r w:rsidR="00D547F8">
              <w:fldChar w:fldCharType="end"/>
            </w:r>
          </w:p>
        </w:tc>
        <w:tc>
          <w:tcPr>
            <w:tcW w:w="2160" w:type="dxa"/>
          </w:tcPr>
          <w:p w14:paraId="257F100D" w14:textId="77777777" w:rsidR="009D1607" w:rsidRDefault="00315404" w:rsidP="0027610D">
            <w:pPr>
              <w:jc w:val="center"/>
            </w:pPr>
            <w:r>
              <w:rPr>
                <w:rFonts w:ascii="Segoe UI" w:hAnsi="Segoe UI" w:cs="Segoe UI"/>
                <w:color w:val="212121"/>
                <w:shd w:val="clear" w:color="auto" w:fill="FFFFFF"/>
              </w:rPr>
              <w:t>14985</w:t>
            </w:r>
          </w:p>
        </w:tc>
      </w:tr>
      <w:tr w:rsidR="009D1607" w14:paraId="22F9FDA1" w14:textId="77777777" w:rsidTr="00587810">
        <w:trPr>
          <w:trHeight w:val="388"/>
        </w:trPr>
        <w:tc>
          <w:tcPr>
            <w:tcW w:w="1278" w:type="dxa"/>
            <w:vMerge/>
          </w:tcPr>
          <w:p w14:paraId="5135D3CB" w14:textId="77777777" w:rsidR="009D1607" w:rsidRDefault="009D1607" w:rsidP="0027610D">
            <w:pPr>
              <w:jc w:val="center"/>
            </w:pPr>
          </w:p>
        </w:tc>
        <w:tc>
          <w:tcPr>
            <w:tcW w:w="2250" w:type="dxa"/>
            <w:vMerge/>
          </w:tcPr>
          <w:p w14:paraId="190AFF78" w14:textId="77777777" w:rsidR="009D1607" w:rsidRDefault="009D1607" w:rsidP="0027610D">
            <w:pPr>
              <w:jc w:val="center"/>
            </w:pPr>
          </w:p>
        </w:tc>
        <w:tc>
          <w:tcPr>
            <w:tcW w:w="2790" w:type="dxa"/>
          </w:tcPr>
          <w:p w14:paraId="55F76793" w14:textId="77777777" w:rsidR="009D1607" w:rsidRDefault="001764ED" w:rsidP="0027610D">
            <w:pPr>
              <w:jc w:val="center"/>
            </w:pPr>
            <w:r>
              <w:t>beta-carotene</w:t>
            </w:r>
            <w:r w:rsidR="00D547F8">
              <w:fldChar w:fldCharType="begin" w:fldLock="1"/>
            </w:r>
            <w:r w:rsidR="00EE31EB">
              <w:instrText>ADDIN CSL_CITATION {"citationItems":[{"id":"ITEM-1","itemData":{"author":[{"dropping-particle":"","family":"Arouca","given":"Aline","non-dropping-particle":"","parse-names":false,"suffix":""},{"dropping-particle":"","family":"Grassi-kassisse","given":"Dora Maria","non-dropping-particle":"","parse-names":false,"suffix":""}],"id":"ITEM-1","issue":"9","issued":{"date-parts":[["2013"]]},"page":"1509-1515","title":"Eleutherococcus senticosus : Studies and effects *","type":"article-journal","volume":"5"},"uris":["http://www.mendeley.com/documents/?uuid=5689ec21-754d-41d0-9f34-0954aea6bcea"]}],"mendeley":{"formattedCitation":"&lt;sup&gt;72&lt;/sup&gt;","plainTextFormattedCitation":"72","previouslyFormattedCitation":"&lt;sup&gt;72&lt;/sup&gt;"},"properties":{"noteIndex":0},"schema":"https://github.com/citation-style-language/schema/raw/master/csl-citation.json"}</w:instrText>
            </w:r>
            <w:r w:rsidR="00D547F8">
              <w:fldChar w:fldCharType="separate"/>
            </w:r>
            <w:r w:rsidR="00D547F8" w:rsidRPr="00D547F8">
              <w:rPr>
                <w:noProof/>
                <w:vertAlign w:val="superscript"/>
              </w:rPr>
              <w:t>72</w:t>
            </w:r>
            <w:r w:rsidR="00D547F8">
              <w:fldChar w:fldCharType="end"/>
            </w:r>
          </w:p>
        </w:tc>
        <w:tc>
          <w:tcPr>
            <w:tcW w:w="2160" w:type="dxa"/>
          </w:tcPr>
          <w:p w14:paraId="0F4D4919" w14:textId="77777777" w:rsidR="009D1607" w:rsidRDefault="001764ED" w:rsidP="0027610D">
            <w:pPr>
              <w:jc w:val="center"/>
            </w:pPr>
            <w:r>
              <w:rPr>
                <w:rFonts w:ascii="Segoe UI" w:hAnsi="Segoe UI" w:cs="Segoe UI"/>
                <w:color w:val="212121"/>
                <w:shd w:val="clear" w:color="auto" w:fill="FFFFFF"/>
              </w:rPr>
              <w:t>5280489</w:t>
            </w:r>
          </w:p>
        </w:tc>
      </w:tr>
      <w:tr w:rsidR="00EE31EB" w14:paraId="27AD2799" w14:textId="77777777" w:rsidTr="00587810">
        <w:trPr>
          <w:trHeight w:val="309"/>
        </w:trPr>
        <w:tc>
          <w:tcPr>
            <w:tcW w:w="1278" w:type="dxa"/>
            <w:vMerge w:val="restart"/>
          </w:tcPr>
          <w:p w14:paraId="6B83D025" w14:textId="77777777" w:rsidR="00EE31EB" w:rsidRDefault="00EE31EB" w:rsidP="0027610D">
            <w:pPr>
              <w:jc w:val="center"/>
            </w:pPr>
            <w:r>
              <w:t>35.</w:t>
            </w:r>
          </w:p>
        </w:tc>
        <w:tc>
          <w:tcPr>
            <w:tcW w:w="2250" w:type="dxa"/>
            <w:vMerge w:val="restart"/>
          </w:tcPr>
          <w:p w14:paraId="3AD5004C" w14:textId="561BAC98" w:rsidR="00EE31EB" w:rsidRDefault="00EE31EB" w:rsidP="009870A8">
            <w:pPr>
              <w:jc w:val="center"/>
            </w:pPr>
            <w:r w:rsidRPr="00153076">
              <w:rPr>
                <w:i/>
                <w:iCs/>
              </w:rPr>
              <w:t>Eleutherococcus trifoliatus</w:t>
            </w:r>
            <w:r>
              <w:t xml:space="preserve"> (Linnaeus) S. Y. Hu</w:t>
            </w:r>
          </w:p>
        </w:tc>
        <w:tc>
          <w:tcPr>
            <w:tcW w:w="2790" w:type="dxa"/>
          </w:tcPr>
          <w:p w14:paraId="7F165081" w14:textId="77777777" w:rsidR="00EE31EB" w:rsidRDefault="00EE31EB" w:rsidP="0027610D">
            <w:pPr>
              <w:jc w:val="center"/>
            </w:pPr>
            <w:r>
              <w:t>Ascorbic acid</w:t>
            </w:r>
            <w:r>
              <w:fldChar w:fldCharType="begin" w:fldLock="1"/>
            </w:r>
            <w:r>
              <w:instrText>ADDIN CSL_CITATION {"citationItems":[{"id":"ITEM-1","itemData":{"DOI":"10.1159/000226294","ISSN":"10117571","PMID":"19648763","abstract":"Objective: The aim of this study was to investigate the antioxidant activity of extracts of various parts of Acanthopanax trifoliatus obtained by different extraction methods. The total phenolic and flavonoid contents of the extracts were also determined. Materials and Methods: The leaves, stems, stem bark, roots and root bark of A. trifoliatus were extracted separately using decoction, maceration and refluxing methods. The extracts were analysed for free-radical-scavenging activity using the 1,1-diphenyl-2-picryl-hydrazyl scavenging assay and the thiobarbituric-acid-reactive substance method for the inhibition of lipid peroxidation of a rat brain homogenate. Total phenolic and total flavonoid contents of the extracts were measured by UV spectrophotometry. Results: The leaf decoction extracts possessed a significantly stronger antioxidant activity as revealed by both methods. Total phenolic and flavonoid contents of the extracts ranged from 2.16 to 21.79 g% chlorogenic acid equivalent and from 0.37 to 9.61 g% rutin equivalent, respectively. Analysis of the leaf decoction extract, which exhibited the most potent antioxidant activity, by thin-layer chromatography revealed flavonoid and polyphenolic compounds corresponding to rutin and chlorogenic acid. Conclusion: The leaf aqueous extracts showed a high level of antioxidative activity and contained high levels of both phenolic and flavonoid compounds. The magnitude of antioxidant activity corresponded with the level of phenolic and flavonoid compounds. Copyright © 2009 S. Karger AG.","author":[{"dropping-particle":"","family":"Sithisarn","given":"Pongtip","non-dropping-particle":"","parse-names":false,"suffix":""},{"dropping-particle":"","family":"Jarikasem","given":"Siripen","non-dropping-particle":"","parse-names":false,"suffix":""}],"container-title":"Medical Principles and Practice","id":"ITEM-1","issue":"5","issued":{"date-parts":[["2009"]]},"page":"393-398","title":"Antioxidant activity of Acanthopanax trifoliatus","type":"article-journal","volume":"18"},"uris":["http://www.mendeley.com/documents/?uuid=bc977b75-4e3a-4ab3-9030-65af90e0bed2"]}],"mendeley":{"formattedCitation":"&lt;sup&gt;73&lt;/sup&gt;","plainTextFormattedCitation":"73","previouslyFormattedCitation":"&lt;sup&gt;73&lt;/sup&gt;"},"properties":{"noteIndex":0},"schema":"https://github.com/citation-style-language/schema/raw/master/csl-citation.json"}</w:instrText>
            </w:r>
            <w:r>
              <w:fldChar w:fldCharType="separate"/>
            </w:r>
            <w:r w:rsidRPr="00EE31EB">
              <w:rPr>
                <w:noProof/>
                <w:vertAlign w:val="superscript"/>
              </w:rPr>
              <w:t>73</w:t>
            </w:r>
            <w:r>
              <w:fldChar w:fldCharType="end"/>
            </w:r>
          </w:p>
          <w:p w14:paraId="187929F8" w14:textId="042AF56F" w:rsidR="008C675C" w:rsidRDefault="008C675C" w:rsidP="0027610D">
            <w:pPr>
              <w:jc w:val="center"/>
            </w:pPr>
          </w:p>
        </w:tc>
        <w:tc>
          <w:tcPr>
            <w:tcW w:w="2160" w:type="dxa"/>
          </w:tcPr>
          <w:p w14:paraId="7B4BD812" w14:textId="77777777" w:rsidR="00EE31EB" w:rsidRDefault="00EE31EB" w:rsidP="0027610D">
            <w:pPr>
              <w:jc w:val="center"/>
            </w:pPr>
            <w:r>
              <w:rPr>
                <w:rFonts w:ascii="Segoe UI" w:hAnsi="Segoe UI" w:cs="Segoe UI"/>
                <w:color w:val="212121"/>
                <w:shd w:val="clear" w:color="auto" w:fill="FFFFFF"/>
              </w:rPr>
              <w:t>54670067</w:t>
            </w:r>
          </w:p>
        </w:tc>
      </w:tr>
      <w:tr w:rsidR="00EE31EB" w14:paraId="350DEC5A" w14:textId="77777777" w:rsidTr="00587810">
        <w:trPr>
          <w:trHeight w:val="309"/>
        </w:trPr>
        <w:tc>
          <w:tcPr>
            <w:tcW w:w="1278" w:type="dxa"/>
            <w:vMerge/>
          </w:tcPr>
          <w:p w14:paraId="38D4D234" w14:textId="77777777" w:rsidR="00EE31EB" w:rsidRDefault="00EE31EB" w:rsidP="0027610D">
            <w:pPr>
              <w:jc w:val="center"/>
            </w:pPr>
          </w:p>
        </w:tc>
        <w:tc>
          <w:tcPr>
            <w:tcW w:w="2250" w:type="dxa"/>
            <w:vMerge/>
          </w:tcPr>
          <w:p w14:paraId="5790E284" w14:textId="77777777" w:rsidR="00EE31EB" w:rsidRDefault="00EE31EB" w:rsidP="0027610D">
            <w:pPr>
              <w:jc w:val="center"/>
            </w:pPr>
          </w:p>
        </w:tc>
        <w:tc>
          <w:tcPr>
            <w:tcW w:w="2790" w:type="dxa"/>
          </w:tcPr>
          <w:p w14:paraId="314C4E2B" w14:textId="77777777" w:rsidR="00EE31EB" w:rsidRDefault="00EE31EB" w:rsidP="0027610D">
            <w:pPr>
              <w:jc w:val="center"/>
            </w:pPr>
            <w:r>
              <w:t>Chlorogenic acid</w:t>
            </w:r>
            <w:r>
              <w:fldChar w:fldCharType="begin" w:fldLock="1"/>
            </w:r>
            <w:r>
              <w:instrText>ADDIN CSL_CITATION {"citationItems":[{"id":"ITEM-1","itemData":{"DOI":"10.1159/000226294","ISSN":"10117571","PMID":"19648763","abstract":"Objective: The aim of this study was to investigate the antioxidant activity of extracts of various parts of Acanthopanax trifoliatus obtained by different extraction methods. The total phenolic and flavonoid contents of the extracts were also determined. Materials and Methods: The leaves, stems, stem bark, roots and root bark of A. trifoliatus were extracted separately using decoction, maceration and refluxing methods. The extracts were analysed for free-radical-scavenging activity using the 1,1-diphenyl-2-picryl-hydrazyl scavenging assay and the thiobarbituric-acid-reactive substance method for the inhibition of lipid peroxidation of a rat brain homogenate. Total phenolic and total flavonoid contents of the extracts were measured by UV spectrophotometry. Results: The leaf decoction extracts possessed a significantly stronger antioxidant activity as revealed by both methods. Total phenolic and flavonoid contents of the extracts ranged from 2.16 to 21.79 g% chlorogenic acid equivalent and from 0.37 to 9.61 g% rutin equivalent, respectively. Analysis of the leaf decoction extract, which exhibited the most potent antioxidant activity, by thin-layer chromatography revealed flavonoid and polyphenolic compounds corresponding to rutin and chlorogenic acid. Conclusion: The leaf aqueous extracts showed a high level of antioxidative activity and contained high levels of both phenolic and flavonoid compounds. The magnitude of antioxidant activity corresponded with the level of phenolic and flavonoid compounds. Copyright © 2009 S. Karger AG.","author":[{"dropping-particle":"","family":"Sithisarn","given":"Pongtip","non-dropping-particle":"","parse-names":false,"suffix":""},{"dropping-particle":"","family":"Jarikasem","given":"Siripen","non-dropping-particle":"","parse-names":false,"suffix":""}],"container-title":"Medical Principles and Practice","id":"ITEM-1","issue":"5","issued":{"date-parts":[["2009"]]},"page":"393-398","title":"Antioxidant activity of Acanthopanax trifoliatus","type":"article-journal","volume":"18"},"uris":["http://www.mendeley.com/documents/?uuid=bc977b75-4e3a-4ab3-9030-65af90e0bed2"]}],"mendeley":{"formattedCitation":"&lt;sup&gt;73&lt;/sup&gt;","plainTextFormattedCitation":"73","previouslyFormattedCitation":"&lt;sup&gt;73&lt;/sup&gt;"},"properties":{"noteIndex":0},"schema":"https://github.com/citation-style-language/schema/raw/master/csl-citation.json"}</w:instrText>
            </w:r>
            <w:r>
              <w:fldChar w:fldCharType="separate"/>
            </w:r>
            <w:r w:rsidRPr="00EE31EB">
              <w:rPr>
                <w:noProof/>
                <w:vertAlign w:val="superscript"/>
              </w:rPr>
              <w:t>73</w:t>
            </w:r>
            <w:r>
              <w:fldChar w:fldCharType="end"/>
            </w:r>
          </w:p>
          <w:p w14:paraId="6C4EC2AF" w14:textId="161B5303" w:rsidR="008C675C" w:rsidRDefault="008C675C" w:rsidP="0027610D">
            <w:pPr>
              <w:jc w:val="center"/>
            </w:pPr>
          </w:p>
        </w:tc>
        <w:tc>
          <w:tcPr>
            <w:tcW w:w="2160" w:type="dxa"/>
          </w:tcPr>
          <w:p w14:paraId="248FA086" w14:textId="77777777" w:rsidR="00EE31EB" w:rsidRDefault="00EE31EB" w:rsidP="0027610D">
            <w:pPr>
              <w:jc w:val="center"/>
            </w:pPr>
            <w:r>
              <w:rPr>
                <w:rFonts w:ascii="Segoe UI" w:hAnsi="Segoe UI" w:cs="Segoe UI"/>
                <w:color w:val="212121"/>
                <w:shd w:val="clear" w:color="auto" w:fill="FFFFFF"/>
              </w:rPr>
              <w:t>1794427</w:t>
            </w:r>
          </w:p>
        </w:tc>
      </w:tr>
      <w:tr w:rsidR="00EE31EB" w14:paraId="698E4EAF" w14:textId="77777777" w:rsidTr="00587810">
        <w:trPr>
          <w:trHeight w:val="309"/>
        </w:trPr>
        <w:tc>
          <w:tcPr>
            <w:tcW w:w="1278" w:type="dxa"/>
            <w:vMerge/>
          </w:tcPr>
          <w:p w14:paraId="723110F5" w14:textId="77777777" w:rsidR="00EE31EB" w:rsidRDefault="00EE31EB" w:rsidP="0027610D">
            <w:pPr>
              <w:jc w:val="center"/>
            </w:pPr>
          </w:p>
        </w:tc>
        <w:tc>
          <w:tcPr>
            <w:tcW w:w="2250" w:type="dxa"/>
            <w:vMerge/>
          </w:tcPr>
          <w:p w14:paraId="5F648628" w14:textId="77777777" w:rsidR="00EE31EB" w:rsidRDefault="00EE31EB" w:rsidP="0027610D">
            <w:pPr>
              <w:jc w:val="center"/>
            </w:pPr>
          </w:p>
        </w:tc>
        <w:tc>
          <w:tcPr>
            <w:tcW w:w="2790" w:type="dxa"/>
          </w:tcPr>
          <w:p w14:paraId="0663CFDA" w14:textId="77777777" w:rsidR="00EE31EB" w:rsidRDefault="00EE31EB" w:rsidP="0027610D">
            <w:pPr>
              <w:jc w:val="center"/>
            </w:pPr>
            <w:r>
              <w:t>Trolox</w:t>
            </w:r>
            <w:r>
              <w:fldChar w:fldCharType="begin" w:fldLock="1"/>
            </w:r>
            <w:r w:rsidR="00B94651">
              <w:instrText>ADDIN CSL_CITATION {"citationItems":[{"id":"ITEM-1","itemData":{"DOI":"10.1159/000226294","ISSN":"10117571","PMID":"19648763","abstract":"Objective: The aim of this study was to investigate the antioxidant activity of extracts of various parts of Acanthopanax trifoliatus obtained by different extraction methods. The total phenolic and flavonoid contents of the extracts were also determined. Materials and Methods: The leaves, stems, stem bark, roots and root bark of A. trifoliatus were extracted separately using decoction, maceration and refluxing methods. The extracts were analysed for free-radical-scavenging activity using the 1,1-diphenyl-2-picryl-hydrazyl scavenging assay and the thiobarbituric-acid-reactive substance method for the inhibition of lipid peroxidation of a rat brain homogenate. Total phenolic and total flavonoid contents of the extracts were measured by UV spectrophotometry. Results: The leaf decoction extracts possessed a significantly stronger antioxidant activity as revealed by both methods. Total phenolic and flavonoid contents of the extracts ranged from 2.16 to 21.79 g% chlorogenic acid equivalent and from 0.37 to 9.61 g% rutin equivalent, respectively. Analysis of the leaf decoction extract, which exhibited the most potent antioxidant activity, by thin-layer chromatography revealed flavonoid and polyphenolic compounds corresponding to rutin and chlorogenic acid. Conclusion: The leaf aqueous extracts showed a high level of antioxidative activity and contained high levels of both phenolic and flavonoid compounds. The magnitude of antioxidant activity corresponded with the level of phenolic and flavonoid compounds. Copyright © 2009 S. Karger AG.","author":[{"dropping-particle":"","family":"Sithisarn","given":"Pongtip","non-dropping-particle":"","parse-names":false,"suffix":""},{"dropping-particle":"","family":"Jarikasem","given":"Siripen","non-dropping-particle":"","parse-names":false,"suffix":""}],"container-title":"Medical Principles and Practice","id":"ITEM-1","issue":"5","issued":{"date-parts":[["2009"]]},"page":"393-398","title":"Antioxidant activity of Acanthopanax trifoliatus","type":"article-journal","volume":"18"},"uris":["http://www.mendeley.com/documents/?uuid=bc977b75-4e3a-4ab3-9030-65af90e0bed2"]}],"mendeley":{"formattedCitation":"&lt;sup&gt;73&lt;/sup&gt;","plainTextFormattedCitation":"73","previouslyFormattedCitation":"&lt;sup&gt;73&lt;/sup&gt;"},"properties":{"noteIndex":0},"schema":"https://github.com/citation-style-language/schema/raw/master/csl-citation.json"}</w:instrText>
            </w:r>
            <w:r>
              <w:fldChar w:fldCharType="separate"/>
            </w:r>
            <w:r w:rsidRPr="00EE31EB">
              <w:rPr>
                <w:noProof/>
                <w:vertAlign w:val="superscript"/>
              </w:rPr>
              <w:t>73</w:t>
            </w:r>
            <w:r>
              <w:fldChar w:fldCharType="end"/>
            </w:r>
          </w:p>
          <w:p w14:paraId="2E7B8FD0" w14:textId="575F8450" w:rsidR="008C675C" w:rsidRDefault="008C675C" w:rsidP="0027610D">
            <w:pPr>
              <w:jc w:val="center"/>
            </w:pPr>
          </w:p>
        </w:tc>
        <w:tc>
          <w:tcPr>
            <w:tcW w:w="2160" w:type="dxa"/>
          </w:tcPr>
          <w:p w14:paraId="5548EBE3" w14:textId="77777777" w:rsidR="00EE31EB" w:rsidRDefault="00EE31EB" w:rsidP="0027610D">
            <w:pPr>
              <w:jc w:val="center"/>
            </w:pPr>
            <w:r>
              <w:rPr>
                <w:rFonts w:ascii="Segoe UI" w:hAnsi="Segoe UI" w:cs="Segoe UI"/>
                <w:color w:val="212121"/>
                <w:shd w:val="clear" w:color="auto" w:fill="FFFFFF"/>
              </w:rPr>
              <w:t>40634</w:t>
            </w:r>
          </w:p>
        </w:tc>
      </w:tr>
      <w:tr w:rsidR="00EE31EB" w14:paraId="20C0A083" w14:textId="77777777" w:rsidTr="00587810">
        <w:trPr>
          <w:trHeight w:val="309"/>
        </w:trPr>
        <w:tc>
          <w:tcPr>
            <w:tcW w:w="1278" w:type="dxa"/>
            <w:vMerge/>
          </w:tcPr>
          <w:p w14:paraId="136D8D02" w14:textId="77777777" w:rsidR="00EE31EB" w:rsidRDefault="00EE31EB" w:rsidP="0027610D">
            <w:pPr>
              <w:jc w:val="center"/>
            </w:pPr>
          </w:p>
        </w:tc>
        <w:tc>
          <w:tcPr>
            <w:tcW w:w="2250" w:type="dxa"/>
            <w:vMerge/>
          </w:tcPr>
          <w:p w14:paraId="6CC73BBF" w14:textId="77777777" w:rsidR="00EE31EB" w:rsidRDefault="00EE31EB" w:rsidP="0027610D">
            <w:pPr>
              <w:jc w:val="center"/>
            </w:pPr>
          </w:p>
        </w:tc>
        <w:tc>
          <w:tcPr>
            <w:tcW w:w="2790" w:type="dxa"/>
          </w:tcPr>
          <w:p w14:paraId="5A7BB407" w14:textId="77777777" w:rsidR="00EE31EB" w:rsidRDefault="00EE31EB" w:rsidP="0027610D">
            <w:pPr>
              <w:jc w:val="center"/>
            </w:pPr>
            <w:r>
              <w:t>Isochlorogenic acid A</w:t>
            </w:r>
            <w:r w:rsidR="00B94651">
              <w:fldChar w:fldCharType="begin" w:fldLock="1"/>
            </w:r>
            <w:r w:rsidR="00B94651">
              <w:instrText>ADDIN CSL_CITATION {"citationItems":[{"id":"ITEM-1","itemData":{"DOI":"10.1007/s10068-015-0144-6","ISSN":"12267708","abstract":"Stems and leaves of Acanthopanax trifoliatus (L) Merr (AT) are commonly used as an edible vegetable in China. The scientific basis of antioxidant and antiinflammatory activities of AT was investigated. The polyphenol contents and free radical scavenging activities of AT ethanol extracts (EAT) were determined. Chlorogenic acid, isochlorogenic acid A, isochlorogenic acid C, and rutin were identified as major components in EAT. LPS-induced NO production in RAW264.7 cells was decreased significantly (p&lt;0.05) after EAT treatment, compared with controls. In vivo studies indicated that EAT had more activity than chlorogenic acid per mg of dry weight for inhibition of TPA-induced ear edema. TPA-induced increases in cytokine production (TNF-α, IL-6, MMP-9, and TIMP-1) were significantly (p&lt;0.05) reduced by EAT treatment, compared with controls. EAT exerts anti-inflammatory activities probably due, at least in part, to chlorogenic acid.","author":[{"dropping-particle":"","family":"Wang","given":"Huaqian","non-dropping-particle":"","parse-names":false,"suffix":""},{"dropping-particle":"","family":"Li","given":"Dongli","non-dropping-particle":"","parse-names":false,"suffix":""},{"dropping-particle":"","family":"Du","given":"Zhiyun","non-dropping-particle":"","parse-names":false,"suffix":""},{"dropping-particle":"","family":"Huang","given":"Mou Tuan","non-dropping-particle":"","parse-names":false,"suffix":""},{"dropping-particle":"","family":"Cui","given":"Xiaoxing","non-dropping-particle":"","parse-names":false,"suffix":""},{"dropping-particle":"","family":"Lu","given":"Yujing","non-dropping-particle":"","parse-names":false,"suffix":""},{"dropping-particle":"","family":"Li","given":"Chenyue","non-dropping-particle":"","parse-names":false,"suffix":""},{"dropping-particle":"","family":"Woo","given":"Swee Lian","non-dropping-particle":"","parse-names":false,"suffix":""},{"dropping-particle":"","family":"Conney","given":"Allan H.","non-dropping-particle":"","parse-names":false,"suffix":""},{"dropping-particle":"","family":"Zheng","given":"Xi","non-dropping-particle":"","parse-names":false,"suffix":""},{"dropping-particle":"","family":"Zhang","given":"Kun","non-dropping-particle":"","parse-names":false,"suffix":""}],"container-title":"Food Science and Biotechnology","id":"ITEM-1","issue":"3","issued":{"date-parts":[["2015"]]},"page":"1131-1138","title":"Antioxidant and anti-inflammatory properties of Chinese ilicifolius vegetable (Acanthopanax trifoliatus (L) Merr) and its reference compounds","type":"article-journal","volume":"24"},"uris":["http://www.mendeley.com/documents/?uuid=1e4da5f1-de1f-46a8-b6c0-8a5e2ba6b428"]}],"mendeley":{"formattedCitation":"&lt;sup&gt;74&lt;/sup&gt;","plainTextFormattedCitation":"74","previouslyFormattedCitation":"&lt;sup&gt;74&lt;/sup&gt;"},"properties":{"noteIndex":0},"schema":"https://github.com/citation-style-language/schema/raw/master/csl-citation.json"}</w:instrText>
            </w:r>
            <w:r w:rsidR="00B94651">
              <w:fldChar w:fldCharType="separate"/>
            </w:r>
            <w:r w:rsidR="00B94651" w:rsidRPr="00B94651">
              <w:rPr>
                <w:noProof/>
                <w:vertAlign w:val="superscript"/>
              </w:rPr>
              <w:t>74</w:t>
            </w:r>
            <w:r w:rsidR="00B94651">
              <w:fldChar w:fldCharType="end"/>
            </w:r>
          </w:p>
          <w:p w14:paraId="324C0D2B" w14:textId="3E29890E" w:rsidR="008C675C" w:rsidRDefault="008C675C" w:rsidP="0027610D">
            <w:pPr>
              <w:jc w:val="center"/>
            </w:pPr>
          </w:p>
        </w:tc>
        <w:tc>
          <w:tcPr>
            <w:tcW w:w="2160" w:type="dxa"/>
          </w:tcPr>
          <w:p w14:paraId="2AA1EAFC" w14:textId="77777777" w:rsidR="00EE31EB" w:rsidRDefault="00EE31EB" w:rsidP="0027610D">
            <w:pPr>
              <w:jc w:val="center"/>
            </w:pPr>
            <w:r>
              <w:rPr>
                <w:rFonts w:ascii="Segoe UI" w:hAnsi="Segoe UI" w:cs="Segoe UI"/>
                <w:color w:val="212121"/>
                <w:shd w:val="clear" w:color="auto" w:fill="FFFFFF"/>
              </w:rPr>
              <w:t>6474310</w:t>
            </w:r>
          </w:p>
        </w:tc>
      </w:tr>
      <w:tr w:rsidR="00EE31EB" w14:paraId="5B042341" w14:textId="77777777" w:rsidTr="00587810">
        <w:trPr>
          <w:trHeight w:val="309"/>
        </w:trPr>
        <w:tc>
          <w:tcPr>
            <w:tcW w:w="1278" w:type="dxa"/>
            <w:vMerge/>
          </w:tcPr>
          <w:p w14:paraId="18DA88B3" w14:textId="77777777" w:rsidR="00EE31EB" w:rsidRDefault="00EE31EB" w:rsidP="0027610D">
            <w:pPr>
              <w:jc w:val="center"/>
            </w:pPr>
          </w:p>
        </w:tc>
        <w:tc>
          <w:tcPr>
            <w:tcW w:w="2250" w:type="dxa"/>
            <w:vMerge/>
          </w:tcPr>
          <w:p w14:paraId="12BAFCF8" w14:textId="77777777" w:rsidR="00EE31EB" w:rsidRDefault="00EE31EB" w:rsidP="0027610D">
            <w:pPr>
              <w:jc w:val="center"/>
            </w:pPr>
          </w:p>
        </w:tc>
        <w:tc>
          <w:tcPr>
            <w:tcW w:w="2790" w:type="dxa"/>
          </w:tcPr>
          <w:p w14:paraId="2C476CA5" w14:textId="77777777" w:rsidR="00EE31EB" w:rsidRDefault="00EE31EB" w:rsidP="0027610D">
            <w:pPr>
              <w:jc w:val="center"/>
            </w:pPr>
            <w:r>
              <w:t>Rutin</w:t>
            </w:r>
            <w:r w:rsidR="00B94651">
              <w:fldChar w:fldCharType="begin" w:fldLock="1"/>
            </w:r>
            <w:r w:rsidR="00B94651">
              <w:instrText>ADDIN CSL_CITATION {"citationItems":[{"id":"ITEM-1","itemData":{"DOI":"10.1007/s10068-015-0144-6","ISSN":"12267708","abstract":"Stems and leaves of Acanthopanax trifoliatus (L) Merr (AT) are commonly used as an edible vegetable in China. The scientific basis of antioxidant and antiinflammatory activities of AT was investigated. The polyphenol contents and free radical scavenging activities of AT ethanol extracts (EAT) were determined. Chlorogenic acid, isochlorogenic acid A, isochlorogenic acid C, and rutin were identified as major components in EAT. LPS-induced NO production in RAW264.7 cells was decreased significantly (p&lt;0.05) after EAT treatment, compared with controls. In vivo studies indicated that EAT had more activity than chlorogenic acid per mg of dry weight for inhibition of TPA-induced ear edema. TPA-induced increases in cytokine production (TNF-α, IL-6, MMP-9, and TIMP-1) were significantly (p&lt;0.05) reduced by EAT treatment, compared with controls. EAT exerts anti-inflammatory activities probably due, at least in part, to chlorogenic acid.","author":[{"dropping-particle":"","family":"Wang","given":"Huaqian","non-dropping-particle":"","parse-names":false,"suffix":""},{"dropping-particle":"","family":"Li","given":"Dongli","non-dropping-particle":"","parse-names":false,"suffix":""},{"dropping-particle":"","family":"Du","given":"Zhiyun","non-dropping-particle":"","parse-names":false,"suffix":""},{"dropping-particle":"","family":"Huang","given":"Mou Tuan","non-dropping-particle":"","parse-names":false,"suffix":""},{"dropping-particle":"","family":"Cui","given":"Xiaoxing","non-dropping-particle":"","parse-names":false,"suffix":""},{"dropping-particle":"","family":"Lu","given":"Yujing","non-dropping-particle":"","parse-names":false,"suffix":""},{"dropping-particle":"","family":"Li","given":"Chenyue","non-dropping-particle":"","parse-names":false,"suffix":""},{"dropping-particle":"","family":"Woo","given":"Swee Lian","non-dropping-particle":"","parse-names":false,"suffix":""},{"dropping-particle":"","family":"Conney","given":"Allan H.","non-dropping-particle":"","parse-names":false,"suffix":""},{"dropping-particle":"","family":"Zheng","given":"Xi","non-dropping-particle":"","parse-names":false,"suffix":""},{"dropping-particle":"","family":"Zhang","given":"Kun","non-dropping-particle":"","parse-names":false,"suffix":""}],"container-title":"Food Science and Biotechnology","id":"ITEM-1","issue":"3","issued":{"date-parts":[["2015"]]},"page":"1131-1138","title":"Antioxidant and anti-inflammatory properties of Chinese ilicifolius vegetable (Acanthopanax trifoliatus (L) Merr) and its reference compounds","type":"article-journal","volume":"24"},"uris":["http://www.mendeley.com/documents/?uuid=1e4da5f1-de1f-46a8-b6c0-8a5e2ba6b428"]}],"mendeley":{"formattedCitation":"&lt;sup&gt;74&lt;/sup&gt;","plainTextFormattedCitation":"74","previouslyFormattedCitation":"&lt;sup&gt;74&lt;/sup&gt;"},"properties":{"noteIndex":0},"schema":"https://github.com/citation-style-language/schema/raw/master/csl-citation.json"}</w:instrText>
            </w:r>
            <w:r w:rsidR="00B94651">
              <w:fldChar w:fldCharType="separate"/>
            </w:r>
            <w:r w:rsidR="00B94651" w:rsidRPr="00B94651">
              <w:rPr>
                <w:noProof/>
                <w:vertAlign w:val="superscript"/>
              </w:rPr>
              <w:t>74</w:t>
            </w:r>
            <w:r w:rsidR="00B94651">
              <w:fldChar w:fldCharType="end"/>
            </w:r>
          </w:p>
          <w:p w14:paraId="2A876394" w14:textId="56B6577E" w:rsidR="008C675C" w:rsidRDefault="008C675C" w:rsidP="0027610D">
            <w:pPr>
              <w:jc w:val="center"/>
            </w:pPr>
          </w:p>
        </w:tc>
        <w:tc>
          <w:tcPr>
            <w:tcW w:w="2160" w:type="dxa"/>
          </w:tcPr>
          <w:p w14:paraId="2703E20F" w14:textId="77777777" w:rsidR="00EE31EB" w:rsidRDefault="00EE31EB" w:rsidP="0027610D">
            <w:pPr>
              <w:jc w:val="center"/>
            </w:pPr>
            <w:r>
              <w:rPr>
                <w:rFonts w:ascii="Segoe UI" w:hAnsi="Segoe UI" w:cs="Segoe UI"/>
                <w:color w:val="212121"/>
                <w:shd w:val="clear" w:color="auto" w:fill="FFFFFF"/>
              </w:rPr>
              <w:t>5280805</w:t>
            </w:r>
          </w:p>
        </w:tc>
      </w:tr>
      <w:tr w:rsidR="00EE31EB" w14:paraId="56BF9A46" w14:textId="77777777" w:rsidTr="00587810">
        <w:trPr>
          <w:trHeight w:val="309"/>
        </w:trPr>
        <w:tc>
          <w:tcPr>
            <w:tcW w:w="1278" w:type="dxa"/>
            <w:vMerge/>
          </w:tcPr>
          <w:p w14:paraId="48C94B3B" w14:textId="77777777" w:rsidR="00EE31EB" w:rsidRDefault="00EE31EB" w:rsidP="0027610D">
            <w:pPr>
              <w:jc w:val="center"/>
            </w:pPr>
          </w:p>
        </w:tc>
        <w:tc>
          <w:tcPr>
            <w:tcW w:w="2250" w:type="dxa"/>
            <w:vMerge/>
          </w:tcPr>
          <w:p w14:paraId="6D57EF5F" w14:textId="77777777" w:rsidR="00EE31EB" w:rsidRDefault="00EE31EB" w:rsidP="0027610D">
            <w:pPr>
              <w:jc w:val="center"/>
            </w:pPr>
          </w:p>
        </w:tc>
        <w:tc>
          <w:tcPr>
            <w:tcW w:w="2790" w:type="dxa"/>
          </w:tcPr>
          <w:p w14:paraId="19CA1300" w14:textId="77777777" w:rsidR="00EE31EB" w:rsidRDefault="00EE31EB" w:rsidP="0027610D">
            <w:pPr>
              <w:jc w:val="center"/>
            </w:pPr>
            <w:r>
              <w:t>Isochlorogenic acid C</w:t>
            </w:r>
            <w:r w:rsidR="00B94651">
              <w:fldChar w:fldCharType="begin" w:fldLock="1"/>
            </w:r>
            <w:r w:rsidR="00B94651">
              <w:instrText>ADDIN CSL_CITATION {"citationItems":[{"id":"ITEM-1","itemData":{"DOI":"10.1007/s10068-015-0144-6","ISSN":"12267708","abstract":"Stems and leaves of Acanthopanax trifoliatus (L) Merr (AT) are commonly used as an edible vegetable in China. The scientific basis of antioxidant and antiinflammatory activities of AT was investigated. The polyphenol contents and free radical scavenging activities of AT ethanol extracts (EAT) were determined. Chlorogenic acid, isochlorogenic acid A, isochlorogenic acid C, and rutin were identified as major components in EAT. LPS-induced NO production in RAW264.7 cells was decreased significantly (p&lt;0.05) after EAT treatment, compared with controls. In vivo studies indicated that EAT had more activity than chlorogenic acid per mg of dry weight for inhibition of TPA-induced ear edema. TPA-induced increases in cytokine production (TNF-α, IL-6, MMP-9, and TIMP-1) were significantly (p&lt;0.05) reduced by EAT treatment, compared with controls. EAT exerts anti-inflammatory activities probably due, at least in part, to chlorogenic acid.","author":[{"dropping-particle":"","family":"Wang","given":"Huaqian","non-dropping-particle":"","parse-names":false,"suffix":""},{"dropping-particle":"","family":"Li","given":"Dongli","non-dropping-particle":"","parse-names":false,"suffix":""},{"dropping-particle":"","family":"Du","given":"Zhiyun","non-dropping-particle":"","parse-names":false,"suffix":""},{"dropping-particle":"","family":"Huang","given":"Mou Tuan","non-dropping-particle":"","parse-names":false,"suffix":""},{"dropping-particle":"","family":"Cui","given":"Xiaoxing","non-dropping-particle":"","parse-names":false,"suffix":""},{"dropping-particle":"","family":"Lu","given":"Yujing","non-dropping-particle":"","parse-names":false,"suffix":""},{"dropping-particle":"","family":"Li","given":"Chenyue","non-dropping-particle":"","parse-names":false,"suffix":""},{"dropping-particle":"","family":"Woo","given":"Swee Lian","non-dropping-particle":"","parse-names":false,"suffix":""},{"dropping-particle":"","family":"Conney","given":"Allan H.","non-dropping-particle":"","parse-names":false,"suffix":""},{"dropping-particle":"","family":"Zheng","given":"Xi","non-dropping-particle":"","parse-names":false,"suffix":""},{"dropping-particle":"","family":"Zhang","given":"Kun","non-dropping-particle":"","parse-names":false,"suffix":""}],"container-title":"Food Science and Biotechnology","id":"ITEM-1","issue":"3","issued":{"date-parts":[["2015"]]},"page":"1131-1138","title":"Antioxidant and anti-inflammatory properties of Chinese ilicifolius vegetable (Acanthopanax trifoliatus (L) Merr) and its reference compounds","type":"article-journal","volume":"24"},"uris":["http://www.mendeley.com/documents/?uuid=1e4da5f1-de1f-46a8-b6c0-8a5e2ba6b428"]}],"mendeley":{"formattedCitation":"&lt;sup&gt;74&lt;/sup&gt;","plainTextFormattedCitation":"74","previouslyFormattedCitation":"&lt;sup&gt;74&lt;/sup&gt;"},"properties":{"noteIndex":0},"schema":"https://github.com/citation-style-language/schema/raw/master/csl-citation.json"}</w:instrText>
            </w:r>
            <w:r w:rsidR="00B94651">
              <w:fldChar w:fldCharType="separate"/>
            </w:r>
            <w:r w:rsidR="00B94651" w:rsidRPr="00B94651">
              <w:rPr>
                <w:noProof/>
                <w:vertAlign w:val="superscript"/>
              </w:rPr>
              <w:t>74</w:t>
            </w:r>
            <w:r w:rsidR="00B94651">
              <w:fldChar w:fldCharType="end"/>
            </w:r>
          </w:p>
          <w:p w14:paraId="618700A7" w14:textId="4B1FB0AF" w:rsidR="008C675C" w:rsidRDefault="008C675C" w:rsidP="0027610D">
            <w:pPr>
              <w:jc w:val="center"/>
            </w:pPr>
          </w:p>
        </w:tc>
        <w:tc>
          <w:tcPr>
            <w:tcW w:w="2160" w:type="dxa"/>
          </w:tcPr>
          <w:p w14:paraId="1330EB4D" w14:textId="77777777" w:rsidR="00EE31EB" w:rsidRDefault="00EE31EB" w:rsidP="0027610D">
            <w:pPr>
              <w:jc w:val="center"/>
            </w:pPr>
            <w:r>
              <w:rPr>
                <w:rFonts w:ascii="Segoe UI" w:hAnsi="Segoe UI" w:cs="Segoe UI"/>
                <w:color w:val="212121"/>
                <w:shd w:val="clear" w:color="auto" w:fill="FFFFFF"/>
              </w:rPr>
              <w:t>6474309</w:t>
            </w:r>
          </w:p>
        </w:tc>
      </w:tr>
      <w:tr w:rsidR="00EE31EB" w14:paraId="3938AB2F" w14:textId="77777777" w:rsidTr="00587810">
        <w:trPr>
          <w:trHeight w:val="309"/>
        </w:trPr>
        <w:tc>
          <w:tcPr>
            <w:tcW w:w="1278" w:type="dxa"/>
            <w:vMerge/>
          </w:tcPr>
          <w:p w14:paraId="0F8E5D34" w14:textId="77777777" w:rsidR="00EE31EB" w:rsidRDefault="00EE31EB" w:rsidP="0027610D">
            <w:pPr>
              <w:jc w:val="center"/>
            </w:pPr>
          </w:p>
        </w:tc>
        <w:tc>
          <w:tcPr>
            <w:tcW w:w="2250" w:type="dxa"/>
            <w:vMerge/>
          </w:tcPr>
          <w:p w14:paraId="639A4B56" w14:textId="77777777" w:rsidR="00EE31EB" w:rsidRDefault="00EE31EB" w:rsidP="0027610D">
            <w:pPr>
              <w:jc w:val="center"/>
            </w:pPr>
          </w:p>
        </w:tc>
        <w:tc>
          <w:tcPr>
            <w:tcW w:w="2790" w:type="dxa"/>
          </w:tcPr>
          <w:p w14:paraId="7142865B" w14:textId="77777777" w:rsidR="00EE31EB" w:rsidRDefault="00EE31EB" w:rsidP="0027610D">
            <w:pPr>
              <w:jc w:val="center"/>
            </w:pPr>
            <w:r>
              <w:t>Acanthoic acid</w:t>
            </w:r>
            <w:r w:rsidR="00B94651">
              <w:fldChar w:fldCharType="begin" w:fldLock="1"/>
            </w:r>
            <w:r w:rsidR="00B94651">
              <w:instrText>ADDIN CSL_CITATION {"citationItems":[{"id":"ITEM-1","itemData":{"author":[{"dropping-particle":"","family":"Sithisarn","given":"Pongtip","non-dropping-particle":"","parse-names":false,"suffix":""},{"dropping-particle":"","family":"Jarikasem","given":"Siripen","non-dropping-particle":"","parse-names":false,"suffix":""},{"dropping-particle":"","family":"Thisayakorn","given":"Krittiya","non-dropping-particle":"","parse-names":false,"suffix":""}],"id":"ITEM-1","issued":{"date-parts":[["0"]]},"title":"Acanthopanax trifoliatus , a Potential Adaptogenic Thai Vegetable for Health Supplement","type":"article-journal"},"uris":["http://www.mendeley.com/documents/?uuid=0a74898b-c260-40eb-9fbe-2cdc02f8435b"]}],"mendeley":{"formattedCitation":"&lt;sup&gt;75&lt;/sup&gt;","plainTextFormattedCitation":"75","previouslyFormattedCitation":"&lt;sup&gt;75&lt;/sup&gt;"},"properties":{"noteIndex":0},"schema":"https://github.com/citation-style-language/schema/raw/master/csl-citation.json"}</w:instrText>
            </w:r>
            <w:r w:rsidR="00B94651">
              <w:fldChar w:fldCharType="separate"/>
            </w:r>
            <w:r w:rsidR="00B94651" w:rsidRPr="00B94651">
              <w:rPr>
                <w:noProof/>
                <w:vertAlign w:val="superscript"/>
              </w:rPr>
              <w:t>75</w:t>
            </w:r>
            <w:r w:rsidR="00B94651">
              <w:fldChar w:fldCharType="end"/>
            </w:r>
          </w:p>
          <w:p w14:paraId="31490BF8" w14:textId="7847B047" w:rsidR="008C675C" w:rsidRDefault="008C675C" w:rsidP="0027610D">
            <w:pPr>
              <w:jc w:val="center"/>
            </w:pPr>
          </w:p>
        </w:tc>
        <w:tc>
          <w:tcPr>
            <w:tcW w:w="2160" w:type="dxa"/>
          </w:tcPr>
          <w:p w14:paraId="5A5CE7E2" w14:textId="77777777" w:rsidR="00EE31EB" w:rsidRDefault="00EE31EB" w:rsidP="0027610D">
            <w:pPr>
              <w:jc w:val="center"/>
            </w:pPr>
            <w:r>
              <w:rPr>
                <w:rFonts w:ascii="Segoe UI" w:hAnsi="Segoe UI" w:cs="Segoe UI"/>
                <w:color w:val="212121"/>
                <w:shd w:val="clear" w:color="auto" w:fill="FFFFFF"/>
              </w:rPr>
              <w:t>9817887</w:t>
            </w:r>
          </w:p>
        </w:tc>
      </w:tr>
      <w:tr w:rsidR="00EE31EB" w14:paraId="7B3289D3" w14:textId="77777777" w:rsidTr="00587810">
        <w:trPr>
          <w:trHeight w:val="309"/>
        </w:trPr>
        <w:tc>
          <w:tcPr>
            <w:tcW w:w="1278" w:type="dxa"/>
            <w:vMerge/>
          </w:tcPr>
          <w:p w14:paraId="4E0BFAFF" w14:textId="77777777" w:rsidR="00EE31EB" w:rsidRDefault="00EE31EB" w:rsidP="0027610D">
            <w:pPr>
              <w:jc w:val="center"/>
            </w:pPr>
          </w:p>
        </w:tc>
        <w:tc>
          <w:tcPr>
            <w:tcW w:w="2250" w:type="dxa"/>
            <w:vMerge/>
          </w:tcPr>
          <w:p w14:paraId="3CA8E912" w14:textId="77777777" w:rsidR="00EE31EB" w:rsidRDefault="00EE31EB" w:rsidP="0027610D">
            <w:pPr>
              <w:jc w:val="center"/>
            </w:pPr>
          </w:p>
        </w:tc>
        <w:tc>
          <w:tcPr>
            <w:tcW w:w="2790" w:type="dxa"/>
          </w:tcPr>
          <w:p w14:paraId="6A929AEE" w14:textId="77777777" w:rsidR="00EE31EB" w:rsidRDefault="00EE31EB" w:rsidP="0027610D">
            <w:pPr>
              <w:jc w:val="center"/>
            </w:pPr>
            <w:r>
              <w:t>Continentalic acid</w:t>
            </w:r>
            <w:r w:rsidR="00B94651">
              <w:fldChar w:fldCharType="begin" w:fldLock="1"/>
            </w:r>
            <w:r w:rsidR="00B94651">
              <w:instrText>ADDIN CSL_CITATION {"citationItems":[{"id":"ITEM-1","itemData":{"author":[{"dropping-particle":"","family":"Sithisarn","given":"Pongtip","non-dropping-particle":"","parse-names":false,"suffix":""},{"dropping-particle":"","family":"Jarikasem","given":"Siripen","non-dropping-particle":"","parse-names":false,"suffix":""},{"dropping-particle":"","family":"Thisayakorn","given":"Krittiya","non-dropping-particle":"","parse-names":false,"suffix":""}],"id":"ITEM-1","issued":{"date-parts":[["0"]]},"title":"Acanthopanax trifoliatus , a Potential Adaptogenic Thai Vegetable for Health Supplement","type":"article-journal"},"uris":["http://www.mendeley.com/documents/?uuid=0a74898b-c260-40eb-9fbe-2cdc02f8435b"]}],"mendeley":{"formattedCitation":"&lt;sup&gt;75&lt;/sup&gt;","plainTextFormattedCitation":"75","previouslyFormattedCitation":"&lt;sup&gt;75&lt;/sup&gt;"},"properties":{"noteIndex":0},"schema":"https://github.com/citation-style-language/schema/raw/master/csl-citation.json"}</w:instrText>
            </w:r>
            <w:r w:rsidR="00B94651">
              <w:fldChar w:fldCharType="separate"/>
            </w:r>
            <w:r w:rsidR="00B94651" w:rsidRPr="00B94651">
              <w:rPr>
                <w:noProof/>
                <w:vertAlign w:val="superscript"/>
              </w:rPr>
              <w:t>75</w:t>
            </w:r>
            <w:r w:rsidR="00B94651">
              <w:fldChar w:fldCharType="end"/>
            </w:r>
          </w:p>
          <w:p w14:paraId="3702289D" w14:textId="202946EC" w:rsidR="008C675C" w:rsidRDefault="008C675C" w:rsidP="0027610D">
            <w:pPr>
              <w:jc w:val="center"/>
            </w:pPr>
          </w:p>
        </w:tc>
        <w:tc>
          <w:tcPr>
            <w:tcW w:w="2160" w:type="dxa"/>
          </w:tcPr>
          <w:p w14:paraId="68DCD70A" w14:textId="77777777" w:rsidR="00EE31EB" w:rsidRDefault="00EE31EB" w:rsidP="0027610D">
            <w:pPr>
              <w:jc w:val="center"/>
            </w:pPr>
            <w:r>
              <w:rPr>
                <w:rFonts w:ascii="Segoe UI" w:hAnsi="Segoe UI" w:cs="Segoe UI"/>
                <w:color w:val="212121"/>
                <w:shd w:val="clear" w:color="auto" w:fill="FFFFFF"/>
              </w:rPr>
              <w:t>10086296</w:t>
            </w:r>
          </w:p>
        </w:tc>
      </w:tr>
      <w:tr w:rsidR="00EE31EB" w14:paraId="78FD7190" w14:textId="77777777" w:rsidTr="00587810">
        <w:trPr>
          <w:trHeight w:val="309"/>
        </w:trPr>
        <w:tc>
          <w:tcPr>
            <w:tcW w:w="1278" w:type="dxa"/>
            <w:vMerge/>
          </w:tcPr>
          <w:p w14:paraId="5CDE52C5" w14:textId="77777777" w:rsidR="00EE31EB" w:rsidRDefault="00EE31EB" w:rsidP="0027610D">
            <w:pPr>
              <w:jc w:val="center"/>
            </w:pPr>
          </w:p>
        </w:tc>
        <w:tc>
          <w:tcPr>
            <w:tcW w:w="2250" w:type="dxa"/>
            <w:vMerge/>
          </w:tcPr>
          <w:p w14:paraId="581A37CA" w14:textId="77777777" w:rsidR="00EE31EB" w:rsidRDefault="00EE31EB" w:rsidP="0027610D">
            <w:pPr>
              <w:jc w:val="center"/>
            </w:pPr>
          </w:p>
        </w:tc>
        <w:tc>
          <w:tcPr>
            <w:tcW w:w="2790" w:type="dxa"/>
          </w:tcPr>
          <w:p w14:paraId="03D457D2" w14:textId="77777777" w:rsidR="00EE31EB" w:rsidRDefault="00EE31EB" w:rsidP="0027610D">
            <w:pPr>
              <w:jc w:val="center"/>
            </w:pPr>
            <w:r>
              <w:t>kaurenoic acid</w:t>
            </w:r>
            <w:r w:rsidR="00B94651">
              <w:fldChar w:fldCharType="begin" w:fldLock="1"/>
            </w:r>
            <w:r w:rsidR="00B94651">
              <w:instrText>ADDIN CSL_CITATION {"citationItems":[{"id":"ITEM-1","itemData":{"author":[{"dropping-particle":"","family":"Sithisarn","given":"Pongtip","non-dropping-particle":"","parse-names":false,"suffix":""},{"dropping-particle":"","family":"Jarikasem","given":"Siripen","non-dropping-particle":"","parse-names":false,"suffix":""},{"dropping-particle":"","family":"Thisayakorn","given":"Krittiya","non-dropping-particle":"","parse-names":false,"suffix":""}],"id":"ITEM-1","issued":{"date-parts":[["0"]]},"title":"Acanthopanax trifoliatus , a Potential Adaptogenic Thai Vegetable for Health Supplement","type":"article-journal"},"uris":["http://www.mendeley.com/documents/?uuid=0a74898b-c260-40eb-9fbe-2cdc02f8435b"]}],"mendeley":{"formattedCitation":"&lt;sup&gt;75&lt;/sup&gt;","plainTextFormattedCitation":"75","previouslyFormattedCitation":"&lt;sup&gt;75&lt;/sup&gt;"},"properties":{"noteIndex":0},"schema":"https://github.com/citation-style-language/schema/raw/master/csl-citation.json"}</w:instrText>
            </w:r>
            <w:r w:rsidR="00B94651">
              <w:fldChar w:fldCharType="separate"/>
            </w:r>
            <w:r w:rsidR="00B94651" w:rsidRPr="00B94651">
              <w:rPr>
                <w:noProof/>
                <w:vertAlign w:val="superscript"/>
              </w:rPr>
              <w:t>75</w:t>
            </w:r>
            <w:r w:rsidR="00B94651">
              <w:fldChar w:fldCharType="end"/>
            </w:r>
          </w:p>
          <w:p w14:paraId="00DB33A0" w14:textId="154E9C71" w:rsidR="008C675C" w:rsidRDefault="008C675C" w:rsidP="0027610D">
            <w:pPr>
              <w:jc w:val="center"/>
            </w:pPr>
          </w:p>
        </w:tc>
        <w:tc>
          <w:tcPr>
            <w:tcW w:w="2160" w:type="dxa"/>
          </w:tcPr>
          <w:p w14:paraId="74584289" w14:textId="77777777" w:rsidR="00EE31EB" w:rsidRDefault="00EE31EB" w:rsidP="0027610D">
            <w:pPr>
              <w:jc w:val="center"/>
            </w:pPr>
            <w:r>
              <w:rPr>
                <w:rFonts w:ascii="Segoe UI" w:hAnsi="Segoe UI" w:cs="Segoe UI"/>
                <w:color w:val="212121"/>
                <w:shd w:val="clear" w:color="auto" w:fill="FFFFFF"/>
              </w:rPr>
              <w:t>73062</w:t>
            </w:r>
          </w:p>
        </w:tc>
      </w:tr>
      <w:tr w:rsidR="00EE31EB" w14:paraId="2C50C70B" w14:textId="77777777" w:rsidTr="00587810">
        <w:trPr>
          <w:trHeight w:val="309"/>
        </w:trPr>
        <w:tc>
          <w:tcPr>
            <w:tcW w:w="1278" w:type="dxa"/>
            <w:vMerge/>
          </w:tcPr>
          <w:p w14:paraId="2DFA86FE" w14:textId="77777777" w:rsidR="00EE31EB" w:rsidRDefault="00EE31EB" w:rsidP="0027610D">
            <w:pPr>
              <w:jc w:val="center"/>
            </w:pPr>
          </w:p>
        </w:tc>
        <w:tc>
          <w:tcPr>
            <w:tcW w:w="2250" w:type="dxa"/>
            <w:vMerge/>
          </w:tcPr>
          <w:p w14:paraId="7F19847A" w14:textId="77777777" w:rsidR="00EE31EB" w:rsidRDefault="00EE31EB" w:rsidP="0027610D">
            <w:pPr>
              <w:jc w:val="center"/>
            </w:pPr>
          </w:p>
        </w:tc>
        <w:tc>
          <w:tcPr>
            <w:tcW w:w="2790" w:type="dxa"/>
          </w:tcPr>
          <w:p w14:paraId="39542A50" w14:textId="77777777" w:rsidR="00EE31EB" w:rsidRDefault="00EE31EB" w:rsidP="0027610D">
            <w:pPr>
              <w:jc w:val="center"/>
            </w:pPr>
            <w:r>
              <w:t>acantrifoic acid A</w:t>
            </w:r>
            <w:r w:rsidR="00B94651">
              <w:fldChar w:fldCharType="begin" w:fldLock="1"/>
            </w:r>
            <w:r w:rsidR="00B94651">
              <w:instrText>ADDIN CSL_CITATION {"citationItems":[{"id":"ITEM-1","itemData":{"author":[{"dropping-particle":"","family":"Sithisarn","given":"Pongtip","non-dropping-particle":"","parse-names":false,"suffix":""},{"dropping-particle":"","family":"Jarikasem","given":"Siripen","non-dropping-particle":"","parse-names":false,"suffix":""},{"dropping-particle":"","family":"Thisayakorn","given":"Krittiya","non-dropping-particle":"","parse-names":false,"suffix":""}],"id":"ITEM-1","issued":{"date-parts":[["0"]]},"title":"Acanthopanax trifoliatus , a Potential Adaptogenic Thai Vegetable for Health Supplement","type":"article-journal"},"uris":["http://www.mendeley.com/documents/?uuid=0a74898b-c260-40eb-9fbe-2cdc02f8435b"]}],"mendeley":{"formattedCitation":"&lt;sup&gt;75&lt;/sup&gt;","plainTextFormattedCitation":"75","previouslyFormattedCitation":"&lt;sup&gt;75&lt;/sup&gt;"},"properties":{"noteIndex":0},"schema":"https://github.com/citation-style-language/schema/raw/master/csl-citation.json"}</w:instrText>
            </w:r>
            <w:r w:rsidR="00B94651">
              <w:fldChar w:fldCharType="separate"/>
            </w:r>
            <w:r w:rsidR="00B94651" w:rsidRPr="00B94651">
              <w:rPr>
                <w:noProof/>
                <w:vertAlign w:val="superscript"/>
              </w:rPr>
              <w:t>75</w:t>
            </w:r>
            <w:r w:rsidR="00B94651">
              <w:fldChar w:fldCharType="end"/>
            </w:r>
          </w:p>
          <w:p w14:paraId="10FC4418" w14:textId="0439D2AF" w:rsidR="008C675C" w:rsidRDefault="008C675C" w:rsidP="0027610D">
            <w:pPr>
              <w:jc w:val="center"/>
            </w:pPr>
          </w:p>
        </w:tc>
        <w:tc>
          <w:tcPr>
            <w:tcW w:w="2160" w:type="dxa"/>
          </w:tcPr>
          <w:p w14:paraId="38CD054A" w14:textId="77777777" w:rsidR="00EE31EB" w:rsidRDefault="00EE31EB" w:rsidP="0027610D">
            <w:pPr>
              <w:jc w:val="center"/>
            </w:pPr>
            <w:r>
              <w:rPr>
                <w:rFonts w:ascii="Segoe UI" w:hAnsi="Segoe UI" w:cs="Segoe UI"/>
                <w:color w:val="212121"/>
                <w:shd w:val="clear" w:color="auto" w:fill="FFFFFF"/>
              </w:rPr>
              <w:t>91886677</w:t>
            </w:r>
          </w:p>
        </w:tc>
      </w:tr>
      <w:tr w:rsidR="00EE31EB" w14:paraId="6B809780" w14:textId="77777777" w:rsidTr="00587810">
        <w:trPr>
          <w:trHeight w:val="309"/>
        </w:trPr>
        <w:tc>
          <w:tcPr>
            <w:tcW w:w="1278" w:type="dxa"/>
            <w:vMerge/>
          </w:tcPr>
          <w:p w14:paraId="31F0BEB3" w14:textId="77777777" w:rsidR="00EE31EB" w:rsidRDefault="00EE31EB" w:rsidP="0027610D">
            <w:pPr>
              <w:jc w:val="center"/>
            </w:pPr>
          </w:p>
        </w:tc>
        <w:tc>
          <w:tcPr>
            <w:tcW w:w="2250" w:type="dxa"/>
            <w:vMerge/>
          </w:tcPr>
          <w:p w14:paraId="7BD09A5D" w14:textId="77777777" w:rsidR="00EE31EB" w:rsidRDefault="00EE31EB" w:rsidP="0027610D">
            <w:pPr>
              <w:jc w:val="center"/>
            </w:pPr>
          </w:p>
        </w:tc>
        <w:tc>
          <w:tcPr>
            <w:tcW w:w="2790" w:type="dxa"/>
          </w:tcPr>
          <w:p w14:paraId="1E890DAC" w14:textId="77777777" w:rsidR="00EE31EB" w:rsidRDefault="00EE31EB" w:rsidP="0027610D">
            <w:pPr>
              <w:jc w:val="center"/>
            </w:pPr>
            <w:r>
              <w:t>acantrifoside C</w:t>
            </w:r>
            <w:r w:rsidR="00B94651">
              <w:fldChar w:fldCharType="begin" w:fldLock="1"/>
            </w:r>
            <w:r w:rsidR="00F222D4">
              <w:instrText>ADDIN CSL_CITATION {"citationItems":[{"id":"ITEM-1","itemData":{"author":[{"dropping-particle":"","family":"Sithisarn","given":"Pongtip","non-dropping-particle":"","parse-names":false,"suffix":""},{"dropping-particle":"","family":"Jarikasem","given":"Siripen","non-dropping-particle":"","parse-names":false,"suffix":""},{"dropping-particle":"","family":"Thisayakorn","given":"Krittiya","non-dropping-particle":"","parse-names":false,"suffix":""}],"id":"ITEM-1","issued":{"date-parts":[["0"]]},"title":"Acanthopanax trifoliatus , a Potential Adaptogenic Thai Vegetable for Health Supplement","type":"article-journal"},"uris":["http://www.mendeley.com/documents/?uuid=0a74898b-c260-40eb-9fbe-2cdc02f8435b"]}],"mendeley":{"formattedCitation":"&lt;sup&gt;75&lt;/sup&gt;","plainTextFormattedCitation":"75","previouslyFormattedCitation":"&lt;sup&gt;75&lt;/sup&gt;"},"properties":{"noteIndex":0},"schema":"https://github.com/citation-style-language/schema/raw/master/csl-citation.json"}</w:instrText>
            </w:r>
            <w:r w:rsidR="00B94651">
              <w:fldChar w:fldCharType="separate"/>
            </w:r>
            <w:r w:rsidR="00B94651" w:rsidRPr="00B94651">
              <w:rPr>
                <w:noProof/>
                <w:vertAlign w:val="superscript"/>
              </w:rPr>
              <w:t>75</w:t>
            </w:r>
            <w:r w:rsidR="00B94651">
              <w:fldChar w:fldCharType="end"/>
            </w:r>
          </w:p>
          <w:p w14:paraId="0CBECA9D" w14:textId="6CE81561" w:rsidR="008C675C" w:rsidRDefault="008C675C" w:rsidP="0027610D">
            <w:pPr>
              <w:jc w:val="center"/>
            </w:pPr>
          </w:p>
        </w:tc>
        <w:tc>
          <w:tcPr>
            <w:tcW w:w="2160" w:type="dxa"/>
          </w:tcPr>
          <w:p w14:paraId="0E6FA103" w14:textId="77777777" w:rsidR="00EE31EB" w:rsidRDefault="00EE31EB" w:rsidP="0027610D">
            <w:pPr>
              <w:jc w:val="center"/>
            </w:pPr>
            <w:r>
              <w:rPr>
                <w:rFonts w:ascii="Segoe UI" w:hAnsi="Segoe UI" w:cs="Segoe UI"/>
                <w:color w:val="212121"/>
                <w:shd w:val="clear" w:color="auto" w:fill="FFFFFF"/>
              </w:rPr>
              <w:t>101263324</w:t>
            </w:r>
          </w:p>
        </w:tc>
      </w:tr>
      <w:tr w:rsidR="00EE31EB" w14:paraId="541C1A95" w14:textId="77777777" w:rsidTr="00587810">
        <w:trPr>
          <w:trHeight w:val="309"/>
        </w:trPr>
        <w:tc>
          <w:tcPr>
            <w:tcW w:w="1278" w:type="dxa"/>
            <w:vMerge/>
          </w:tcPr>
          <w:p w14:paraId="3F40F82B" w14:textId="77777777" w:rsidR="00EE31EB" w:rsidRDefault="00EE31EB" w:rsidP="0027610D">
            <w:pPr>
              <w:jc w:val="center"/>
            </w:pPr>
          </w:p>
        </w:tc>
        <w:tc>
          <w:tcPr>
            <w:tcW w:w="2250" w:type="dxa"/>
            <w:vMerge/>
          </w:tcPr>
          <w:p w14:paraId="3A7D6E66" w14:textId="77777777" w:rsidR="00EE31EB" w:rsidRDefault="00EE31EB" w:rsidP="0027610D">
            <w:pPr>
              <w:jc w:val="center"/>
            </w:pPr>
          </w:p>
        </w:tc>
        <w:tc>
          <w:tcPr>
            <w:tcW w:w="2790" w:type="dxa"/>
          </w:tcPr>
          <w:p w14:paraId="098F5675" w14:textId="77777777" w:rsidR="00EE31EB" w:rsidRDefault="00EE31EB" w:rsidP="0027610D">
            <w:pPr>
              <w:jc w:val="center"/>
            </w:pPr>
            <w:r>
              <w:t>acantrifoside A</w:t>
            </w:r>
            <w:r w:rsidR="00F222D4">
              <w:fldChar w:fldCharType="begin" w:fldLock="1"/>
            </w:r>
            <w:r w:rsidR="00F222D4">
              <w:instrText>ADDIN CSL_CITATION {"citationItems":[{"id":"ITEM-1","itemData":{"author":[{"dropping-particle":"","family":"Sithisarn","given":"Pongtip","non-dropping-particle":"","parse-names":false,"suffix":""},{"dropping-particle":"","family":"Jarikasem","given":"Siripen","non-dropping-particle":"","parse-names":false,"suffix":""},{"dropping-particle":"","family":"Thisayakorn","given":"Krittiya","non-dropping-particle":"","parse-names":false,"suffix":""}],"id":"ITEM-1","issued":{"date-parts":[["0"]]},"title":"Acanthopanax trifoliatus , a Potential Adaptogenic Thai Vegetable for Health Supplement","type":"article-journal"},"uris":["http://www.mendeley.com/documents/?uuid=0a74898b-c260-40eb-9fbe-2cdc02f8435b"]}],"mendeley":{"formattedCitation":"&lt;sup&gt;75&lt;/sup&gt;","plainTextFormattedCitation":"75","previouslyFormattedCitation":"&lt;sup&gt;75&lt;/sup&gt;"},"properties":{"noteIndex":0},"schema":"https://github.com/citation-style-language/schema/raw/master/csl-citation.json"}</w:instrText>
            </w:r>
            <w:r w:rsidR="00F222D4">
              <w:fldChar w:fldCharType="separate"/>
            </w:r>
            <w:r w:rsidR="00F222D4" w:rsidRPr="00F222D4">
              <w:rPr>
                <w:noProof/>
                <w:vertAlign w:val="superscript"/>
              </w:rPr>
              <w:t>75</w:t>
            </w:r>
            <w:r w:rsidR="00F222D4">
              <w:fldChar w:fldCharType="end"/>
            </w:r>
          </w:p>
          <w:p w14:paraId="790124A7" w14:textId="0ADE3476" w:rsidR="008C675C" w:rsidRDefault="008C675C" w:rsidP="0027610D">
            <w:pPr>
              <w:jc w:val="center"/>
            </w:pPr>
          </w:p>
        </w:tc>
        <w:tc>
          <w:tcPr>
            <w:tcW w:w="2160" w:type="dxa"/>
          </w:tcPr>
          <w:p w14:paraId="3BE8268F" w14:textId="77777777" w:rsidR="00EE31EB" w:rsidRDefault="00EE31EB" w:rsidP="0027610D">
            <w:pPr>
              <w:jc w:val="center"/>
            </w:pPr>
            <w:r>
              <w:rPr>
                <w:rFonts w:ascii="Segoe UI" w:hAnsi="Segoe UI" w:cs="Segoe UI"/>
                <w:color w:val="212121"/>
                <w:shd w:val="clear" w:color="auto" w:fill="FFFFFF"/>
              </w:rPr>
              <w:t>52949153</w:t>
            </w:r>
          </w:p>
        </w:tc>
      </w:tr>
      <w:tr w:rsidR="00EE31EB" w14:paraId="0E393307" w14:textId="77777777" w:rsidTr="00587810">
        <w:trPr>
          <w:trHeight w:val="309"/>
        </w:trPr>
        <w:tc>
          <w:tcPr>
            <w:tcW w:w="1278" w:type="dxa"/>
            <w:vMerge/>
          </w:tcPr>
          <w:p w14:paraId="5534AFC7" w14:textId="77777777" w:rsidR="00EE31EB" w:rsidRDefault="00EE31EB" w:rsidP="0027610D">
            <w:pPr>
              <w:jc w:val="center"/>
            </w:pPr>
          </w:p>
        </w:tc>
        <w:tc>
          <w:tcPr>
            <w:tcW w:w="2250" w:type="dxa"/>
            <w:vMerge/>
          </w:tcPr>
          <w:p w14:paraId="6148437A" w14:textId="77777777" w:rsidR="00EE31EB" w:rsidRDefault="00EE31EB" w:rsidP="0027610D">
            <w:pPr>
              <w:jc w:val="center"/>
            </w:pPr>
          </w:p>
        </w:tc>
        <w:tc>
          <w:tcPr>
            <w:tcW w:w="2790" w:type="dxa"/>
          </w:tcPr>
          <w:p w14:paraId="6F0CAE75" w14:textId="77777777" w:rsidR="00EE31EB" w:rsidRDefault="00EE31EB" w:rsidP="0027610D">
            <w:pPr>
              <w:jc w:val="center"/>
            </w:pPr>
            <w:r>
              <w:t>1-</w:t>
            </w:r>
            <w:r>
              <w:sym w:font="Symbol" w:char="F062"/>
            </w:r>
            <w:r>
              <w:t>-D-glucopyranosyl-2,6-dimethoxy-4-propenylphenol</w:t>
            </w:r>
            <w:r w:rsidR="00F222D4">
              <w:fldChar w:fldCharType="begin" w:fldLock="1"/>
            </w:r>
            <w:r w:rsidR="00F222D4">
              <w:instrText>ADDIN CSL_CITATION {"citationItems":[{"id":"ITEM-1","itemData":{"author":[{"dropping-particle":"","family":"Sithisarn","given":"Pongtip","non-dropping-particle":"","parse-names":false,"suffix":""},{"dropping-particle":"","family":"Jarikasem","given":"Siripen","non-dropping-particle":"","parse-names":false,"suffix":""},{"dropping-particle":"","family":"Thisayakorn","given":"Krittiya","non-dropping-particle":"","parse-names":false,"suffix":""}],"id":"ITEM-1","issued":{"date-parts":[["0"]]},"title":"Acanthopanax trifoliatus , a Potential Adaptogenic Thai Vegetable for Health Supplement","type":"article-journal"},"uris":["http://www.mendeley.com/documents/?uuid=0a74898b-c260-40eb-9fbe-2cdc02f8435b"]}],"mendeley":{"formattedCitation":"&lt;sup&gt;75&lt;/sup&gt;","plainTextFormattedCitation":"75","previouslyFormattedCitation":"&lt;sup&gt;75&lt;/sup&gt;"},"properties":{"noteIndex":0},"schema":"https://github.com/citation-style-language/schema/raw/master/csl-citation.json"}</w:instrText>
            </w:r>
            <w:r w:rsidR="00F222D4">
              <w:fldChar w:fldCharType="separate"/>
            </w:r>
            <w:r w:rsidR="00F222D4" w:rsidRPr="00F222D4">
              <w:rPr>
                <w:noProof/>
                <w:vertAlign w:val="superscript"/>
              </w:rPr>
              <w:t>75</w:t>
            </w:r>
            <w:r w:rsidR="00F222D4">
              <w:fldChar w:fldCharType="end"/>
            </w:r>
          </w:p>
          <w:p w14:paraId="2C518586" w14:textId="5AF473D6" w:rsidR="008C675C" w:rsidRDefault="008C675C" w:rsidP="0027610D">
            <w:pPr>
              <w:jc w:val="center"/>
            </w:pPr>
          </w:p>
        </w:tc>
        <w:tc>
          <w:tcPr>
            <w:tcW w:w="2160" w:type="dxa"/>
          </w:tcPr>
          <w:p w14:paraId="4E7C363A" w14:textId="77777777" w:rsidR="00EE31EB" w:rsidRDefault="00EE31EB" w:rsidP="0027610D">
            <w:pPr>
              <w:jc w:val="center"/>
            </w:pPr>
            <w:r>
              <w:rPr>
                <w:rFonts w:ascii="Segoe UI" w:hAnsi="Segoe UI" w:cs="Segoe UI"/>
                <w:color w:val="212121"/>
                <w:shd w:val="clear" w:color="auto" w:fill="FFFFFF"/>
              </w:rPr>
              <w:t>129887796</w:t>
            </w:r>
          </w:p>
        </w:tc>
      </w:tr>
      <w:tr w:rsidR="00EE31EB" w14:paraId="27A018F4" w14:textId="77777777" w:rsidTr="00587810">
        <w:trPr>
          <w:trHeight w:val="309"/>
        </w:trPr>
        <w:tc>
          <w:tcPr>
            <w:tcW w:w="1278" w:type="dxa"/>
            <w:vMerge/>
          </w:tcPr>
          <w:p w14:paraId="436752DC" w14:textId="77777777" w:rsidR="00EE31EB" w:rsidRDefault="00EE31EB" w:rsidP="0027610D">
            <w:pPr>
              <w:jc w:val="center"/>
            </w:pPr>
          </w:p>
        </w:tc>
        <w:tc>
          <w:tcPr>
            <w:tcW w:w="2250" w:type="dxa"/>
            <w:vMerge/>
          </w:tcPr>
          <w:p w14:paraId="6DE2880D" w14:textId="77777777" w:rsidR="00EE31EB" w:rsidRDefault="00EE31EB" w:rsidP="0027610D">
            <w:pPr>
              <w:jc w:val="center"/>
            </w:pPr>
          </w:p>
        </w:tc>
        <w:tc>
          <w:tcPr>
            <w:tcW w:w="2790" w:type="dxa"/>
          </w:tcPr>
          <w:p w14:paraId="5BAF04F3" w14:textId="77777777" w:rsidR="00EE31EB" w:rsidRDefault="00EE31EB" w:rsidP="0027610D">
            <w:pPr>
              <w:jc w:val="center"/>
            </w:pPr>
            <w:r>
              <w:t>syringin</w:t>
            </w:r>
            <w:r w:rsidR="00F222D4">
              <w:fldChar w:fldCharType="begin" w:fldLock="1"/>
            </w:r>
            <w:r w:rsidR="00F222D4">
              <w:instrText>ADDIN CSL_CITATION {"citationItems":[{"id":"ITEM-1","itemData":{"author":[{"dropping-particle":"","family":"Sithisarn","given":"Pongtip","non-dropping-particle":"","parse-names":false,"suffix":""},{"dropping-particle":"","family":"Jarikasem","given":"Siripen","non-dropping-particle":"","parse-names":false,"suffix":""},{"dropping-particle":"","family":"Thisayakorn","given":"Krittiya","non-dropping-particle":"","parse-names":false,"suffix":""}],"id":"ITEM-1","issued":{"date-parts":[["0"]]},"title":"Acanthopanax trifoliatus , a Potential Adaptogenic Thai Vegetable for Health Supplement","type":"article-journal"},"uris":["http://www.mendeley.com/documents/?uuid=0a74898b-c260-40eb-9fbe-2cdc02f8435b"]}],"mendeley":{"formattedCitation":"&lt;sup&gt;75&lt;/sup&gt;","plainTextFormattedCitation":"75","previouslyFormattedCitation":"&lt;sup&gt;75&lt;/sup&gt;"},"properties":{"noteIndex":0},"schema":"https://github.com/citation-style-language/schema/raw/master/csl-citation.json"}</w:instrText>
            </w:r>
            <w:r w:rsidR="00F222D4">
              <w:fldChar w:fldCharType="separate"/>
            </w:r>
            <w:r w:rsidR="00F222D4" w:rsidRPr="00F222D4">
              <w:rPr>
                <w:noProof/>
                <w:vertAlign w:val="superscript"/>
              </w:rPr>
              <w:t>75</w:t>
            </w:r>
            <w:r w:rsidR="00F222D4">
              <w:fldChar w:fldCharType="end"/>
            </w:r>
          </w:p>
          <w:p w14:paraId="268A5B87" w14:textId="548DB6EA" w:rsidR="008C675C" w:rsidRDefault="008C675C" w:rsidP="0027610D">
            <w:pPr>
              <w:jc w:val="center"/>
            </w:pPr>
          </w:p>
        </w:tc>
        <w:tc>
          <w:tcPr>
            <w:tcW w:w="2160" w:type="dxa"/>
          </w:tcPr>
          <w:p w14:paraId="24E606D0" w14:textId="77777777" w:rsidR="00EE31EB" w:rsidRDefault="00EE31EB" w:rsidP="0027610D">
            <w:pPr>
              <w:jc w:val="center"/>
            </w:pPr>
            <w:r>
              <w:rPr>
                <w:rFonts w:ascii="Segoe UI" w:hAnsi="Segoe UI" w:cs="Segoe UI"/>
                <w:color w:val="212121"/>
                <w:shd w:val="clear" w:color="auto" w:fill="FFFFFF"/>
              </w:rPr>
              <w:t>5316860</w:t>
            </w:r>
          </w:p>
        </w:tc>
      </w:tr>
      <w:tr w:rsidR="00EE31EB" w14:paraId="746AED62" w14:textId="77777777" w:rsidTr="00587810">
        <w:trPr>
          <w:trHeight w:val="309"/>
        </w:trPr>
        <w:tc>
          <w:tcPr>
            <w:tcW w:w="1278" w:type="dxa"/>
            <w:vMerge/>
          </w:tcPr>
          <w:p w14:paraId="43EA15BE" w14:textId="77777777" w:rsidR="00EE31EB" w:rsidRDefault="00EE31EB" w:rsidP="0027610D">
            <w:pPr>
              <w:jc w:val="center"/>
            </w:pPr>
          </w:p>
        </w:tc>
        <w:tc>
          <w:tcPr>
            <w:tcW w:w="2250" w:type="dxa"/>
            <w:vMerge/>
          </w:tcPr>
          <w:p w14:paraId="0650F058" w14:textId="77777777" w:rsidR="00EE31EB" w:rsidRDefault="00EE31EB" w:rsidP="0027610D">
            <w:pPr>
              <w:jc w:val="center"/>
            </w:pPr>
          </w:p>
        </w:tc>
        <w:tc>
          <w:tcPr>
            <w:tcW w:w="2790" w:type="dxa"/>
          </w:tcPr>
          <w:p w14:paraId="7C6431EF" w14:textId="77777777" w:rsidR="00EE31EB" w:rsidRDefault="00EE31EB" w:rsidP="0027610D">
            <w:pPr>
              <w:jc w:val="center"/>
            </w:pPr>
            <w:r>
              <w:t>quercitrin</w:t>
            </w:r>
            <w:r w:rsidR="00F222D4">
              <w:fldChar w:fldCharType="begin" w:fldLock="1"/>
            </w:r>
            <w:r w:rsidR="00F222D4">
              <w:instrText>ADDIN CSL_CITATION {"citationItems":[{"id":"ITEM-1","itemData":{"author":[{"dropping-particle":"","family":"Sithisarn","given":"Pongtip","non-dropping-particle":"","parse-names":false,"suffix":""},{"dropping-particle":"","family":"Jarikasem","given":"Siripen","non-dropping-particle":"","parse-names":false,"suffix":""},{"dropping-particle":"","family":"Thisayakorn","given":"Krittiya","non-dropping-particle":"","parse-names":false,"suffix":""}],"id":"ITEM-1","issued":{"date-parts":[["0"]]},"title":"Acanthopanax trifoliatus , a Potential Adaptogenic Thai Vegetable for Health Supplement","type":"article-journal"},"uris":["http://www.mendeley.com/documents/?uuid=0a74898b-c260-40eb-9fbe-2cdc02f8435b"]}],"mendeley":{"formattedCitation":"&lt;sup&gt;75&lt;/sup&gt;","plainTextFormattedCitation":"75","previouslyFormattedCitation":"&lt;sup&gt;75&lt;/sup&gt;"},"properties":{"noteIndex":0},"schema":"https://github.com/citation-style-language/schema/raw/master/csl-citation.json"}</w:instrText>
            </w:r>
            <w:r w:rsidR="00F222D4">
              <w:fldChar w:fldCharType="separate"/>
            </w:r>
            <w:r w:rsidR="00F222D4" w:rsidRPr="00F222D4">
              <w:rPr>
                <w:noProof/>
                <w:vertAlign w:val="superscript"/>
              </w:rPr>
              <w:t>75</w:t>
            </w:r>
            <w:r w:rsidR="00F222D4">
              <w:fldChar w:fldCharType="end"/>
            </w:r>
          </w:p>
          <w:p w14:paraId="6A211D08" w14:textId="645DC53A" w:rsidR="008C675C" w:rsidRDefault="008C675C" w:rsidP="0027610D">
            <w:pPr>
              <w:jc w:val="center"/>
            </w:pPr>
          </w:p>
        </w:tc>
        <w:tc>
          <w:tcPr>
            <w:tcW w:w="2160" w:type="dxa"/>
          </w:tcPr>
          <w:p w14:paraId="1363BD89" w14:textId="77777777" w:rsidR="00EE31EB" w:rsidRDefault="00EE31EB" w:rsidP="0027610D">
            <w:pPr>
              <w:jc w:val="center"/>
            </w:pPr>
            <w:r>
              <w:rPr>
                <w:rFonts w:ascii="Segoe UI" w:hAnsi="Segoe UI" w:cs="Segoe UI"/>
                <w:color w:val="212121"/>
                <w:shd w:val="clear" w:color="auto" w:fill="FFFFFF"/>
              </w:rPr>
              <w:t>5280459</w:t>
            </w:r>
          </w:p>
        </w:tc>
      </w:tr>
      <w:tr w:rsidR="00EE31EB" w14:paraId="467D69EA" w14:textId="77777777" w:rsidTr="00587810">
        <w:trPr>
          <w:trHeight w:val="309"/>
        </w:trPr>
        <w:tc>
          <w:tcPr>
            <w:tcW w:w="1278" w:type="dxa"/>
            <w:vMerge/>
          </w:tcPr>
          <w:p w14:paraId="4521C6C8" w14:textId="77777777" w:rsidR="00EE31EB" w:rsidRDefault="00EE31EB" w:rsidP="0027610D">
            <w:pPr>
              <w:jc w:val="center"/>
            </w:pPr>
          </w:p>
        </w:tc>
        <w:tc>
          <w:tcPr>
            <w:tcW w:w="2250" w:type="dxa"/>
            <w:vMerge/>
          </w:tcPr>
          <w:p w14:paraId="3BD3BC00" w14:textId="77777777" w:rsidR="00EE31EB" w:rsidRDefault="00EE31EB" w:rsidP="0027610D">
            <w:pPr>
              <w:jc w:val="center"/>
            </w:pPr>
          </w:p>
        </w:tc>
        <w:tc>
          <w:tcPr>
            <w:tcW w:w="2790" w:type="dxa"/>
          </w:tcPr>
          <w:p w14:paraId="6DBE17AB" w14:textId="77777777" w:rsidR="00EE31EB" w:rsidRDefault="00EE31EB" w:rsidP="0027610D">
            <w:pPr>
              <w:jc w:val="center"/>
            </w:pPr>
            <w:r>
              <w:t>nevadensin</w:t>
            </w:r>
            <w:r w:rsidR="00F222D4">
              <w:fldChar w:fldCharType="begin" w:fldLock="1"/>
            </w:r>
            <w:r w:rsidR="00F222D4">
              <w:instrText>ADDIN CSL_CITATION {"citationItems":[{"id":"ITEM-1","itemData":{"author":[{"dropping-particle":"","family":"Sithisarn","given":"Pongtip","non-dropping-particle":"","parse-names":false,"suffix":""},{"dropping-particle":"","family":"Jarikasem","given":"Siripen","non-dropping-particle":"","parse-names":false,"suffix":""},{"dropping-particle":"","family":"Thisayakorn","given":"Krittiya","non-dropping-particle":"","parse-names":false,"suffix":""}],"id":"ITEM-1","issued":{"date-parts":[["0"]]},"title":"Acanthopanax trifoliatus , a Potential Adaptogenic Thai Vegetable for Health Supplement","type":"article-journal"},"uris":["http://www.mendeley.com/documents/?uuid=0a74898b-c260-40eb-9fbe-2cdc02f8435b"]}],"mendeley":{"formattedCitation":"&lt;sup&gt;75&lt;/sup&gt;","plainTextFormattedCitation":"75","previouslyFormattedCitation":"&lt;sup&gt;75&lt;/sup&gt;"},"properties":{"noteIndex":0},"schema":"https://github.com/citation-style-language/schema/raw/master/csl-citation.json"}</w:instrText>
            </w:r>
            <w:r w:rsidR="00F222D4">
              <w:fldChar w:fldCharType="separate"/>
            </w:r>
            <w:r w:rsidR="00F222D4" w:rsidRPr="00F222D4">
              <w:rPr>
                <w:noProof/>
                <w:vertAlign w:val="superscript"/>
              </w:rPr>
              <w:t>75</w:t>
            </w:r>
            <w:r w:rsidR="00F222D4">
              <w:fldChar w:fldCharType="end"/>
            </w:r>
          </w:p>
          <w:p w14:paraId="44E02191" w14:textId="2ADCA54C" w:rsidR="008C675C" w:rsidRDefault="008C675C" w:rsidP="0027610D">
            <w:pPr>
              <w:jc w:val="center"/>
            </w:pPr>
          </w:p>
        </w:tc>
        <w:tc>
          <w:tcPr>
            <w:tcW w:w="2160" w:type="dxa"/>
          </w:tcPr>
          <w:p w14:paraId="6574A226" w14:textId="77777777" w:rsidR="00EE31EB" w:rsidRDefault="00EE31EB" w:rsidP="0027610D">
            <w:pPr>
              <w:jc w:val="center"/>
            </w:pPr>
            <w:r>
              <w:rPr>
                <w:rFonts w:ascii="Segoe UI" w:hAnsi="Segoe UI" w:cs="Segoe UI"/>
                <w:color w:val="212121"/>
                <w:shd w:val="clear" w:color="auto" w:fill="FFFFFF"/>
              </w:rPr>
              <w:t>160921</w:t>
            </w:r>
          </w:p>
        </w:tc>
      </w:tr>
      <w:tr w:rsidR="00EE31EB" w14:paraId="5003206D" w14:textId="77777777" w:rsidTr="00587810">
        <w:trPr>
          <w:trHeight w:val="309"/>
        </w:trPr>
        <w:tc>
          <w:tcPr>
            <w:tcW w:w="1278" w:type="dxa"/>
            <w:vMerge/>
          </w:tcPr>
          <w:p w14:paraId="5455153E" w14:textId="77777777" w:rsidR="00EE31EB" w:rsidRDefault="00EE31EB" w:rsidP="0027610D">
            <w:pPr>
              <w:jc w:val="center"/>
            </w:pPr>
          </w:p>
        </w:tc>
        <w:tc>
          <w:tcPr>
            <w:tcW w:w="2250" w:type="dxa"/>
            <w:vMerge/>
          </w:tcPr>
          <w:p w14:paraId="5F1CC031" w14:textId="77777777" w:rsidR="00EE31EB" w:rsidRDefault="00EE31EB" w:rsidP="0027610D">
            <w:pPr>
              <w:jc w:val="center"/>
            </w:pPr>
          </w:p>
        </w:tc>
        <w:tc>
          <w:tcPr>
            <w:tcW w:w="2790" w:type="dxa"/>
          </w:tcPr>
          <w:p w14:paraId="5BA12D8E" w14:textId="77777777" w:rsidR="00EE31EB" w:rsidRDefault="00EE31EB" w:rsidP="0027610D">
            <w:pPr>
              <w:jc w:val="center"/>
            </w:pPr>
            <w:r>
              <w:t>eleutheroside E</w:t>
            </w:r>
            <w:r w:rsidR="00F222D4">
              <w:fldChar w:fldCharType="begin" w:fldLock="1"/>
            </w:r>
            <w:r w:rsidR="00F222D4">
              <w:instrText>ADDIN CSL_CITATION {"citationItems":[{"id":"ITEM-1","itemData":{"author":[{"dropping-particle":"","family":"Sithisarn","given":"Pongtip","non-dropping-particle":"","parse-names":false,"suffix":""},{"dropping-particle":"","family":"Jarikasem","given":"Siripen","non-dropping-particle":"","parse-names":false,"suffix":""},{"dropping-particle":"","family":"Thisayakorn","given":"Krittiya","non-dropping-particle":"","parse-names":false,"suffix":""}],"id":"ITEM-1","issued":{"date-parts":[["0"]]},"title":"Acanthopanax trifoliatus , a Potential Adaptogenic Thai Vegetable for Health Supplement","type":"article-journal"},"uris":["http://www.mendeley.com/documents/?uuid=0a74898b-c260-40eb-9fbe-2cdc02f8435b"]}],"mendeley":{"formattedCitation":"&lt;sup&gt;75&lt;/sup&gt;","plainTextFormattedCitation":"75","previouslyFormattedCitation":"&lt;sup&gt;75&lt;/sup&gt;"},"properties":{"noteIndex":0},"schema":"https://github.com/citation-style-language/schema/raw/master/csl-citation.json"}</w:instrText>
            </w:r>
            <w:r w:rsidR="00F222D4">
              <w:fldChar w:fldCharType="separate"/>
            </w:r>
            <w:r w:rsidR="00F222D4" w:rsidRPr="00F222D4">
              <w:rPr>
                <w:noProof/>
                <w:vertAlign w:val="superscript"/>
              </w:rPr>
              <w:t>75</w:t>
            </w:r>
            <w:r w:rsidR="00F222D4">
              <w:fldChar w:fldCharType="end"/>
            </w:r>
          </w:p>
          <w:p w14:paraId="6D05FB61" w14:textId="309EEAC4" w:rsidR="008C675C" w:rsidRDefault="008C675C" w:rsidP="0027610D">
            <w:pPr>
              <w:jc w:val="center"/>
            </w:pPr>
          </w:p>
        </w:tc>
        <w:tc>
          <w:tcPr>
            <w:tcW w:w="2160" w:type="dxa"/>
          </w:tcPr>
          <w:p w14:paraId="1989A171" w14:textId="77777777" w:rsidR="00EE31EB" w:rsidRDefault="00EE31EB" w:rsidP="0027610D">
            <w:pPr>
              <w:jc w:val="center"/>
            </w:pPr>
            <w:r>
              <w:rPr>
                <w:rFonts w:ascii="Segoe UI" w:hAnsi="Segoe UI" w:cs="Segoe UI"/>
                <w:color w:val="212121"/>
                <w:shd w:val="clear" w:color="auto" w:fill="FFFFFF"/>
              </w:rPr>
              <w:t>71312557</w:t>
            </w:r>
          </w:p>
        </w:tc>
      </w:tr>
      <w:tr w:rsidR="00EE31EB" w14:paraId="54F46BDD" w14:textId="77777777" w:rsidTr="00587810">
        <w:trPr>
          <w:trHeight w:val="309"/>
        </w:trPr>
        <w:tc>
          <w:tcPr>
            <w:tcW w:w="1278" w:type="dxa"/>
            <w:vMerge/>
          </w:tcPr>
          <w:p w14:paraId="22FFCE2A" w14:textId="77777777" w:rsidR="00EE31EB" w:rsidRDefault="00EE31EB" w:rsidP="0027610D">
            <w:pPr>
              <w:jc w:val="center"/>
            </w:pPr>
          </w:p>
        </w:tc>
        <w:tc>
          <w:tcPr>
            <w:tcW w:w="2250" w:type="dxa"/>
            <w:vMerge/>
          </w:tcPr>
          <w:p w14:paraId="4A94EF8F" w14:textId="77777777" w:rsidR="00EE31EB" w:rsidRDefault="00EE31EB" w:rsidP="0027610D">
            <w:pPr>
              <w:jc w:val="center"/>
            </w:pPr>
          </w:p>
        </w:tc>
        <w:tc>
          <w:tcPr>
            <w:tcW w:w="2790" w:type="dxa"/>
          </w:tcPr>
          <w:p w14:paraId="0AB59332" w14:textId="77777777" w:rsidR="00EE31EB" w:rsidRDefault="00EE31EB" w:rsidP="0027610D">
            <w:pPr>
              <w:jc w:val="center"/>
            </w:pPr>
            <w:r>
              <w:t>(2R,3R)-2,3-di-(3,4- methylenedioxybenzyl)-butyrolactone</w:t>
            </w:r>
            <w:r w:rsidR="00F222D4">
              <w:fldChar w:fldCharType="begin" w:fldLock="1"/>
            </w:r>
            <w:r w:rsidR="00F222D4">
              <w:instrText>ADDIN CSL_CITATION {"citationItems":[{"id":"ITEM-1","itemData":{"author":[{"dropping-particle":"","family":"Sithisarn","given":"Pongtip","non-dropping-particle":"","parse-names":false,"suffix":""},{"dropping-particle":"","family":"Jarikasem","given":"Siripen","non-dropping-particle":"","parse-names":false,"suffix":""},{"dropping-particle":"","family":"Thisayakorn","given":"Krittiya","non-dropping-particle":"","parse-names":false,"suffix":""}],"id":"ITEM-1","issued":{"date-parts":[["0"]]},"title":"Acanthopanax trifoliatus , a Potential Adaptogenic Thai Vegetable for Health Supplement","type":"article-journal"},"uris":["http://www.mendeley.com/documents/?uuid=0a74898b-c260-40eb-9fbe-2cdc02f8435b"]}],"mendeley":{"formattedCitation":"&lt;sup&gt;75&lt;/sup&gt;","plainTextFormattedCitation":"75","previouslyFormattedCitation":"&lt;sup&gt;75&lt;/sup&gt;"},"properties":{"noteIndex":0},"schema":"https://github.com/citation-style-language/schema/raw/master/csl-citation.json"}</w:instrText>
            </w:r>
            <w:r w:rsidR="00F222D4">
              <w:fldChar w:fldCharType="separate"/>
            </w:r>
            <w:r w:rsidR="00F222D4" w:rsidRPr="00F222D4">
              <w:rPr>
                <w:noProof/>
                <w:vertAlign w:val="superscript"/>
              </w:rPr>
              <w:t>75</w:t>
            </w:r>
            <w:r w:rsidR="00F222D4">
              <w:fldChar w:fldCharType="end"/>
            </w:r>
          </w:p>
          <w:p w14:paraId="4EB713AB" w14:textId="515D7DF2" w:rsidR="008C675C" w:rsidRPr="00944E2F" w:rsidRDefault="008C675C" w:rsidP="0027610D">
            <w:pPr>
              <w:jc w:val="center"/>
              <w:rPr>
                <w:b/>
              </w:rPr>
            </w:pPr>
          </w:p>
        </w:tc>
        <w:tc>
          <w:tcPr>
            <w:tcW w:w="2160" w:type="dxa"/>
          </w:tcPr>
          <w:p w14:paraId="607A7557" w14:textId="77777777" w:rsidR="00EE31EB" w:rsidRDefault="00EE31EB" w:rsidP="0027610D">
            <w:pPr>
              <w:jc w:val="center"/>
            </w:pPr>
            <w:r>
              <w:rPr>
                <w:rFonts w:ascii="Segoe UI" w:hAnsi="Segoe UI" w:cs="Segoe UI"/>
                <w:color w:val="212121"/>
                <w:shd w:val="clear" w:color="auto" w:fill="FFFFFF"/>
              </w:rPr>
              <w:t>442879</w:t>
            </w:r>
          </w:p>
        </w:tc>
      </w:tr>
      <w:tr w:rsidR="00EE31EB" w14:paraId="34688A48" w14:textId="77777777" w:rsidTr="00587810">
        <w:trPr>
          <w:trHeight w:val="309"/>
        </w:trPr>
        <w:tc>
          <w:tcPr>
            <w:tcW w:w="1278" w:type="dxa"/>
            <w:vMerge/>
          </w:tcPr>
          <w:p w14:paraId="3FDACE48" w14:textId="77777777" w:rsidR="00EE31EB" w:rsidRDefault="00EE31EB" w:rsidP="0027610D">
            <w:pPr>
              <w:jc w:val="center"/>
            </w:pPr>
          </w:p>
        </w:tc>
        <w:tc>
          <w:tcPr>
            <w:tcW w:w="2250" w:type="dxa"/>
            <w:vMerge/>
          </w:tcPr>
          <w:p w14:paraId="4828878F" w14:textId="77777777" w:rsidR="00EE31EB" w:rsidRDefault="00EE31EB" w:rsidP="0027610D">
            <w:pPr>
              <w:jc w:val="center"/>
            </w:pPr>
          </w:p>
        </w:tc>
        <w:tc>
          <w:tcPr>
            <w:tcW w:w="2790" w:type="dxa"/>
          </w:tcPr>
          <w:p w14:paraId="137F8143" w14:textId="77777777" w:rsidR="00EE31EB" w:rsidRDefault="00F222D4" w:rsidP="0027610D">
            <w:pPr>
              <w:jc w:val="center"/>
            </w:pPr>
            <w:r>
              <w:t>Carissone</w:t>
            </w:r>
            <w:r>
              <w:fldChar w:fldCharType="begin" w:fldLock="1"/>
            </w:r>
            <w:r w:rsidR="003D27AA">
              <w:instrText>ADDIN CSL_CITATION {"citationItems":[{"id":"ITEM-1","itemData":{"author":[{"dropping-particle":"","family":"Sithisarn","given":"Pongtip","non-dropping-particle":"","parse-names":false,"suffix":""},{"dropping-particle":"","family":"Jarikasem","given":"Siripen","non-dropping-particle":"","parse-names":false,"suffix":""},{"dropping-particle":"","family":"Thisayakorn","given":"Krittiya","non-dropping-particle":"","parse-names":false,"suffix":""}],"id":"ITEM-1","issued":{"date-parts":[["0"]]},"title":"Acanthopanax trifoliatus , a Potential Adaptogenic Thai Vegetable for Health Supplement","type":"article-journal"},"uris":["http://www.mendeley.com/documents/?uuid=0a74898b-c260-40eb-9fbe-2cdc02f8435b"]}],"mendeley":{"formattedCitation":"&lt;sup&gt;75&lt;/sup&gt;","plainTextFormattedCitation":"75","previouslyFormattedCitation":"&lt;sup&gt;75&lt;/sup&gt;"},"properties":{"noteIndex":0},"schema":"https://github.com/citation-style-language/schema/raw/master/csl-citation.json"}</w:instrText>
            </w:r>
            <w:r>
              <w:fldChar w:fldCharType="separate"/>
            </w:r>
            <w:r w:rsidRPr="00F222D4">
              <w:rPr>
                <w:noProof/>
                <w:vertAlign w:val="superscript"/>
              </w:rPr>
              <w:t>75</w:t>
            </w:r>
            <w:r>
              <w:fldChar w:fldCharType="end"/>
            </w:r>
          </w:p>
          <w:p w14:paraId="55E545E6" w14:textId="72DC9650" w:rsidR="008C675C" w:rsidRDefault="008C675C" w:rsidP="0027610D">
            <w:pPr>
              <w:jc w:val="center"/>
            </w:pPr>
          </w:p>
        </w:tc>
        <w:tc>
          <w:tcPr>
            <w:tcW w:w="2160" w:type="dxa"/>
          </w:tcPr>
          <w:p w14:paraId="57B7774C" w14:textId="77777777" w:rsidR="00EE31EB" w:rsidRDefault="00EE31EB" w:rsidP="0027610D">
            <w:pPr>
              <w:jc w:val="center"/>
            </w:pPr>
            <w:r>
              <w:rPr>
                <w:rFonts w:ascii="Segoe UI" w:hAnsi="Segoe UI" w:cs="Segoe UI"/>
                <w:color w:val="212121"/>
                <w:shd w:val="clear" w:color="auto" w:fill="FFFFFF"/>
              </w:rPr>
              <w:t>11770473</w:t>
            </w:r>
          </w:p>
        </w:tc>
      </w:tr>
    </w:tbl>
    <w:p w14:paraId="298DC6AC" w14:textId="77777777" w:rsidR="00A065D0" w:rsidRDefault="00A065D0"/>
    <w:p w14:paraId="3F0B7825" w14:textId="77777777" w:rsidR="00225975" w:rsidRDefault="00225975" w:rsidP="00225975">
      <w:pPr>
        <w:widowControl w:val="0"/>
        <w:autoSpaceDE w:val="0"/>
        <w:autoSpaceDN w:val="0"/>
        <w:adjustRightInd w:val="0"/>
        <w:spacing w:line="240" w:lineRule="auto"/>
        <w:ind w:left="640" w:hanging="640"/>
        <w:rPr>
          <w:b/>
        </w:rPr>
      </w:pPr>
      <w:r w:rsidRPr="00225975">
        <w:rPr>
          <w:b/>
        </w:rPr>
        <w:t>REFERENCES:</w:t>
      </w:r>
    </w:p>
    <w:p w14:paraId="31170B8F" w14:textId="7F75FBDD" w:rsidR="001E066D" w:rsidRPr="001E066D" w:rsidRDefault="00225975" w:rsidP="001E066D">
      <w:pPr>
        <w:widowControl w:val="0"/>
        <w:autoSpaceDE w:val="0"/>
        <w:autoSpaceDN w:val="0"/>
        <w:adjustRightInd w:val="0"/>
        <w:spacing w:line="240" w:lineRule="auto"/>
        <w:ind w:left="640" w:hanging="640"/>
        <w:rPr>
          <w:rFonts w:ascii="Calibri" w:hAnsi="Calibri" w:cs="Calibri"/>
          <w:noProof/>
          <w:szCs w:val="24"/>
        </w:rPr>
      </w:pPr>
      <w:r>
        <w:rPr>
          <w:b/>
        </w:rPr>
        <w:t xml:space="preserve"> </w:t>
      </w:r>
      <w:r>
        <w:rPr>
          <w:b/>
        </w:rPr>
        <w:fldChar w:fldCharType="begin" w:fldLock="1"/>
      </w:r>
      <w:r>
        <w:rPr>
          <w:b/>
        </w:rPr>
        <w:instrText xml:space="preserve">ADDIN Mendeley Bibliography CSL_BIBLIOGRAPHY </w:instrText>
      </w:r>
      <w:r>
        <w:rPr>
          <w:b/>
        </w:rPr>
        <w:fldChar w:fldCharType="separate"/>
      </w:r>
      <w:r w:rsidR="001E066D" w:rsidRPr="001E066D">
        <w:rPr>
          <w:rFonts w:ascii="Calibri" w:hAnsi="Calibri" w:cs="Calibri"/>
          <w:noProof/>
          <w:szCs w:val="24"/>
        </w:rPr>
        <w:t>1.</w:t>
      </w:r>
      <w:r w:rsidR="001E066D" w:rsidRPr="001E066D">
        <w:rPr>
          <w:rFonts w:ascii="Calibri" w:hAnsi="Calibri" w:cs="Calibri"/>
          <w:noProof/>
          <w:szCs w:val="24"/>
        </w:rPr>
        <w:tab/>
        <w:t xml:space="preserve">Luo, X. D., Wu, S. H., Ma, Y. B. &amp; Wu, D. G. Components of Cipadessa baccifera. in </w:t>
      </w:r>
      <w:r w:rsidR="001E066D" w:rsidRPr="001E066D">
        <w:rPr>
          <w:rFonts w:ascii="Calibri" w:hAnsi="Calibri" w:cs="Calibri"/>
          <w:i/>
          <w:iCs/>
          <w:noProof/>
          <w:szCs w:val="24"/>
        </w:rPr>
        <w:t>Phytochemistry</w:t>
      </w:r>
      <w:r w:rsidR="001E066D" w:rsidRPr="001E066D">
        <w:rPr>
          <w:rFonts w:ascii="Calibri" w:hAnsi="Calibri" w:cs="Calibri"/>
          <w:noProof/>
          <w:szCs w:val="24"/>
        </w:rPr>
        <w:t xml:space="preserve"> vol. 55 867–872 (Gong, Y.H., 1986. 13C NMR Chemical Shift Values for Natural Organic Compounds. Yunnan Science and Technology Publishing House, China, pp. 219±274. Govindachari, T.R., Banumathy, B., Gopalakrishnan, G., Suresh, G., 1999. 6-Desoxyswietenine, a tetranortrite, 2000).</w:t>
      </w:r>
    </w:p>
    <w:p w14:paraId="5C233481"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2.</w:t>
      </w:r>
      <w:r w:rsidRPr="001E066D">
        <w:rPr>
          <w:rFonts w:ascii="Calibri" w:hAnsi="Calibri" w:cs="Calibri"/>
          <w:noProof/>
          <w:szCs w:val="24"/>
        </w:rPr>
        <w:tab/>
        <w:t xml:space="preserve">Murugammal, S. Phytochemical standardization of the leaves of a medicinal plant Cipadessa baccifera Roth Miq . </w:t>
      </w:r>
      <w:r w:rsidRPr="001E066D">
        <w:rPr>
          <w:rFonts w:ascii="Calibri" w:hAnsi="Calibri" w:cs="Calibri"/>
          <w:b/>
          <w:bCs/>
          <w:noProof/>
          <w:szCs w:val="24"/>
        </w:rPr>
        <w:t>10</w:t>
      </w:r>
      <w:r w:rsidRPr="001E066D">
        <w:rPr>
          <w:rFonts w:ascii="Calibri" w:hAnsi="Calibri" w:cs="Calibri"/>
          <w:noProof/>
          <w:szCs w:val="24"/>
        </w:rPr>
        <w:t>, 609–613 (2016).</w:t>
      </w:r>
    </w:p>
    <w:p w14:paraId="4DA2249C"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3.</w:t>
      </w:r>
      <w:r w:rsidRPr="001E066D">
        <w:rPr>
          <w:rFonts w:ascii="Calibri" w:hAnsi="Calibri" w:cs="Calibri"/>
          <w:noProof/>
          <w:szCs w:val="24"/>
        </w:rPr>
        <w:tab/>
        <w:t xml:space="preserve">Sayorwan, W. &amp; Rumruay, V. Chemical Compositions of Fingered Citron Peel (Citrus Medica L. Var. Sarcodactylis) and Its Effect on the Autonomic Nervous System. </w:t>
      </w:r>
      <w:r w:rsidRPr="001E066D">
        <w:rPr>
          <w:rFonts w:ascii="Calibri" w:hAnsi="Calibri" w:cs="Calibri"/>
          <w:i/>
          <w:iCs/>
          <w:noProof/>
          <w:szCs w:val="24"/>
        </w:rPr>
        <w:t xml:space="preserve">J Heal. Res </w:t>
      </w:r>
      <w:r w:rsidRPr="001E066D">
        <w:rPr>
          <w:rFonts w:ascii="Calibri" w:hAnsi="Calibri" w:cs="Calibri"/>
          <w:i/>
          <w:iCs/>
          <w:noProof/>
          <w:szCs w:val="24"/>
        </w:rPr>
        <w:t></w:t>
      </w:r>
      <w:r w:rsidRPr="001E066D">
        <w:rPr>
          <w:rFonts w:ascii="Calibri" w:hAnsi="Calibri" w:cs="Calibri"/>
          <w:noProof/>
          <w:szCs w:val="24"/>
        </w:rPr>
        <w:t xml:space="preserve"> </w:t>
      </w:r>
      <w:r w:rsidRPr="001E066D">
        <w:rPr>
          <w:rFonts w:ascii="Calibri" w:hAnsi="Calibri" w:cs="Calibri"/>
          <w:b/>
          <w:bCs/>
          <w:noProof/>
          <w:szCs w:val="24"/>
        </w:rPr>
        <w:t>31</w:t>
      </w:r>
      <w:r w:rsidRPr="001E066D">
        <w:rPr>
          <w:rFonts w:ascii="Calibri" w:hAnsi="Calibri" w:cs="Calibri"/>
          <w:noProof/>
          <w:szCs w:val="24"/>
        </w:rPr>
        <w:t>, 307–313 (2017).</w:t>
      </w:r>
    </w:p>
    <w:p w14:paraId="60635627"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4.</w:t>
      </w:r>
      <w:r w:rsidRPr="001E066D">
        <w:rPr>
          <w:rFonts w:ascii="Calibri" w:hAnsi="Calibri" w:cs="Calibri"/>
          <w:noProof/>
          <w:szCs w:val="24"/>
        </w:rPr>
        <w:tab/>
        <w:t xml:space="preserve">Gao, Z., Zhong, W., Chen, K., Tang, P. &amp; Guo, J. Chemical composition and anti-biofilm activity of essential oil from Citrus medica L. var. sarcodactylis Swingle against Listeria monocytogenes. </w:t>
      </w:r>
      <w:r w:rsidRPr="001E066D">
        <w:rPr>
          <w:rFonts w:ascii="Calibri" w:hAnsi="Calibri" w:cs="Calibri"/>
          <w:i/>
          <w:iCs/>
          <w:noProof/>
          <w:szCs w:val="24"/>
        </w:rPr>
        <w:t>Ind. Crops Prod.</w:t>
      </w:r>
      <w:r w:rsidRPr="001E066D">
        <w:rPr>
          <w:rFonts w:ascii="Calibri" w:hAnsi="Calibri" w:cs="Calibri"/>
          <w:noProof/>
          <w:szCs w:val="24"/>
        </w:rPr>
        <w:t xml:space="preserve"> </w:t>
      </w:r>
      <w:r w:rsidRPr="001E066D">
        <w:rPr>
          <w:rFonts w:ascii="Calibri" w:hAnsi="Calibri" w:cs="Calibri"/>
          <w:b/>
          <w:bCs/>
          <w:noProof/>
          <w:szCs w:val="24"/>
        </w:rPr>
        <w:t>144</w:t>
      </w:r>
      <w:r w:rsidRPr="001E066D">
        <w:rPr>
          <w:rFonts w:ascii="Calibri" w:hAnsi="Calibri" w:cs="Calibri"/>
          <w:noProof/>
          <w:szCs w:val="24"/>
        </w:rPr>
        <w:t>, 112036 (2020).</w:t>
      </w:r>
    </w:p>
    <w:p w14:paraId="5DECFC12"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5.</w:t>
      </w:r>
      <w:r w:rsidRPr="001E066D">
        <w:rPr>
          <w:rFonts w:ascii="Calibri" w:hAnsi="Calibri" w:cs="Calibri"/>
          <w:noProof/>
          <w:szCs w:val="24"/>
        </w:rPr>
        <w:tab/>
        <w:t xml:space="preserve">Chutia, M., Deka Bhuyan, P., Pathak, M. G., Sarma, T. C. &amp; Boruah, P. Antifungal activity and chemical composition of Citrus reticulata Blanco essential oil against phytopathogens from North </w:t>
      </w:r>
      <w:r w:rsidRPr="001E066D">
        <w:rPr>
          <w:rFonts w:ascii="Calibri" w:hAnsi="Calibri" w:cs="Calibri"/>
          <w:noProof/>
          <w:szCs w:val="24"/>
        </w:rPr>
        <w:lastRenderedPageBreak/>
        <w:t xml:space="preserve">East India. </w:t>
      </w:r>
      <w:r w:rsidRPr="001E066D">
        <w:rPr>
          <w:rFonts w:ascii="Calibri" w:hAnsi="Calibri" w:cs="Calibri"/>
          <w:i/>
          <w:iCs/>
          <w:noProof/>
          <w:szCs w:val="24"/>
        </w:rPr>
        <w:t>LWT - Food Sci. Technol.</w:t>
      </w:r>
      <w:r w:rsidRPr="001E066D">
        <w:rPr>
          <w:rFonts w:ascii="Calibri" w:hAnsi="Calibri" w:cs="Calibri"/>
          <w:noProof/>
          <w:szCs w:val="24"/>
        </w:rPr>
        <w:t xml:space="preserve"> </w:t>
      </w:r>
      <w:r w:rsidRPr="001E066D">
        <w:rPr>
          <w:rFonts w:ascii="Calibri" w:hAnsi="Calibri" w:cs="Calibri"/>
          <w:b/>
          <w:bCs/>
          <w:noProof/>
          <w:szCs w:val="24"/>
        </w:rPr>
        <w:t>42</w:t>
      </w:r>
      <w:r w:rsidRPr="001E066D">
        <w:rPr>
          <w:rFonts w:ascii="Calibri" w:hAnsi="Calibri" w:cs="Calibri"/>
          <w:noProof/>
          <w:szCs w:val="24"/>
        </w:rPr>
        <w:t>, 777–780 (2009).</w:t>
      </w:r>
    </w:p>
    <w:p w14:paraId="678F1993"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6.</w:t>
      </w:r>
      <w:r w:rsidRPr="001E066D">
        <w:rPr>
          <w:rFonts w:ascii="Calibri" w:hAnsi="Calibri" w:cs="Calibri"/>
          <w:noProof/>
          <w:szCs w:val="24"/>
        </w:rPr>
        <w:tab/>
        <w:t xml:space="preserve">Sawamura, M., Thi Minh Tu, N., Onishi, Y., Ogawa, E. &amp; Choi, H. S. Characteristic odor components of Citrus reticulata Blanco (ponkan) cold-pressed oil. </w:t>
      </w:r>
      <w:r w:rsidRPr="001E066D">
        <w:rPr>
          <w:rFonts w:ascii="Calibri" w:hAnsi="Calibri" w:cs="Calibri"/>
          <w:i/>
          <w:iCs/>
          <w:noProof/>
          <w:szCs w:val="24"/>
        </w:rPr>
        <w:t>Biosci. Biotechnol. Biochem.</w:t>
      </w:r>
      <w:r w:rsidRPr="001E066D">
        <w:rPr>
          <w:rFonts w:ascii="Calibri" w:hAnsi="Calibri" w:cs="Calibri"/>
          <w:noProof/>
          <w:szCs w:val="24"/>
        </w:rPr>
        <w:t xml:space="preserve"> </w:t>
      </w:r>
      <w:r w:rsidRPr="001E066D">
        <w:rPr>
          <w:rFonts w:ascii="Calibri" w:hAnsi="Calibri" w:cs="Calibri"/>
          <w:b/>
          <w:bCs/>
          <w:noProof/>
          <w:szCs w:val="24"/>
        </w:rPr>
        <w:t>68</w:t>
      </w:r>
      <w:r w:rsidRPr="001E066D">
        <w:rPr>
          <w:rFonts w:ascii="Calibri" w:hAnsi="Calibri" w:cs="Calibri"/>
          <w:noProof/>
          <w:szCs w:val="24"/>
        </w:rPr>
        <w:t>, 1690–1697 (2004).</w:t>
      </w:r>
    </w:p>
    <w:p w14:paraId="77D510D6"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7.</w:t>
      </w:r>
      <w:r w:rsidRPr="001E066D">
        <w:rPr>
          <w:rFonts w:ascii="Calibri" w:hAnsi="Calibri" w:cs="Calibri"/>
          <w:noProof/>
          <w:szCs w:val="24"/>
        </w:rPr>
        <w:tab/>
        <w:t xml:space="preserve">Xiong, J., Bui, V., Liu, X. &amp; Hong, Z. Lignans from the stems of Clematis armandii ( “ Chuan-Mu-Tong ” ) and their anti-neuroin fl ammatory activities. </w:t>
      </w:r>
      <w:r w:rsidRPr="001E066D">
        <w:rPr>
          <w:rFonts w:ascii="Calibri" w:hAnsi="Calibri" w:cs="Calibri"/>
          <w:i/>
          <w:iCs/>
          <w:noProof/>
          <w:szCs w:val="24"/>
        </w:rPr>
        <w:t>J. Ethnopharmacol.</w:t>
      </w:r>
      <w:r w:rsidRPr="001E066D">
        <w:rPr>
          <w:rFonts w:ascii="Calibri" w:hAnsi="Calibri" w:cs="Calibri"/>
          <w:noProof/>
          <w:szCs w:val="24"/>
        </w:rPr>
        <w:t xml:space="preserve"> </w:t>
      </w:r>
      <w:r w:rsidRPr="001E066D">
        <w:rPr>
          <w:rFonts w:ascii="Calibri" w:hAnsi="Calibri" w:cs="Calibri"/>
          <w:b/>
          <w:bCs/>
          <w:noProof/>
          <w:szCs w:val="24"/>
        </w:rPr>
        <w:t>153</w:t>
      </w:r>
      <w:r w:rsidRPr="001E066D">
        <w:rPr>
          <w:rFonts w:ascii="Calibri" w:hAnsi="Calibri" w:cs="Calibri"/>
          <w:noProof/>
          <w:szCs w:val="24"/>
        </w:rPr>
        <w:t>, 737–743 (2014).</w:t>
      </w:r>
    </w:p>
    <w:p w14:paraId="43F3EC49"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8.</w:t>
      </w:r>
      <w:r w:rsidRPr="001E066D">
        <w:rPr>
          <w:rFonts w:ascii="Calibri" w:hAnsi="Calibri" w:cs="Calibri"/>
          <w:noProof/>
          <w:szCs w:val="24"/>
        </w:rPr>
        <w:tab/>
        <w:t xml:space="preserve">Wu, W. </w:t>
      </w:r>
      <w:r w:rsidRPr="001E066D">
        <w:rPr>
          <w:rFonts w:ascii="Calibri" w:hAnsi="Calibri" w:cs="Calibri"/>
          <w:i/>
          <w:iCs/>
          <w:noProof/>
          <w:szCs w:val="24"/>
        </w:rPr>
        <w:t>et al.</w:t>
      </w:r>
      <w:r w:rsidRPr="001E066D">
        <w:rPr>
          <w:rFonts w:ascii="Calibri" w:hAnsi="Calibri" w:cs="Calibri"/>
          <w:noProof/>
          <w:szCs w:val="24"/>
        </w:rPr>
        <w:t xml:space="preserve"> Pharmacognostic study of Clematidis armandii the determination of index components. 542–547 (2015).</w:t>
      </w:r>
    </w:p>
    <w:p w14:paraId="7FBC80CF"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9.</w:t>
      </w:r>
      <w:r w:rsidRPr="001E066D">
        <w:rPr>
          <w:rFonts w:ascii="Calibri" w:hAnsi="Calibri" w:cs="Calibri"/>
          <w:noProof/>
          <w:szCs w:val="24"/>
        </w:rPr>
        <w:tab/>
        <w:t xml:space="preserve">Singh, M. K., Khare, G., Iyer, S. K., Sharwan, G. &amp; Tripathi, D. K. Clerodendrum serratum: A clinical approach. </w:t>
      </w:r>
      <w:r w:rsidRPr="001E066D">
        <w:rPr>
          <w:rFonts w:ascii="Calibri" w:hAnsi="Calibri" w:cs="Calibri"/>
          <w:i/>
          <w:iCs/>
          <w:noProof/>
          <w:szCs w:val="24"/>
        </w:rPr>
        <w:t>J. Appl. Pharm. Sci.</w:t>
      </w:r>
      <w:r w:rsidRPr="001E066D">
        <w:rPr>
          <w:rFonts w:ascii="Calibri" w:hAnsi="Calibri" w:cs="Calibri"/>
          <w:noProof/>
          <w:szCs w:val="24"/>
        </w:rPr>
        <w:t xml:space="preserve"> </w:t>
      </w:r>
      <w:r w:rsidRPr="001E066D">
        <w:rPr>
          <w:rFonts w:ascii="Calibri" w:hAnsi="Calibri" w:cs="Calibri"/>
          <w:b/>
          <w:bCs/>
          <w:noProof/>
          <w:szCs w:val="24"/>
        </w:rPr>
        <w:t>2</w:t>
      </w:r>
      <w:r w:rsidRPr="001E066D">
        <w:rPr>
          <w:rFonts w:ascii="Calibri" w:hAnsi="Calibri" w:cs="Calibri"/>
          <w:noProof/>
          <w:szCs w:val="24"/>
        </w:rPr>
        <w:t>, 11–15 (2012).</w:t>
      </w:r>
    </w:p>
    <w:p w14:paraId="7DA692A9"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10.</w:t>
      </w:r>
      <w:r w:rsidRPr="001E066D">
        <w:rPr>
          <w:rFonts w:ascii="Calibri" w:hAnsi="Calibri" w:cs="Calibri"/>
          <w:noProof/>
          <w:szCs w:val="24"/>
        </w:rPr>
        <w:tab/>
        <w:t xml:space="preserve">Jiang, X., Huang, L., Wu, L., Wang, Z. &amp; Chen, S. UPLC-QTOF / MS Analysis of Alkaloids in Traditional Processed Coptis chinensis Franch . </w:t>
      </w:r>
      <w:r w:rsidRPr="001E066D">
        <w:rPr>
          <w:rFonts w:ascii="Calibri" w:hAnsi="Calibri" w:cs="Calibri"/>
          <w:b/>
          <w:bCs/>
          <w:noProof/>
          <w:szCs w:val="24"/>
        </w:rPr>
        <w:t>2012</w:t>
      </w:r>
      <w:r w:rsidRPr="001E066D">
        <w:rPr>
          <w:rFonts w:ascii="Calibri" w:hAnsi="Calibri" w:cs="Calibri"/>
          <w:noProof/>
          <w:szCs w:val="24"/>
        </w:rPr>
        <w:t>, (2012).</w:t>
      </w:r>
    </w:p>
    <w:p w14:paraId="7A555B32"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11.</w:t>
      </w:r>
      <w:r w:rsidRPr="001E066D">
        <w:rPr>
          <w:rFonts w:ascii="Calibri" w:hAnsi="Calibri" w:cs="Calibri"/>
          <w:noProof/>
          <w:szCs w:val="24"/>
        </w:rPr>
        <w:tab/>
        <w:t xml:space="preserve">Yang, Y. </w:t>
      </w:r>
      <w:r w:rsidRPr="001E066D">
        <w:rPr>
          <w:rFonts w:ascii="Calibri" w:hAnsi="Calibri" w:cs="Calibri"/>
          <w:i/>
          <w:iCs/>
          <w:noProof/>
          <w:szCs w:val="24"/>
        </w:rPr>
        <w:t>et al.</w:t>
      </w:r>
      <w:r w:rsidRPr="001E066D">
        <w:rPr>
          <w:rFonts w:ascii="Calibri" w:hAnsi="Calibri" w:cs="Calibri"/>
          <w:noProof/>
          <w:szCs w:val="24"/>
        </w:rPr>
        <w:t xml:space="preserve"> Determination of Alkaloid Contents in Various Tissues of Coptis Chinensis Franch . by Reversed Phase-High Performance Liquid Chromatography and Ultraviolet Spectrophotometry. </w:t>
      </w:r>
      <w:r w:rsidRPr="001E066D">
        <w:rPr>
          <w:rFonts w:ascii="Calibri" w:hAnsi="Calibri" w:cs="Calibri"/>
          <w:b/>
          <w:bCs/>
          <w:noProof/>
          <w:szCs w:val="24"/>
        </w:rPr>
        <w:t>55</w:t>
      </w:r>
      <w:r w:rsidRPr="001E066D">
        <w:rPr>
          <w:rFonts w:ascii="Calibri" w:hAnsi="Calibri" w:cs="Calibri"/>
          <w:noProof/>
          <w:szCs w:val="24"/>
        </w:rPr>
        <w:t>, 556–563 (2017).</w:t>
      </w:r>
    </w:p>
    <w:p w14:paraId="37988C78"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12.</w:t>
      </w:r>
      <w:r w:rsidRPr="001E066D">
        <w:rPr>
          <w:rFonts w:ascii="Calibri" w:hAnsi="Calibri" w:cs="Calibri"/>
          <w:noProof/>
          <w:szCs w:val="24"/>
        </w:rPr>
        <w:tab/>
        <w:t xml:space="preserve">Bajpay, A., Singh, D. &amp; Nainwal, R. C. Coptis teeta: A potential endemic and endangered medicinal plant of Eastern Himalayas. </w:t>
      </w:r>
      <w:r w:rsidRPr="001E066D">
        <w:rPr>
          <w:rFonts w:ascii="Calibri" w:hAnsi="Calibri" w:cs="Calibri"/>
          <w:i/>
          <w:iCs/>
          <w:noProof/>
          <w:szCs w:val="24"/>
        </w:rPr>
        <w:t>~ 245 ~ J. Pharmacogn. Phytochem.</w:t>
      </w:r>
      <w:r w:rsidRPr="001E066D">
        <w:rPr>
          <w:rFonts w:ascii="Calibri" w:hAnsi="Calibri" w:cs="Calibri"/>
          <w:noProof/>
          <w:szCs w:val="24"/>
        </w:rPr>
        <w:t xml:space="preserve"> </w:t>
      </w:r>
      <w:r w:rsidRPr="001E066D">
        <w:rPr>
          <w:rFonts w:ascii="Calibri" w:hAnsi="Calibri" w:cs="Calibri"/>
          <w:b/>
          <w:bCs/>
          <w:noProof/>
          <w:szCs w:val="24"/>
        </w:rPr>
        <w:t>8</w:t>
      </w:r>
      <w:r w:rsidRPr="001E066D">
        <w:rPr>
          <w:rFonts w:ascii="Calibri" w:hAnsi="Calibri" w:cs="Calibri"/>
          <w:noProof/>
          <w:szCs w:val="24"/>
        </w:rPr>
        <w:t>, 245–248 (2019).</w:t>
      </w:r>
    </w:p>
    <w:p w14:paraId="7251A272"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13.</w:t>
      </w:r>
      <w:r w:rsidRPr="001E066D">
        <w:rPr>
          <w:rFonts w:ascii="Calibri" w:hAnsi="Calibri" w:cs="Calibri"/>
          <w:noProof/>
          <w:szCs w:val="24"/>
        </w:rPr>
        <w:tab/>
        <w:t xml:space="preserve">Payum, T. Distribution, ethnobotany, pharmacognosy and phytoconstituents of coptis teeta wall.: A highly valued and threatened medicinal plant of eastern himalayas. </w:t>
      </w:r>
      <w:r w:rsidRPr="001E066D">
        <w:rPr>
          <w:rFonts w:ascii="Calibri" w:hAnsi="Calibri" w:cs="Calibri"/>
          <w:i/>
          <w:iCs/>
          <w:noProof/>
          <w:szCs w:val="24"/>
        </w:rPr>
        <w:t>Pharmacogn. J.</w:t>
      </w:r>
      <w:r w:rsidRPr="001E066D">
        <w:rPr>
          <w:rFonts w:ascii="Calibri" w:hAnsi="Calibri" w:cs="Calibri"/>
          <w:noProof/>
          <w:szCs w:val="24"/>
        </w:rPr>
        <w:t xml:space="preserve"> </w:t>
      </w:r>
      <w:r w:rsidRPr="001E066D">
        <w:rPr>
          <w:rFonts w:ascii="Calibri" w:hAnsi="Calibri" w:cs="Calibri"/>
          <w:b/>
          <w:bCs/>
          <w:noProof/>
          <w:szCs w:val="24"/>
        </w:rPr>
        <w:t>9</w:t>
      </w:r>
      <w:r w:rsidRPr="001E066D">
        <w:rPr>
          <w:rFonts w:ascii="Calibri" w:hAnsi="Calibri" w:cs="Calibri"/>
          <w:noProof/>
          <w:szCs w:val="24"/>
        </w:rPr>
        <w:t>, s28–s34 (2017).</w:t>
      </w:r>
    </w:p>
    <w:p w14:paraId="40D1DADD"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14.</w:t>
      </w:r>
      <w:r w:rsidRPr="001E066D">
        <w:rPr>
          <w:rFonts w:ascii="Calibri" w:hAnsi="Calibri" w:cs="Calibri"/>
          <w:noProof/>
          <w:szCs w:val="24"/>
        </w:rPr>
        <w:tab/>
        <w:t>Wu, J., Peng, W., Qin, R. &amp; Zhou, H. Crataegus pinnatifida: Chemical Constituents, Pharmacology, and Potential Applications. 1685–1712 (2014) doi:10.3390/molecules19021685.</w:t>
      </w:r>
    </w:p>
    <w:p w14:paraId="4DC6160B"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15.</w:t>
      </w:r>
      <w:r w:rsidRPr="001E066D">
        <w:rPr>
          <w:rFonts w:ascii="Calibri" w:hAnsi="Calibri" w:cs="Calibri"/>
          <w:noProof/>
          <w:szCs w:val="24"/>
        </w:rPr>
        <w:tab/>
        <w:t xml:space="preserve">Caballero-Ortega, H. </w:t>
      </w:r>
      <w:r w:rsidRPr="001E066D">
        <w:rPr>
          <w:rFonts w:ascii="Calibri" w:hAnsi="Calibri" w:cs="Calibri"/>
          <w:i/>
          <w:iCs/>
          <w:noProof/>
          <w:szCs w:val="24"/>
        </w:rPr>
        <w:t>et al.</w:t>
      </w:r>
      <w:r w:rsidRPr="001E066D">
        <w:rPr>
          <w:rFonts w:ascii="Calibri" w:hAnsi="Calibri" w:cs="Calibri"/>
          <w:noProof/>
          <w:szCs w:val="24"/>
        </w:rPr>
        <w:t xml:space="preserve"> Chemical composition of saffron (Crocus sativus L.) from four countries. </w:t>
      </w:r>
      <w:r w:rsidRPr="001E066D">
        <w:rPr>
          <w:rFonts w:ascii="Calibri" w:hAnsi="Calibri" w:cs="Calibri"/>
          <w:i/>
          <w:iCs/>
          <w:noProof/>
          <w:szCs w:val="24"/>
        </w:rPr>
        <w:t>Acta Hortic.</w:t>
      </w:r>
      <w:r w:rsidRPr="001E066D">
        <w:rPr>
          <w:rFonts w:ascii="Calibri" w:hAnsi="Calibri" w:cs="Calibri"/>
          <w:noProof/>
          <w:szCs w:val="24"/>
        </w:rPr>
        <w:t xml:space="preserve"> </w:t>
      </w:r>
      <w:r w:rsidRPr="001E066D">
        <w:rPr>
          <w:rFonts w:ascii="Calibri" w:hAnsi="Calibri" w:cs="Calibri"/>
          <w:b/>
          <w:bCs/>
          <w:noProof/>
          <w:szCs w:val="24"/>
        </w:rPr>
        <w:t>650</w:t>
      </w:r>
      <w:r w:rsidRPr="001E066D">
        <w:rPr>
          <w:rFonts w:ascii="Calibri" w:hAnsi="Calibri" w:cs="Calibri"/>
          <w:noProof/>
          <w:szCs w:val="24"/>
        </w:rPr>
        <w:t>, 321–326 (2004).</w:t>
      </w:r>
    </w:p>
    <w:p w14:paraId="434881F5"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16.</w:t>
      </w:r>
      <w:r w:rsidRPr="001E066D">
        <w:rPr>
          <w:rFonts w:ascii="Calibri" w:hAnsi="Calibri" w:cs="Calibri"/>
          <w:noProof/>
          <w:szCs w:val="24"/>
        </w:rPr>
        <w:tab/>
        <w:t xml:space="preserve">Rahimi, M. Chemical and Medicinal Properties of Saffron. </w:t>
      </w:r>
      <w:r w:rsidRPr="001E066D">
        <w:rPr>
          <w:rFonts w:ascii="Calibri" w:hAnsi="Calibri" w:cs="Calibri"/>
          <w:i/>
          <w:iCs/>
          <w:noProof/>
          <w:szCs w:val="24"/>
        </w:rPr>
        <w:t>BEPLS Bull. Env.Pharmacol. Life Sci</w:t>
      </w:r>
      <w:r w:rsidRPr="001E066D">
        <w:rPr>
          <w:rFonts w:ascii="Calibri" w:hAnsi="Calibri" w:cs="Calibri"/>
          <w:noProof/>
          <w:szCs w:val="24"/>
        </w:rPr>
        <w:t xml:space="preserve"> </w:t>
      </w:r>
      <w:r w:rsidRPr="001E066D">
        <w:rPr>
          <w:rFonts w:ascii="Calibri" w:hAnsi="Calibri" w:cs="Calibri"/>
          <w:b/>
          <w:bCs/>
          <w:noProof/>
          <w:szCs w:val="24"/>
        </w:rPr>
        <w:t>3</w:t>
      </w:r>
      <w:r w:rsidRPr="001E066D">
        <w:rPr>
          <w:rFonts w:ascii="Calibri" w:hAnsi="Calibri" w:cs="Calibri"/>
          <w:noProof/>
          <w:szCs w:val="24"/>
        </w:rPr>
        <w:t>, 69–81 (2015).</w:t>
      </w:r>
    </w:p>
    <w:p w14:paraId="4FAE654D"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17.</w:t>
      </w:r>
      <w:r w:rsidRPr="001E066D">
        <w:rPr>
          <w:rFonts w:ascii="Calibri" w:hAnsi="Calibri" w:cs="Calibri"/>
          <w:noProof/>
          <w:szCs w:val="24"/>
        </w:rPr>
        <w:tab/>
        <w:t>CHEMICAL CONSTITUENTS FROM Crotalaria pallida , Morinda citrifolia AND Chlorophyllum molybdites SITI RABEAH BINTI FADZIL FACULTY OF SCIENCE. (2018).</w:t>
      </w:r>
    </w:p>
    <w:p w14:paraId="707117E2"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18.</w:t>
      </w:r>
      <w:r w:rsidRPr="001E066D">
        <w:rPr>
          <w:rFonts w:ascii="Calibri" w:hAnsi="Calibri" w:cs="Calibri"/>
          <w:noProof/>
          <w:szCs w:val="24"/>
        </w:rPr>
        <w:tab/>
        <w:t xml:space="preserve">Of, P., Sativus, C. &amp; An, L. 1 , * 1 2 1 ,. </w:t>
      </w:r>
      <w:r w:rsidRPr="001E066D">
        <w:rPr>
          <w:rFonts w:ascii="Calibri" w:hAnsi="Calibri" w:cs="Calibri"/>
          <w:b/>
          <w:bCs/>
          <w:noProof/>
          <w:szCs w:val="24"/>
        </w:rPr>
        <w:t>11</w:t>
      </w:r>
      <w:r w:rsidRPr="001E066D">
        <w:rPr>
          <w:rFonts w:ascii="Calibri" w:hAnsi="Calibri" w:cs="Calibri"/>
          <w:noProof/>
          <w:szCs w:val="24"/>
        </w:rPr>
        <w:t>, 1549–1556 (2020).</w:t>
      </w:r>
    </w:p>
    <w:p w14:paraId="3DAE1BEF"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19.</w:t>
      </w:r>
      <w:r w:rsidRPr="001E066D">
        <w:rPr>
          <w:rFonts w:ascii="Calibri" w:hAnsi="Calibri" w:cs="Calibri"/>
          <w:noProof/>
          <w:szCs w:val="24"/>
        </w:rPr>
        <w:tab/>
        <w:t xml:space="preserve">Gopalakrishnan, S. B., Kalaiarasi, T. &amp; Subramanian, R. Comparative DFT Study of Phytochemical Constituents of the Fruits of Cucumis trigonus Roxb . and Cucumis sativus Linn . </w:t>
      </w:r>
      <w:r w:rsidRPr="001E066D">
        <w:rPr>
          <w:rFonts w:ascii="Calibri" w:hAnsi="Calibri" w:cs="Calibri"/>
          <w:b/>
          <w:bCs/>
          <w:noProof/>
          <w:szCs w:val="24"/>
        </w:rPr>
        <w:t>2014</w:t>
      </w:r>
      <w:r w:rsidRPr="001E066D">
        <w:rPr>
          <w:rFonts w:ascii="Calibri" w:hAnsi="Calibri" w:cs="Calibri"/>
          <w:noProof/>
          <w:szCs w:val="24"/>
        </w:rPr>
        <w:t>, 1–7 (2014).</w:t>
      </w:r>
    </w:p>
    <w:p w14:paraId="5B7269C7"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20.</w:t>
      </w:r>
      <w:r w:rsidRPr="001E066D">
        <w:rPr>
          <w:rFonts w:ascii="Calibri" w:hAnsi="Calibri" w:cs="Calibri"/>
          <w:noProof/>
          <w:szCs w:val="24"/>
        </w:rPr>
        <w:tab/>
        <w:t xml:space="preserve">Duquesnoy, E., Dinh, N. H., Castola, V. &amp; Casanova, J. Composition of a pyrolytic oil from Cupressus funebris Endl. of Vietnamese origin. </w:t>
      </w:r>
      <w:r w:rsidRPr="001E066D">
        <w:rPr>
          <w:rFonts w:ascii="Calibri" w:hAnsi="Calibri" w:cs="Calibri"/>
          <w:i/>
          <w:iCs/>
          <w:noProof/>
          <w:szCs w:val="24"/>
        </w:rPr>
        <w:t>Flavour Fragr. J.</w:t>
      </w:r>
      <w:r w:rsidRPr="001E066D">
        <w:rPr>
          <w:rFonts w:ascii="Calibri" w:hAnsi="Calibri" w:cs="Calibri"/>
          <w:noProof/>
          <w:szCs w:val="24"/>
        </w:rPr>
        <w:t xml:space="preserve"> </w:t>
      </w:r>
      <w:r w:rsidRPr="001E066D">
        <w:rPr>
          <w:rFonts w:ascii="Calibri" w:hAnsi="Calibri" w:cs="Calibri"/>
          <w:b/>
          <w:bCs/>
          <w:noProof/>
          <w:szCs w:val="24"/>
        </w:rPr>
        <w:t>21</w:t>
      </w:r>
      <w:r w:rsidRPr="001E066D">
        <w:rPr>
          <w:rFonts w:ascii="Calibri" w:hAnsi="Calibri" w:cs="Calibri"/>
          <w:noProof/>
          <w:szCs w:val="24"/>
        </w:rPr>
        <w:t>, 453–457 (2006).</w:t>
      </w:r>
    </w:p>
    <w:p w14:paraId="4F50DBD9"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21.</w:t>
      </w:r>
      <w:r w:rsidRPr="001E066D">
        <w:rPr>
          <w:rFonts w:ascii="Calibri" w:hAnsi="Calibri" w:cs="Calibri"/>
          <w:noProof/>
          <w:szCs w:val="24"/>
        </w:rPr>
        <w:tab/>
        <w:t xml:space="preserve">Lee, S., Chang, W. &amp; Chen, C. Isolated from Curculigo Capitulata. </w:t>
      </w:r>
      <w:r w:rsidRPr="001E066D">
        <w:rPr>
          <w:rFonts w:ascii="Calibri" w:hAnsi="Calibri" w:cs="Calibri"/>
          <w:b/>
          <w:bCs/>
          <w:noProof/>
          <w:szCs w:val="24"/>
        </w:rPr>
        <w:t>37</w:t>
      </w:r>
      <w:r w:rsidRPr="001E066D">
        <w:rPr>
          <w:rFonts w:ascii="Calibri" w:hAnsi="Calibri" w:cs="Calibri"/>
          <w:noProof/>
          <w:szCs w:val="24"/>
        </w:rPr>
        <w:t>, 4405–4408 (1996).</w:t>
      </w:r>
    </w:p>
    <w:p w14:paraId="6C0EE487"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22.</w:t>
      </w:r>
      <w:r w:rsidRPr="001E066D">
        <w:rPr>
          <w:rFonts w:ascii="Calibri" w:hAnsi="Calibri" w:cs="Calibri"/>
          <w:noProof/>
          <w:szCs w:val="24"/>
        </w:rPr>
        <w:tab/>
        <w:t xml:space="preserve">Frezza, C. </w:t>
      </w:r>
      <w:r w:rsidRPr="001E066D">
        <w:rPr>
          <w:rFonts w:ascii="Calibri" w:hAnsi="Calibri" w:cs="Calibri"/>
          <w:i/>
          <w:iCs/>
          <w:noProof/>
          <w:szCs w:val="24"/>
        </w:rPr>
        <w:t>et al.</w:t>
      </w:r>
      <w:r w:rsidRPr="001E066D">
        <w:rPr>
          <w:rFonts w:ascii="Calibri" w:hAnsi="Calibri" w:cs="Calibri"/>
          <w:noProof/>
          <w:szCs w:val="24"/>
        </w:rPr>
        <w:t xml:space="preserve"> Nor -Lignans : Occurrence in Plants and Biological Activities — A Review. (2020).</w:t>
      </w:r>
    </w:p>
    <w:p w14:paraId="126200F0"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lastRenderedPageBreak/>
        <w:t>23.</w:t>
      </w:r>
      <w:r w:rsidRPr="001E066D">
        <w:rPr>
          <w:rFonts w:ascii="Calibri" w:hAnsi="Calibri" w:cs="Calibri"/>
          <w:noProof/>
          <w:szCs w:val="24"/>
        </w:rPr>
        <w:tab/>
        <w:t xml:space="preserve">Yuan, T. </w:t>
      </w:r>
      <w:r w:rsidRPr="001E066D">
        <w:rPr>
          <w:rFonts w:ascii="Calibri" w:hAnsi="Calibri" w:cs="Calibri"/>
          <w:i/>
          <w:iCs/>
          <w:noProof/>
          <w:szCs w:val="24"/>
        </w:rPr>
        <w:t>et al.</w:t>
      </w:r>
      <w:r w:rsidRPr="001E066D">
        <w:rPr>
          <w:rFonts w:ascii="Calibri" w:hAnsi="Calibri" w:cs="Calibri"/>
          <w:noProof/>
          <w:szCs w:val="24"/>
        </w:rPr>
        <w:t xml:space="preserve"> Chemical constituents from Curcuma longa L. and their inhibitory effects of nitric oxide production. </w:t>
      </w:r>
      <w:r w:rsidRPr="001E066D">
        <w:rPr>
          <w:rFonts w:ascii="Calibri" w:hAnsi="Calibri" w:cs="Calibri"/>
          <w:i/>
          <w:iCs/>
          <w:noProof/>
          <w:szCs w:val="24"/>
        </w:rPr>
        <w:t>Nat. Prod. Res.</w:t>
      </w:r>
      <w:r w:rsidRPr="001E066D">
        <w:rPr>
          <w:rFonts w:ascii="Calibri" w:hAnsi="Calibri" w:cs="Calibri"/>
          <w:noProof/>
          <w:szCs w:val="24"/>
        </w:rPr>
        <w:t xml:space="preserve"> </w:t>
      </w:r>
      <w:r w:rsidRPr="001E066D">
        <w:rPr>
          <w:rFonts w:ascii="Calibri" w:hAnsi="Calibri" w:cs="Calibri"/>
          <w:b/>
          <w:bCs/>
          <w:noProof/>
          <w:szCs w:val="24"/>
        </w:rPr>
        <w:t>32</w:t>
      </w:r>
      <w:r w:rsidRPr="001E066D">
        <w:rPr>
          <w:rFonts w:ascii="Calibri" w:hAnsi="Calibri" w:cs="Calibri"/>
          <w:noProof/>
          <w:szCs w:val="24"/>
        </w:rPr>
        <w:t>, 1887–1892 (2018).</w:t>
      </w:r>
    </w:p>
    <w:p w14:paraId="54CAAE42"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24.</w:t>
      </w:r>
      <w:r w:rsidRPr="001E066D">
        <w:rPr>
          <w:rFonts w:ascii="Calibri" w:hAnsi="Calibri" w:cs="Calibri"/>
          <w:noProof/>
          <w:szCs w:val="24"/>
        </w:rPr>
        <w:tab/>
        <w:t xml:space="preserve">Singh, S., Rajesh, B. S. S., Sahoo, K., Subudhi, E. &amp; Nayak, S. Chemical Composition of Turmeric Oil (Curcuma longa L. cv. Roma) and its Antimicrobial Activity against Eye Infecting Pathogens. </w:t>
      </w:r>
      <w:r w:rsidRPr="001E066D">
        <w:rPr>
          <w:rFonts w:ascii="Calibri" w:hAnsi="Calibri" w:cs="Calibri"/>
          <w:i/>
          <w:iCs/>
          <w:noProof/>
          <w:szCs w:val="24"/>
        </w:rPr>
        <w:t>J. Essent. Oil Res.</w:t>
      </w:r>
      <w:r w:rsidRPr="001E066D">
        <w:rPr>
          <w:rFonts w:ascii="Calibri" w:hAnsi="Calibri" w:cs="Calibri"/>
          <w:noProof/>
          <w:szCs w:val="24"/>
        </w:rPr>
        <w:t xml:space="preserve"> </w:t>
      </w:r>
      <w:r w:rsidRPr="001E066D">
        <w:rPr>
          <w:rFonts w:ascii="Calibri" w:hAnsi="Calibri" w:cs="Calibri"/>
          <w:b/>
          <w:bCs/>
          <w:noProof/>
          <w:szCs w:val="24"/>
        </w:rPr>
        <w:t>23</w:t>
      </w:r>
      <w:r w:rsidRPr="001E066D">
        <w:rPr>
          <w:rFonts w:ascii="Calibri" w:hAnsi="Calibri" w:cs="Calibri"/>
          <w:noProof/>
          <w:szCs w:val="24"/>
        </w:rPr>
        <w:t>, 11–18 (2011).</w:t>
      </w:r>
    </w:p>
    <w:p w14:paraId="7E8C0738"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25.</w:t>
      </w:r>
      <w:r w:rsidRPr="001E066D">
        <w:rPr>
          <w:rFonts w:ascii="Calibri" w:hAnsi="Calibri" w:cs="Calibri"/>
          <w:noProof/>
          <w:szCs w:val="24"/>
        </w:rPr>
        <w:tab/>
        <w:t xml:space="preserve">Dosoky, N. S. &amp; Setzer, W. N. Chemical composition and biological activities of essential oils of curcuma species. </w:t>
      </w:r>
      <w:r w:rsidRPr="001E066D">
        <w:rPr>
          <w:rFonts w:ascii="Calibri" w:hAnsi="Calibri" w:cs="Calibri"/>
          <w:i/>
          <w:iCs/>
          <w:noProof/>
          <w:szCs w:val="24"/>
        </w:rPr>
        <w:t>Nutrients</w:t>
      </w:r>
      <w:r w:rsidRPr="001E066D">
        <w:rPr>
          <w:rFonts w:ascii="Calibri" w:hAnsi="Calibri" w:cs="Calibri"/>
          <w:noProof/>
          <w:szCs w:val="24"/>
        </w:rPr>
        <w:t xml:space="preserve"> </w:t>
      </w:r>
      <w:r w:rsidRPr="001E066D">
        <w:rPr>
          <w:rFonts w:ascii="Calibri" w:hAnsi="Calibri" w:cs="Calibri"/>
          <w:b/>
          <w:bCs/>
          <w:noProof/>
          <w:szCs w:val="24"/>
        </w:rPr>
        <w:t>10</w:t>
      </w:r>
      <w:r w:rsidRPr="001E066D">
        <w:rPr>
          <w:rFonts w:ascii="Calibri" w:hAnsi="Calibri" w:cs="Calibri"/>
          <w:noProof/>
          <w:szCs w:val="24"/>
        </w:rPr>
        <w:t>, 10–17 (2018).</w:t>
      </w:r>
    </w:p>
    <w:p w14:paraId="5CFDE91A"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26.</w:t>
      </w:r>
      <w:r w:rsidRPr="001E066D">
        <w:rPr>
          <w:rFonts w:ascii="Calibri" w:hAnsi="Calibri" w:cs="Calibri"/>
          <w:noProof/>
          <w:szCs w:val="24"/>
        </w:rPr>
        <w:tab/>
        <w:t xml:space="preserve">Li, S. Chemical Composition and Product Quality Control of Turmeric (Curcuma longa L.). </w:t>
      </w:r>
      <w:r w:rsidRPr="001E066D">
        <w:rPr>
          <w:rFonts w:ascii="Calibri" w:hAnsi="Calibri" w:cs="Calibri"/>
          <w:i/>
          <w:iCs/>
          <w:noProof/>
          <w:szCs w:val="24"/>
        </w:rPr>
        <w:t>Pharm. Crop.</w:t>
      </w:r>
      <w:r w:rsidRPr="001E066D">
        <w:rPr>
          <w:rFonts w:ascii="Calibri" w:hAnsi="Calibri" w:cs="Calibri"/>
          <w:noProof/>
          <w:szCs w:val="24"/>
        </w:rPr>
        <w:t xml:space="preserve"> </w:t>
      </w:r>
      <w:r w:rsidRPr="001E066D">
        <w:rPr>
          <w:rFonts w:ascii="Calibri" w:hAnsi="Calibri" w:cs="Calibri"/>
          <w:b/>
          <w:bCs/>
          <w:noProof/>
          <w:szCs w:val="24"/>
        </w:rPr>
        <w:t>5</w:t>
      </w:r>
      <w:r w:rsidRPr="001E066D">
        <w:rPr>
          <w:rFonts w:ascii="Calibri" w:hAnsi="Calibri" w:cs="Calibri"/>
          <w:noProof/>
          <w:szCs w:val="24"/>
        </w:rPr>
        <w:t>, 28–54 (2011).</w:t>
      </w:r>
    </w:p>
    <w:p w14:paraId="13E46ABB"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27.</w:t>
      </w:r>
      <w:r w:rsidRPr="001E066D">
        <w:rPr>
          <w:rFonts w:ascii="Calibri" w:hAnsi="Calibri" w:cs="Calibri"/>
          <w:noProof/>
          <w:szCs w:val="24"/>
        </w:rPr>
        <w:tab/>
        <w:t xml:space="preserve">Journal, A. I. An Indian Journal Note. </w:t>
      </w:r>
      <w:r w:rsidRPr="001E066D">
        <w:rPr>
          <w:rFonts w:ascii="Calibri" w:hAnsi="Calibri" w:cs="Calibri"/>
          <w:i/>
          <w:iCs/>
          <w:noProof/>
          <w:szCs w:val="24"/>
        </w:rPr>
        <w:t>Anal. Chem.</w:t>
      </w:r>
      <w:r w:rsidRPr="001E066D">
        <w:rPr>
          <w:rFonts w:ascii="Calibri" w:hAnsi="Calibri" w:cs="Calibri"/>
          <w:noProof/>
          <w:szCs w:val="24"/>
        </w:rPr>
        <w:t xml:space="preserve"> </w:t>
      </w:r>
      <w:r w:rsidRPr="001E066D">
        <w:rPr>
          <w:rFonts w:ascii="Calibri" w:hAnsi="Calibri" w:cs="Calibri"/>
          <w:b/>
          <w:bCs/>
          <w:noProof/>
          <w:szCs w:val="24"/>
        </w:rPr>
        <w:t>6</w:t>
      </w:r>
      <w:r w:rsidRPr="001E066D">
        <w:rPr>
          <w:rFonts w:ascii="Calibri" w:hAnsi="Calibri" w:cs="Calibri"/>
          <w:noProof/>
          <w:szCs w:val="24"/>
        </w:rPr>
        <w:t>, 4–8 (2007).</w:t>
      </w:r>
    </w:p>
    <w:p w14:paraId="3CDF4B12"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28.</w:t>
      </w:r>
      <w:r w:rsidRPr="001E066D">
        <w:rPr>
          <w:rFonts w:ascii="Calibri" w:hAnsi="Calibri" w:cs="Calibri"/>
          <w:noProof/>
          <w:szCs w:val="24"/>
        </w:rPr>
        <w:tab/>
        <w:t xml:space="preserve">Noureen, S., Noreen, S., Ghumman, S. A., Batool, F. &amp; Bukhari, S. N. A. The genus Cuscuta (Convolvolaceac): An updated review on indigenous uses, phytochemistry, and pharmacology. </w:t>
      </w:r>
      <w:r w:rsidRPr="001E066D">
        <w:rPr>
          <w:rFonts w:ascii="Calibri" w:hAnsi="Calibri" w:cs="Calibri"/>
          <w:i/>
          <w:iCs/>
          <w:noProof/>
          <w:szCs w:val="24"/>
        </w:rPr>
        <w:t>Iran. J. Basic Med. Sci.</w:t>
      </w:r>
      <w:r w:rsidRPr="001E066D">
        <w:rPr>
          <w:rFonts w:ascii="Calibri" w:hAnsi="Calibri" w:cs="Calibri"/>
          <w:noProof/>
          <w:szCs w:val="24"/>
        </w:rPr>
        <w:t xml:space="preserve"> </w:t>
      </w:r>
      <w:r w:rsidRPr="001E066D">
        <w:rPr>
          <w:rFonts w:ascii="Calibri" w:hAnsi="Calibri" w:cs="Calibri"/>
          <w:b/>
          <w:bCs/>
          <w:noProof/>
          <w:szCs w:val="24"/>
        </w:rPr>
        <w:t>22</w:t>
      </w:r>
      <w:r w:rsidRPr="001E066D">
        <w:rPr>
          <w:rFonts w:ascii="Calibri" w:hAnsi="Calibri" w:cs="Calibri"/>
          <w:noProof/>
          <w:szCs w:val="24"/>
        </w:rPr>
        <w:t>, 1225–1252 (2019).</w:t>
      </w:r>
    </w:p>
    <w:p w14:paraId="5D4FC1C9"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29.</w:t>
      </w:r>
      <w:r w:rsidRPr="001E066D">
        <w:rPr>
          <w:rFonts w:ascii="Calibri" w:hAnsi="Calibri" w:cs="Calibri"/>
          <w:noProof/>
          <w:szCs w:val="24"/>
        </w:rPr>
        <w:tab/>
        <w:t xml:space="preserve">Donnapee, S. </w:t>
      </w:r>
      <w:r w:rsidRPr="001E066D">
        <w:rPr>
          <w:rFonts w:ascii="Calibri" w:hAnsi="Calibri" w:cs="Calibri"/>
          <w:i/>
          <w:iCs/>
          <w:noProof/>
          <w:szCs w:val="24"/>
        </w:rPr>
        <w:t>et al.</w:t>
      </w:r>
      <w:r w:rsidRPr="001E066D">
        <w:rPr>
          <w:rFonts w:ascii="Calibri" w:hAnsi="Calibri" w:cs="Calibri"/>
          <w:noProof/>
          <w:szCs w:val="24"/>
        </w:rPr>
        <w:t xml:space="preserve"> Cuscuta chinensis Lam.: A systematic review on ethnopharmacology, phytochemistry and pharmacology of an important traditional herbal medicine. </w:t>
      </w:r>
      <w:r w:rsidRPr="001E066D">
        <w:rPr>
          <w:rFonts w:ascii="Calibri" w:hAnsi="Calibri" w:cs="Calibri"/>
          <w:i/>
          <w:iCs/>
          <w:noProof/>
          <w:szCs w:val="24"/>
        </w:rPr>
        <w:t>J. Ethnopharmacol.</w:t>
      </w:r>
      <w:r w:rsidRPr="001E066D">
        <w:rPr>
          <w:rFonts w:ascii="Calibri" w:hAnsi="Calibri" w:cs="Calibri"/>
          <w:noProof/>
          <w:szCs w:val="24"/>
        </w:rPr>
        <w:t xml:space="preserve"> </w:t>
      </w:r>
      <w:r w:rsidRPr="001E066D">
        <w:rPr>
          <w:rFonts w:ascii="Calibri" w:hAnsi="Calibri" w:cs="Calibri"/>
          <w:b/>
          <w:bCs/>
          <w:noProof/>
          <w:szCs w:val="24"/>
        </w:rPr>
        <w:t>157</w:t>
      </w:r>
      <w:r w:rsidRPr="001E066D">
        <w:rPr>
          <w:rFonts w:ascii="Calibri" w:hAnsi="Calibri" w:cs="Calibri"/>
          <w:noProof/>
          <w:szCs w:val="24"/>
        </w:rPr>
        <w:t>, 292–308 (2014).</w:t>
      </w:r>
    </w:p>
    <w:p w14:paraId="57CA2A76"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30.</w:t>
      </w:r>
      <w:r w:rsidRPr="001E066D">
        <w:rPr>
          <w:rFonts w:ascii="Calibri" w:hAnsi="Calibri" w:cs="Calibri"/>
          <w:noProof/>
          <w:szCs w:val="24"/>
        </w:rPr>
        <w:tab/>
        <w:t xml:space="preserve">Crouzet, S., Maria, A., Dinan, L., Lafont, R. &amp; Girault, J. P. Ecdysteroids from Cyanotis longifolia Benth. (Commelinaceae). </w:t>
      </w:r>
      <w:r w:rsidRPr="001E066D">
        <w:rPr>
          <w:rFonts w:ascii="Calibri" w:hAnsi="Calibri" w:cs="Calibri"/>
          <w:i/>
          <w:iCs/>
          <w:noProof/>
          <w:szCs w:val="24"/>
        </w:rPr>
        <w:t>Arch. Insect Biochem. Physiol.</w:t>
      </w:r>
      <w:r w:rsidRPr="001E066D">
        <w:rPr>
          <w:rFonts w:ascii="Calibri" w:hAnsi="Calibri" w:cs="Calibri"/>
          <w:noProof/>
          <w:szCs w:val="24"/>
        </w:rPr>
        <w:t xml:space="preserve"> </w:t>
      </w:r>
      <w:r w:rsidRPr="001E066D">
        <w:rPr>
          <w:rFonts w:ascii="Calibri" w:hAnsi="Calibri" w:cs="Calibri"/>
          <w:b/>
          <w:bCs/>
          <w:noProof/>
          <w:szCs w:val="24"/>
        </w:rPr>
        <w:t>72</w:t>
      </w:r>
      <w:r w:rsidRPr="001E066D">
        <w:rPr>
          <w:rFonts w:ascii="Calibri" w:hAnsi="Calibri" w:cs="Calibri"/>
          <w:noProof/>
          <w:szCs w:val="24"/>
        </w:rPr>
        <w:t>, 194–209 (2009).</w:t>
      </w:r>
    </w:p>
    <w:p w14:paraId="01CBE709"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31.</w:t>
      </w:r>
      <w:r w:rsidRPr="001E066D">
        <w:rPr>
          <w:rFonts w:ascii="Calibri" w:hAnsi="Calibri" w:cs="Calibri"/>
          <w:noProof/>
          <w:szCs w:val="24"/>
        </w:rPr>
        <w:tab/>
        <w:t xml:space="preserve">Joshi, R. K. Chemical constituents and antibacterial property of the essential oil of the roots of Cyathocline purpurea. </w:t>
      </w:r>
      <w:r w:rsidRPr="001E066D">
        <w:rPr>
          <w:rFonts w:ascii="Calibri" w:hAnsi="Calibri" w:cs="Calibri"/>
          <w:i/>
          <w:iCs/>
          <w:noProof/>
          <w:szCs w:val="24"/>
        </w:rPr>
        <w:t>J. Ethnopharmacol.</w:t>
      </w:r>
      <w:r w:rsidRPr="001E066D">
        <w:rPr>
          <w:rFonts w:ascii="Calibri" w:hAnsi="Calibri" w:cs="Calibri"/>
          <w:noProof/>
          <w:szCs w:val="24"/>
        </w:rPr>
        <w:t xml:space="preserve"> </w:t>
      </w:r>
      <w:r w:rsidRPr="001E066D">
        <w:rPr>
          <w:rFonts w:ascii="Calibri" w:hAnsi="Calibri" w:cs="Calibri"/>
          <w:b/>
          <w:bCs/>
          <w:noProof/>
          <w:szCs w:val="24"/>
        </w:rPr>
        <w:t>145</w:t>
      </w:r>
      <w:r w:rsidRPr="001E066D">
        <w:rPr>
          <w:rFonts w:ascii="Calibri" w:hAnsi="Calibri" w:cs="Calibri"/>
          <w:noProof/>
          <w:szCs w:val="24"/>
        </w:rPr>
        <w:t>, 621–625 (2013).</w:t>
      </w:r>
    </w:p>
    <w:p w14:paraId="066AE28B"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32.</w:t>
      </w:r>
      <w:r w:rsidRPr="001E066D">
        <w:rPr>
          <w:rFonts w:ascii="Calibri" w:hAnsi="Calibri" w:cs="Calibri"/>
          <w:noProof/>
          <w:szCs w:val="24"/>
        </w:rPr>
        <w:tab/>
        <w:t xml:space="preserve">Zhou, R., Li, B. G. &amp; Zhang, G. L. Chemical study on Cyathula officinalis Kuan. </w:t>
      </w:r>
      <w:r w:rsidRPr="001E066D">
        <w:rPr>
          <w:rFonts w:ascii="Calibri" w:hAnsi="Calibri" w:cs="Calibri"/>
          <w:i/>
          <w:iCs/>
          <w:noProof/>
          <w:szCs w:val="24"/>
        </w:rPr>
        <w:t>J. Asian Nat. Prod. Res.</w:t>
      </w:r>
      <w:r w:rsidRPr="001E066D">
        <w:rPr>
          <w:rFonts w:ascii="Calibri" w:hAnsi="Calibri" w:cs="Calibri"/>
          <w:noProof/>
          <w:szCs w:val="24"/>
        </w:rPr>
        <w:t xml:space="preserve"> </w:t>
      </w:r>
      <w:r w:rsidRPr="001E066D">
        <w:rPr>
          <w:rFonts w:ascii="Calibri" w:hAnsi="Calibri" w:cs="Calibri"/>
          <w:b/>
          <w:bCs/>
          <w:noProof/>
          <w:szCs w:val="24"/>
        </w:rPr>
        <w:t>7</w:t>
      </w:r>
      <w:r w:rsidRPr="001E066D">
        <w:rPr>
          <w:rFonts w:ascii="Calibri" w:hAnsi="Calibri" w:cs="Calibri"/>
          <w:noProof/>
          <w:szCs w:val="24"/>
        </w:rPr>
        <w:t>, 245–252 (2005).</w:t>
      </w:r>
    </w:p>
    <w:p w14:paraId="4D81B0A9"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33.</w:t>
      </w:r>
      <w:r w:rsidRPr="001E066D">
        <w:rPr>
          <w:rFonts w:ascii="Calibri" w:hAnsi="Calibri" w:cs="Calibri"/>
          <w:noProof/>
          <w:szCs w:val="24"/>
        </w:rPr>
        <w:tab/>
        <w:t xml:space="preserve">Huang, Y. </w:t>
      </w:r>
      <w:r w:rsidRPr="001E066D">
        <w:rPr>
          <w:rFonts w:ascii="Calibri" w:hAnsi="Calibri" w:cs="Calibri"/>
          <w:i/>
          <w:iCs/>
          <w:noProof/>
          <w:szCs w:val="24"/>
        </w:rPr>
        <w:t>et al.</w:t>
      </w:r>
      <w:r w:rsidRPr="001E066D">
        <w:rPr>
          <w:rFonts w:ascii="Calibri" w:hAnsi="Calibri" w:cs="Calibri"/>
          <w:noProof/>
          <w:szCs w:val="24"/>
        </w:rPr>
        <w:t xml:space="preserve"> Review of traditional uses, botany, chemistry, pharmacology, pharmacokinetics, and toxicology of Radix Cyathulae. </w:t>
      </w:r>
      <w:r w:rsidRPr="001E066D">
        <w:rPr>
          <w:rFonts w:ascii="Calibri" w:hAnsi="Calibri" w:cs="Calibri"/>
          <w:i/>
          <w:iCs/>
          <w:noProof/>
          <w:szCs w:val="24"/>
        </w:rPr>
        <w:t>Chinese Med. (United Kingdom)</w:t>
      </w:r>
      <w:r w:rsidRPr="001E066D">
        <w:rPr>
          <w:rFonts w:ascii="Calibri" w:hAnsi="Calibri" w:cs="Calibri"/>
          <w:noProof/>
          <w:szCs w:val="24"/>
        </w:rPr>
        <w:t xml:space="preserve"> </w:t>
      </w:r>
      <w:r w:rsidRPr="001E066D">
        <w:rPr>
          <w:rFonts w:ascii="Calibri" w:hAnsi="Calibri" w:cs="Calibri"/>
          <w:b/>
          <w:bCs/>
          <w:noProof/>
          <w:szCs w:val="24"/>
        </w:rPr>
        <w:t>14</w:t>
      </w:r>
      <w:r w:rsidRPr="001E066D">
        <w:rPr>
          <w:rFonts w:ascii="Calibri" w:hAnsi="Calibri" w:cs="Calibri"/>
          <w:noProof/>
          <w:szCs w:val="24"/>
        </w:rPr>
        <w:t>, (2019).</w:t>
      </w:r>
    </w:p>
    <w:p w14:paraId="03631CC7"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34.</w:t>
      </w:r>
      <w:r w:rsidRPr="001E066D">
        <w:rPr>
          <w:rFonts w:ascii="Calibri" w:hAnsi="Calibri" w:cs="Calibri"/>
          <w:noProof/>
          <w:szCs w:val="24"/>
        </w:rPr>
        <w:tab/>
        <w:t xml:space="preserve">Liu, J. </w:t>
      </w:r>
      <w:r w:rsidRPr="001E066D">
        <w:rPr>
          <w:rFonts w:ascii="Calibri" w:hAnsi="Calibri" w:cs="Calibri"/>
          <w:i/>
          <w:iCs/>
          <w:noProof/>
          <w:szCs w:val="24"/>
        </w:rPr>
        <w:t>et al.</w:t>
      </w:r>
      <w:r w:rsidRPr="001E066D">
        <w:rPr>
          <w:rFonts w:ascii="Calibri" w:hAnsi="Calibri" w:cs="Calibri"/>
          <w:noProof/>
          <w:szCs w:val="24"/>
        </w:rPr>
        <w:t xml:space="preserve"> A new heterocyclic compound from Cyathula officinalis Kuan. </w:t>
      </w:r>
      <w:r w:rsidRPr="001E066D">
        <w:rPr>
          <w:rFonts w:ascii="Calibri" w:hAnsi="Calibri" w:cs="Calibri"/>
          <w:i/>
          <w:iCs/>
          <w:noProof/>
          <w:szCs w:val="24"/>
        </w:rPr>
        <w:t>Chinese Chem. Lett.</w:t>
      </w:r>
      <w:r w:rsidRPr="001E066D">
        <w:rPr>
          <w:rFonts w:ascii="Calibri" w:hAnsi="Calibri" w:cs="Calibri"/>
          <w:noProof/>
          <w:szCs w:val="24"/>
        </w:rPr>
        <w:t xml:space="preserve"> </w:t>
      </w:r>
      <w:r w:rsidRPr="001E066D">
        <w:rPr>
          <w:rFonts w:ascii="Calibri" w:hAnsi="Calibri" w:cs="Calibri"/>
          <w:b/>
          <w:bCs/>
          <w:noProof/>
          <w:szCs w:val="24"/>
        </w:rPr>
        <w:t>21</w:t>
      </w:r>
      <w:r w:rsidRPr="001E066D">
        <w:rPr>
          <w:rFonts w:ascii="Calibri" w:hAnsi="Calibri" w:cs="Calibri"/>
          <w:noProof/>
          <w:szCs w:val="24"/>
        </w:rPr>
        <w:t>, 70–72 (2010).</w:t>
      </w:r>
    </w:p>
    <w:p w14:paraId="0C53BD3C"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35.</w:t>
      </w:r>
      <w:r w:rsidRPr="001E066D">
        <w:rPr>
          <w:rFonts w:ascii="Calibri" w:hAnsi="Calibri" w:cs="Calibri"/>
          <w:noProof/>
          <w:szCs w:val="24"/>
        </w:rPr>
        <w:tab/>
        <w:t xml:space="preserve">Wang, J. Z., Liu, X. Y. &amp; Wang, F. P. Two new curine-type bisbenzylisoquinoline alkaloids from the roots of Cyclea wattii with cytotoxic activities. </w:t>
      </w:r>
      <w:r w:rsidRPr="001E066D">
        <w:rPr>
          <w:rFonts w:ascii="Calibri" w:hAnsi="Calibri" w:cs="Calibri"/>
          <w:i/>
          <w:iCs/>
          <w:noProof/>
          <w:szCs w:val="24"/>
        </w:rPr>
        <w:t>Chem. Pharm. Bull.</w:t>
      </w:r>
      <w:r w:rsidRPr="001E066D">
        <w:rPr>
          <w:rFonts w:ascii="Calibri" w:hAnsi="Calibri" w:cs="Calibri"/>
          <w:noProof/>
          <w:szCs w:val="24"/>
        </w:rPr>
        <w:t xml:space="preserve"> </w:t>
      </w:r>
      <w:r w:rsidRPr="001E066D">
        <w:rPr>
          <w:rFonts w:ascii="Calibri" w:hAnsi="Calibri" w:cs="Calibri"/>
          <w:b/>
          <w:bCs/>
          <w:noProof/>
          <w:szCs w:val="24"/>
        </w:rPr>
        <w:t>58</w:t>
      </w:r>
      <w:r w:rsidRPr="001E066D">
        <w:rPr>
          <w:rFonts w:ascii="Calibri" w:hAnsi="Calibri" w:cs="Calibri"/>
          <w:noProof/>
          <w:szCs w:val="24"/>
        </w:rPr>
        <w:t>, 986–988 (2010).</w:t>
      </w:r>
    </w:p>
    <w:p w14:paraId="038F7075"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36.</w:t>
      </w:r>
      <w:r w:rsidRPr="001E066D">
        <w:rPr>
          <w:rFonts w:ascii="Calibri" w:hAnsi="Calibri" w:cs="Calibri"/>
          <w:noProof/>
          <w:szCs w:val="24"/>
        </w:rPr>
        <w:tab/>
        <w:t xml:space="preserve">Luo, J. </w:t>
      </w:r>
      <w:r w:rsidRPr="001E066D">
        <w:rPr>
          <w:rFonts w:ascii="Calibri" w:hAnsi="Calibri" w:cs="Calibri"/>
          <w:i/>
          <w:iCs/>
          <w:noProof/>
          <w:szCs w:val="24"/>
        </w:rPr>
        <w:t>et al.</w:t>
      </w:r>
      <w:r w:rsidRPr="001E066D">
        <w:rPr>
          <w:rFonts w:ascii="Calibri" w:hAnsi="Calibri" w:cs="Calibri"/>
          <w:noProof/>
          <w:szCs w:val="24"/>
        </w:rPr>
        <w:t xml:space="preserve"> Characterization and milk coagulating properties of Cynanchum otophyllum Schneid. proteases. </w:t>
      </w:r>
      <w:r w:rsidRPr="001E066D">
        <w:rPr>
          <w:rFonts w:ascii="Calibri" w:hAnsi="Calibri" w:cs="Calibri"/>
          <w:i/>
          <w:iCs/>
          <w:noProof/>
          <w:szCs w:val="24"/>
        </w:rPr>
        <w:t>J. Dairy Sci.</w:t>
      </w:r>
      <w:r w:rsidRPr="001E066D">
        <w:rPr>
          <w:rFonts w:ascii="Calibri" w:hAnsi="Calibri" w:cs="Calibri"/>
          <w:noProof/>
          <w:szCs w:val="24"/>
        </w:rPr>
        <w:t xml:space="preserve"> </w:t>
      </w:r>
      <w:r w:rsidRPr="001E066D">
        <w:rPr>
          <w:rFonts w:ascii="Calibri" w:hAnsi="Calibri" w:cs="Calibri"/>
          <w:b/>
          <w:bCs/>
          <w:noProof/>
          <w:szCs w:val="24"/>
        </w:rPr>
        <w:t>101</w:t>
      </w:r>
      <w:r w:rsidRPr="001E066D">
        <w:rPr>
          <w:rFonts w:ascii="Calibri" w:hAnsi="Calibri" w:cs="Calibri"/>
          <w:noProof/>
          <w:szCs w:val="24"/>
        </w:rPr>
        <w:t>, 2842–2850 (2018).</w:t>
      </w:r>
    </w:p>
    <w:p w14:paraId="30D9DAD3"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37.</w:t>
      </w:r>
      <w:r w:rsidRPr="001E066D">
        <w:rPr>
          <w:rFonts w:ascii="Calibri" w:hAnsi="Calibri" w:cs="Calibri"/>
          <w:noProof/>
          <w:szCs w:val="24"/>
        </w:rPr>
        <w:tab/>
        <w:t>Zhao, Y., Fan, Q., Xu, G. &amp; Feng, Z. Isolation and Structural Study on Carbohydrates from Cynanchum otophyllum and Cynanchum paniculatum. 37–41 doi:10.1080/07328300802401301.</w:t>
      </w:r>
    </w:p>
    <w:p w14:paraId="30AC8B79"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38.</w:t>
      </w:r>
      <w:r w:rsidRPr="001E066D">
        <w:rPr>
          <w:rFonts w:ascii="Calibri" w:hAnsi="Calibri" w:cs="Calibri"/>
          <w:noProof/>
          <w:szCs w:val="24"/>
        </w:rPr>
        <w:tab/>
        <w:t>Zhao, Y., Shen, Y., He, H. &amp; Mu, Q. Natural Product Research : Formerly Natural Product Letters Antifungal agent and other constituents from Cynanchum otophyllum. 37–41 doi:10.1080/14786410601130364.</w:t>
      </w:r>
    </w:p>
    <w:p w14:paraId="666F6AFC"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39.</w:t>
      </w:r>
      <w:r w:rsidRPr="001E066D">
        <w:rPr>
          <w:rFonts w:ascii="Calibri" w:hAnsi="Calibri" w:cs="Calibri"/>
          <w:noProof/>
          <w:szCs w:val="24"/>
        </w:rPr>
        <w:tab/>
        <w:t xml:space="preserve">Wang, X. </w:t>
      </w:r>
      <w:r w:rsidRPr="001E066D">
        <w:rPr>
          <w:rFonts w:ascii="Calibri" w:hAnsi="Calibri" w:cs="Calibri"/>
          <w:i/>
          <w:iCs/>
          <w:noProof/>
          <w:szCs w:val="24"/>
        </w:rPr>
        <w:t>et al.</w:t>
      </w:r>
      <w:r w:rsidRPr="001E066D">
        <w:rPr>
          <w:rFonts w:ascii="Calibri" w:hAnsi="Calibri" w:cs="Calibri"/>
          <w:noProof/>
          <w:szCs w:val="24"/>
        </w:rPr>
        <w:t xml:space="preserve"> Preparative isolation of alkaloids from Dactylicapnos scandens using pH-zone-</w:t>
      </w:r>
      <w:r w:rsidRPr="001E066D">
        <w:rPr>
          <w:rFonts w:ascii="Calibri" w:hAnsi="Calibri" w:cs="Calibri"/>
          <w:noProof/>
          <w:szCs w:val="24"/>
        </w:rPr>
        <w:lastRenderedPageBreak/>
        <w:t xml:space="preserve">refining counter-current chromatography by changing the length of the separation column. </w:t>
      </w:r>
      <w:r w:rsidRPr="001E066D">
        <w:rPr>
          <w:rFonts w:ascii="Calibri" w:hAnsi="Calibri" w:cs="Calibri"/>
          <w:i/>
          <w:iCs/>
          <w:noProof/>
          <w:szCs w:val="24"/>
        </w:rPr>
        <w:t>J. Chromatogr. B Anal. Technol. Biomed. Life Sci.</w:t>
      </w:r>
      <w:r w:rsidRPr="001E066D">
        <w:rPr>
          <w:rFonts w:ascii="Calibri" w:hAnsi="Calibri" w:cs="Calibri"/>
          <w:noProof/>
          <w:szCs w:val="24"/>
        </w:rPr>
        <w:t xml:space="preserve"> </w:t>
      </w:r>
      <w:r w:rsidRPr="001E066D">
        <w:rPr>
          <w:rFonts w:ascii="Calibri" w:hAnsi="Calibri" w:cs="Calibri"/>
          <w:b/>
          <w:bCs/>
          <w:noProof/>
          <w:szCs w:val="24"/>
        </w:rPr>
        <w:t>879</w:t>
      </w:r>
      <w:r w:rsidRPr="001E066D">
        <w:rPr>
          <w:rFonts w:ascii="Calibri" w:hAnsi="Calibri" w:cs="Calibri"/>
          <w:noProof/>
          <w:szCs w:val="24"/>
        </w:rPr>
        <w:t>, 3767–3770 (2011).</w:t>
      </w:r>
    </w:p>
    <w:p w14:paraId="5B683111"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40.</w:t>
      </w:r>
      <w:r w:rsidRPr="001E066D">
        <w:rPr>
          <w:rFonts w:ascii="Calibri" w:hAnsi="Calibri" w:cs="Calibri"/>
          <w:noProof/>
          <w:szCs w:val="24"/>
        </w:rPr>
        <w:tab/>
        <w:t xml:space="preserve">Meng, Z. X., Dong, H. L., Wang, C. L. &amp; Guo, S. X. Chemical constituents of Dendrobium devonianum. </w:t>
      </w:r>
      <w:r w:rsidRPr="001E066D">
        <w:rPr>
          <w:rFonts w:ascii="Calibri" w:hAnsi="Calibri" w:cs="Calibri"/>
          <w:i/>
          <w:iCs/>
          <w:noProof/>
          <w:szCs w:val="24"/>
        </w:rPr>
        <w:t>Chinese Pharm. J.</w:t>
      </w:r>
      <w:r w:rsidRPr="001E066D">
        <w:rPr>
          <w:rFonts w:ascii="Calibri" w:hAnsi="Calibri" w:cs="Calibri"/>
          <w:noProof/>
          <w:szCs w:val="24"/>
        </w:rPr>
        <w:t xml:space="preserve"> </w:t>
      </w:r>
      <w:r w:rsidRPr="001E066D">
        <w:rPr>
          <w:rFonts w:ascii="Calibri" w:hAnsi="Calibri" w:cs="Calibri"/>
          <w:b/>
          <w:bCs/>
          <w:noProof/>
          <w:szCs w:val="24"/>
        </w:rPr>
        <w:t>48</w:t>
      </w:r>
      <w:r w:rsidRPr="001E066D">
        <w:rPr>
          <w:rFonts w:ascii="Calibri" w:hAnsi="Calibri" w:cs="Calibri"/>
          <w:noProof/>
          <w:szCs w:val="24"/>
        </w:rPr>
        <w:t>, 855–859 (2013).</w:t>
      </w:r>
    </w:p>
    <w:p w14:paraId="472F4C1E"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41.</w:t>
      </w:r>
      <w:r w:rsidRPr="001E066D">
        <w:rPr>
          <w:rFonts w:ascii="Calibri" w:hAnsi="Calibri" w:cs="Calibri"/>
          <w:noProof/>
          <w:szCs w:val="24"/>
        </w:rPr>
        <w:tab/>
        <w:t xml:space="preserve">Lam, Y. </w:t>
      </w:r>
      <w:r w:rsidRPr="001E066D">
        <w:rPr>
          <w:rFonts w:ascii="Calibri" w:hAnsi="Calibri" w:cs="Calibri"/>
          <w:i/>
          <w:iCs/>
          <w:noProof/>
          <w:szCs w:val="24"/>
        </w:rPr>
        <w:t>et al.</w:t>
      </w:r>
      <w:r w:rsidRPr="001E066D">
        <w:rPr>
          <w:rFonts w:ascii="Calibri" w:hAnsi="Calibri" w:cs="Calibri"/>
          <w:noProof/>
          <w:szCs w:val="24"/>
        </w:rPr>
        <w:t xml:space="preserve"> Evaluation of chemical constituents and important mechanism of pharmacological biology in Dendrobium plants. </w:t>
      </w:r>
      <w:r w:rsidRPr="001E066D">
        <w:rPr>
          <w:rFonts w:ascii="Calibri" w:hAnsi="Calibri" w:cs="Calibri"/>
          <w:i/>
          <w:iCs/>
          <w:noProof/>
          <w:szCs w:val="24"/>
        </w:rPr>
        <w:t>Evidence-based Complement. Altern. Med.</w:t>
      </w:r>
      <w:r w:rsidRPr="001E066D">
        <w:rPr>
          <w:rFonts w:ascii="Calibri" w:hAnsi="Calibri" w:cs="Calibri"/>
          <w:noProof/>
          <w:szCs w:val="24"/>
        </w:rPr>
        <w:t xml:space="preserve"> </w:t>
      </w:r>
      <w:r w:rsidRPr="001E066D">
        <w:rPr>
          <w:rFonts w:ascii="Calibri" w:hAnsi="Calibri" w:cs="Calibri"/>
          <w:b/>
          <w:bCs/>
          <w:noProof/>
          <w:szCs w:val="24"/>
        </w:rPr>
        <w:t>2015</w:t>
      </w:r>
      <w:r w:rsidRPr="001E066D">
        <w:rPr>
          <w:rFonts w:ascii="Calibri" w:hAnsi="Calibri" w:cs="Calibri"/>
          <w:noProof/>
          <w:szCs w:val="24"/>
        </w:rPr>
        <w:t>, (2015).</w:t>
      </w:r>
    </w:p>
    <w:p w14:paraId="7C87E6CC"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42.</w:t>
      </w:r>
      <w:r w:rsidRPr="001E066D">
        <w:rPr>
          <w:rFonts w:ascii="Calibri" w:hAnsi="Calibri" w:cs="Calibri"/>
          <w:noProof/>
          <w:szCs w:val="24"/>
        </w:rPr>
        <w:tab/>
        <w:t xml:space="preserve">Paudel, M. R., Chand, M. B., Pant, B. &amp; Pant, B. Antioxidant and cytotoxic activities of Dendrobium moniliforme extracts and the detection of related compounds by GC-MS. </w:t>
      </w:r>
      <w:r w:rsidRPr="001E066D">
        <w:rPr>
          <w:rFonts w:ascii="Calibri" w:hAnsi="Calibri" w:cs="Calibri"/>
          <w:i/>
          <w:iCs/>
          <w:noProof/>
          <w:szCs w:val="24"/>
        </w:rPr>
        <w:t>BMC Complement. Altern. Med.</w:t>
      </w:r>
      <w:r w:rsidRPr="001E066D">
        <w:rPr>
          <w:rFonts w:ascii="Calibri" w:hAnsi="Calibri" w:cs="Calibri"/>
          <w:noProof/>
          <w:szCs w:val="24"/>
        </w:rPr>
        <w:t xml:space="preserve"> </w:t>
      </w:r>
      <w:r w:rsidRPr="001E066D">
        <w:rPr>
          <w:rFonts w:ascii="Calibri" w:hAnsi="Calibri" w:cs="Calibri"/>
          <w:b/>
          <w:bCs/>
          <w:noProof/>
          <w:szCs w:val="24"/>
        </w:rPr>
        <w:t>18</w:t>
      </w:r>
      <w:r w:rsidRPr="001E066D">
        <w:rPr>
          <w:rFonts w:ascii="Calibri" w:hAnsi="Calibri" w:cs="Calibri"/>
          <w:noProof/>
          <w:szCs w:val="24"/>
        </w:rPr>
        <w:t>, 1–9 (2018).</w:t>
      </w:r>
    </w:p>
    <w:p w14:paraId="04AE2064"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43.</w:t>
      </w:r>
      <w:r w:rsidRPr="001E066D">
        <w:rPr>
          <w:rFonts w:ascii="Calibri" w:hAnsi="Calibri" w:cs="Calibri"/>
          <w:noProof/>
          <w:szCs w:val="24"/>
        </w:rPr>
        <w:tab/>
        <w:t xml:space="preserve">Cakova, V., Bonte, F. &amp; Lobstein, A. Dendrobium: Sources of active ingredients to treat age-related pathologies. </w:t>
      </w:r>
      <w:r w:rsidRPr="001E066D">
        <w:rPr>
          <w:rFonts w:ascii="Calibri" w:hAnsi="Calibri" w:cs="Calibri"/>
          <w:i/>
          <w:iCs/>
          <w:noProof/>
          <w:szCs w:val="24"/>
        </w:rPr>
        <w:t>Aging Dis.</w:t>
      </w:r>
      <w:r w:rsidRPr="001E066D">
        <w:rPr>
          <w:rFonts w:ascii="Calibri" w:hAnsi="Calibri" w:cs="Calibri"/>
          <w:noProof/>
          <w:szCs w:val="24"/>
        </w:rPr>
        <w:t xml:space="preserve"> </w:t>
      </w:r>
      <w:r w:rsidRPr="001E066D">
        <w:rPr>
          <w:rFonts w:ascii="Calibri" w:hAnsi="Calibri" w:cs="Calibri"/>
          <w:b/>
          <w:bCs/>
          <w:noProof/>
          <w:szCs w:val="24"/>
        </w:rPr>
        <w:t>8</w:t>
      </w:r>
      <w:r w:rsidRPr="001E066D">
        <w:rPr>
          <w:rFonts w:ascii="Calibri" w:hAnsi="Calibri" w:cs="Calibri"/>
          <w:noProof/>
          <w:szCs w:val="24"/>
        </w:rPr>
        <w:t>, 827–849 (2017).</w:t>
      </w:r>
    </w:p>
    <w:p w14:paraId="271D4E9B"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44.</w:t>
      </w:r>
      <w:r w:rsidRPr="001E066D">
        <w:rPr>
          <w:rFonts w:ascii="Calibri" w:hAnsi="Calibri" w:cs="Calibri"/>
          <w:noProof/>
          <w:szCs w:val="24"/>
        </w:rPr>
        <w:tab/>
        <w:t xml:space="preserve">Shailajan, S. </w:t>
      </w:r>
      <w:r w:rsidRPr="001E066D">
        <w:rPr>
          <w:rFonts w:ascii="Calibri" w:hAnsi="Calibri" w:cs="Calibri"/>
          <w:i/>
          <w:iCs/>
          <w:noProof/>
          <w:szCs w:val="24"/>
        </w:rPr>
        <w:t>et al.</w:t>
      </w:r>
      <w:r w:rsidRPr="001E066D">
        <w:rPr>
          <w:rFonts w:ascii="Calibri" w:hAnsi="Calibri" w:cs="Calibri"/>
          <w:noProof/>
          <w:szCs w:val="24"/>
        </w:rPr>
        <w:t xml:space="preserve"> Variation in the marker content of five different Dendrobium species: Comparative evaluation using validated HPTLC technique. </w:t>
      </w:r>
      <w:r w:rsidRPr="001E066D">
        <w:rPr>
          <w:rFonts w:ascii="Calibri" w:hAnsi="Calibri" w:cs="Calibri"/>
          <w:i/>
          <w:iCs/>
          <w:noProof/>
          <w:szCs w:val="24"/>
        </w:rPr>
        <w:t>J. Appl. Pharm. Sci.</w:t>
      </w:r>
      <w:r w:rsidRPr="001E066D">
        <w:rPr>
          <w:rFonts w:ascii="Calibri" w:hAnsi="Calibri" w:cs="Calibri"/>
          <w:noProof/>
          <w:szCs w:val="24"/>
        </w:rPr>
        <w:t xml:space="preserve"> </w:t>
      </w:r>
      <w:r w:rsidRPr="001E066D">
        <w:rPr>
          <w:rFonts w:ascii="Calibri" w:hAnsi="Calibri" w:cs="Calibri"/>
          <w:b/>
          <w:bCs/>
          <w:noProof/>
          <w:szCs w:val="24"/>
        </w:rPr>
        <w:t>5</w:t>
      </w:r>
      <w:r w:rsidRPr="001E066D">
        <w:rPr>
          <w:rFonts w:ascii="Calibri" w:hAnsi="Calibri" w:cs="Calibri"/>
          <w:noProof/>
          <w:szCs w:val="24"/>
        </w:rPr>
        <w:t>, 32–38 (2015).</w:t>
      </w:r>
    </w:p>
    <w:p w14:paraId="2A5D6594"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45.</w:t>
      </w:r>
      <w:r w:rsidRPr="001E066D">
        <w:rPr>
          <w:rFonts w:ascii="Calibri" w:hAnsi="Calibri" w:cs="Calibri"/>
          <w:noProof/>
          <w:szCs w:val="24"/>
        </w:rPr>
        <w:tab/>
        <w:t xml:space="preserve">Lai, Y. C. &amp; Lee, S. S. Chemical constituents from Dendropanax dentiger. </w:t>
      </w:r>
      <w:r w:rsidRPr="001E066D">
        <w:rPr>
          <w:rFonts w:ascii="Calibri" w:hAnsi="Calibri" w:cs="Calibri"/>
          <w:i/>
          <w:iCs/>
          <w:noProof/>
          <w:szCs w:val="24"/>
        </w:rPr>
        <w:t>Nat. Prod. Commun.</w:t>
      </w:r>
      <w:r w:rsidRPr="001E066D">
        <w:rPr>
          <w:rFonts w:ascii="Calibri" w:hAnsi="Calibri" w:cs="Calibri"/>
          <w:noProof/>
          <w:szCs w:val="24"/>
        </w:rPr>
        <w:t xml:space="preserve"> </w:t>
      </w:r>
      <w:r w:rsidRPr="001E066D">
        <w:rPr>
          <w:rFonts w:ascii="Calibri" w:hAnsi="Calibri" w:cs="Calibri"/>
          <w:b/>
          <w:bCs/>
          <w:noProof/>
          <w:szCs w:val="24"/>
        </w:rPr>
        <w:t>8</w:t>
      </w:r>
      <w:r w:rsidRPr="001E066D">
        <w:rPr>
          <w:rFonts w:ascii="Calibri" w:hAnsi="Calibri" w:cs="Calibri"/>
          <w:noProof/>
          <w:szCs w:val="24"/>
        </w:rPr>
        <w:t>, 363–365 (2013).</w:t>
      </w:r>
    </w:p>
    <w:p w14:paraId="5C0EAD5D"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46.</w:t>
      </w:r>
      <w:r w:rsidRPr="001E066D">
        <w:rPr>
          <w:rFonts w:ascii="Calibri" w:hAnsi="Calibri" w:cs="Calibri"/>
          <w:noProof/>
          <w:szCs w:val="24"/>
        </w:rPr>
        <w:tab/>
        <w:t xml:space="preserve">Zheng, L. P., He, Z. G., Wu, Z. J. &amp; Zhang, C. Chemical constituents from Dendropanax dentiger. </w:t>
      </w:r>
      <w:r w:rsidRPr="001E066D">
        <w:rPr>
          <w:rFonts w:ascii="Calibri" w:hAnsi="Calibri" w:cs="Calibri"/>
          <w:i/>
          <w:iCs/>
          <w:noProof/>
          <w:szCs w:val="24"/>
        </w:rPr>
        <w:t>Chem. Nat. Compd.</w:t>
      </w:r>
      <w:r w:rsidRPr="001E066D">
        <w:rPr>
          <w:rFonts w:ascii="Calibri" w:hAnsi="Calibri" w:cs="Calibri"/>
          <w:noProof/>
          <w:szCs w:val="24"/>
        </w:rPr>
        <w:t xml:space="preserve"> </w:t>
      </w:r>
      <w:r w:rsidRPr="001E066D">
        <w:rPr>
          <w:rFonts w:ascii="Calibri" w:hAnsi="Calibri" w:cs="Calibri"/>
          <w:b/>
          <w:bCs/>
          <w:noProof/>
          <w:szCs w:val="24"/>
        </w:rPr>
        <w:t>48</w:t>
      </w:r>
      <w:r w:rsidRPr="001E066D">
        <w:rPr>
          <w:rFonts w:ascii="Calibri" w:hAnsi="Calibri" w:cs="Calibri"/>
          <w:noProof/>
          <w:szCs w:val="24"/>
        </w:rPr>
        <w:t>, 883–885 (2012).</w:t>
      </w:r>
    </w:p>
    <w:p w14:paraId="3A1DB761"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47.</w:t>
      </w:r>
      <w:r w:rsidRPr="001E066D">
        <w:rPr>
          <w:rFonts w:ascii="Calibri" w:hAnsi="Calibri" w:cs="Calibri"/>
          <w:noProof/>
          <w:szCs w:val="24"/>
        </w:rPr>
        <w:tab/>
        <w:t xml:space="preserve">Dhanabal, S. P., Dhamodaran, P., Chaitnya, M. V. N. L. &amp; Duraiswamy, B. Journal of Chemical and Pharmaceutical Research , 2016 , 8 ( 7 ): 91-97 Review Article Ethnopharmacological and Phytochemical profile of three potent Desmodium species : Desmodium gangeticum ( L .) DC , Desmodium triflorum Linn and Desmodium triquetrum Li. </w:t>
      </w:r>
      <w:r w:rsidRPr="001E066D">
        <w:rPr>
          <w:rFonts w:ascii="Calibri" w:hAnsi="Calibri" w:cs="Calibri"/>
          <w:b/>
          <w:bCs/>
          <w:noProof/>
          <w:szCs w:val="24"/>
        </w:rPr>
        <w:t>8</w:t>
      </w:r>
      <w:r w:rsidRPr="001E066D">
        <w:rPr>
          <w:rFonts w:ascii="Calibri" w:hAnsi="Calibri" w:cs="Calibri"/>
          <w:noProof/>
          <w:szCs w:val="24"/>
        </w:rPr>
        <w:t>, 91–97 (2016).</w:t>
      </w:r>
    </w:p>
    <w:p w14:paraId="2110E1FA"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48.</w:t>
      </w:r>
      <w:r w:rsidRPr="001E066D">
        <w:rPr>
          <w:rFonts w:ascii="Calibri" w:hAnsi="Calibri" w:cs="Calibri"/>
          <w:noProof/>
          <w:szCs w:val="24"/>
        </w:rPr>
        <w:tab/>
        <w:t xml:space="preserve">Lai, S. </w:t>
      </w:r>
      <w:r w:rsidRPr="001E066D">
        <w:rPr>
          <w:rFonts w:ascii="Calibri" w:hAnsi="Calibri" w:cs="Calibri"/>
          <w:i/>
          <w:iCs/>
          <w:noProof/>
          <w:szCs w:val="24"/>
        </w:rPr>
        <w:t>et al.</w:t>
      </w:r>
      <w:r w:rsidRPr="001E066D">
        <w:rPr>
          <w:rFonts w:ascii="Calibri" w:hAnsi="Calibri" w:cs="Calibri"/>
          <w:noProof/>
          <w:szCs w:val="24"/>
        </w:rPr>
        <w:t xml:space="preserve"> Antioxidant and Antiproliferative Activities of Desmodium triflorum ( L .) DC. </w:t>
      </w:r>
      <w:r w:rsidRPr="001E066D">
        <w:rPr>
          <w:rFonts w:ascii="Calibri" w:hAnsi="Calibri" w:cs="Calibri"/>
          <w:b/>
          <w:bCs/>
          <w:noProof/>
          <w:szCs w:val="24"/>
        </w:rPr>
        <w:t>38</w:t>
      </w:r>
      <w:r w:rsidRPr="001E066D">
        <w:rPr>
          <w:rFonts w:ascii="Calibri" w:hAnsi="Calibri" w:cs="Calibri"/>
          <w:noProof/>
          <w:szCs w:val="24"/>
        </w:rPr>
        <w:t>, 329–342 (2010).</w:t>
      </w:r>
    </w:p>
    <w:p w14:paraId="1FB9F037"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49.</w:t>
      </w:r>
      <w:r w:rsidRPr="001E066D">
        <w:rPr>
          <w:rFonts w:ascii="Calibri" w:hAnsi="Calibri" w:cs="Calibri"/>
          <w:noProof/>
          <w:szCs w:val="24"/>
        </w:rPr>
        <w:tab/>
        <w:t>Ilandara, R., Chandrapala, R., Jayasuriya, W. J. A. B. N. &amp; Suresh, T. S. Phytochemical and ethno-pharmacological properties of Desmodium triflorum : A Review. (2015).</w:t>
      </w:r>
    </w:p>
    <w:p w14:paraId="3B4130E4"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50.</w:t>
      </w:r>
      <w:r w:rsidRPr="001E066D">
        <w:rPr>
          <w:rFonts w:ascii="Calibri" w:hAnsi="Calibri" w:cs="Calibri"/>
          <w:noProof/>
          <w:szCs w:val="24"/>
        </w:rPr>
        <w:tab/>
        <w:t xml:space="preserve">SONG, B. </w:t>
      </w:r>
      <w:r w:rsidRPr="001E066D">
        <w:rPr>
          <w:rFonts w:ascii="Calibri" w:hAnsi="Calibri" w:cs="Calibri"/>
          <w:i/>
          <w:iCs/>
          <w:noProof/>
          <w:szCs w:val="24"/>
        </w:rPr>
        <w:t>et al.</w:t>
      </w:r>
      <w:r w:rsidRPr="001E066D">
        <w:rPr>
          <w:rFonts w:ascii="Calibri" w:hAnsi="Calibri" w:cs="Calibri"/>
          <w:noProof/>
          <w:szCs w:val="24"/>
        </w:rPr>
        <w:t xml:space="preserve"> Megastigmane glucosides isolated from Dichrocephala benthamii. </w:t>
      </w:r>
      <w:r w:rsidRPr="001E066D">
        <w:rPr>
          <w:rFonts w:ascii="Calibri" w:hAnsi="Calibri" w:cs="Calibri"/>
          <w:i/>
          <w:iCs/>
          <w:noProof/>
          <w:szCs w:val="24"/>
        </w:rPr>
        <w:t>Chin. J. Nat. Med.</w:t>
      </w:r>
      <w:r w:rsidRPr="001E066D">
        <w:rPr>
          <w:rFonts w:ascii="Calibri" w:hAnsi="Calibri" w:cs="Calibri"/>
          <w:noProof/>
          <w:szCs w:val="24"/>
        </w:rPr>
        <w:t xml:space="preserve"> </w:t>
      </w:r>
      <w:r w:rsidRPr="001E066D">
        <w:rPr>
          <w:rFonts w:ascii="Calibri" w:hAnsi="Calibri" w:cs="Calibri"/>
          <w:b/>
          <w:bCs/>
          <w:noProof/>
          <w:szCs w:val="24"/>
        </w:rPr>
        <w:t>15</w:t>
      </w:r>
      <w:r w:rsidRPr="001E066D">
        <w:rPr>
          <w:rFonts w:ascii="Calibri" w:hAnsi="Calibri" w:cs="Calibri"/>
          <w:noProof/>
          <w:szCs w:val="24"/>
        </w:rPr>
        <w:t>, 288–291 (2017).</w:t>
      </w:r>
    </w:p>
    <w:p w14:paraId="4EFD7C89"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51.</w:t>
      </w:r>
      <w:r w:rsidRPr="001E066D">
        <w:rPr>
          <w:rFonts w:ascii="Calibri" w:hAnsi="Calibri" w:cs="Calibri"/>
          <w:noProof/>
          <w:szCs w:val="24"/>
        </w:rPr>
        <w:tab/>
        <w:t xml:space="preserve">Kumar, S., Das, G., Shin, H. S. &amp; Patra, J. K. Dioscorea spp. (A Wild Edible Tuber): A study on its ethnopharmacological potential and traditional use by the local people of similipal biosphere reserve, India. </w:t>
      </w:r>
      <w:r w:rsidRPr="001E066D">
        <w:rPr>
          <w:rFonts w:ascii="Calibri" w:hAnsi="Calibri" w:cs="Calibri"/>
          <w:i/>
          <w:iCs/>
          <w:noProof/>
          <w:szCs w:val="24"/>
        </w:rPr>
        <w:t>Front. Pharmacol.</w:t>
      </w:r>
      <w:r w:rsidRPr="001E066D">
        <w:rPr>
          <w:rFonts w:ascii="Calibri" w:hAnsi="Calibri" w:cs="Calibri"/>
          <w:noProof/>
          <w:szCs w:val="24"/>
        </w:rPr>
        <w:t xml:space="preserve"> </w:t>
      </w:r>
      <w:r w:rsidRPr="001E066D">
        <w:rPr>
          <w:rFonts w:ascii="Calibri" w:hAnsi="Calibri" w:cs="Calibri"/>
          <w:b/>
          <w:bCs/>
          <w:noProof/>
          <w:szCs w:val="24"/>
        </w:rPr>
        <w:t>8</w:t>
      </w:r>
      <w:r w:rsidRPr="001E066D">
        <w:rPr>
          <w:rFonts w:ascii="Calibri" w:hAnsi="Calibri" w:cs="Calibri"/>
          <w:noProof/>
          <w:szCs w:val="24"/>
        </w:rPr>
        <w:t>, 1–17 (2017).</w:t>
      </w:r>
    </w:p>
    <w:p w14:paraId="6D9F6836"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52.</w:t>
      </w:r>
      <w:r w:rsidRPr="001E066D">
        <w:rPr>
          <w:rFonts w:ascii="Calibri" w:hAnsi="Calibri" w:cs="Calibri"/>
          <w:noProof/>
          <w:szCs w:val="24"/>
        </w:rPr>
        <w:tab/>
        <w:t xml:space="preserve">Chandrasekara, A. &amp; Josheph Kumar, T. Roots and tuber crops as functional foods: A review on phytochemical constituents and their potential health benefits. </w:t>
      </w:r>
      <w:r w:rsidRPr="001E066D">
        <w:rPr>
          <w:rFonts w:ascii="Calibri" w:hAnsi="Calibri" w:cs="Calibri"/>
          <w:i/>
          <w:iCs/>
          <w:noProof/>
          <w:szCs w:val="24"/>
        </w:rPr>
        <w:t>Int. J. Food Sci.</w:t>
      </w:r>
      <w:r w:rsidRPr="001E066D">
        <w:rPr>
          <w:rFonts w:ascii="Calibri" w:hAnsi="Calibri" w:cs="Calibri"/>
          <w:noProof/>
          <w:szCs w:val="24"/>
        </w:rPr>
        <w:t xml:space="preserve"> </w:t>
      </w:r>
      <w:r w:rsidRPr="001E066D">
        <w:rPr>
          <w:rFonts w:ascii="Calibri" w:hAnsi="Calibri" w:cs="Calibri"/>
          <w:b/>
          <w:bCs/>
          <w:noProof/>
          <w:szCs w:val="24"/>
        </w:rPr>
        <w:t>2016</w:t>
      </w:r>
      <w:r w:rsidRPr="001E066D">
        <w:rPr>
          <w:rFonts w:ascii="Calibri" w:hAnsi="Calibri" w:cs="Calibri"/>
          <w:noProof/>
          <w:szCs w:val="24"/>
        </w:rPr>
        <w:t>, (2016).</w:t>
      </w:r>
    </w:p>
    <w:p w14:paraId="176DD4A8"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53.</w:t>
      </w:r>
      <w:r w:rsidRPr="001E066D">
        <w:rPr>
          <w:rFonts w:ascii="Calibri" w:hAnsi="Calibri" w:cs="Calibri"/>
          <w:noProof/>
          <w:szCs w:val="24"/>
        </w:rPr>
        <w:tab/>
        <w:t xml:space="preserve">Padhan, B. &amp; Panda, D. Potential of Neglected and Underutilized Yams (Dioscorea spp.) for Improving Nutritional Security and Health Benefits. </w:t>
      </w:r>
      <w:r w:rsidRPr="001E066D">
        <w:rPr>
          <w:rFonts w:ascii="Calibri" w:hAnsi="Calibri" w:cs="Calibri"/>
          <w:i/>
          <w:iCs/>
          <w:noProof/>
          <w:szCs w:val="24"/>
        </w:rPr>
        <w:t>Front. Pharmacol.</w:t>
      </w:r>
      <w:r w:rsidRPr="001E066D">
        <w:rPr>
          <w:rFonts w:ascii="Calibri" w:hAnsi="Calibri" w:cs="Calibri"/>
          <w:noProof/>
          <w:szCs w:val="24"/>
        </w:rPr>
        <w:t xml:space="preserve"> </w:t>
      </w:r>
      <w:r w:rsidRPr="001E066D">
        <w:rPr>
          <w:rFonts w:ascii="Calibri" w:hAnsi="Calibri" w:cs="Calibri"/>
          <w:b/>
          <w:bCs/>
          <w:noProof/>
          <w:szCs w:val="24"/>
        </w:rPr>
        <w:t>11</w:t>
      </w:r>
      <w:r w:rsidRPr="001E066D">
        <w:rPr>
          <w:rFonts w:ascii="Calibri" w:hAnsi="Calibri" w:cs="Calibri"/>
          <w:noProof/>
          <w:szCs w:val="24"/>
        </w:rPr>
        <w:t>, 1–13 (2020).</w:t>
      </w:r>
    </w:p>
    <w:p w14:paraId="6B840061"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54.</w:t>
      </w:r>
      <w:r w:rsidRPr="001E066D">
        <w:rPr>
          <w:rFonts w:ascii="Calibri" w:hAnsi="Calibri" w:cs="Calibri"/>
          <w:noProof/>
          <w:szCs w:val="24"/>
        </w:rPr>
        <w:tab/>
        <w:t xml:space="preserve">Salehi, B. </w:t>
      </w:r>
      <w:r w:rsidRPr="001E066D">
        <w:rPr>
          <w:rFonts w:ascii="Calibri" w:hAnsi="Calibri" w:cs="Calibri"/>
          <w:i/>
          <w:iCs/>
          <w:noProof/>
          <w:szCs w:val="24"/>
        </w:rPr>
        <w:t>et al.</w:t>
      </w:r>
      <w:r w:rsidRPr="001E066D">
        <w:rPr>
          <w:rFonts w:ascii="Calibri" w:hAnsi="Calibri" w:cs="Calibri"/>
          <w:noProof/>
          <w:szCs w:val="24"/>
        </w:rPr>
        <w:t xml:space="preserve"> Dioscorea plants: A genus rich in vital nutra-pharmaceuticals-A review. </w:t>
      </w:r>
      <w:r w:rsidRPr="001E066D">
        <w:rPr>
          <w:rFonts w:ascii="Calibri" w:hAnsi="Calibri" w:cs="Calibri"/>
          <w:i/>
          <w:iCs/>
          <w:noProof/>
          <w:szCs w:val="24"/>
        </w:rPr>
        <w:t>Iran. J. Pharm. Res.</w:t>
      </w:r>
      <w:r w:rsidRPr="001E066D">
        <w:rPr>
          <w:rFonts w:ascii="Calibri" w:hAnsi="Calibri" w:cs="Calibri"/>
          <w:noProof/>
          <w:szCs w:val="24"/>
        </w:rPr>
        <w:t xml:space="preserve"> </w:t>
      </w:r>
      <w:r w:rsidRPr="001E066D">
        <w:rPr>
          <w:rFonts w:ascii="Calibri" w:hAnsi="Calibri" w:cs="Calibri"/>
          <w:b/>
          <w:bCs/>
          <w:noProof/>
          <w:szCs w:val="24"/>
        </w:rPr>
        <w:t>18</w:t>
      </w:r>
      <w:r w:rsidRPr="001E066D">
        <w:rPr>
          <w:rFonts w:ascii="Calibri" w:hAnsi="Calibri" w:cs="Calibri"/>
          <w:noProof/>
          <w:szCs w:val="24"/>
        </w:rPr>
        <w:t>, 68–89 (2019).</w:t>
      </w:r>
    </w:p>
    <w:p w14:paraId="420F70CA"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lastRenderedPageBreak/>
        <w:t>55.</w:t>
      </w:r>
      <w:r w:rsidRPr="001E066D">
        <w:rPr>
          <w:rFonts w:ascii="Calibri" w:hAnsi="Calibri" w:cs="Calibri"/>
          <w:noProof/>
          <w:szCs w:val="24"/>
        </w:rPr>
        <w:tab/>
        <w:t xml:space="preserve">Li, H. </w:t>
      </w:r>
      <w:r w:rsidRPr="001E066D">
        <w:rPr>
          <w:rFonts w:ascii="Calibri" w:hAnsi="Calibri" w:cs="Calibri"/>
          <w:i/>
          <w:iCs/>
          <w:noProof/>
          <w:szCs w:val="24"/>
        </w:rPr>
        <w:t>et al.</w:t>
      </w:r>
      <w:r w:rsidRPr="001E066D">
        <w:rPr>
          <w:rFonts w:ascii="Calibri" w:hAnsi="Calibri" w:cs="Calibri"/>
          <w:noProof/>
          <w:szCs w:val="24"/>
        </w:rPr>
        <w:t xml:space="preserve"> Comparison of the antioxidant properties of various solvent extracts from Dipsacus asperoides and identification of phenolic compounds by LC-ESI-QTOF-MS–MS. </w:t>
      </w:r>
      <w:r w:rsidRPr="001E066D">
        <w:rPr>
          <w:rFonts w:ascii="Calibri" w:hAnsi="Calibri" w:cs="Calibri"/>
          <w:i/>
          <w:iCs/>
          <w:noProof/>
          <w:szCs w:val="24"/>
        </w:rPr>
        <w:t>South African J. Bot.</w:t>
      </w:r>
      <w:r w:rsidRPr="001E066D">
        <w:rPr>
          <w:rFonts w:ascii="Calibri" w:hAnsi="Calibri" w:cs="Calibri"/>
          <w:noProof/>
          <w:szCs w:val="24"/>
        </w:rPr>
        <w:t xml:space="preserve"> </w:t>
      </w:r>
      <w:r w:rsidRPr="001E066D">
        <w:rPr>
          <w:rFonts w:ascii="Calibri" w:hAnsi="Calibri" w:cs="Calibri"/>
          <w:b/>
          <w:bCs/>
          <w:noProof/>
          <w:szCs w:val="24"/>
        </w:rPr>
        <w:t>109</w:t>
      </w:r>
      <w:r w:rsidRPr="001E066D">
        <w:rPr>
          <w:rFonts w:ascii="Calibri" w:hAnsi="Calibri" w:cs="Calibri"/>
          <w:noProof/>
          <w:szCs w:val="24"/>
        </w:rPr>
        <w:t>, 1–8 (2017).</w:t>
      </w:r>
    </w:p>
    <w:p w14:paraId="6566D06B"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56.</w:t>
      </w:r>
      <w:r w:rsidRPr="001E066D">
        <w:rPr>
          <w:rFonts w:ascii="Calibri" w:hAnsi="Calibri" w:cs="Calibri"/>
          <w:noProof/>
          <w:szCs w:val="24"/>
        </w:rPr>
        <w:tab/>
        <w:t xml:space="preserve">&amp; Wolfman, L. S. B. A. </w:t>
      </w:r>
      <w:r w:rsidRPr="001E066D">
        <w:rPr>
          <w:rFonts w:ascii="MS Gothic" w:eastAsia="MS Gothic" w:hAnsi="MS Gothic" w:cs="MS Gothic" w:hint="eastAsia"/>
          <w:noProof/>
          <w:szCs w:val="24"/>
        </w:rPr>
        <w:t>済無</w:t>
      </w:r>
      <w:r w:rsidRPr="001E066D">
        <w:rPr>
          <w:rFonts w:ascii="Calibri" w:hAnsi="Calibri" w:cs="Calibri"/>
          <w:noProof/>
          <w:szCs w:val="24"/>
        </w:rPr>
        <w:t xml:space="preserve">No Title No Title. </w:t>
      </w:r>
      <w:r w:rsidRPr="001E066D">
        <w:rPr>
          <w:rFonts w:ascii="Calibri" w:hAnsi="Calibri" w:cs="Calibri"/>
          <w:i/>
          <w:iCs/>
          <w:noProof/>
          <w:szCs w:val="24"/>
        </w:rPr>
        <w:t>J. Chem. Inf. Model.</w:t>
      </w:r>
      <w:r w:rsidRPr="001E066D">
        <w:rPr>
          <w:rFonts w:ascii="Calibri" w:hAnsi="Calibri" w:cs="Calibri"/>
          <w:noProof/>
          <w:szCs w:val="24"/>
        </w:rPr>
        <w:t xml:space="preserve"> </w:t>
      </w:r>
      <w:r w:rsidRPr="001E066D">
        <w:rPr>
          <w:rFonts w:ascii="Calibri" w:hAnsi="Calibri" w:cs="Calibri"/>
          <w:b/>
          <w:bCs/>
          <w:noProof/>
          <w:szCs w:val="24"/>
        </w:rPr>
        <w:t>53</w:t>
      </w:r>
      <w:r w:rsidRPr="001E066D">
        <w:rPr>
          <w:rFonts w:ascii="Calibri" w:hAnsi="Calibri" w:cs="Calibri"/>
          <w:noProof/>
          <w:szCs w:val="24"/>
        </w:rPr>
        <w:t>, 1689–1699 (2013).</w:t>
      </w:r>
    </w:p>
    <w:p w14:paraId="34568D50"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57.</w:t>
      </w:r>
      <w:r w:rsidRPr="001E066D">
        <w:rPr>
          <w:rFonts w:ascii="Calibri" w:hAnsi="Calibri" w:cs="Calibri"/>
          <w:noProof/>
          <w:szCs w:val="24"/>
        </w:rPr>
        <w:tab/>
        <w:t xml:space="preserve">Nono, N. R., Nzowa, K. L., Barboni, L. &amp; Tapondjou, A. L. Drymaria cordata ( Linn .) Willd Pharmacology and Phytochemistry. </w:t>
      </w:r>
      <w:r w:rsidRPr="001E066D">
        <w:rPr>
          <w:rFonts w:ascii="Calibri" w:hAnsi="Calibri" w:cs="Calibri"/>
          <w:i/>
          <w:iCs/>
          <w:noProof/>
          <w:szCs w:val="24"/>
        </w:rPr>
        <w:t>Adv. Biol. Chem.</w:t>
      </w:r>
      <w:r w:rsidRPr="001E066D">
        <w:rPr>
          <w:rFonts w:ascii="Calibri" w:hAnsi="Calibri" w:cs="Calibri"/>
          <w:noProof/>
          <w:szCs w:val="24"/>
        </w:rPr>
        <w:t xml:space="preserve"> 160–167 (2014) doi:10.4236/abc.2014.42020.</w:t>
      </w:r>
    </w:p>
    <w:p w14:paraId="7777F3E0"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58.</w:t>
      </w:r>
      <w:r w:rsidRPr="001E066D">
        <w:rPr>
          <w:rFonts w:ascii="Calibri" w:hAnsi="Calibri" w:cs="Calibri"/>
          <w:noProof/>
          <w:szCs w:val="24"/>
        </w:rPr>
        <w:tab/>
        <w:t xml:space="preserve">Jiang, Y. F. </w:t>
      </w:r>
      <w:r w:rsidRPr="001E066D">
        <w:rPr>
          <w:rFonts w:ascii="Calibri" w:hAnsi="Calibri" w:cs="Calibri"/>
          <w:i/>
          <w:iCs/>
          <w:noProof/>
          <w:szCs w:val="24"/>
        </w:rPr>
        <w:t>et al.</w:t>
      </w:r>
      <w:r w:rsidRPr="001E066D">
        <w:rPr>
          <w:rFonts w:ascii="Calibri" w:hAnsi="Calibri" w:cs="Calibri"/>
          <w:noProof/>
          <w:szCs w:val="24"/>
        </w:rPr>
        <w:t xml:space="preserve"> Chemical constituents of cynanchum wilfordii and the chemotaxonomy of two species of the family asclepiadacease, C. wilfordii and C. auriculatum. </w:t>
      </w:r>
      <w:r w:rsidRPr="001E066D">
        <w:rPr>
          <w:rFonts w:ascii="Calibri" w:hAnsi="Calibri" w:cs="Calibri"/>
          <w:i/>
          <w:iCs/>
          <w:noProof/>
          <w:szCs w:val="24"/>
        </w:rPr>
        <w:t>Arch. Pharm. Res.</w:t>
      </w:r>
      <w:r w:rsidRPr="001E066D">
        <w:rPr>
          <w:rFonts w:ascii="Calibri" w:hAnsi="Calibri" w:cs="Calibri"/>
          <w:noProof/>
          <w:szCs w:val="24"/>
        </w:rPr>
        <w:t xml:space="preserve"> </w:t>
      </w:r>
      <w:r w:rsidRPr="001E066D">
        <w:rPr>
          <w:rFonts w:ascii="Calibri" w:hAnsi="Calibri" w:cs="Calibri"/>
          <w:b/>
          <w:bCs/>
          <w:noProof/>
          <w:szCs w:val="24"/>
        </w:rPr>
        <w:t>34</w:t>
      </w:r>
      <w:r w:rsidRPr="001E066D">
        <w:rPr>
          <w:rFonts w:ascii="Calibri" w:hAnsi="Calibri" w:cs="Calibri"/>
          <w:noProof/>
          <w:szCs w:val="24"/>
        </w:rPr>
        <w:t>, 2021–2027 (2011).</w:t>
      </w:r>
    </w:p>
    <w:p w14:paraId="4FD3D2F5"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59.</w:t>
      </w:r>
      <w:r w:rsidRPr="001E066D">
        <w:rPr>
          <w:rFonts w:ascii="Calibri" w:hAnsi="Calibri" w:cs="Calibri"/>
          <w:noProof/>
          <w:szCs w:val="24"/>
        </w:rPr>
        <w:tab/>
        <w:t xml:space="preserve">Han, L. </w:t>
      </w:r>
      <w:r w:rsidRPr="001E066D">
        <w:rPr>
          <w:rFonts w:ascii="Calibri" w:hAnsi="Calibri" w:cs="Calibri"/>
          <w:i/>
          <w:iCs/>
          <w:noProof/>
          <w:szCs w:val="24"/>
        </w:rPr>
        <w:t>et al.</w:t>
      </w:r>
      <w:r w:rsidRPr="001E066D">
        <w:rPr>
          <w:rFonts w:ascii="Calibri" w:hAnsi="Calibri" w:cs="Calibri"/>
          <w:noProof/>
          <w:szCs w:val="24"/>
        </w:rPr>
        <w:t xml:space="preserve"> Ethnobotany, phytochemistry and pharmacological effects of plants in genus cynanchum linn. (Asclepiadaceae). </w:t>
      </w:r>
      <w:r w:rsidRPr="001E066D">
        <w:rPr>
          <w:rFonts w:ascii="Calibri" w:hAnsi="Calibri" w:cs="Calibri"/>
          <w:i/>
          <w:iCs/>
          <w:noProof/>
          <w:szCs w:val="24"/>
        </w:rPr>
        <w:t>Molecules</w:t>
      </w:r>
      <w:r w:rsidRPr="001E066D">
        <w:rPr>
          <w:rFonts w:ascii="Calibri" w:hAnsi="Calibri" w:cs="Calibri"/>
          <w:noProof/>
          <w:szCs w:val="24"/>
        </w:rPr>
        <w:t xml:space="preserve"> </w:t>
      </w:r>
      <w:r w:rsidRPr="001E066D">
        <w:rPr>
          <w:rFonts w:ascii="Calibri" w:hAnsi="Calibri" w:cs="Calibri"/>
          <w:b/>
          <w:bCs/>
          <w:noProof/>
          <w:szCs w:val="24"/>
        </w:rPr>
        <w:t>23</w:t>
      </w:r>
      <w:r w:rsidRPr="001E066D">
        <w:rPr>
          <w:rFonts w:ascii="Calibri" w:hAnsi="Calibri" w:cs="Calibri"/>
          <w:noProof/>
          <w:szCs w:val="24"/>
        </w:rPr>
        <w:t>, 1–46 (2018).</w:t>
      </w:r>
    </w:p>
    <w:p w14:paraId="0C50E124"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60.</w:t>
      </w:r>
      <w:r w:rsidRPr="001E066D">
        <w:rPr>
          <w:rFonts w:ascii="Calibri" w:hAnsi="Calibri" w:cs="Calibri"/>
          <w:noProof/>
          <w:szCs w:val="24"/>
        </w:rPr>
        <w:tab/>
        <w:t xml:space="preserve">Ogundele, A. V. &amp; Das, A. M. Chemical constituents from the leaves of Elaeocarpus floribundus. </w:t>
      </w:r>
      <w:r w:rsidRPr="001E066D">
        <w:rPr>
          <w:rFonts w:ascii="Calibri" w:hAnsi="Calibri" w:cs="Calibri"/>
          <w:i/>
          <w:iCs/>
          <w:noProof/>
          <w:szCs w:val="24"/>
        </w:rPr>
        <w:t>Nat. Prod. Res.</w:t>
      </w:r>
      <w:r w:rsidRPr="001E066D">
        <w:rPr>
          <w:rFonts w:ascii="Calibri" w:hAnsi="Calibri" w:cs="Calibri"/>
          <w:noProof/>
          <w:szCs w:val="24"/>
        </w:rPr>
        <w:t xml:space="preserve"> </w:t>
      </w:r>
      <w:r w:rsidRPr="001E066D">
        <w:rPr>
          <w:rFonts w:ascii="Calibri" w:hAnsi="Calibri" w:cs="Calibri"/>
          <w:b/>
          <w:bCs/>
          <w:noProof/>
          <w:szCs w:val="24"/>
        </w:rPr>
        <w:t>0</w:t>
      </w:r>
      <w:r w:rsidRPr="001E066D">
        <w:rPr>
          <w:rFonts w:ascii="Calibri" w:hAnsi="Calibri" w:cs="Calibri"/>
          <w:noProof/>
          <w:szCs w:val="24"/>
        </w:rPr>
        <w:t>, 1–4 (2019).</w:t>
      </w:r>
    </w:p>
    <w:p w14:paraId="15D9D748"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61.</w:t>
      </w:r>
      <w:r w:rsidRPr="001E066D">
        <w:rPr>
          <w:rFonts w:ascii="Calibri" w:hAnsi="Calibri" w:cs="Calibri"/>
          <w:noProof/>
          <w:szCs w:val="24"/>
        </w:rPr>
        <w:tab/>
        <w:t xml:space="preserve">Wu, T. </w:t>
      </w:r>
      <w:r w:rsidRPr="001E066D">
        <w:rPr>
          <w:rFonts w:ascii="Calibri" w:hAnsi="Calibri" w:cs="Calibri"/>
          <w:i/>
          <w:iCs/>
          <w:noProof/>
          <w:szCs w:val="24"/>
        </w:rPr>
        <w:t>et al.</w:t>
      </w:r>
      <w:r w:rsidRPr="001E066D">
        <w:rPr>
          <w:rFonts w:ascii="Calibri" w:hAnsi="Calibri" w:cs="Calibri"/>
          <w:noProof/>
          <w:szCs w:val="24"/>
        </w:rPr>
        <w:t xml:space="preserve"> Chemical constituents from the roots of Elephantopus scaber L. </w:t>
      </w:r>
      <w:r w:rsidRPr="001E066D">
        <w:rPr>
          <w:rFonts w:ascii="Calibri" w:hAnsi="Calibri" w:cs="Calibri"/>
          <w:i/>
          <w:iCs/>
          <w:noProof/>
          <w:szCs w:val="24"/>
        </w:rPr>
        <w:t>Biochem. Syst. Ecol.</w:t>
      </w:r>
      <w:r w:rsidRPr="001E066D">
        <w:rPr>
          <w:rFonts w:ascii="Calibri" w:hAnsi="Calibri" w:cs="Calibri"/>
          <w:noProof/>
          <w:szCs w:val="24"/>
        </w:rPr>
        <w:t xml:space="preserve"> </w:t>
      </w:r>
      <w:r w:rsidRPr="001E066D">
        <w:rPr>
          <w:rFonts w:ascii="Calibri" w:hAnsi="Calibri" w:cs="Calibri"/>
          <w:b/>
          <w:bCs/>
          <w:noProof/>
          <w:szCs w:val="24"/>
        </w:rPr>
        <w:t>54</w:t>
      </w:r>
      <w:r w:rsidRPr="001E066D">
        <w:rPr>
          <w:rFonts w:ascii="Calibri" w:hAnsi="Calibri" w:cs="Calibri"/>
          <w:noProof/>
          <w:szCs w:val="24"/>
        </w:rPr>
        <w:t>, 65–67 (2014).</w:t>
      </w:r>
    </w:p>
    <w:p w14:paraId="61249748"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62.</w:t>
      </w:r>
      <w:r w:rsidRPr="001E066D">
        <w:rPr>
          <w:rFonts w:ascii="Calibri" w:hAnsi="Calibri" w:cs="Calibri"/>
          <w:noProof/>
          <w:szCs w:val="24"/>
        </w:rPr>
        <w:tab/>
        <w:t xml:space="preserve">Wang, J. </w:t>
      </w:r>
      <w:r w:rsidRPr="001E066D">
        <w:rPr>
          <w:rFonts w:ascii="Calibri" w:hAnsi="Calibri" w:cs="Calibri"/>
          <w:i/>
          <w:iCs/>
          <w:noProof/>
          <w:szCs w:val="24"/>
        </w:rPr>
        <w:t>et al.</w:t>
      </w:r>
      <w:r w:rsidRPr="001E066D">
        <w:rPr>
          <w:rFonts w:ascii="Calibri" w:hAnsi="Calibri" w:cs="Calibri"/>
          <w:noProof/>
          <w:szCs w:val="24"/>
        </w:rPr>
        <w:t xml:space="preserve"> Bioactivities of compounds from elephantopus scaber, an ethnomedicinal plant from Southwest China. </w:t>
      </w:r>
      <w:r w:rsidRPr="001E066D">
        <w:rPr>
          <w:rFonts w:ascii="Calibri" w:hAnsi="Calibri" w:cs="Calibri"/>
          <w:i/>
          <w:iCs/>
          <w:noProof/>
          <w:szCs w:val="24"/>
        </w:rPr>
        <w:t>Evidence-based Complement. Altern. Med.</w:t>
      </w:r>
      <w:r w:rsidRPr="001E066D">
        <w:rPr>
          <w:rFonts w:ascii="Calibri" w:hAnsi="Calibri" w:cs="Calibri"/>
          <w:noProof/>
          <w:szCs w:val="24"/>
        </w:rPr>
        <w:t xml:space="preserve"> </w:t>
      </w:r>
      <w:r w:rsidRPr="001E066D">
        <w:rPr>
          <w:rFonts w:ascii="Calibri" w:hAnsi="Calibri" w:cs="Calibri"/>
          <w:b/>
          <w:bCs/>
          <w:noProof/>
          <w:szCs w:val="24"/>
        </w:rPr>
        <w:t>2014</w:t>
      </w:r>
      <w:r w:rsidRPr="001E066D">
        <w:rPr>
          <w:rFonts w:ascii="Calibri" w:hAnsi="Calibri" w:cs="Calibri"/>
          <w:noProof/>
          <w:szCs w:val="24"/>
        </w:rPr>
        <w:t>, (2014).</w:t>
      </w:r>
    </w:p>
    <w:p w14:paraId="53CC92DA"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63.</w:t>
      </w:r>
      <w:r w:rsidRPr="001E066D">
        <w:rPr>
          <w:rFonts w:ascii="Calibri" w:hAnsi="Calibri" w:cs="Calibri"/>
          <w:noProof/>
          <w:szCs w:val="24"/>
        </w:rPr>
        <w:tab/>
        <w:t xml:space="preserve">Wang, L., Jian, S., Nan, P. &amp; Zhong, Y. Chemical composition of the essential oil of Elephantopus scaber from Southern China. </w:t>
      </w:r>
      <w:r w:rsidRPr="001E066D">
        <w:rPr>
          <w:rFonts w:ascii="Calibri" w:hAnsi="Calibri" w:cs="Calibri"/>
          <w:i/>
          <w:iCs/>
          <w:noProof/>
          <w:szCs w:val="24"/>
        </w:rPr>
        <w:t>Zeitschrift fur Naturforsch. - Sect. C J. Biosci.</w:t>
      </w:r>
      <w:r w:rsidRPr="001E066D">
        <w:rPr>
          <w:rFonts w:ascii="Calibri" w:hAnsi="Calibri" w:cs="Calibri"/>
          <w:noProof/>
          <w:szCs w:val="24"/>
        </w:rPr>
        <w:t xml:space="preserve"> </w:t>
      </w:r>
      <w:r w:rsidRPr="001E066D">
        <w:rPr>
          <w:rFonts w:ascii="Calibri" w:hAnsi="Calibri" w:cs="Calibri"/>
          <w:b/>
          <w:bCs/>
          <w:noProof/>
          <w:szCs w:val="24"/>
        </w:rPr>
        <w:t>59</w:t>
      </w:r>
      <w:r w:rsidRPr="001E066D">
        <w:rPr>
          <w:rFonts w:ascii="Calibri" w:hAnsi="Calibri" w:cs="Calibri"/>
          <w:noProof/>
          <w:szCs w:val="24"/>
        </w:rPr>
        <w:t>, 327–329 (2004).</w:t>
      </w:r>
    </w:p>
    <w:p w14:paraId="6A2A8C09"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64.</w:t>
      </w:r>
      <w:r w:rsidRPr="001E066D">
        <w:rPr>
          <w:rFonts w:ascii="Calibri" w:hAnsi="Calibri" w:cs="Calibri"/>
          <w:noProof/>
          <w:szCs w:val="24"/>
        </w:rPr>
        <w:tab/>
        <w:t xml:space="preserve">Ahmad, A., Alkarkhi, A. F. M., Hena, S. &amp; Khim, L. H. Extraction, Separation and Identification of Chemical Ingredients of Elephantopus Scaber L. Using Factorial Design of Experiment. </w:t>
      </w:r>
      <w:r w:rsidRPr="001E066D">
        <w:rPr>
          <w:rFonts w:ascii="Calibri" w:hAnsi="Calibri" w:cs="Calibri"/>
          <w:i/>
          <w:iCs/>
          <w:noProof/>
          <w:szCs w:val="24"/>
        </w:rPr>
        <w:t>Int. J. Chem.</w:t>
      </w:r>
      <w:r w:rsidRPr="001E066D">
        <w:rPr>
          <w:rFonts w:ascii="Calibri" w:hAnsi="Calibri" w:cs="Calibri"/>
          <w:noProof/>
          <w:szCs w:val="24"/>
        </w:rPr>
        <w:t xml:space="preserve"> </w:t>
      </w:r>
      <w:r w:rsidRPr="001E066D">
        <w:rPr>
          <w:rFonts w:ascii="Calibri" w:hAnsi="Calibri" w:cs="Calibri"/>
          <w:b/>
          <w:bCs/>
          <w:noProof/>
          <w:szCs w:val="24"/>
        </w:rPr>
        <w:t>1</w:t>
      </w:r>
      <w:r w:rsidRPr="001E066D">
        <w:rPr>
          <w:rFonts w:ascii="Calibri" w:hAnsi="Calibri" w:cs="Calibri"/>
          <w:noProof/>
          <w:szCs w:val="24"/>
        </w:rPr>
        <w:t>, 36–49 (2009).</w:t>
      </w:r>
    </w:p>
    <w:p w14:paraId="7D4B231C"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65.</w:t>
      </w:r>
      <w:r w:rsidRPr="001E066D">
        <w:rPr>
          <w:rFonts w:ascii="Calibri" w:hAnsi="Calibri" w:cs="Calibri"/>
          <w:noProof/>
          <w:szCs w:val="24"/>
        </w:rPr>
        <w:tab/>
        <w:t xml:space="preserve">Jennie, A., Trends, J. G., Sci, P. &amp; Rajesh, M. Journal of Global Trends in Pharmaceutical Sciences PHYTOCHEMICAL STUDIES AND GC-MS ANALYSIS OF THE PLANT ELEPHANTOPUS SCABER. </w:t>
      </w:r>
      <w:r w:rsidRPr="001E066D">
        <w:rPr>
          <w:rFonts w:ascii="Calibri" w:hAnsi="Calibri" w:cs="Calibri"/>
          <w:b/>
          <w:bCs/>
          <w:noProof/>
          <w:szCs w:val="24"/>
        </w:rPr>
        <w:t>4</w:t>
      </w:r>
      <w:r w:rsidRPr="001E066D">
        <w:rPr>
          <w:rFonts w:ascii="Calibri" w:hAnsi="Calibri" w:cs="Calibri"/>
          <w:noProof/>
          <w:szCs w:val="24"/>
        </w:rPr>
        <w:t>, 1053–1057 (2013).</w:t>
      </w:r>
    </w:p>
    <w:p w14:paraId="468EF450"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66.</w:t>
      </w:r>
      <w:r w:rsidRPr="001E066D">
        <w:rPr>
          <w:rFonts w:ascii="Calibri" w:hAnsi="Calibri" w:cs="Calibri"/>
          <w:noProof/>
          <w:szCs w:val="24"/>
        </w:rPr>
        <w:tab/>
        <w:t xml:space="preserve">Mohan, V. R., Chenthurpandy, P. &amp; Kalidass, C. Pharmacognostic and phytochemical investigation of Elephantopus scaber L . ( Asteraceae ). </w:t>
      </w:r>
      <w:r w:rsidRPr="001E066D">
        <w:rPr>
          <w:rFonts w:ascii="Calibri" w:hAnsi="Calibri" w:cs="Calibri"/>
          <w:i/>
          <w:iCs/>
          <w:noProof/>
          <w:szCs w:val="24"/>
        </w:rPr>
        <w:t>J. Pharm. Sci. Technol.</w:t>
      </w:r>
      <w:r w:rsidRPr="001E066D">
        <w:rPr>
          <w:rFonts w:ascii="Calibri" w:hAnsi="Calibri" w:cs="Calibri"/>
          <w:noProof/>
          <w:szCs w:val="24"/>
        </w:rPr>
        <w:t xml:space="preserve"> </w:t>
      </w:r>
      <w:r w:rsidRPr="001E066D">
        <w:rPr>
          <w:rFonts w:ascii="Calibri" w:hAnsi="Calibri" w:cs="Calibri"/>
          <w:b/>
          <w:bCs/>
          <w:noProof/>
          <w:szCs w:val="24"/>
        </w:rPr>
        <w:t>2</w:t>
      </w:r>
      <w:r w:rsidRPr="001E066D">
        <w:rPr>
          <w:rFonts w:ascii="Calibri" w:hAnsi="Calibri" w:cs="Calibri"/>
          <w:noProof/>
          <w:szCs w:val="24"/>
        </w:rPr>
        <w:t>, 191–197 (2010).</w:t>
      </w:r>
    </w:p>
    <w:p w14:paraId="753F86BD"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67.</w:t>
      </w:r>
      <w:r w:rsidRPr="001E066D">
        <w:rPr>
          <w:rFonts w:ascii="Calibri" w:hAnsi="Calibri" w:cs="Calibri"/>
          <w:noProof/>
          <w:szCs w:val="24"/>
        </w:rPr>
        <w:tab/>
        <w:t xml:space="preserve">Wang, Y. </w:t>
      </w:r>
      <w:r w:rsidRPr="001E066D">
        <w:rPr>
          <w:rFonts w:ascii="Calibri" w:hAnsi="Calibri" w:cs="Calibri"/>
          <w:i/>
          <w:iCs/>
          <w:noProof/>
          <w:szCs w:val="24"/>
        </w:rPr>
        <w:t>et al.</w:t>
      </w:r>
      <w:r w:rsidRPr="001E066D">
        <w:rPr>
          <w:rFonts w:ascii="Calibri" w:hAnsi="Calibri" w:cs="Calibri"/>
          <w:noProof/>
          <w:szCs w:val="24"/>
        </w:rPr>
        <w:t xml:space="preserve"> The Chemical Characterization of Eleutherococcus senticosus and Ci-wu-jia Tea Using UHPLC-UV-QTOF / MS. doi:10.3390/ijms20030475.</w:t>
      </w:r>
    </w:p>
    <w:p w14:paraId="2120ED29"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68.</w:t>
      </w:r>
      <w:r w:rsidRPr="001E066D">
        <w:rPr>
          <w:rFonts w:ascii="Calibri" w:hAnsi="Calibri" w:cs="Calibri"/>
          <w:noProof/>
          <w:szCs w:val="24"/>
        </w:rPr>
        <w:tab/>
        <w:t xml:space="preserve">Załuski, D. </w:t>
      </w:r>
      <w:r w:rsidRPr="001E066D">
        <w:rPr>
          <w:rFonts w:ascii="Calibri" w:hAnsi="Calibri" w:cs="Calibri"/>
          <w:i/>
          <w:iCs/>
          <w:noProof/>
          <w:szCs w:val="24"/>
        </w:rPr>
        <w:t>et al.</w:t>
      </w:r>
      <w:r w:rsidRPr="001E066D">
        <w:rPr>
          <w:rFonts w:ascii="Calibri" w:hAnsi="Calibri" w:cs="Calibri"/>
          <w:noProof/>
          <w:szCs w:val="24"/>
        </w:rPr>
        <w:t xml:space="preserve"> Phytochemical Content and Pharma-Nutrition Study on Eleutherococcus senticosus Fruits Intractum. </w:t>
      </w:r>
      <w:r w:rsidRPr="001E066D">
        <w:rPr>
          <w:rFonts w:ascii="Calibri" w:hAnsi="Calibri" w:cs="Calibri"/>
          <w:i/>
          <w:iCs/>
          <w:noProof/>
          <w:szCs w:val="24"/>
        </w:rPr>
        <w:t>Oxid. Med. Cell. Longev.</w:t>
      </w:r>
      <w:r w:rsidRPr="001E066D">
        <w:rPr>
          <w:rFonts w:ascii="Calibri" w:hAnsi="Calibri" w:cs="Calibri"/>
          <w:noProof/>
          <w:szCs w:val="24"/>
        </w:rPr>
        <w:t xml:space="preserve"> </w:t>
      </w:r>
      <w:r w:rsidRPr="001E066D">
        <w:rPr>
          <w:rFonts w:ascii="Calibri" w:hAnsi="Calibri" w:cs="Calibri"/>
          <w:b/>
          <w:bCs/>
          <w:noProof/>
          <w:szCs w:val="24"/>
        </w:rPr>
        <w:t>2016</w:t>
      </w:r>
      <w:r w:rsidRPr="001E066D">
        <w:rPr>
          <w:rFonts w:ascii="Calibri" w:hAnsi="Calibri" w:cs="Calibri"/>
          <w:noProof/>
          <w:szCs w:val="24"/>
        </w:rPr>
        <w:t>, (2016).</w:t>
      </w:r>
    </w:p>
    <w:p w14:paraId="0736F1F9"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69.</w:t>
      </w:r>
      <w:r w:rsidRPr="001E066D">
        <w:rPr>
          <w:rFonts w:ascii="Calibri" w:hAnsi="Calibri" w:cs="Calibri"/>
          <w:noProof/>
          <w:szCs w:val="24"/>
        </w:rPr>
        <w:tab/>
        <w:t xml:space="preserve">Baczek, K., Weglarz, Z. &amp; Przybył, J. L. Accumulation of biologically active compounds in the rhizomes and roots of eleuthero (eleutherococcus senticosus /maxim. et rupr./ maxim.). </w:t>
      </w:r>
      <w:r w:rsidRPr="001E066D">
        <w:rPr>
          <w:rFonts w:ascii="Calibri" w:hAnsi="Calibri" w:cs="Calibri"/>
          <w:i/>
          <w:iCs/>
          <w:noProof/>
          <w:szCs w:val="24"/>
        </w:rPr>
        <w:t>Adv. Environ. Biol.</w:t>
      </w:r>
      <w:r w:rsidRPr="001E066D">
        <w:rPr>
          <w:rFonts w:ascii="Calibri" w:hAnsi="Calibri" w:cs="Calibri"/>
          <w:noProof/>
          <w:szCs w:val="24"/>
        </w:rPr>
        <w:t xml:space="preserve"> </w:t>
      </w:r>
      <w:r w:rsidRPr="001E066D">
        <w:rPr>
          <w:rFonts w:ascii="Calibri" w:hAnsi="Calibri" w:cs="Calibri"/>
          <w:b/>
          <w:bCs/>
          <w:noProof/>
          <w:szCs w:val="24"/>
        </w:rPr>
        <w:t>5</w:t>
      </w:r>
      <w:r w:rsidRPr="001E066D">
        <w:rPr>
          <w:rFonts w:ascii="Calibri" w:hAnsi="Calibri" w:cs="Calibri"/>
          <w:noProof/>
          <w:szCs w:val="24"/>
        </w:rPr>
        <w:t>, 325–328 (2011).</w:t>
      </w:r>
    </w:p>
    <w:p w14:paraId="61ED9A26"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70.</w:t>
      </w:r>
      <w:r w:rsidRPr="001E066D">
        <w:rPr>
          <w:rFonts w:ascii="Calibri" w:hAnsi="Calibri" w:cs="Calibri"/>
          <w:noProof/>
          <w:szCs w:val="24"/>
        </w:rPr>
        <w:tab/>
        <w:t xml:space="preserve">Jang, D. </w:t>
      </w:r>
      <w:r w:rsidRPr="001E066D">
        <w:rPr>
          <w:rFonts w:ascii="Calibri" w:hAnsi="Calibri" w:cs="Calibri"/>
          <w:i/>
          <w:iCs/>
          <w:noProof/>
          <w:szCs w:val="24"/>
        </w:rPr>
        <w:t>et al.</w:t>
      </w:r>
      <w:r w:rsidRPr="001E066D">
        <w:rPr>
          <w:rFonts w:ascii="Calibri" w:hAnsi="Calibri" w:cs="Calibri"/>
          <w:noProof/>
          <w:szCs w:val="24"/>
        </w:rPr>
        <w:t xml:space="preserve"> Composition, antioxidant and antimicrobial activities of Eleutherococcus senticosus fruit extracts. </w:t>
      </w:r>
      <w:r w:rsidRPr="001E066D">
        <w:rPr>
          <w:rFonts w:ascii="Calibri" w:hAnsi="Calibri" w:cs="Calibri"/>
          <w:i/>
          <w:iCs/>
          <w:noProof/>
          <w:szCs w:val="24"/>
        </w:rPr>
        <w:t>J. Appl. Pharm. Sci.</w:t>
      </w:r>
      <w:r w:rsidRPr="001E066D">
        <w:rPr>
          <w:rFonts w:ascii="Calibri" w:hAnsi="Calibri" w:cs="Calibri"/>
          <w:noProof/>
          <w:szCs w:val="24"/>
        </w:rPr>
        <w:t xml:space="preserve"> </w:t>
      </w:r>
      <w:r w:rsidRPr="001E066D">
        <w:rPr>
          <w:rFonts w:ascii="Calibri" w:hAnsi="Calibri" w:cs="Calibri"/>
          <w:b/>
          <w:bCs/>
          <w:noProof/>
          <w:szCs w:val="24"/>
        </w:rPr>
        <w:t>6</w:t>
      </w:r>
      <w:r w:rsidRPr="001E066D">
        <w:rPr>
          <w:rFonts w:ascii="Calibri" w:hAnsi="Calibri" w:cs="Calibri"/>
          <w:noProof/>
          <w:szCs w:val="24"/>
        </w:rPr>
        <w:t>, 125–130 (2016).</w:t>
      </w:r>
    </w:p>
    <w:p w14:paraId="733F8296"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lastRenderedPageBreak/>
        <w:t>71.</w:t>
      </w:r>
      <w:r w:rsidRPr="001E066D">
        <w:rPr>
          <w:rFonts w:ascii="Calibri" w:hAnsi="Calibri" w:cs="Calibri"/>
          <w:noProof/>
          <w:szCs w:val="24"/>
        </w:rPr>
        <w:tab/>
        <w:t xml:space="preserve">Bai, Y., Tohda, C., Zhu, S., Hattori, M. &amp; Komatsu, K. Active components from Siberian ginseng (Eleutherococcus senticosus) for protection of amyloid β(25-35)-induced neuritic atrophy in cultured rat cortical neurons. </w:t>
      </w:r>
      <w:r w:rsidRPr="001E066D">
        <w:rPr>
          <w:rFonts w:ascii="Calibri" w:hAnsi="Calibri" w:cs="Calibri"/>
          <w:i/>
          <w:iCs/>
          <w:noProof/>
          <w:szCs w:val="24"/>
        </w:rPr>
        <w:t>J. Nat. Med.</w:t>
      </w:r>
      <w:r w:rsidRPr="001E066D">
        <w:rPr>
          <w:rFonts w:ascii="Calibri" w:hAnsi="Calibri" w:cs="Calibri"/>
          <w:noProof/>
          <w:szCs w:val="24"/>
        </w:rPr>
        <w:t xml:space="preserve"> </w:t>
      </w:r>
      <w:r w:rsidRPr="001E066D">
        <w:rPr>
          <w:rFonts w:ascii="Calibri" w:hAnsi="Calibri" w:cs="Calibri"/>
          <w:b/>
          <w:bCs/>
          <w:noProof/>
          <w:szCs w:val="24"/>
        </w:rPr>
        <w:t>65</w:t>
      </w:r>
      <w:r w:rsidRPr="001E066D">
        <w:rPr>
          <w:rFonts w:ascii="Calibri" w:hAnsi="Calibri" w:cs="Calibri"/>
          <w:noProof/>
          <w:szCs w:val="24"/>
        </w:rPr>
        <w:t>, 417–423 (2011).</w:t>
      </w:r>
    </w:p>
    <w:p w14:paraId="6681AC13"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72.</w:t>
      </w:r>
      <w:r w:rsidRPr="001E066D">
        <w:rPr>
          <w:rFonts w:ascii="Calibri" w:hAnsi="Calibri" w:cs="Calibri"/>
          <w:noProof/>
          <w:szCs w:val="24"/>
        </w:rPr>
        <w:tab/>
        <w:t xml:space="preserve">Arouca, A. &amp; Grassi-kassisse, D. M. Eleutherococcus senticosus : Studies and effects *. </w:t>
      </w:r>
      <w:r w:rsidRPr="001E066D">
        <w:rPr>
          <w:rFonts w:ascii="Calibri" w:hAnsi="Calibri" w:cs="Calibri"/>
          <w:b/>
          <w:bCs/>
          <w:noProof/>
          <w:szCs w:val="24"/>
        </w:rPr>
        <w:t>5</w:t>
      </w:r>
      <w:r w:rsidRPr="001E066D">
        <w:rPr>
          <w:rFonts w:ascii="Calibri" w:hAnsi="Calibri" w:cs="Calibri"/>
          <w:noProof/>
          <w:szCs w:val="24"/>
        </w:rPr>
        <w:t>, 1509–1515 (2013).</w:t>
      </w:r>
    </w:p>
    <w:p w14:paraId="17B35136"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73.</w:t>
      </w:r>
      <w:r w:rsidRPr="001E066D">
        <w:rPr>
          <w:rFonts w:ascii="Calibri" w:hAnsi="Calibri" w:cs="Calibri"/>
          <w:noProof/>
          <w:szCs w:val="24"/>
        </w:rPr>
        <w:tab/>
        <w:t xml:space="preserve">Sithisarn, P. &amp; Jarikasem, S. Antioxidant activity of Acanthopanax trifoliatus. </w:t>
      </w:r>
      <w:r w:rsidRPr="001E066D">
        <w:rPr>
          <w:rFonts w:ascii="Calibri" w:hAnsi="Calibri" w:cs="Calibri"/>
          <w:i/>
          <w:iCs/>
          <w:noProof/>
          <w:szCs w:val="24"/>
        </w:rPr>
        <w:t>Med. Princ. Pract.</w:t>
      </w:r>
      <w:r w:rsidRPr="001E066D">
        <w:rPr>
          <w:rFonts w:ascii="Calibri" w:hAnsi="Calibri" w:cs="Calibri"/>
          <w:noProof/>
          <w:szCs w:val="24"/>
        </w:rPr>
        <w:t xml:space="preserve"> </w:t>
      </w:r>
      <w:r w:rsidRPr="001E066D">
        <w:rPr>
          <w:rFonts w:ascii="Calibri" w:hAnsi="Calibri" w:cs="Calibri"/>
          <w:b/>
          <w:bCs/>
          <w:noProof/>
          <w:szCs w:val="24"/>
        </w:rPr>
        <w:t>18</w:t>
      </w:r>
      <w:r w:rsidRPr="001E066D">
        <w:rPr>
          <w:rFonts w:ascii="Calibri" w:hAnsi="Calibri" w:cs="Calibri"/>
          <w:noProof/>
          <w:szCs w:val="24"/>
        </w:rPr>
        <w:t>, 393–398 (2009).</w:t>
      </w:r>
    </w:p>
    <w:p w14:paraId="553F4534"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szCs w:val="24"/>
        </w:rPr>
      </w:pPr>
      <w:r w:rsidRPr="001E066D">
        <w:rPr>
          <w:rFonts w:ascii="Calibri" w:hAnsi="Calibri" w:cs="Calibri"/>
          <w:noProof/>
          <w:szCs w:val="24"/>
        </w:rPr>
        <w:t>74.</w:t>
      </w:r>
      <w:r w:rsidRPr="001E066D">
        <w:rPr>
          <w:rFonts w:ascii="Calibri" w:hAnsi="Calibri" w:cs="Calibri"/>
          <w:noProof/>
          <w:szCs w:val="24"/>
        </w:rPr>
        <w:tab/>
        <w:t xml:space="preserve">Wang, H. </w:t>
      </w:r>
      <w:r w:rsidRPr="001E066D">
        <w:rPr>
          <w:rFonts w:ascii="Calibri" w:hAnsi="Calibri" w:cs="Calibri"/>
          <w:i/>
          <w:iCs/>
          <w:noProof/>
          <w:szCs w:val="24"/>
        </w:rPr>
        <w:t>et al.</w:t>
      </w:r>
      <w:r w:rsidRPr="001E066D">
        <w:rPr>
          <w:rFonts w:ascii="Calibri" w:hAnsi="Calibri" w:cs="Calibri"/>
          <w:noProof/>
          <w:szCs w:val="24"/>
        </w:rPr>
        <w:t xml:space="preserve"> Antioxidant and anti-inflammatory properties of Chinese ilicifolius vegetable (Acanthopanax trifoliatus (L) Merr) and its reference compounds. </w:t>
      </w:r>
      <w:r w:rsidRPr="001E066D">
        <w:rPr>
          <w:rFonts w:ascii="Calibri" w:hAnsi="Calibri" w:cs="Calibri"/>
          <w:i/>
          <w:iCs/>
          <w:noProof/>
          <w:szCs w:val="24"/>
        </w:rPr>
        <w:t>Food Sci. Biotechnol.</w:t>
      </w:r>
      <w:r w:rsidRPr="001E066D">
        <w:rPr>
          <w:rFonts w:ascii="Calibri" w:hAnsi="Calibri" w:cs="Calibri"/>
          <w:noProof/>
          <w:szCs w:val="24"/>
        </w:rPr>
        <w:t xml:space="preserve"> </w:t>
      </w:r>
      <w:r w:rsidRPr="001E066D">
        <w:rPr>
          <w:rFonts w:ascii="Calibri" w:hAnsi="Calibri" w:cs="Calibri"/>
          <w:b/>
          <w:bCs/>
          <w:noProof/>
          <w:szCs w:val="24"/>
        </w:rPr>
        <w:t>24</w:t>
      </w:r>
      <w:r w:rsidRPr="001E066D">
        <w:rPr>
          <w:rFonts w:ascii="Calibri" w:hAnsi="Calibri" w:cs="Calibri"/>
          <w:noProof/>
          <w:szCs w:val="24"/>
        </w:rPr>
        <w:t>, 1131–1138 (2015).</w:t>
      </w:r>
    </w:p>
    <w:p w14:paraId="774ECBC1" w14:textId="77777777" w:rsidR="001E066D" w:rsidRPr="001E066D" w:rsidRDefault="001E066D" w:rsidP="001E066D">
      <w:pPr>
        <w:widowControl w:val="0"/>
        <w:autoSpaceDE w:val="0"/>
        <w:autoSpaceDN w:val="0"/>
        <w:adjustRightInd w:val="0"/>
        <w:spacing w:line="240" w:lineRule="auto"/>
        <w:ind w:left="640" w:hanging="640"/>
        <w:rPr>
          <w:rFonts w:ascii="Calibri" w:hAnsi="Calibri" w:cs="Calibri"/>
          <w:noProof/>
        </w:rPr>
      </w:pPr>
      <w:r w:rsidRPr="001E066D">
        <w:rPr>
          <w:rFonts w:ascii="Calibri" w:hAnsi="Calibri" w:cs="Calibri"/>
          <w:noProof/>
          <w:szCs w:val="24"/>
        </w:rPr>
        <w:t>75.</w:t>
      </w:r>
      <w:r w:rsidRPr="001E066D">
        <w:rPr>
          <w:rFonts w:ascii="Calibri" w:hAnsi="Calibri" w:cs="Calibri"/>
          <w:noProof/>
          <w:szCs w:val="24"/>
        </w:rPr>
        <w:tab/>
        <w:t>Sithisarn, P., Jarikasem, S. &amp; Thisayakorn, K. Acanthopanax trifoliatus , a Potential Adaptogenic Thai Vegetable for Health Supplement.</w:t>
      </w:r>
    </w:p>
    <w:p w14:paraId="144AEF68" w14:textId="77777777" w:rsidR="00225975" w:rsidRPr="00225975" w:rsidRDefault="00225975" w:rsidP="003D27AA">
      <w:pPr>
        <w:widowControl w:val="0"/>
        <w:autoSpaceDE w:val="0"/>
        <w:autoSpaceDN w:val="0"/>
        <w:adjustRightInd w:val="0"/>
        <w:spacing w:line="240" w:lineRule="auto"/>
        <w:ind w:left="640" w:hanging="640"/>
        <w:rPr>
          <w:b/>
        </w:rPr>
      </w:pPr>
      <w:r>
        <w:rPr>
          <w:b/>
        </w:rPr>
        <w:fldChar w:fldCharType="end"/>
      </w:r>
    </w:p>
    <w:sectPr w:rsidR="00225975" w:rsidRPr="00225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6EDB"/>
    <w:rsid w:val="00002E4B"/>
    <w:rsid w:val="000035F2"/>
    <w:rsid w:val="00003B96"/>
    <w:rsid w:val="0000433E"/>
    <w:rsid w:val="00004A1D"/>
    <w:rsid w:val="000059F8"/>
    <w:rsid w:val="00006252"/>
    <w:rsid w:val="000074E2"/>
    <w:rsid w:val="0001103B"/>
    <w:rsid w:val="00012A35"/>
    <w:rsid w:val="0001485E"/>
    <w:rsid w:val="00015044"/>
    <w:rsid w:val="00021B67"/>
    <w:rsid w:val="00021FCE"/>
    <w:rsid w:val="00023009"/>
    <w:rsid w:val="00026DEF"/>
    <w:rsid w:val="00035485"/>
    <w:rsid w:val="000362D2"/>
    <w:rsid w:val="00036486"/>
    <w:rsid w:val="00036B38"/>
    <w:rsid w:val="000373F1"/>
    <w:rsid w:val="00041B75"/>
    <w:rsid w:val="00041CCE"/>
    <w:rsid w:val="00042D9C"/>
    <w:rsid w:val="0004587B"/>
    <w:rsid w:val="00046AFC"/>
    <w:rsid w:val="00046B70"/>
    <w:rsid w:val="000476D8"/>
    <w:rsid w:val="000500A3"/>
    <w:rsid w:val="00054280"/>
    <w:rsid w:val="00054984"/>
    <w:rsid w:val="0006343A"/>
    <w:rsid w:val="000637B8"/>
    <w:rsid w:val="000638E3"/>
    <w:rsid w:val="0006762B"/>
    <w:rsid w:val="00067921"/>
    <w:rsid w:val="0007163E"/>
    <w:rsid w:val="000756D2"/>
    <w:rsid w:val="000767C0"/>
    <w:rsid w:val="00080968"/>
    <w:rsid w:val="00080CEF"/>
    <w:rsid w:val="00085AA1"/>
    <w:rsid w:val="00090FF1"/>
    <w:rsid w:val="00093D9B"/>
    <w:rsid w:val="0009639D"/>
    <w:rsid w:val="000A32A2"/>
    <w:rsid w:val="000A41BA"/>
    <w:rsid w:val="000A47BB"/>
    <w:rsid w:val="000B476D"/>
    <w:rsid w:val="000C16BF"/>
    <w:rsid w:val="000C3257"/>
    <w:rsid w:val="000C51EC"/>
    <w:rsid w:val="000C66ED"/>
    <w:rsid w:val="000D4842"/>
    <w:rsid w:val="000D6DCB"/>
    <w:rsid w:val="000E069F"/>
    <w:rsid w:val="000E0C0F"/>
    <w:rsid w:val="000E1252"/>
    <w:rsid w:val="000E6D78"/>
    <w:rsid w:val="000F0B50"/>
    <w:rsid w:val="000F224B"/>
    <w:rsid w:val="000F4D8D"/>
    <w:rsid w:val="000F6E8C"/>
    <w:rsid w:val="00100159"/>
    <w:rsid w:val="00102BFA"/>
    <w:rsid w:val="001059F2"/>
    <w:rsid w:val="00105A03"/>
    <w:rsid w:val="0011082A"/>
    <w:rsid w:val="001146A2"/>
    <w:rsid w:val="00132DE6"/>
    <w:rsid w:val="0013409F"/>
    <w:rsid w:val="0013486B"/>
    <w:rsid w:val="00135046"/>
    <w:rsid w:val="00140BDA"/>
    <w:rsid w:val="00146B8F"/>
    <w:rsid w:val="001472D4"/>
    <w:rsid w:val="00153076"/>
    <w:rsid w:val="00153ADD"/>
    <w:rsid w:val="00160595"/>
    <w:rsid w:val="00164DA7"/>
    <w:rsid w:val="001709A7"/>
    <w:rsid w:val="001710AF"/>
    <w:rsid w:val="001720F1"/>
    <w:rsid w:val="0017354D"/>
    <w:rsid w:val="001764ED"/>
    <w:rsid w:val="0017788A"/>
    <w:rsid w:val="00177ABA"/>
    <w:rsid w:val="00177FCB"/>
    <w:rsid w:val="00180029"/>
    <w:rsid w:val="00180E91"/>
    <w:rsid w:val="00182E15"/>
    <w:rsid w:val="00182F7B"/>
    <w:rsid w:val="00185A22"/>
    <w:rsid w:val="0018673F"/>
    <w:rsid w:val="0019311D"/>
    <w:rsid w:val="00193A98"/>
    <w:rsid w:val="00193DAF"/>
    <w:rsid w:val="00195824"/>
    <w:rsid w:val="00195D04"/>
    <w:rsid w:val="0019774D"/>
    <w:rsid w:val="001A07E1"/>
    <w:rsid w:val="001A160E"/>
    <w:rsid w:val="001A35B1"/>
    <w:rsid w:val="001B1816"/>
    <w:rsid w:val="001B663B"/>
    <w:rsid w:val="001B7B64"/>
    <w:rsid w:val="001C2041"/>
    <w:rsid w:val="001C44C5"/>
    <w:rsid w:val="001D0F2C"/>
    <w:rsid w:val="001D3F0B"/>
    <w:rsid w:val="001D4DC5"/>
    <w:rsid w:val="001E066D"/>
    <w:rsid w:val="001E1258"/>
    <w:rsid w:val="001E5F72"/>
    <w:rsid w:val="001E6F24"/>
    <w:rsid w:val="001F4DE2"/>
    <w:rsid w:val="001F605C"/>
    <w:rsid w:val="00200B0C"/>
    <w:rsid w:val="00202430"/>
    <w:rsid w:val="0020330F"/>
    <w:rsid w:val="00205B9F"/>
    <w:rsid w:val="00210A69"/>
    <w:rsid w:val="00212FB5"/>
    <w:rsid w:val="0022130F"/>
    <w:rsid w:val="00225975"/>
    <w:rsid w:val="00231288"/>
    <w:rsid w:val="0023560F"/>
    <w:rsid w:val="002379F8"/>
    <w:rsid w:val="002402B2"/>
    <w:rsid w:val="00241089"/>
    <w:rsid w:val="00247328"/>
    <w:rsid w:val="00251F1E"/>
    <w:rsid w:val="002536E0"/>
    <w:rsid w:val="00255545"/>
    <w:rsid w:val="00256AC7"/>
    <w:rsid w:val="00263AB3"/>
    <w:rsid w:val="002708BA"/>
    <w:rsid w:val="002716EF"/>
    <w:rsid w:val="00272BEF"/>
    <w:rsid w:val="00273643"/>
    <w:rsid w:val="0027610D"/>
    <w:rsid w:val="00276772"/>
    <w:rsid w:val="002767E8"/>
    <w:rsid w:val="00282C1E"/>
    <w:rsid w:val="00284511"/>
    <w:rsid w:val="00287C30"/>
    <w:rsid w:val="00294EBD"/>
    <w:rsid w:val="002A07A4"/>
    <w:rsid w:val="002A2956"/>
    <w:rsid w:val="002A589F"/>
    <w:rsid w:val="002B23A2"/>
    <w:rsid w:val="002B292F"/>
    <w:rsid w:val="002C0F55"/>
    <w:rsid w:val="002C257F"/>
    <w:rsid w:val="002C3638"/>
    <w:rsid w:val="002C4194"/>
    <w:rsid w:val="002C6020"/>
    <w:rsid w:val="002C625A"/>
    <w:rsid w:val="002C6685"/>
    <w:rsid w:val="002D0DCD"/>
    <w:rsid w:val="002D32E1"/>
    <w:rsid w:val="002D4507"/>
    <w:rsid w:val="002D68D4"/>
    <w:rsid w:val="002D6B66"/>
    <w:rsid w:val="002E4120"/>
    <w:rsid w:val="002E4684"/>
    <w:rsid w:val="002E5018"/>
    <w:rsid w:val="002F05CC"/>
    <w:rsid w:val="002F0D22"/>
    <w:rsid w:val="002F502C"/>
    <w:rsid w:val="002F5845"/>
    <w:rsid w:val="00303269"/>
    <w:rsid w:val="003043CE"/>
    <w:rsid w:val="00312868"/>
    <w:rsid w:val="00315404"/>
    <w:rsid w:val="00315B7B"/>
    <w:rsid w:val="00317FE6"/>
    <w:rsid w:val="00321B48"/>
    <w:rsid w:val="003231A7"/>
    <w:rsid w:val="003242FC"/>
    <w:rsid w:val="00325167"/>
    <w:rsid w:val="00327A43"/>
    <w:rsid w:val="00331F8A"/>
    <w:rsid w:val="003334C3"/>
    <w:rsid w:val="00334AB4"/>
    <w:rsid w:val="003409A0"/>
    <w:rsid w:val="0034336A"/>
    <w:rsid w:val="00344BAF"/>
    <w:rsid w:val="003503EF"/>
    <w:rsid w:val="00352193"/>
    <w:rsid w:val="00353A8F"/>
    <w:rsid w:val="00357E0C"/>
    <w:rsid w:val="003617D3"/>
    <w:rsid w:val="00365B1E"/>
    <w:rsid w:val="0038413D"/>
    <w:rsid w:val="003878B4"/>
    <w:rsid w:val="00392BEC"/>
    <w:rsid w:val="00395EDE"/>
    <w:rsid w:val="003971B3"/>
    <w:rsid w:val="003A01D2"/>
    <w:rsid w:val="003A0734"/>
    <w:rsid w:val="003A3E1D"/>
    <w:rsid w:val="003B2263"/>
    <w:rsid w:val="003B3B06"/>
    <w:rsid w:val="003B62F7"/>
    <w:rsid w:val="003C0F2C"/>
    <w:rsid w:val="003C29AD"/>
    <w:rsid w:val="003C6FF0"/>
    <w:rsid w:val="003D0594"/>
    <w:rsid w:val="003D24A4"/>
    <w:rsid w:val="003D27AA"/>
    <w:rsid w:val="003D6024"/>
    <w:rsid w:val="003F0CBE"/>
    <w:rsid w:val="003F1A05"/>
    <w:rsid w:val="003F3A07"/>
    <w:rsid w:val="003F3C3B"/>
    <w:rsid w:val="003F3EB9"/>
    <w:rsid w:val="003F3FDB"/>
    <w:rsid w:val="003F46E2"/>
    <w:rsid w:val="003F5E0B"/>
    <w:rsid w:val="00403019"/>
    <w:rsid w:val="00404BBA"/>
    <w:rsid w:val="00405D21"/>
    <w:rsid w:val="004146C0"/>
    <w:rsid w:val="00417727"/>
    <w:rsid w:val="00422FF8"/>
    <w:rsid w:val="00427A57"/>
    <w:rsid w:val="00430629"/>
    <w:rsid w:val="00432EAF"/>
    <w:rsid w:val="00435911"/>
    <w:rsid w:val="00440CAC"/>
    <w:rsid w:val="00446CCC"/>
    <w:rsid w:val="00446CDA"/>
    <w:rsid w:val="00447113"/>
    <w:rsid w:val="00452962"/>
    <w:rsid w:val="00453AE1"/>
    <w:rsid w:val="00454924"/>
    <w:rsid w:val="0046144B"/>
    <w:rsid w:val="0046664B"/>
    <w:rsid w:val="00471BE9"/>
    <w:rsid w:val="00471F1A"/>
    <w:rsid w:val="00475E59"/>
    <w:rsid w:val="004762C1"/>
    <w:rsid w:val="0047724B"/>
    <w:rsid w:val="004856A8"/>
    <w:rsid w:val="004876FD"/>
    <w:rsid w:val="00487D82"/>
    <w:rsid w:val="00495DBB"/>
    <w:rsid w:val="004A0BF5"/>
    <w:rsid w:val="004A285C"/>
    <w:rsid w:val="004A324F"/>
    <w:rsid w:val="004A4029"/>
    <w:rsid w:val="004A5248"/>
    <w:rsid w:val="004B14E1"/>
    <w:rsid w:val="004B2ADE"/>
    <w:rsid w:val="004B4D00"/>
    <w:rsid w:val="004B6495"/>
    <w:rsid w:val="004B68D1"/>
    <w:rsid w:val="004C070C"/>
    <w:rsid w:val="004C130D"/>
    <w:rsid w:val="004D0B87"/>
    <w:rsid w:val="004D1BDE"/>
    <w:rsid w:val="004D34A3"/>
    <w:rsid w:val="004E1C7F"/>
    <w:rsid w:val="004E2A16"/>
    <w:rsid w:val="004E4594"/>
    <w:rsid w:val="004E6445"/>
    <w:rsid w:val="004F3C28"/>
    <w:rsid w:val="004F4BE2"/>
    <w:rsid w:val="004F6FE9"/>
    <w:rsid w:val="005020E1"/>
    <w:rsid w:val="0050571A"/>
    <w:rsid w:val="00507B1F"/>
    <w:rsid w:val="0051146A"/>
    <w:rsid w:val="005128D6"/>
    <w:rsid w:val="005136CE"/>
    <w:rsid w:val="00513F65"/>
    <w:rsid w:val="00516658"/>
    <w:rsid w:val="00516AC0"/>
    <w:rsid w:val="00517ABA"/>
    <w:rsid w:val="00521509"/>
    <w:rsid w:val="00521599"/>
    <w:rsid w:val="00526CE1"/>
    <w:rsid w:val="00534B8D"/>
    <w:rsid w:val="00534E4D"/>
    <w:rsid w:val="0053721B"/>
    <w:rsid w:val="0053754A"/>
    <w:rsid w:val="00542EAD"/>
    <w:rsid w:val="00544832"/>
    <w:rsid w:val="00545663"/>
    <w:rsid w:val="00545D9E"/>
    <w:rsid w:val="0054632A"/>
    <w:rsid w:val="00550B9E"/>
    <w:rsid w:val="00551D29"/>
    <w:rsid w:val="005536FA"/>
    <w:rsid w:val="00553B36"/>
    <w:rsid w:val="00553FC7"/>
    <w:rsid w:val="00556387"/>
    <w:rsid w:val="00556D61"/>
    <w:rsid w:val="00564E5E"/>
    <w:rsid w:val="00565EFF"/>
    <w:rsid w:val="00567C1E"/>
    <w:rsid w:val="00570EEA"/>
    <w:rsid w:val="005715E6"/>
    <w:rsid w:val="0057167B"/>
    <w:rsid w:val="00574D47"/>
    <w:rsid w:val="0058036A"/>
    <w:rsid w:val="0058047D"/>
    <w:rsid w:val="005817A4"/>
    <w:rsid w:val="0058210A"/>
    <w:rsid w:val="00586AAD"/>
    <w:rsid w:val="00587810"/>
    <w:rsid w:val="005901FA"/>
    <w:rsid w:val="00591CF1"/>
    <w:rsid w:val="00593C6D"/>
    <w:rsid w:val="00594B9E"/>
    <w:rsid w:val="00597590"/>
    <w:rsid w:val="005A3A89"/>
    <w:rsid w:val="005A41A2"/>
    <w:rsid w:val="005A6444"/>
    <w:rsid w:val="005B2534"/>
    <w:rsid w:val="005B4403"/>
    <w:rsid w:val="005B5474"/>
    <w:rsid w:val="005C38F6"/>
    <w:rsid w:val="005C5499"/>
    <w:rsid w:val="005C5F16"/>
    <w:rsid w:val="005D4520"/>
    <w:rsid w:val="005E41F9"/>
    <w:rsid w:val="005E4233"/>
    <w:rsid w:val="005E5EEF"/>
    <w:rsid w:val="005E60D6"/>
    <w:rsid w:val="005E6EB0"/>
    <w:rsid w:val="005F0210"/>
    <w:rsid w:val="005F050D"/>
    <w:rsid w:val="005F2D1E"/>
    <w:rsid w:val="005F3595"/>
    <w:rsid w:val="005F608A"/>
    <w:rsid w:val="005F79D6"/>
    <w:rsid w:val="006002C2"/>
    <w:rsid w:val="006005B9"/>
    <w:rsid w:val="00604190"/>
    <w:rsid w:val="006044D5"/>
    <w:rsid w:val="00606CF0"/>
    <w:rsid w:val="0061323F"/>
    <w:rsid w:val="00615767"/>
    <w:rsid w:val="00622707"/>
    <w:rsid w:val="00622B64"/>
    <w:rsid w:val="006262F6"/>
    <w:rsid w:val="00632FAB"/>
    <w:rsid w:val="00633B47"/>
    <w:rsid w:val="0063450F"/>
    <w:rsid w:val="00637F2D"/>
    <w:rsid w:val="0064058C"/>
    <w:rsid w:val="00640D53"/>
    <w:rsid w:val="00640FDB"/>
    <w:rsid w:val="00642304"/>
    <w:rsid w:val="00643192"/>
    <w:rsid w:val="00646B62"/>
    <w:rsid w:val="0066173D"/>
    <w:rsid w:val="006641CA"/>
    <w:rsid w:val="00666881"/>
    <w:rsid w:val="00676EA5"/>
    <w:rsid w:val="00680768"/>
    <w:rsid w:val="006820BD"/>
    <w:rsid w:val="00682296"/>
    <w:rsid w:val="006824E0"/>
    <w:rsid w:val="0069304E"/>
    <w:rsid w:val="0069367A"/>
    <w:rsid w:val="00693FF3"/>
    <w:rsid w:val="006A1DE1"/>
    <w:rsid w:val="006A2F9D"/>
    <w:rsid w:val="006A34A1"/>
    <w:rsid w:val="006A573B"/>
    <w:rsid w:val="006A5936"/>
    <w:rsid w:val="006B1432"/>
    <w:rsid w:val="006B1DDD"/>
    <w:rsid w:val="006B2A7E"/>
    <w:rsid w:val="006B70F1"/>
    <w:rsid w:val="006C0D72"/>
    <w:rsid w:val="006C535C"/>
    <w:rsid w:val="006C6A95"/>
    <w:rsid w:val="006D5649"/>
    <w:rsid w:val="006E0A7F"/>
    <w:rsid w:val="006E23F5"/>
    <w:rsid w:val="006E27BF"/>
    <w:rsid w:val="006E2A95"/>
    <w:rsid w:val="006E3779"/>
    <w:rsid w:val="006E71AE"/>
    <w:rsid w:val="006F5CEB"/>
    <w:rsid w:val="00700175"/>
    <w:rsid w:val="00704EA1"/>
    <w:rsid w:val="00705ECD"/>
    <w:rsid w:val="007176CB"/>
    <w:rsid w:val="0072207E"/>
    <w:rsid w:val="007253AB"/>
    <w:rsid w:val="00725DF4"/>
    <w:rsid w:val="00727102"/>
    <w:rsid w:val="007307E0"/>
    <w:rsid w:val="0073235F"/>
    <w:rsid w:val="00741246"/>
    <w:rsid w:val="0074478E"/>
    <w:rsid w:val="00747AAF"/>
    <w:rsid w:val="00752553"/>
    <w:rsid w:val="007553F5"/>
    <w:rsid w:val="00756CC3"/>
    <w:rsid w:val="00761430"/>
    <w:rsid w:val="00766070"/>
    <w:rsid w:val="0076620F"/>
    <w:rsid w:val="0076737A"/>
    <w:rsid w:val="00771F4E"/>
    <w:rsid w:val="007836E0"/>
    <w:rsid w:val="00790E34"/>
    <w:rsid w:val="00791314"/>
    <w:rsid w:val="007914F3"/>
    <w:rsid w:val="00794FD2"/>
    <w:rsid w:val="00795457"/>
    <w:rsid w:val="007967F6"/>
    <w:rsid w:val="00796CE4"/>
    <w:rsid w:val="007A1CCE"/>
    <w:rsid w:val="007A2C0D"/>
    <w:rsid w:val="007A2FC4"/>
    <w:rsid w:val="007A3DBC"/>
    <w:rsid w:val="007B1506"/>
    <w:rsid w:val="007B57A8"/>
    <w:rsid w:val="007B5C9B"/>
    <w:rsid w:val="007C06A4"/>
    <w:rsid w:val="007C2FA8"/>
    <w:rsid w:val="007C4364"/>
    <w:rsid w:val="007C7B7A"/>
    <w:rsid w:val="007E12C7"/>
    <w:rsid w:val="007E16B5"/>
    <w:rsid w:val="007F07CB"/>
    <w:rsid w:val="007F33A3"/>
    <w:rsid w:val="00804D85"/>
    <w:rsid w:val="00805E9F"/>
    <w:rsid w:val="00806661"/>
    <w:rsid w:val="00807ECD"/>
    <w:rsid w:val="00812BB5"/>
    <w:rsid w:val="008152EE"/>
    <w:rsid w:val="0081760B"/>
    <w:rsid w:val="00817FD5"/>
    <w:rsid w:val="00823B1A"/>
    <w:rsid w:val="00832416"/>
    <w:rsid w:val="00834601"/>
    <w:rsid w:val="008371F9"/>
    <w:rsid w:val="00846AEB"/>
    <w:rsid w:val="00854CE9"/>
    <w:rsid w:val="0085656B"/>
    <w:rsid w:val="00856AA4"/>
    <w:rsid w:val="00856AC9"/>
    <w:rsid w:val="008578C1"/>
    <w:rsid w:val="00860732"/>
    <w:rsid w:val="00861966"/>
    <w:rsid w:val="008621D8"/>
    <w:rsid w:val="008672CA"/>
    <w:rsid w:val="00870C26"/>
    <w:rsid w:val="00874176"/>
    <w:rsid w:val="00875405"/>
    <w:rsid w:val="00885D7B"/>
    <w:rsid w:val="00890EC3"/>
    <w:rsid w:val="008911B1"/>
    <w:rsid w:val="008930DF"/>
    <w:rsid w:val="00893809"/>
    <w:rsid w:val="008955E1"/>
    <w:rsid w:val="008A3F13"/>
    <w:rsid w:val="008B3609"/>
    <w:rsid w:val="008B625D"/>
    <w:rsid w:val="008C2F0E"/>
    <w:rsid w:val="008C415D"/>
    <w:rsid w:val="008C4C95"/>
    <w:rsid w:val="008C5DCE"/>
    <w:rsid w:val="008C62C2"/>
    <w:rsid w:val="008C675C"/>
    <w:rsid w:val="008C7F94"/>
    <w:rsid w:val="008D76B4"/>
    <w:rsid w:val="008E067E"/>
    <w:rsid w:val="008E0D82"/>
    <w:rsid w:val="008E4D90"/>
    <w:rsid w:val="008F0503"/>
    <w:rsid w:val="008F0CCF"/>
    <w:rsid w:val="008F315D"/>
    <w:rsid w:val="00901C40"/>
    <w:rsid w:val="00901E87"/>
    <w:rsid w:val="00912260"/>
    <w:rsid w:val="00913518"/>
    <w:rsid w:val="00916BE1"/>
    <w:rsid w:val="00920535"/>
    <w:rsid w:val="00922F52"/>
    <w:rsid w:val="0092375B"/>
    <w:rsid w:val="009261DA"/>
    <w:rsid w:val="0092695E"/>
    <w:rsid w:val="00926B4F"/>
    <w:rsid w:val="00930535"/>
    <w:rsid w:val="0093524F"/>
    <w:rsid w:val="00940017"/>
    <w:rsid w:val="00941F89"/>
    <w:rsid w:val="0094397D"/>
    <w:rsid w:val="00944840"/>
    <w:rsid w:val="00944FA6"/>
    <w:rsid w:val="009456B3"/>
    <w:rsid w:val="0094585F"/>
    <w:rsid w:val="00947BAA"/>
    <w:rsid w:val="00951315"/>
    <w:rsid w:val="009532B5"/>
    <w:rsid w:val="00955A34"/>
    <w:rsid w:val="0097217A"/>
    <w:rsid w:val="00974AF3"/>
    <w:rsid w:val="00977AD1"/>
    <w:rsid w:val="00980E34"/>
    <w:rsid w:val="0098108F"/>
    <w:rsid w:val="009832E0"/>
    <w:rsid w:val="009839E9"/>
    <w:rsid w:val="0098514C"/>
    <w:rsid w:val="00986C62"/>
    <w:rsid w:val="009870A8"/>
    <w:rsid w:val="00992623"/>
    <w:rsid w:val="00996190"/>
    <w:rsid w:val="00996960"/>
    <w:rsid w:val="009A502E"/>
    <w:rsid w:val="009A75FD"/>
    <w:rsid w:val="009B2138"/>
    <w:rsid w:val="009B6CB8"/>
    <w:rsid w:val="009C1997"/>
    <w:rsid w:val="009C25DF"/>
    <w:rsid w:val="009C27BA"/>
    <w:rsid w:val="009C429D"/>
    <w:rsid w:val="009C75A9"/>
    <w:rsid w:val="009D152B"/>
    <w:rsid w:val="009D1607"/>
    <w:rsid w:val="009D5AD9"/>
    <w:rsid w:val="009D7447"/>
    <w:rsid w:val="009D7AA0"/>
    <w:rsid w:val="009E0DF7"/>
    <w:rsid w:val="009E1CFB"/>
    <w:rsid w:val="009E5120"/>
    <w:rsid w:val="00A04635"/>
    <w:rsid w:val="00A05995"/>
    <w:rsid w:val="00A065D0"/>
    <w:rsid w:val="00A07EB0"/>
    <w:rsid w:val="00A11AF0"/>
    <w:rsid w:val="00A12212"/>
    <w:rsid w:val="00A152EE"/>
    <w:rsid w:val="00A20768"/>
    <w:rsid w:val="00A21E7B"/>
    <w:rsid w:val="00A225A4"/>
    <w:rsid w:val="00A228C8"/>
    <w:rsid w:val="00A25590"/>
    <w:rsid w:val="00A25BBF"/>
    <w:rsid w:val="00A324E4"/>
    <w:rsid w:val="00A328E0"/>
    <w:rsid w:val="00A346BB"/>
    <w:rsid w:val="00A346D6"/>
    <w:rsid w:val="00A34BFD"/>
    <w:rsid w:val="00A35288"/>
    <w:rsid w:val="00A35E15"/>
    <w:rsid w:val="00A445E0"/>
    <w:rsid w:val="00A47061"/>
    <w:rsid w:val="00A479C2"/>
    <w:rsid w:val="00A47D76"/>
    <w:rsid w:val="00A502FE"/>
    <w:rsid w:val="00A556E1"/>
    <w:rsid w:val="00A57006"/>
    <w:rsid w:val="00A602A2"/>
    <w:rsid w:val="00A67A05"/>
    <w:rsid w:val="00A718DD"/>
    <w:rsid w:val="00AA1298"/>
    <w:rsid w:val="00AA5C69"/>
    <w:rsid w:val="00AA6A47"/>
    <w:rsid w:val="00AB0C4E"/>
    <w:rsid w:val="00AB15AA"/>
    <w:rsid w:val="00AB46B3"/>
    <w:rsid w:val="00AB5D10"/>
    <w:rsid w:val="00AB6ED0"/>
    <w:rsid w:val="00AC1694"/>
    <w:rsid w:val="00AC1740"/>
    <w:rsid w:val="00AC290F"/>
    <w:rsid w:val="00AC295E"/>
    <w:rsid w:val="00AC7AEA"/>
    <w:rsid w:val="00AD3BAD"/>
    <w:rsid w:val="00AD40DF"/>
    <w:rsid w:val="00AE1956"/>
    <w:rsid w:val="00AE1A2A"/>
    <w:rsid w:val="00AE3597"/>
    <w:rsid w:val="00AF1355"/>
    <w:rsid w:val="00AF1B1A"/>
    <w:rsid w:val="00AF7B5E"/>
    <w:rsid w:val="00AF7DFF"/>
    <w:rsid w:val="00B01B66"/>
    <w:rsid w:val="00B04E74"/>
    <w:rsid w:val="00B062B8"/>
    <w:rsid w:val="00B0780E"/>
    <w:rsid w:val="00B07F53"/>
    <w:rsid w:val="00B10EB3"/>
    <w:rsid w:val="00B23890"/>
    <w:rsid w:val="00B23BE9"/>
    <w:rsid w:val="00B25DC6"/>
    <w:rsid w:val="00B35EE9"/>
    <w:rsid w:val="00B378C9"/>
    <w:rsid w:val="00B40E24"/>
    <w:rsid w:val="00B40FDC"/>
    <w:rsid w:val="00B410AA"/>
    <w:rsid w:val="00B42153"/>
    <w:rsid w:val="00B43042"/>
    <w:rsid w:val="00B43220"/>
    <w:rsid w:val="00B4518B"/>
    <w:rsid w:val="00B46808"/>
    <w:rsid w:val="00B50BAA"/>
    <w:rsid w:val="00B5293F"/>
    <w:rsid w:val="00B53B53"/>
    <w:rsid w:val="00B55B8D"/>
    <w:rsid w:val="00B60F24"/>
    <w:rsid w:val="00B6700E"/>
    <w:rsid w:val="00B670E8"/>
    <w:rsid w:val="00B70C2D"/>
    <w:rsid w:val="00B8252D"/>
    <w:rsid w:val="00B832E9"/>
    <w:rsid w:val="00B8694C"/>
    <w:rsid w:val="00B8712D"/>
    <w:rsid w:val="00B906BA"/>
    <w:rsid w:val="00B9196D"/>
    <w:rsid w:val="00B93BCB"/>
    <w:rsid w:val="00B94651"/>
    <w:rsid w:val="00B95297"/>
    <w:rsid w:val="00B968C5"/>
    <w:rsid w:val="00BA1B16"/>
    <w:rsid w:val="00BB14A3"/>
    <w:rsid w:val="00BB390C"/>
    <w:rsid w:val="00BB5446"/>
    <w:rsid w:val="00BB581E"/>
    <w:rsid w:val="00BC0416"/>
    <w:rsid w:val="00BC1E02"/>
    <w:rsid w:val="00BC2F4C"/>
    <w:rsid w:val="00BC7DD3"/>
    <w:rsid w:val="00BD251B"/>
    <w:rsid w:val="00BD252C"/>
    <w:rsid w:val="00BD3EDD"/>
    <w:rsid w:val="00BD4F51"/>
    <w:rsid w:val="00BE3246"/>
    <w:rsid w:val="00BE32DB"/>
    <w:rsid w:val="00BE5113"/>
    <w:rsid w:val="00BE5413"/>
    <w:rsid w:val="00BF32A4"/>
    <w:rsid w:val="00BF4ECA"/>
    <w:rsid w:val="00C036CB"/>
    <w:rsid w:val="00C04CA5"/>
    <w:rsid w:val="00C05FA7"/>
    <w:rsid w:val="00C10A38"/>
    <w:rsid w:val="00C133A8"/>
    <w:rsid w:val="00C14377"/>
    <w:rsid w:val="00C164DC"/>
    <w:rsid w:val="00C17953"/>
    <w:rsid w:val="00C21F11"/>
    <w:rsid w:val="00C24D9C"/>
    <w:rsid w:val="00C277FA"/>
    <w:rsid w:val="00C27A63"/>
    <w:rsid w:val="00C3348A"/>
    <w:rsid w:val="00C42E5D"/>
    <w:rsid w:val="00C47F58"/>
    <w:rsid w:val="00C47FC7"/>
    <w:rsid w:val="00C503AD"/>
    <w:rsid w:val="00C536CE"/>
    <w:rsid w:val="00C553BD"/>
    <w:rsid w:val="00C628A9"/>
    <w:rsid w:val="00C70CCB"/>
    <w:rsid w:val="00C7508D"/>
    <w:rsid w:val="00C761B6"/>
    <w:rsid w:val="00C821E1"/>
    <w:rsid w:val="00C8255F"/>
    <w:rsid w:val="00C8376E"/>
    <w:rsid w:val="00C850C0"/>
    <w:rsid w:val="00C87861"/>
    <w:rsid w:val="00CA1502"/>
    <w:rsid w:val="00CA395C"/>
    <w:rsid w:val="00CA6B9E"/>
    <w:rsid w:val="00CB34DC"/>
    <w:rsid w:val="00CB4DBC"/>
    <w:rsid w:val="00CB58C1"/>
    <w:rsid w:val="00CC0DC6"/>
    <w:rsid w:val="00CC1D5F"/>
    <w:rsid w:val="00CC5211"/>
    <w:rsid w:val="00CD2999"/>
    <w:rsid w:val="00CE077B"/>
    <w:rsid w:val="00CE16B7"/>
    <w:rsid w:val="00CE64CA"/>
    <w:rsid w:val="00CE654D"/>
    <w:rsid w:val="00CF29B8"/>
    <w:rsid w:val="00CF2EC6"/>
    <w:rsid w:val="00CF55DF"/>
    <w:rsid w:val="00CF79B5"/>
    <w:rsid w:val="00D06CC0"/>
    <w:rsid w:val="00D10615"/>
    <w:rsid w:val="00D127BB"/>
    <w:rsid w:val="00D12DD1"/>
    <w:rsid w:val="00D20EB8"/>
    <w:rsid w:val="00D27412"/>
    <w:rsid w:val="00D34DF9"/>
    <w:rsid w:val="00D35879"/>
    <w:rsid w:val="00D35F08"/>
    <w:rsid w:val="00D36F21"/>
    <w:rsid w:val="00D4236C"/>
    <w:rsid w:val="00D42912"/>
    <w:rsid w:val="00D42E32"/>
    <w:rsid w:val="00D45543"/>
    <w:rsid w:val="00D50082"/>
    <w:rsid w:val="00D52193"/>
    <w:rsid w:val="00D53160"/>
    <w:rsid w:val="00D547F8"/>
    <w:rsid w:val="00D54D9D"/>
    <w:rsid w:val="00D621E8"/>
    <w:rsid w:val="00D62E0E"/>
    <w:rsid w:val="00D639EF"/>
    <w:rsid w:val="00D7337B"/>
    <w:rsid w:val="00D75EE9"/>
    <w:rsid w:val="00D80626"/>
    <w:rsid w:val="00D8144F"/>
    <w:rsid w:val="00D816B2"/>
    <w:rsid w:val="00D8191B"/>
    <w:rsid w:val="00D83847"/>
    <w:rsid w:val="00D91BA8"/>
    <w:rsid w:val="00D96840"/>
    <w:rsid w:val="00DA43AC"/>
    <w:rsid w:val="00DA43CD"/>
    <w:rsid w:val="00DB124D"/>
    <w:rsid w:val="00DB4CE3"/>
    <w:rsid w:val="00DB50D3"/>
    <w:rsid w:val="00DB59E2"/>
    <w:rsid w:val="00DB7FB0"/>
    <w:rsid w:val="00DC34DF"/>
    <w:rsid w:val="00DD1B23"/>
    <w:rsid w:val="00DD28A5"/>
    <w:rsid w:val="00DD3586"/>
    <w:rsid w:val="00DD644C"/>
    <w:rsid w:val="00DE6842"/>
    <w:rsid w:val="00DE717A"/>
    <w:rsid w:val="00DF0237"/>
    <w:rsid w:val="00DF1748"/>
    <w:rsid w:val="00DF1DAD"/>
    <w:rsid w:val="00E173AD"/>
    <w:rsid w:val="00E17B36"/>
    <w:rsid w:val="00E20119"/>
    <w:rsid w:val="00E2025A"/>
    <w:rsid w:val="00E21024"/>
    <w:rsid w:val="00E22083"/>
    <w:rsid w:val="00E24231"/>
    <w:rsid w:val="00E261A5"/>
    <w:rsid w:val="00E2781E"/>
    <w:rsid w:val="00E30153"/>
    <w:rsid w:val="00E306F6"/>
    <w:rsid w:val="00E30E5D"/>
    <w:rsid w:val="00E313C5"/>
    <w:rsid w:val="00E32352"/>
    <w:rsid w:val="00E3369E"/>
    <w:rsid w:val="00E3438A"/>
    <w:rsid w:val="00E3460B"/>
    <w:rsid w:val="00E3758F"/>
    <w:rsid w:val="00E41AF1"/>
    <w:rsid w:val="00E436D0"/>
    <w:rsid w:val="00E4426F"/>
    <w:rsid w:val="00E462E2"/>
    <w:rsid w:val="00E50468"/>
    <w:rsid w:val="00E51E04"/>
    <w:rsid w:val="00E5670D"/>
    <w:rsid w:val="00E57193"/>
    <w:rsid w:val="00E57B06"/>
    <w:rsid w:val="00E61BD5"/>
    <w:rsid w:val="00E63B7C"/>
    <w:rsid w:val="00E67B43"/>
    <w:rsid w:val="00E70AF9"/>
    <w:rsid w:val="00E70B8C"/>
    <w:rsid w:val="00E722DF"/>
    <w:rsid w:val="00E73DC2"/>
    <w:rsid w:val="00E745F8"/>
    <w:rsid w:val="00E76EDB"/>
    <w:rsid w:val="00E77171"/>
    <w:rsid w:val="00E80EED"/>
    <w:rsid w:val="00E86A0B"/>
    <w:rsid w:val="00E910B7"/>
    <w:rsid w:val="00E95F8D"/>
    <w:rsid w:val="00EA01EE"/>
    <w:rsid w:val="00EA1AAF"/>
    <w:rsid w:val="00EB0342"/>
    <w:rsid w:val="00EB0B53"/>
    <w:rsid w:val="00EB181B"/>
    <w:rsid w:val="00EB35B6"/>
    <w:rsid w:val="00EB3CE6"/>
    <w:rsid w:val="00EB3F83"/>
    <w:rsid w:val="00EB4A65"/>
    <w:rsid w:val="00EB5D8E"/>
    <w:rsid w:val="00EB6A2F"/>
    <w:rsid w:val="00EB6F16"/>
    <w:rsid w:val="00EB7BC8"/>
    <w:rsid w:val="00EC0A58"/>
    <w:rsid w:val="00EC0D16"/>
    <w:rsid w:val="00EC6F81"/>
    <w:rsid w:val="00ED0EC8"/>
    <w:rsid w:val="00ED60F4"/>
    <w:rsid w:val="00ED67C6"/>
    <w:rsid w:val="00EE1C44"/>
    <w:rsid w:val="00EE31EB"/>
    <w:rsid w:val="00EE4C14"/>
    <w:rsid w:val="00EF2EB1"/>
    <w:rsid w:val="00EF4D38"/>
    <w:rsid w:val="00EF72A8"/>
    <w:rsid w:val="00F01FE4"/>
    <w:rsid w:val="00F133A2"/>
    <w:rsid w:val="00F133C3"/>
    <w:rsid w:val="00F14599"/>
    <w:rsid w:val="00F16EC5"/>
    <w:rsid w:val="00F213B0"/>
    <w:rsid w:val="00F215E1"/>
    <w:rsid w:val="00F222D4"/>
    <w:rsid w:val="00F302C3"/>
    <w:rsid w:val="00F309D2"/>
    <w:rsid w:val="00F31FF2"/>
    <w:rsid w:val="00F32369"/>
    <w:rsid w:val="00F32583"/>
    <w:rsid w:val="00F428D8"/>
    <w:rsid w:val="00F45A1E"/>
    <w:rsid w:val="00F45D12"/>
    <w:rsid w:val="00F45EE7"/>
    <w:rsid w:val="00F46E8A"/>
    <w:rsid w:val="00F46F79"/>
    <w:rsid w:val="00F47BB5"/>
    <w:rsid w:val="00F56F27"/>
    <w:rsid w:val="00F6064C"/>
    <w:rsid w:val="00F61FA4"/>
    <w:rsid w:val="00F64B10"/>
    <w:rsid w:val="00F7538C"/>
    <w:rsid w:val="00F770CD"/>
    <w:rsid w:val="00F8031D"/>
    <w:rsid w:val="00F8243F"/>
    <w:rsid w:val="00F82FC9"/>
    <w:rsid w:val="00FA04EF"/>
    <w:rsid w:val="00FA0830"/>
    <w:rsid w:val="00FA16F4"/>
    <w:rsid w:val="00FB1E88"/>
    <w:rsid w:val="00FB21B5"/>
    <w:rsid w:val="00FB306B"/>
    <w:rsid w:val="00FB461D"/>
    <w:rsid w:val="00FB5316"/>
    <w:rsid w:val="00FB5CB3"/>
    <w:rsid w:val="00FC04C0"/>
    <w:rsid w:val="00FC1006"/>
    <w:rsid w:val="00FC189D"/>
    <w:rsid w:val="00FC2133"/>
    <w:rsid w:val="00FD183A"/>
    <w:rsid w:val="00FE0F1D"/>
    <w:rsid w:val="00FE6BF5"/>
    <w:rsid w:val="00FE73A3"/>
    <w:rsid w:val="00FE74CF"/>
    <w:rsid w:val="00FF436D"/>
    <w:rsid w:val="00FF5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A8778"/>
  <w15:docId w15:val="{C6CCA9F2-8F8A-482B-9E76-7C8D8733F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6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82552">
      <w:bodyDiv w:val="1"/>
      <w:marLeft w:val="0"/>
      <w:marRight w:val="0"/>
      <w:marTop w:val="0"/>
      <w:marBottom w:val="0"/>
      <w:divBdr>
        <w:top w:val="none" w:sz="0" w:space="0" w:color="auto"/>
        <w:left w:val="none" w:sz="0" w:space="0" w:color="auto"/>
        <w:bottom w:val="none" w:sz="0" w:space="0" w:color="auto"/>
        <w:right w:val="none" w:sz="0" w:space="0" w:color="auto"/>
      </w:divBdr>
    </w:div>
    <w:div w:id="202219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47DC38-353B-4D48-9B6E-3EE4FA275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6514</TotalTime>
  <Pages>48</Pages>
  <Words>331491</Words>
  <Characters>1889503</Characters>
  <Application>Microsoft Office Word</Application>
  <DocSecurity>0</DocSecurity>
  <Lines>15745</Lines>
  <Paragraphs>4433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665</cp:revision>
  <dcterms:created xsi:type="dcterms:W3CDTF">2020-08-21T12:08:00Z</dcterms:created>
  <dcterms:modified xsi:type="dcterms:W3CDTF">2020-09-21T18:26:00Z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9f9494b8-b84b-321c-aec1-33b0ecb88f18</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