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596144">
        <w:rPr>
          <w:b/>
          <w:sz w:val="28"/>
          <w:szCs w:val="28"/>
          <w:u w:val="single"/>
        </w:rPr>
        <w:t>Consulter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4E74DCF3" w:rsidR="00182D09" w:rsidRDefault="00E808E8" w:rsidP="000542F1">
      <w:pPr>
        <w:numPr>
          <w:ilvl w:val="0"/>
          <w:numId w:val="1"/>
        </w:numPr>
      </w:pPr>
      <w:r>
        <w:t>Le système affiche le menu de recherche avec un champ de saisie et un menu de choix de critère de recherche.</w:t>
      </w:r>
    </w:p>
    <w:p w14:paraId="6DD28544" w14:textId="72CD70F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choisit le critère de recherche </w:t>
      </w:r>
      <w:r>
        <w:t xml:space="preserve">du </w:t>
      </w:r>
      <w:r w:rsidR="00675BF4">
        <w:t>fournisseur</w:t>
      </w:r>
      <w:r w:rsidR="00E808E8">
        <w:t>.</w:t>
      </w:r>
    </w:p>
    <w:p w14:paraId="404F6CED" w14:textId="4948FF0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>it le contenu du champ de recherche correspondant au critère choisi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29AE9231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Critère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258D18D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2671BC5C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035058D0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Sélectionné dans un menu déroulant*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395850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CE741E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</w:t>
            </w:r>
            <w:r w:rsidR="00140A89" w:rsidRPr="00140A89">
              <w:rPr>
                <w:sz w:val="20"/>
                <w:szCs w:val="20"/>
                <w:vertAlign w:val="superscript"/>
              </w:rPr>
              <w:t>3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11B1A193" w:rsidR="00182D09" w:rsidRDefault="00182D09"/>
    <w:p w14:paraId="66903F25" w14:textId="1DCFA3F8" w:rsidR="00140A89" w:rsidRDefault="00140A89" w:rsidP="00140A89">
      <w:r>
        <w:t>* Critères de recherche (contenu du menu déroulant) :</w:t>
      </w:r>
    </w:p>
    <w:p w14:paraId="6E9298B1" w14:textId="20DE4DDD" w:rsidR="00140A89" w:rsidRPr="00140A89" w:rsidRDefault="00140A89" w:rsidP="00140A89">
      <w:pPr>
        <w:rPr>
          <w:i/>
          <w:iCs/>
        </w:rPr>
      </w:pPr>
      <w:r>
        <w:tab/>
      </w:r>
      <w:r w:rsidRPr="00140A89">
        <w:rPr>
          <w:i/>
          <w:iCs/>
        </w:rPr>
        <w:t>Nom du fournisseur, Secteur d'activité</w:t>
      </w:r>
    </w:p>
    <w:p w14:paraId="34DEA8EE" w14:textId="77777777" w:rsidR="00140A89" w:rsidRDefault="00140A89"/>
    <w:p w14:paraId="5566F788" w14:textId="7ED95ED0" w:rsidR="000E14C5" w:rsidRDefault="000E14C5" w:rsidP="000E14C5">
      <w:r>
        <w:t>*</w:t>
      </w:r>
      <w:r w:rsidR="00140A89" w:rsidRPr="00140A89">
        <w:rPr>
          <w:vertAlign w:val="superscript"/>
        </w:rPr>
        <w:t>2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41D21971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140A89" w:rsidRPr="00140A89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299A2" w14:textId="77777777" w:rsidR="00C754F8" w:rsidRDefault="00C754F8">
      <w:pPr>
        <w:spacing w:line="240" w:lineRule="auto"/>
      </w:pPr>
      <w:r>
        <w:separator/>
      </w:r>
    </w:p>
  </w:endnote>
  <w:endnote w:type="continuationSeparator" w:id="0">
    <w:p w14:paraId="59624152" w14:textId="77777777" w:rsidR="00C754F8" w:rsidRDefault="00C75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3183" w14:textId="77777777" w:rsidR="00C754F8" w:rsidRDefault="00C754F8">
      <w:pPr>
        <w:spacing w:line="240" w:lineRule="auto"/>
      </w:pPr>
      <w:r>
        <w:separator/>
      </w:r>
    </w:p>
  </w:footnote>
  <w:footnote w:type="continuationSeparator" w:id="0">
    <w:p w14:paraId="764990B8" w14:textId="77777777" w:rsidR="00C754F8" w:rsidRDefault="00C754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7137"/>
    <w:rsid w:val="00324E7D"/>
    <w:rsid w:val="00494832"/>
    <w:rsid w:val="004B4909"/>
    <w:rsid w:val="00596144"/>
    <w:rsid w:val="006133FA"/>
    <w:rsid w:val="00630AF4"/>
    <w:rsid w:val="0064027E"/>
    <w:rsid w:val="00675BF4"/>
    <w:rsid w:val="008D006F"/>
    <w:rsid w:val="00953594"/>
    <w:rsid w:val="0096182E"/>
    <w:rsid w:val="00C754F8"/>
    <w:rsid w:val="00DB16D5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2020-05-22T15:43:00Z</dcterms:created>
  <dcterms:modified xsi:type="dcterms:W3CDTF">2020-05-22T15:44:00Z</dcterms:modified>
</cp:coreProperties>
</file>