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U63000GJ2014PLC079612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1,00,00,000/-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1,00,00,000/-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AGRI LOGISTICS (SATNA)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Shantigram, Near Vaishno Devi Circle, S. G. Highway, Khodiyar, Ahmedabad, Ahmedabad,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AGRI LOGISTICS (SATNA)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DHAVAL BHAVIKBHAI SHAH, son/daughter of Mr. {{FATHER_NAME}}, resident of C/802 Chandanbala Apartment, Opp Suvidha Shopping Centre, Nr Mahalaxmi 4 Rasta, Paldi Ahmedabad 380007 GJ IN,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PRAYATNA DEVELOPERS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13/01/2016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PARAMPUJYA SOLAR ENERGY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01/09/2015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HOLDING FIVE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01/09/2015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AGRI LOGISTICS (UJJAIN)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29/05/2014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AGRI LOGISTICS (DEWAS)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29/05/2014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AGRI LOGISTICS (HARDA)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28/05/2014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AGRI LOGISTICS (HOSHANGABAD)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28/05/2014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AGRI LOGISTICS (SATNA)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28/05/2014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AGRI LOGISTICS (MP)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21/03/2014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DHAVAL BHAVIKBHAI SHAH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02320719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15th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