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FOUR 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SANDEEP BANSHILAL MUNDRA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23, Jai Gujarat Society, Opp. Police Comissioner Office, Shahibaug, Ahmedabad-380004,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BANSHILAL MUNDRA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11190761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SANDEEP BANSHILAL MUNDRA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BANSHILAL MUNDRA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11190761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SIXTY TWO LIMITED</w:t>
      </w:r>
    </w:p>
    <w:p>
      <w:pPr>
        <w:spacing w:before="0" w:after="20"/>
        <w:jc w:val="left"/>
      </w:pPr>
      <w:r>
        <w:rPr>
          <w:rFonts w:ascii="Adani" w:hAnsi="Adani"/>
          <w:b/>
          <w:sz w:val="20"/>
          <w:u w:val="none"/>
        </w:rPr>
        <w:t>ADANI RENEWABLE ENERGY SIXTY LIMITED</w:t>
      </w:r>
    </w:p>
    <w:p>
      <w:pPr>
        <w:spacing w:before="0" w:after="20"/>
        <w:jc w:val="left"/>
      </w:pPr>
      <w:r>
        <w:rPr>
          <w:rFonts w:ascii="Adani" w:hAnsi="Adani"/>
          <w:b/>
          <w:sz w:val="20"/>
          <w:u w:val="none"/>
        </w:rPr>
        <w:t>ADANI SAUR URJA (KA) LIMITED</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RENEWABLE ENERGY FORTY TWO LIMITED</w:t>
      </w:r>
    </w:p>
    <w:p>
      <w:pPr>
        <w:spacing w:before="0" w:after="20"/>
        <w:jc w:val="left"/>
      </w:pPr>
      <w:r>
        <w:rPr>
          <w:rFonts w:ascii="Adani" w:hAnsi="Adani"/>
          <w:b/>
          <w:sz w:val="20"/>
          <w:u w:val="none"/>
        </w:rPr>
        <w:t>KODANGAL SOLAR PARKS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SIXTY TWO LIMITED</w:t>
      </w:r>
    </w:p>
    <w:p>
      <w:pPr>
        <w:spacing w:before="0" w:after="20"/>
        <w:jc w:val="left"/>
      </w:pPr>
      <w:r>
        <w:rPr>
          <w:rFonts w:ascii="Adani" w:hAnsi="Adani"/>
          <w:b w:val="0"/>
          <w:sz w:val="20"/>
          <w:u w:val="none"/>
        </w:rPr>
        <w:t>ADANI RENEWABLE ENERGY SIXTY LIMITED</w:t>
      </w:r>
    </w:p>
    <w:p>
      <w:pPr>
        <w:spacing w:before="0" w:after="20"/>
        <w:jc w:val="left"/>
      </w:pPr>
      <w:r>
        <w:rPr>
          <w:rFonts w:ascii="Adani" w:hAnsi="Adani"/>
          <w:b w:val="0"/>
          <w:sz w:val="20"/>
          <w:u w:val="none"/>
        </w:rPr>
        <w:t>ADANI SAUR URJA (KA)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RENEWABLE ENERGY FORTY TWO LIMITED</w:t>
      </w:r>
    </w:p>
    <w:p>
      <w:pPr>
        <w:spacing w:before="0" w:after="20"/>
        <w:jc w:val="left"/>
      </w:pPr>
      <w:r>
        <w:rPr>
          <w:rFonts w:ascii="Adani" w:hAnsi="Adani"/>
          <w:b w:val="0"/>
          <w:sz w:val="20"/>
          <w:u w:val="none"/>
        </w:rPr>
        <w:t>KODANGAL SOLAR PARKS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SEVEN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SANDEEP BANSHILAL MUNDRA</w:t>
      </w:r>
    </w:p>
    <w:p>
      <w:pPr>
        <w:spacing w:before="0" w:after="40"/>
        <w:jc w:val="left"/>
      </w:pPr>
      <w:r>
        <w:rPr>
          <w:rFonts w:ascii="Adani" w:hAnsi="Adani"/>
          <w:b w:val="0"/>
          <w:sz w:val="20"/>
          <w:u w:val="none"/>
        </w:rPr>
        <w:t>DIN: 11190761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11190761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SANDEEP BANSHILAL MUNDRA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U40108GJ2018PLC104033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