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U40106GJ2020PLC114394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2,20,00,00,000/-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SEVEN C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SEVEN C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ABHILASH MEHTA, son/daughter of Mr. Late Shri Krishnakant Mehta, resident of Flat No. 703, Block No. I- 1, The Meadows, Adani Shantigram, S G Highway, Nr. Vaishnodevi Circle, Khodiyar, Ahmedabad - 382421, Gujarat,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ADIMAHESH SEVA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POWER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KAMUTHI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21/05/2015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ABHILASH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06860221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