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4,60,01,00,000/-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DIVAN GIRISHBHAI RAIMAGIA, son/daughter of Mr. {{FATHER_NAME}}, resident of Rajal, raval nagar 3, Nr. Saurashtra Kalakendra, Raiya Road, Rajkot - 360007,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DGR NETSOL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DIVAN GIRISHBHAI RAIMAGIA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07101593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