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U35101GJ2025PLC163687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