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U35105GJ2025PLC169651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BIKASH MANDAL,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BIKASH MANDAL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00022578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