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INSTITUTE FOR EDUCATION AND RESEARCH</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