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U74999GJ2021PLC128328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NEW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 NA Ahmedabad Ahmedabad GJ 382421 IN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NEW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VNEET S JAAIN, son/daughter of Mr. Mr. Suresh Chand Jain, resident of Villa number 48, The West Park, Near Jain Temple, Adani Shantigram, VTC: Adalaj, PO: Adalaj, District: Gandhinagar 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ADIMAHESH SEVA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SYNENERGY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VNEET S JAAIN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00053906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