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U74110GJ2017PTC097358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TECHNOLOGIES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TECHNOLOGIES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