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U40106DL2019PLC347418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FOURTEEN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FOURTEEN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