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U40106GJ2018PLC102210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1,35,00,00,000/-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97,67,00,000/-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(RJ)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(RJ)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BHUPENDRA KANTIPRASAD ASAWA, son/daughter of Mr. {{FATHER_NAME}}, resident of 14, JYOTI NGR, OPP CENTRAL SCHOOL NO. 3, HOSHANGABAD RD, BHOPAL, Madhya Pradesh- 462026,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BHUPENDRA KANTIPRASAD ASAWA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08184892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