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KIRAN KESAVAN RAMACHANDRAN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Anizham, Near Railway Station, Chirayinkeezhu, Thiruvananthapuram – 695304, Kerala,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KIRAN KESAVAN RAMACHANDRAN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SOLAR ENERGY AP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SOLAR ENERGY AP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KIRAN KESAVAN RAMACHANDRAN</w:t>
      </w:r>
    </w:p>
    <w:p>
      <w:pPr>
        <w:spacing w:before="0" w:after="40"/>
        <w:jc w:val="left"/>
      </w:pPr>
      <w:r>
        <w:rPr>
          <w:rFonts w:ascii="Adani" w:hAnsi="Adani"/>
          <w:b w:val="0"/>
          <w:sz w:val="20"/>
          <w:u w:val="none"/>
        </w:rPr>
        <w:t>DIN: 09036197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KIRAN KESAVAN RAMACHANDRAN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