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U40106DL2018PTC337546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3,14,62,98,520/-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