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U40108GJ2018PLC103698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2,39,97,00,000/-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1,99,32,00,000/-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WIND ENERGY KUTCHH FOUR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WIND ENERGY KUTCHH FOUR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DRISHTI GAURAV VESASI,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GARE PELMA III COLLIERIES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TALABIRA (ODISHA) MINING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TRACKS MANAGEMENT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CHITRAKOOT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DRISHTI GAURAV VESASI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10085230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