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RAMNAD RENEWABLE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RAMNAD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