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U40300GJ2019PLC106778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3,51,00,00,000/-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2,95,59,00,000/-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WIND ENERGY KUTCHH THREE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WIND ENERGY KUTCHH THREE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RAJ KUMAR JAIN, son/daughter of Mr. Mr. Tara Chand Jain, resident of 5/104 Paras Ram Nagar, Dher Ka Balaji, Jaipur - 302012, Rajasthan,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THREE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ONE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(RJ)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07/05/2018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(KA)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(MH)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20/04/2018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KODANGAL SOLAR PARKS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22/03/2018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(UP)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24/01/2018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(TAMILNADU)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08/11/2017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RAMNAD SOLAR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08/11/2017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21/01/2017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MISHA ORGANIC FARMS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02/02/2016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RAJ KUMAR JAIN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07414460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