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ADIMAHESH SEVA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Mr. Suresh Chand Jain</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Vineet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Anky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Suresh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Santosh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Yash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Pankaj Kumar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Rachna Jain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MUNDRA SYNENERGY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MUNDRA SYNENERGY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