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CHITTOOR INDUSTRIAL NODE DEVELOPMENT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