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U29190GJ2020PTC111834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ELEANOR MANUFACTURING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OFFICE NO.1, FIRST FLOOR , CHAMBER BHAWAN , PLOT NO. 71, SECTOR -8 GANDHIDHAM Kachchh GJ 370201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ELEANOR MANUFACTURING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DIVIJ ANIL TANEJA,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DIGITAL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ETIME GLOBAL 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MANUFACTURING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TRADELINKS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SOFTWARE LABS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ROADLINES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CONSULTING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INTERNATIONAL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ELEANOR SHIPPING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EMPEZAR CLEARING AGENCY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DIVIJ ANIL TANEJA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01801913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