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EMPEZAR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DIVIJ ANIL TANEJA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MANUFACTURING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TRADELINKS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DIVIJ ANIL TANEJA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EMPEZAR DIGITAL PRIVATE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EMPEZAR FOUNDATION</w:t>
      </w:r>
    </w:p>
    <w:p>
      <w:pPr>
        <w:spacing w:before="0" w:after="20"/>
        <w:jc w:val="left"/>
      </w:pPr>
      <w:r>
        <w:rPr>
          <w:rFonts w:ascii="Adani" w:hAnsi="Adani"/>
          <w:b/>
          <w:sz w:val="20"/>
          <w:u w:val="none"/>
        </w:rPr>
        <w:t>ETIME GLOBAL WAREHOUSING PRIVATE LIMITED</w:t>
      </w:r>
    </w:p>
    <w:p>
      <w:pPr>
        <w:spacing w:before="0" w:after="20"/>
        <w:jc w:val="left"/>
      </w:pPr>
      <w:r>
        <w:rPr>
          <w:rFonts w:ascii="Adani" w:hAnsi="Adani"/>
          <w:b/>
          <w:sz w:val="20"/>
          <w:u w:val="none"/>
        </w:rPr>
        <w:t>ELEANOR MANUFACTURING PRIVATE LIMITED</w:t>
      </w:r>
    </w:p>
    <w:p>
      <w:pPr>
        <w:spacing w:before="0" w:after="20"/>
        <w:jc w:val="left"/>
      </w:pPr>
      <w:r>
        <w:rPr>
          <w:rFonts w:ascii="Adani" w:hAnsi="Adani"/>
          <w:b/>
          <w:sz w:val="20"/>
          <w:u w:val="none"/>
        </w:rPr>
        <w:t>ELEANOR TRADELINKS PRIVATE LIMITED</w:t>
      </w:r>
    </w:p>
    <w:p>
      <w:pPr>
        <w:spacing w:before="0" w:after="20"/>
        <w:jc w:val="left"/>
      </w:pPr>
      <w:r>
        <w:rPr>
          <w:rFonts w:ascii="Adani" w:hAnsi="Adani"/>
          <w:b/>
          <w:sz w:val="20"/>
          <w:u w:val="none"/>
        </w:rPr>
        <w:t>EMPEZAR SOFTWARE LABS PRIVATE LIMITED</w:t>
      </w:r>
    </w:p>
    <w:p>
      <w:pPr>
        <w:spacing w:before="0" w:after="20"/>
        <w:jc w:val="left"/>
      </w:pPr>
      <w:r>
        <w:rPr>
          <w:rFonts w:ascii="Adani" w:hAnsi="Adani"/>
          <w:b/>
          <w:sz w:val="20"/>
          <w:u w:val="none"/>
        </w:rPr>
        <w:t>EMPEZAR ROADLINES PRIVATE LIMITED</w:t>
      </w:r>
    </w:p>
    <w:p>
      <w:pPr>
        <w:spacing w:before="0" w:after="20"/>
        <w:jc w:val="left"/>
      </w:pPr>
      <w:r>
        <w:rPr>
          <w:rFonts w:ascii="Adani" w:hAnsi="Adani"/>
          <w:b/>
          <w:sz w:val="20"/>
          <w:u w:val="none"/>
        </w:rPr>
        <w:t>EMPEZAR CONSULTING PRIVATE LIMITED</w:t>
      </w:r>
    </w:p>
    <w:p>
      <w:pPr>
        <w:spacing w:before="0" w:after="20"/>
        <w:jc w:val="left"/>
      </w:pPr>
      <w:r>
        <w:rPr>
          <w:rFonts w:ascii="Adani" w:hAnsi="Adani"/>
          <w:b/>
          <w:sz w:val="20"/>
          <w:u w:val="none"/>
        </w:rPr>
        <w:t>EMPEZAR INTERNATIONAL PRIVATE LIMITED</w:t>
      </w:r>
    </w:p>
    <w:p>
      <w:pPr>
        <w:spacing w:before="0" w:after="20"/>
        <w:jc w:val="left"/>
      </w:pPr>
      <w:r>
        <w:rPr>
          <w:rFonts w:ascii="Adani" w:hAnsi="Adani"/>
          <w:b/>
          <w:sz w:val="20"/>
          <w:u w:val="none"/>
        </w:rPr>
        <w:t>EMPEZAR LOGISTICS PRIVATE LIMITED</w:t>
      </w:r>
    </w:p>
    <w:p>
      <w:pPr>
        <w:spacing w:before="0" w:after="20"/>
        <w:jc w:val="left"/>
      </w:pPr>
      <w:r>
        <w:rPr>
          <w:rFonts w:ascii="Adani" w:hAnsi="Adani"/>
          <w:b/>
          <w:sz w:val="20"/>
          <w:u w:val="none"/>
        </w:rPr>
        <w:t>ELEANOR SHIPPING PRIVATE LIMITED</w:t>
      </w:r>
    </w:p>
    <w:p>
      <w:pPr>
        <w:spacing w:before="0" w:after="20"/>
        <w:jc w:val="left"/>
      </w:pPr>
      <w:r>
        <w:rPr>
          <w:rFonts w:ascii="Adani" w:hAnsi="Adani"/>
          <w:b/>
          <w:sz w:val="20"/>
          <w:u w:val="none"/>
        </w:rPr>
        <w:t>EMPEZAR CLEARING AGENCY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EMPEZAR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EMPEZAR DIGITAL PRIVATE LIMITED</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ETIME GLOBAL WAREHOUSING PRIVATE LIMITED</w:t>
      </w:r>
    </w:p>
    <w:p>
      <w:pPr>
        <w:spacing w:before="0" w:after="20"/>
        <w:jc w:val="left"/>
      </w:pPr>
      <w:r>
        <w:rPr>
          <w:rFonts w:ascii="Adani" w:hAnsi="Adani"/>
          <w:b w:val="0"/>
          <w:sz w:val="20"/>
          <w:u w:val="none"/>
        </w:rPr>
        <w:t>ELEANOR MANUFACTURING PRIVATE LIMITED</w:t>
      </w:r>
    </w:p>
    <w:p>
      <w:pPr>
        <w:spacing w:before="0" w:after="20"/>
        <w:jc w:val="left"/>
      </w:pPr>
      <w:r>
        <w:rPr>
          <w:rFonts w:ascii="Adani" w:hAnsi="Adani"/>
          <w:b w:val="0"/>
          <w:sz w:val="20"/>
          <w:u w:val="none"/>
        </w:rPr>
        <w:t>ELEANOR TRADELINKS PRIVATE LIMITED</w:t>
      </w:r>
    </w:p>
    <w:p>
      <w:pPr>
        <w:spacing w:before="0" w:after="20"/>
        <w:jc w:val="left"/>
      </w:pPr>
      <w:r>
        <w:rPr>
          <w:rFonts w:ascii="Adani" w:hAnsi="Adani"/>
          <w:b w:val="0"/>
          <w:sz w:val="20"/>
          <w:u w:val="none"/>
        </w:rPr>
        <w:t>EMPEZAR SOFTWARE LABS PRIVATE LIMITED</w:t>
      </w:r>
    </w:p>
    <w:p>
      <w:pPr>
        <w:spacing w:before="0" w:after="20"/>
        <w:jc w:val="left"/>
      </w:pPr>
      <w:r>
        <w:rPr>
          <w:rFonts w:ascii="Adani" w:hAnsi="Adani"/>
          <w:b w:val="0"/>
          <w:sz w:val="20"/>
          <w:u w:val="none"/>
        </w:rPr>
        <w:t>EMPEZAR ROADLINES PRIVATE LIMITED</w:t>
      </w:r>
    </w:p>
    <w:p>
      <w:pPr>
        <w:spacing w:before="0" w:after="20"/>
        <w:jc w:val="left"/>
      </w:pPr>
      <w:r>
        <w:rPr>
          <w:rFonts w:ascii="Adani" w:hAnsi="Adani"/>
          <w:b w:val="0"/>
          <w:sz w:val="20"/>
          <w:u w:val="none"/>
        </w:rPr>
        <w:t>EMPEZAR CONSULTING PRIVATE LIMITED</w:t>
      </w:r>
    </w:p>
    <w:p>
      <w:pPr>
        <w:spacing w:before="0" w:after="20"/>
        <w:jc w:val="left"/>
      </w:pPr>
      <w:r>
        <w:rPr>
          <w:rFonts w:ascii="Adani" w:hAnsi="Adani"/>
          <w:b w:val="0"/>
          <w:sz w:val="20"/>
          <w:u w:val="none"/>
        </w:rPr>
        <w:t>EMPEZAR INTERNATIONAL PRIVATE LIMITED</w:t>
      </w:r>
    </w:p>
    <w:p>
      <w:pPr>
        <w:spacing w:before="0" w:after="20"/>
        <w:jc w:val="left"/>
      </w:pPr>
      <w:r>
        <w:rPr>
          <w:rFonts w:ascii="Adani" w:hAnsi="Adani"/>
          <w:b w:val="0"/>
          <w:sz w:val="20"/>
          <w:u w:val="none"/>
        </w:rPr>
        <w:t>EMPEZAR LOGISTICS PRIVATE LIMITED</w:t>
      </w:r>
    </w:p>
    <w:p>
      <w:pPr>
        <w:spacing w:before="0" w:after="20"/>
        <w:jc w:val="left"/>
      </w:pPr>
      <w:r>
        <w:rPr>
          <w:rFonts w:ascii="Adani" w:hAnsi="Adani"/>
          <w:b w:val="0"/>
          <w:sz w:val="20"/>
          <w:u w:val="none"/>
        </w:rPr>
        <w:t>ELEANOR SHIPPING PRIVATE LIMITED</w:t>
      </w:r>
    </w:p>
    <w:p>
      <w:pPr>
        <w:spacing w:before="0" w:after="20"/>
        <w:jc w:val="left"/>
      </w:pPr>
      <w:r>
        <w:rPr>
          <w:rFonts w:ascii="Adani" w:hAnsi="Adani"/>
          <w:b w:val="0"/>
          <w:sz w:val="20"/>
          <w:u w:val="none"/>
        </w:rPr>
        <w:t>EMPEZAR CLEARING AGENCY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DIVIJ ANIL TANEJA</w:t>
      </w:r>
    </w:p>
    <w:p>
      <w:pPr>
        <w:spacing w:before="0" w:after="40"/>
        <w:jc w:val="left"/>
      </w:pPr>
      <w:r>
        <w:rPr>
          <w:rFonts w:ascii="Adani" w:hAnsi="Adani"/>
          <w:b w:val="0"/>
          <w:sz w:val="20"/>
          <w:u w:val="none"/>
        </w:rPr>
        <w:t>DIN: 01801913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01801913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DIVIJ ANIL TANEJA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U72900MH2022PTC379824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U85300MH2021NPL363697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U63020GJ2020PTC118996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U29190GJ2020PTC111834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MANUFACTURING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U50400GJ2019PTC111730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TRADELINKS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U74999GJ2018PTC104426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U60200GJ2017PTC096974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U74999GJ2017PTC096972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U51900GJ2014PTC081362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U63030GJ2008PTC077825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U63032GJ2010PTC063292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U63090GJ2010PTC059506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