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HESTER BIOSCIENCES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