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MARATHON NEXTGEN REALTY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