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MRUNAL AGENCY AND FINANCIALS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