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NIRMAN ADVISORY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